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E9" w:rsidRDefault="00E570E9"/>
    <w:p w:rsidR="00E570E9" w:rsidRDefault="00E570E9"/>
    <w:p w:rsidR="00E570E9" w:rsidRDefault="00164D91">
      <w:pPr>
        <w:pStyle w:val="Title"/>
        <w:spacing w:after="60"/>
        <w:jc w:val="center"/>
        <w:rPr>
          <w:sz w:val="32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002030" cy="334645"/>
                <wp:effectExtent l="0" t="0" r="28575" b="1397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520" cy="3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570E9" w:rsidRDefault="00164D91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78.9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" stroked="f" strokeweight=".26mm">
                <v:textbox style="mso-fit-shape-to-text:t">
                  <w:txbxContent>
                    <w:p w:rsidR="00E570E9" w:rsidRDefault="00164D91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spellStart"/>
                      <w:r>
                        <w:rPr>
                          <w:color w:val="000000"/>
                        </w:rPr>
                        <w:t>xxxx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E570E9" w:rsidRDefault="00164D91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SPESIFIKASI KEBUTUHAN PERANGKAT LUNAK</w:t>
      </w:r>
    </w:p>
    <w:p w:rsidR="00E570E9" w:rsidRDefault="00E570E9">
      <w:pPr>
        <w:pStyle w:val="Title"/>
        <w:spacing w:after="60"/>
        <w:jc w:val="left"/>
        <w:rPr>
          <w:sz w:val="32"/>
          <w:lang w:val="en-GB"/>
        </w:rPr>
      </w:pPr>
    </w:p>
    <w:p w:rsidR="00E570E9" w:rsidRDefault="00164D9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Penjadwalalan</w:t>
      </w:r>
      <w:proofErr w:type="spellEnd"/>
      <w:r>
        <w:rPr>
          <w:sz w:val="32"/>
          <w:lang w:val="en-GB"/>
        </w:rPr>
        <w:t xml:space="preserve"> (Neatly)</w:t>
      </w:r>
    </w:p>
    <w:p w:rsidR="00E570E9" w:rsidRDefault="00E570E9">
      <w:pPr>
        <w:pStyle w:val="SubTitle"/>
        <w:rPr>
          <w:b w:val="0"/>
          <w:sz w:val="28"/>
        </w:rPr>
      </w:pPr>
    </w:p>
    <w:p w:rsidR="00E570E9" w:rsidRDefault="00164D91">
      <w:pPr>
        <w:pStyle w:val="SubTitle"/>
        <w:rPr>
          <w:b w:val="0"/>
          <w:sz w:val="28"/>
        </w:rPr>
      </w:pPr>
      <w:proofErr w:type="spellStart"/>
      <w:proofErr w:type="gramStart"/>
      <w:r>
        <w:rPr>
          <w:b w:val="0"/>
          <w:sz w:val="28"/>
        </w:rPr>
        <w:t>untuk</w:t>
      </w:r>
      <w:proofErr w:type="spellEnd"/>
      <w:proofErr w:type="gramEnd"/>
      <w:r>
        <w:rPr>
          <w:b w:val="0"/>
          <w:sz w:val="28"/>
        </w:rPr>
        <w:t xml:space="preserve">: </w:t>
      </w:r>
    </w:p>
    <w:p w:rsidR="00E570E9" w:rsidRDefault="00164D9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Umum</w:t>
      </w:r>
      <w:proofErr w:type="spellEnd"/>
    </w:p>
    <w:p w:rsidR="00E570E9" w:rsidRDefault="00164D9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E570E9" w:rsidRDefault="00164D91">
      <w:pPr>
        <w:pStyle w:val="SubTitle"/>
        <w:ind w:left="1440" w:firstLine="720"/>
        <w:jc w:val="left"/>
        <w:rPr>
          <w:b w:val="0"/>
          <w:sz w:val="28"/>
        </w:rPr>
      </w:pPr>
      <w:r>
        <w:rPr>
          <w:b w:val="0"/>
          <w:sz w:val="28"/>
        </w:rPr>
        <w:t xml:space="preserve">M. Rafi </w:t>
      </w:r>
      <w:proofErr w:type="spellStart"/>
      <w:r>
        <w:rPr>
          <w:b w:val="0"/>
          <w:sz w:val="28"/>
        </w:rPr>
        <w:t>Galih</w:t>
      </w:r>
      <w:proofErr w:type="spellEnd"/>
      <w:r>
        <w:rPr>
          <w:b w:val="0"/>
          <w:sz w:val="28"/>
        </w:rPr>
        <w:t xml:space="preserve"> S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(1301170754)</w:t>
      </w:r>
    </w:p>
    <w:p w:rsidR="00E570E9" w:rsidRDefault="00164D91">
      <w:pPr>
        <w:pStyle w:val="SubTitle"/>
        <w:ind w:left="2160"/>
        <w:jc w:val="left"/>
        <w:rPr>
          <w:b w:val="0"/>
          <w:sz w:val="28"/>
        </w:rPr>
      </w:pPr>
      <w:r>
        <w:rPr>
          <w:b w:val="0"/>
          <w:sz w:val="28"/>
        </w:rPr>
        <w:t>Aditya Rahman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(1301172728)</w:t>
      </w:r>
    </w:p>
    <w:p w:rsidR="00E570E9" w:rsidRDefault="00164D91">
      <w:pPr>
        <w:pStyle w:val="SubTitle"/>
        <w:ind w:left="1440" w:firstLine="720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Zulfandi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Ramdani</w:t>
      </w:r>
      <w:proofErr w:type="spellEnd"/>
      <w:r>
        <w:rPr>
          <w:b w:val="0"/>
          <w:sz w:val="28"/>
        </w:rPr>
        <w:tab/>
        <w:t>(1301172730)</w:t>
      </w:r>
    </w:p>
    <w:p w:rsidR="00E570E9" w:rsidRDefault="00164D91">
      <w:pPr>
        <w:pStyle w:val="SubTitle"/>
        <w:ind w:left="1440" w:firstLine="720"/>
        <w:jc w:val="left"/>
        <w:rPr>
          <w:b w:val="0"/>
          <w:sz w:val="28"/>
        </w:rPr>
      </w:pPr>
      <w:proofErr w:type="spellStart"/>
      <w:r>
        <w:rPr>
          <w:b w:val="0"/>
          <w:sz w:val="28"/>
        </w:rPr>
        <w:t>Ridho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Bagus</w:t>
      </w:r>
      <w:proofErr w:type="spellEnd"/>
      <w:r>
        <w:rPr>
          <w:b w:val="0"/>
          <w:sz w:val="28"/>
        </w:rPr>
        <w:t xml:space="preserve"> E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(130117</w:t>
      </w:r>
      <w:r w:rsidR="008D2467">
        <w:rPr>
          <w:b w:val="0"/>
          <w:sz w:val="28"/>
        </w:rPr>
        <w:t>2738</w:t>
      </w:r>
      <w:r>
        <w:rPr>
          <w:b w:val="0"/>
          <w:sz w:val="28"/>
        </w:rPr>
        <w:t>)</w:t>
      </w:r>
    </w:p>
    <w:p w:rsidR="00E570E9" w:rsidRDefault="00E570E9">
      <w:pPr>
        <w:pStyle w:val="SubTitle"/>
        <w:rPr>
          <w:b w:val="0"/>
          <w:sz w:val="28"/>
        </w:rPr>
      </w:pPr>
    </w:p>
    <w:p w:rsidR="00E570E9" w:rsidRDefault="00164D9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</w:t>
      </w:r>
      <w:proofErr w:type="spellStart"/>
      <w:r>
        <w:rPr>
          <w:b w:val="0"/>
          <w:sz w:val="28"/>
        </w:rPr>
        <w:t>Teknik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E570E9" w:rsidRDefault="00164D9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E570E9" w:rsidRDefault="00164D91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</w:rPr>
        <w:t>Jalan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E570E9" w:rsidRDefault="00164D9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E570E9" w:rsidRDefault="00E570E9">
      <w:pPr>
        <w:pStyle w:val="SubTitle"/>
        <w:jc w:val="left"/>
        <w:rPr>
          <w:b w:val="0"/>
          <w:sz w:val="28"/>
        </w:rPr>
      </w:pPr>
    </w:p>
    <w:tbl>
      <w:tblPr>
        <w:tblW w:w="9297" w:type="dxa"/>
        <w:tblInd w:w="-117" w:type="dxa"/>
        <w:tblLook w:val="0000" w:firstRow="0" w:lastRow="0" w:firstColumn="0" w:lastColumn="0" w:noHBand="0" w:noVBand="0"/>
      </w:tblPr>
      <w:tblGrid>
        <w:gridCol w:w="3451"/>
        <w:gridCol w:w="1290"/>
        <w:gridCol w:w="2043"/>
        <w:gridCol w:w="2513"/>
      </w:tblGrid>
      <w:tr w:rsidR="00E570E9">
        <w:trPr>
          <w:cantSplit/>
          <w:trHeight w:hRule="exact" w:val="551"/>
        </w:trPr>
        <w:tc>
          <w:tcPr>
            <w:tcW w:w="3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</w:t>
            </w:r>
            <w:proofErr w:type="spellStart"/>
            <w:r>
              <w:rPr>
                <w:sz w:val="22"/>
              </w:rPr>
              <w:t>Studi</w:t>
            </w:r>
            <w:proofErr w:type="spellEnd"/>
            <w:r>
              <w:rPr>
                <w:sz w:val="22"/>
              </w:rPr>
              <w:t xml:space="preserve"> S1 </w:t>
            </w:r>
            <w:proofErr w:type="spellStart"/>
            <w:r>
              <w:rPr>
                <w:sz w:val="22"/>
              </w:rPr>
              <w:t>Teknik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E570E9" w:rsidRDefault="00164D91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:rsidR="00E570E9" w:rsidRDefault="00164D91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Fakultas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E570E9" w:rsidRDefault="00E570E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E570E9">
        <w:trPr>
          <w:cantSplit/>
          <w:trHeight w:hRule="exact" w:val="645"/>
        </w:trPr>
        <w:tc>
          <w:tcPr>
            <w:tcW w:w="3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</w:pPr>
          </w:p>
        </w:tc>
        <w:tc>
          <w:tcPr>
            <w:tcW w:w="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jc w:val="center"/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NUMPAGES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xx</w:t>
            </w:r>
            <w:r>
              <w:rPr>
                <w:sz w:val="22"/>
              </w:rPr>
              <w:fldChar w:fldCharType="end"/>
            </w:r>
          </w:p>
        </w:tc>
      </w:tr>
      <w:tr w:rsidR="00E570E9">
        <w:trPr>
          <w:cantSplit/>
          <w:trHeight w:hRule="exact" w:val="397"/>
        </w:trPr>
        <w:tc>
          <w:tcPr>
            <w:tcW w:w="3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spellEnd"/>
            <w:proofErr w:type="gram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0E9" w:rsidRDefault="00164D9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E570E9" w:rsidRDefault="00E570E9">
      <w:pPr>
        <w:sectPr w:rsidR="00E570E9">
          <w:pgSz w:w="12240" w:h="15840"/>
          <w:pgMar w:top="1440" w:right="1440" w:bottom="1440" w:left="1440" w:header="720" w:footer="720" w:gutter="0"/>
          <w:pgNumType w:fmt="lowerRoman" w:start="1"/>
          <w:cols w:space="720"/>
          <w:formProt w:val="0"/>
          <w:docGrid w:linePitch="326"/>
        </w:sectPr>
      </w:pPr>
    </w:p>
    <w:p w:rsidR="00E570E9" w:rsidRDefault="00164D91">
      <w:pPr>
        <w:pStyle w:val="Heading1"/>
        <w:numPr>
          <w:ilvl w:val="0"/>
          <w:numId w:val="0"/>
        </w:numPr>
        <w:jc w:val="center"/>
      </w:pPr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123127"/>
      <w:bookmarkStart w:id="6" w:name="_Toc473622253"/>
      <w:bookmarkStart w:id="7" w:name="_Toc473551683"/>
      <w:bookmarkEnd w:id="0"/>
      <w:bookmarkEnd w:id="1"/>
      <w:bookmarkEnd w:id="2"/>
      <w:bookmarkEnd w:id="3"/>
      <w:bookmarkEnd w:id="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8897" w:type="dxa"/>
        <w:tblLook w:val="0000" w:firstRow="0" w:lastRow="0" w:firstColumn="0" w:lastColumn="0" w:noHBand="0" w:noVBand="0"/>
      </w:tblPr>
      <w:tblGrid>
        <w:gridCol w:w="2090"/>
        <w:gridCol w:w="6807"/>
      </w:tblGrid>
      <w:tr w:rsidR="00E570E9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E570E9">
        <w:trPr>
          <w:trHeight w:val="113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rPr>
                <w:rFonts w:ascii="Arial" w:hAnsi="Arial"/>
                <w:bCs/>
                <w:kern w:val="2"/>
                <w:lang w:val="en-GB"/>
              </w:rPr>
            </w:pPr>
          </w:p>
          <w:p w:rsidR="00E570E9" w:rsidRDefault="00164D91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"/>
                <w:lang w:val="en-GB"/>
              </w:rPr>
            </w:pPr>
            <w:r>
              <w:rPr>
                <w:rFonts w:ascii="Arial" w:hAnsi="Arial"/>
                <w:bCs/>
                <w:kern w:val="2"/>
                <w:lang w:val="en-GB"/>
              </w:rPr>
              <w:tab/>
            </w:r>
          </w:p>
        </w:tc>
      </w:tr>
      <w:tr w:rsidR="00E570E9">
        <w:trPr>
          <w:trHeight w:val="113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rPr>
                <w:rFonts w:ascii="Arial" w:hAnsi="Arial"/>
                <w:bCs/>
                <w:kern w:val="2"/>
                <w:lang w:val="en-GB"/>
              </w:rPr>
            </w:pPr>
          </w:p>
        </w:tc>
      </w:tr>
      <w:tr w:rsidR="00E570E9">
        <w:trPr>
          <w:trHeight w:val="113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rPr>
                <w:rFonts w:ascii="Arial" w:hAnsi="Arial"/>
                <w:bCs/>
                <w:kern w:val="2"/>
                <w:lang w:val="en-GB"/>
              </w:rPr>
            </w:pPr>
          </w:p>
        </w:tc>
      </w:tr>
      <w:tr w:rsidR="00E570E9">
        <w:trPr>
          <w:trHeight w:val="113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rPr>
                <w:rFonts w:ascii="Arial" w:hAnsi="Arial"/>
                <w:bCs/>
                <w:kern w:val="2"/>
                <w:lang w:val="en-GB"/>
              </w:rPr>
            </w:pPr>
          </w:p>
        </w:tc>
      </w:tr>
      <w:tr w:rsidR="00E570E9">
        <w:trPr>
          <w:trHeight w:val="476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jc w:val="center"/>
              <w:rPr>
                <w:rFonts w:ascii="Arial" w:hAnsi="Arial"/>
                <w:b/>
                <w:kern w:val="2"/>
                <w:lang w:val="en-GB"/>
              </w:rPr>
            </w:pPr>
          </w:p>
        </w:tc>
      </w:tr>
      <w:tr w:rsidR="00E570E9">
        <w:trPr>
          <w:trHeight w:val="350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jc w:val="center"/>
              <w:rPr>
                <w:rFonts w:ascii="Arial" w:hAnsi="Arial"/>
                <w:b/>
                <w:kern w:val="2"/>
                <w:lang w:val="en-GB"/>
              </w:rPr>
            </w:pPr>
          </w:p>
        </w:tc>
      </w:tr>
      <w:tr w:rsidR="00E570E9">
        <w:trPr>
          <w:trHeight w:val="13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G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spacing w:before="60" w:after="60"/>
              <w:jc w:val="center"/>
              <w:rPr>
                <w:rFonts w:ascii="Arial" w:hAnsi="Arial"/>
                <w:b/>
                <w:kern w:val="2"/>
                <w:lang w:val="en-GB"/>
              </w:rPr>
            </w:pPr>
          </w:p>
        </w:tc>
      </w:tr>
    </w:tbl>
    <w:p w:rsidR="00E570E9" w:rsidRDefault="00E570E9"/>
    <w:tbl>
      <w:tblPr>
        <w:tblW w:w="8974" w:type="dxa"/>
        <w:tblLook w:val="0000" w:firstRow="0" w:lastRow="0" w:firstColumn="0" w:lastColumn="0" w:noHBand="0" w:noVBand="0"/>
      </w:tblPr>
      <w:tblGrid>
        <w:gridCol w:w="1103"/>
        <w:gridCol w:w="984"/>
        <w:gridCol w:w="984"/>
        <w:gridCol w:w="985"/>
        <w:gridCol w:w="984"/>
        <w:gridCol w:w="985"/>
        <w:gridCol w:w="984"/>
        <w:gridCol w:w="985"/>
        <w:gridCol w:w="980"/>
      </w:tblGrid>
      <w:tr w:rsidR="00E570E9">
        <w:trPr>
          <w:trHeight w:val="24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G</w:t>
            </w:r>
          </w:p>
        </w:tc>
      </w:tr>
      <w:tr w:rsidR="00E570E9">
        <w:trPr>
          <w:trHeight w:val="22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570E9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Ditulis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570E9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Diperiksa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570E9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>
              <w:rPr>
                <w:b w:val="0"/>
                <w:sz w:val="20"/>
                <w:lang w:val="en-GB"/>
              </w:rPr>
              <w:t>Disetujui</w:t>
            </w:r>
            <w:proofErr w:type="spellEnd"/>
            <w:r>
              <w:rPr>
                <w:b w:val="0"/>
                <w:sz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70E9" w:rsidRDefault="00E570E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E570E9" w:rsidRDefault="00E570E9">
      <w:pPr>
        <w:spacing w:line="240" w:lineRule="auto"/>
      </w:pPr>
    </w:p>
    <w:p w:rsidR="00E570E9" w:rsidRDefault="00164D91">
      <w:pPr>
        <w:spacing w:line="240" w:lineRule="auto"/>
      </w:pPr>
      <w:r>
        <w:br w:type="page"/>
      </w:r>
    </w:p>
    <w:p w:rsidR="00E570E9" w:rsidRDefault="00164D91">
      <w:pPr>
        <w:pStyle w:val="Heading1"/>
        <w:numPr>
          <w:ilvl w:val="0"/>
          <w:numId w:val="0"/>
        </w:numPr>
        <w:jc w:val="center"/>
      </w:pPr>
      <w:bookmarkStart w:id="8" w:name="_Toc123128"/>
      <w:bookmarkStart w:id="9" w:name="_Toc473622254"/>
      <w:bookmarkStart w:id="10" w:name="_Toc47355168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9289" w:type="dxa"/>
        <w:tblLook w:val="0000" w:firstRow="0" w:lastRow="0" w:firstColumn="0" w:lastColumn="0" w:noHBand="0" w:noVBand="0"/>
      </w:tblPr>
      <w:tblGrid>
        <w:gridCol w:w="2324"/>
        <w:gridCol w:w="2322"/>
        <w:gridCol w:w="2322"/>
        <w:gridCol w:w="2321"/>
      </w:tblGrid>
      <w:tr w:rsidR="00E570E9">
        <w:tc>
          <w:tcPr>
            <w:tcW w:w="2323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000000"/>
              <w:bottom w:val="sing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E570E9" w:rsidRDefault="00164D91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E570E9">
        <w:trPr>
          <w:trHeight w:val="9530"/>
        </w:trPr>
        <w:tc>
          <w:tcPr>
            <w:tcW w:w="2323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:rsidR="00E570E9" w:rsidRDefault="00E570E9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E570E9" w:rsidRDefault="00E570E9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bottom w:val="double" w:sz="4" w:space="0" w:color="000000"/>
            </w:tcBorders>
            <w:shd w:val="clear" w:color="auto" w:fill="auto"/>
          </w:tcPr>
          <w:p w:rsidR="00E570E9" w:rsidRDefault="00E570E9"/>
        </w:tc>
        <w:tc>
          <w:tcPr>
            <w:tcW w:w="232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E570E9" w:rsidRDefault="00E570E9"/>
        </w:tc>
      </w:tr>
    </w:tbl>
    <w:p w:rsidR="00E570E9" w:rsidRDefault="00164D91">
      <w:pPr>
        <w:spacing w:line="240" w:lineRule="auto"/>
      </w:pPr>
      <w:r>
        <w:br w:type="page"/>
      </w:r>
    </w:p>
    <w:p w:rsidR="00E570E9" w:rsidRDefault="00E570E9">
      <w:pPr>
        <w:spacing w:line="240" w:lineRule="auto"/>
        <w:rPr>
          <w:b/>
          <w:sz w:val="36"/>
        </w:rPr>
      </w:pPr>
    </w:p>
    <w:p w:rsidR="00E570E9" w:rsidRDefault="00164D91">
      <w:pPr>
        <w:pStyle w:val="Heading1"/>
        <w:numPr>
          <w:ilvl w:val="0"/>
          <w:numId w:val="0"/>
        </w:numPr>
        <w:jc w:val="center"/>
      </w:pPr>
      <w:bookmarkStart w:id="11" w:name="_Toc123129"/>
      <w:bookmarkStart w:id="12" w:name="_Toc473622255"/>
      <w:bookmarkStart w:id="13" w:name="_Toc473551685"/>
      <w:proofErr w:type="spellStart"/>
      <w:r>
        <w:t>Daftar</w:t>
      </w:r>
      <w:proofErr w:type="spellEnd"/>
      <w:r>
        <w:t xml:space="preserve"> Isi</w:t>
      </w:r>
      <w:bookmarkEnd w:id="11"/>
      <w:bookmarkEnd w:id="12"/>
      <w:bookmarkEnd w:id="13"/>
    </w:p>
    <w:p w:rsidR="00E570E9" w:rsidRDefault="00164D9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123127">
        <w:r>
          <w:rPr>
            <w:rStyle w:val="IndexLink"/>
            <w:webHidden/>
          </w:rPr>
          <w:t>Daftar Perubahan</w:t>
        </w:r>
        <w:r>
          <w:rPr>
            <w:webHidden/>
          </w:rPr>
          <w:fldChar w:fldCharType="begin"/>
        </w:r>
        <w:r>
          <w:rPr>
            <w:webHidden/>
          </w:rPr>
          <w:instrText>PAGEREF _Toc123127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8">
        <w:r w:rsidR="00164D91">
          <w:rPr>
            <w:rStyle w:val="IndexLink"/>
            <w:webHidden/>
          </w:rPr>
          <w:t>Daftar Halaman Perubahan</w:t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_Toc123128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ab/>
          <w:t>2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9">
        <w:r w:rsidR="00164D91">
          <w:rPr>
            <w:rStyle w:val="IndexLink"/>
            <w:webHidden/>
          </w:rPr>
          <w:t>Daftar Isi</w:t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_Toc123129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ab/>
          <w:t>3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0">
        <w:r w:rsidR="00164D91">
          <w:rPr>
            <w:rStyle w:val="IndexLink"/>
            <w:webHidden/>
          </w:rPr>
          <w:t>1.</w:t>
        </w:r>
        <w:r w:rsidR="00164D91">
          <w:rPr>
            <w:rStyle w:val="IndexLink"/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_Toc123130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Pendahuluan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4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1">
        <w:r w:rsidR="00164D91">
          <w:rPr>
            <w:rStyle w:val="IndexLink"/>
            <w:webHidden/>
          </w:rPr>
          <w:t>1.1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_Toc123131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Tujuan Penulisan Dokumen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4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2">
        <w:r w:rsidR="00164D91">
          <w:rPr>
            <w:rStyle w:val="IndexLink"/>
            <w:webHidden/>
          </w:rPr>
          <w:t>1.2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_Toc123132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Ruang Lingkup / Cakupan Dokumen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4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3">
        <w:r w:rsidR="00164D91">
          <w:rPr>
            <w:rStyle w:val="IndexLink"/>
            <w:webHidden/>
          </w:rPr>
          <w:t>1.3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_Toc123133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Definisi, Singkatan, dan Akronim</w:t>
        </w:r>
        <w:r w:rsidR="00164D91">
          <w:rPr>
            <w:rStyle w:val="IndexLink"/>
          </w:rPr>
          <w:tab/>
          <w:t>4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4">
        <w:r w:rsidR="00164D91">
          <w:rPr>
            <w:rStyle w:val="IndexLink"/>
            <w:webHidden/>
          </w:rPr>
          <w:t>1.4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_Toc123134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Referensi</w:t>
        </w:r>
        <w:r w:rsidR="00164D91">
          <w:rPr>
            <w:rStyle w:val="IndexLink"/>
          </w:rPr>
          <w:tab/>
          <w:t>4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5">
        <w:r w:rsidR="00164D91">
          <w:rPr>
            <w:rStyle w:val="IndexLink"/>
            <w:webHidden/>
          </w:rPr>
          <w:t>2.</w:t>
        </w:r>
        <w:r w:rsidR="00164D91">
          <w:rPr>
            <w:rStyle w:val="IndexLink"/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_Toc123135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Deskripsi Rinci Perangkat Lunak</w:t>
        </w:r>
        <w:r w:rsidR="00164D91">
          <w:rPr>
            <w:rStyle w:val="IndexLink"/>
          </w:rPr>
          <w:tab/>
          <w:t>4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6">
        <w:r w:rsidR="00164D91">
          <w:rPr>
            <w:rStyle w:val="IndexLink"/>
            <w:webHidden/>
          </w:rPr>
          <w:t>2.1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_Toc123136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Statement of Objective Perangkat Lunak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7">
        <w:r w:rsidR="00164D91">
          <w:rPr>
            <w:rStyle w:val="IndexLink"/>
            <w:webHidden/>
          </w:rPr>
          <w:t>2.2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_Toc123137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Perspektif dan Fungsi Perangkat Lunak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8">
        <w:r w:rsidR="00164D91">
          <w:rPr>
            <w:rStyle w:val="IndexLink"/>
            <w:webHidden/>
          </w:rPr>
          <w:t>2.3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_Toc123138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Profil dan Karakteristik Pengguna</w:t>
        </w:r>
        <w:r w:rsidR="00164D91">
          <w:rPr>
            <w:rStyle w:val="IndexLink"/>
          </w:rPr>
          <w:tab/>
          <w:t>5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39">
        <w:r w:rsidR="00164D91">
          <w:rPr>
            <w:rStyle w:val="IndexLink"/>
            <w:webHidden/>
          </w:rPr>
          <w:t>2.4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_Toc123139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Lingkungan Operasi</w:t>
        </w:r>
        <w:r w:rsidR="00164D91">
          <w:rPr>
            <w:rStyle w:val="IndexLink"/>
          </w:rPr>
          <w:tab/>
          <w:t>5</w:t>
        </w:r>
        <w:r w:rsidR="00164D91">
          <w:rPr>
            <w:webHidden/>
          </w:rPr>
          <w:fldChar w:fldCharType="end"/>
        </w:r>
      </w:hyperlink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0">
        <w:r w:rsidR="00164D91">
          <w:rPr>
            <w:rStyle w:val="IndexLink"/>
            <w:webHidden/>
          </w:rPr>
          <w:t>2.5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_Toc123140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Batasan Perangkat Lunak / Sistem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6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1">
        <w:r w:rsidR="00164D91">
          <w:rPr>
            <w:rStyle w:val="IndexLink"/>
            <w:webHidden/>
          </w:rPr>
          <w:t>2.6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_Toc123141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Asumsi dan Dependensi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6</w:t>
      </w:r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2">
        <w:r w:rsidR="00164D91">
          <w:rPr>
            <w:rStyle w:val="IndexLink"/>
            <w:webHidden/>
          </w:rPr>
          <w:t>3.</w:t>
        </w:r>
        <w:r w:rsidR="00164D91">
          <w:rPr>
            <w:rStyle w:val="IndexLink"/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_Toc123142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Deskrpsi Rinci Perangkat Lunak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7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3">
        <w:r w:rsidR="00164D91">
          <w:rPr>
            <w:rStyle w:val="IndexLink"/>
            <w:webHidden/>
          </w:rPr>
          <w:t>3.1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_Toc123143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Deskripsi Kebutuhan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7</w:t>
      </w:r>
    </w:p>
    <w:p w:rsidR="00E570E9" w:rsidRDefault="00D0498D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4">
        <w:r w:rsidR="00164D91">
          <w:rPr>
            <w:rStyle w:val="IndexLink"/>
            <w:webHidden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_Toc123144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Kebutuhan Fungsional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7</w:t>
      </w:r>
    </w:p>
    <w:p w:rsidR="00E570E9" w:rsidRDefault="00D0498D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5">
        <w:r w:rsidR="00164D91">
          <w:rPr>
            <w:rStyle w:val="IndexLink"/>
            <w:webHidden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_Toc123145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Kebutuhan Non-Fungsional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8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6">
        <w:r w:rsidR="00164D91">
          <w:rPr>
            <w:rStyle w:val="IndexLink"/>
            <w:webHidden/>
          </w:rPr>
          <w:t>3.2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_Toc123146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Pemodelan Analisis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9</w:t>
      </w:r>
    </w:p>
    <w:p w:rsidR="00E570E9" w:rsidRDefault="00D0498D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7">
        <w:r w:rsidR="00164D91">
          <w:rPr>
            <w:rStyle w:val="IndexLink"/>
            <w:webHidden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_Toc123147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Usecase Diagram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9</w:t>
      </w:r>
    </w:p>
    <w:p w:rsidR="00E570E9" w:rsidRDefault="00D0498D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8">
        <w:r w:rsidR="00164D91">
          <w:rPr>
            <w:rStyle w:val="IndexLink"/>
            <w:webHidden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_Toc123148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Class Diagram: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14</w:t>
      </w:r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9">
        <w:r w:rsidR="00164D91">
          <w:rPr>
            <w:rStyle w:val="IndexLink"/>
            <w:webHidden/>
          </w:rPr>
          <w:t>4.</w:t>
        </w:r>
        <w:r w:rsidR="00164D91">
          <w:rPr>
            <w:rStyle w:val="IndexLink"/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_Toc123149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Requirements Antarmuka Eksternal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50">
        <w:r w:rsidR="00164D91">
          <w:rPr>
            <w:rStyle w:val="IndexLink"/>
            <w:webHidden/>
          </w:rPr>
          <w:t>4.1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_Toc123150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Antarmuka Pengguna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51">
        <w:r w:rsidR="00164D91">
          <w:rPr>
            <w:rStyle w:val="IndexLink"/>
            <w:webHidden/>
          </w:rPr>
          <w:t>4.2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_Toc123151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Antarmuka Perangkat Keras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52">
        <w:r w:rsidR="00164D91">
          <w:rPr>
            <w:rStyle w:val="IndexLink"/>
            <w:webHidden/>
          </w:rPr>
          <w:t>4.3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_Toc123152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Antarmuka Perangkat Lunak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15</w:t>
      </w:r>
    </w:p>
    <w:p w:rsidR="00E570E9" w:rsidRDefault="00D0498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53">
        <w:r w:rsidR="00164D91">
          <w:rPr>
            <w:rStyle w:val="IndexLink"/>
            <w:webHidden/>
          </w:rPr>
          <w:t>4.4</w:t>
        </w:r>
        <w:r w:rsidR="00164D91">
          <w:rPr>
            <w:rStyle w:val="IndexLink"/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_Toc123153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Antarmuka Komunikasi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15</w:t>
      </w:r>
    </w:p>
    <w:p w:rsidR="00E570E9" w:rsidRDefault="00D049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54">
        <w:r w:rsidR="00164D91">
          <w:rPr>
            <w:rStyle w:val="IndexLink"/>
            <w:webHidden/>
          </w:rPr>
          <w:t>5.</w:t>
        </w:r>
        <w:r w:rsidR="00164D91">
          <w:rPr>
            <w:rStyle w:val="IndexLink"/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164D91">
          <w:rPr>
            <w:webHidden/>
          </w:rPr>
          <w:fldChar w:fldCharType="begin"/>
        </w:r>
        <w:r w:rsidR="00164D91">
          <w:rPr>
            <w:webHidden/>
          </w:rPr>
          <w:instrText>PAGEREF _Toc123154 \h</w:instrText>
        </w:r>
        <w:r w:rsidR="00164D91">
          <w:rPr>
            <w:webHidden/>
          </w:rPr>
        </w:r>
        <w:r w:rsidR="00164D91">
          <w:rPr>
            <w:webHidden/>
          </w:rPr>
          <w:fldChar w:fldCharType="separate"/>
        </w:r>
        <w:r w:rsidR="00164D91">
          <w:rPr>
            <w:rStyle w:val="IndexLink"/>
          </w:rPr>
          <w:t>Requirements Lain</w:t>
        </w:r>
        <w:r w:rsidR="00164D91">
          <w:rPr>
            <w:rStyle w:val="IndexLink"/>
          </w:rPr>
          <w:tab/>
        </w:r>
        <w:r w:rsidR="00164D91">
          <w:rPr>
            <w:webHidden/>
          </w:rPr>
          <w:fldChar w:fldCharType="end"/>
        </w:r>
      </w:hyperlink>
      <w:r w:rsidR="00B566E7">
        <w:t>16</w:t>
      </w:r>
    </w:p>
    <w:p w:rsidR="00E570E9" w:rsidRDefault="00164D91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:rsidR="00E570E9" w:rsidRDefault="00164D91">
      <w:pPr>
        <w:spacing w:line="240" w:lineRule="auto"/>
        <w:rPr>
          <w:rFonts w:ascii="Times New Roman" w:hAnsi="Times New Roman"/>
          <w:b/>
        </w:rPr>
      </w:pPr>
      <w:r>
        <w:br w:type="page"/>
      </w:r>
    </w:p>
    <w:p w:rsidR="00E570E9" w:rsidRDefault="00164D91">
      <w:pPr>
        <w:pStyle w:val="Heading1"/>
        <w:numPr>
          <w:ilvl w:val="0"/>
          <w:numId w:val="2"/>
        </w:numPr>
      </w:pPr>
      <w:bookmarkStart w:id="14" w:name="_Toc123130"/>
      <w:bookmarkStart w:id="15" w:name="_Toc473622256"/>
      <w:bookmarkStart w:id="16" w:name="_Toc47355168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:rsidR="00E570E9" w:rsidRDefault="00164D91">
      <w:pPr>
        <w:pStyle w:val="Heading2"/>
        <w:numPr>
          <w:ilvl w:val="1"/>
          <w:numId w:val="2"/>
        </w:numPr>
      </w:pPr>
      <w:bookmarkStart w:id="17" w:name="_Toc123131"/>
      <w:bookmarkStart w:id="18" w:name="_Toc473622257"/>
      <w:bookmarkStart w:id="19" w:name="_Toc47355168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7"/>
      <w:bookmarkEnd w:id="18"/>
      <w:bookmarkEnd w:id="19"/>
      <w:proofErr w:type="spellEnd"/>
    </w:p>
    <w:p w:rsidR="00E570E9" w:rsidRDefault="00164D91">
      <w:pPr>
        <w:pStyle w:val="template"/>
        <w:ind w:firstLine="720"/>
        <w:jc w:val="both"/>
        <w:rPr>
          <w:i w:val="0"/>
        </w:rPr>
      </w:pPr>
      <w:proofErr w:type="spellStart"/>
      <w:r>
        <w:rPr>
          <w:i w:val="0"/>
          <w:sz w:val="23"/>
          <w:szCs w:val="23"/>
        </w:rPr>
        <w:t>Tujuan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dari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penulisan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dokumen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spesifikasi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perangkat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lunak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adalah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menjelaskan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spesifikasi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perangkat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lunak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dari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aplikasi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Penjadwalan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berbasis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timeboxing</w:t>
      </w:r>
      <w:proofErr w:type="spellEnd"/>
      <w:r>
        <w:rPr>
          <w:i w:val="0"/>
          <w:sz w:val="23"/>
          <w:szCs w:val="23"/>
        </w:rPr>
        <w:t xml:space="preserve"> (Neatly) yang </w:t>
      </w:r>
      <w:proofErr w:type="spellStart"/>
      <w:proofErr w:type="gramStart"/>
      <w:r>
        <w:rPr>
          <w:i w:val="0"/>
          <w:sz w:val="23"/>
          <w:szCs w:val="23"/>
        </w:rPr>
        <w:t>akan</w:t>
      </w:r>
      <w:proofErr w:type="spellEnd"/>
      <w:proofErr w:type="gram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dikembangkan</w:t>
      </w:r>
      <w:proofErr w:type="spellEnd"/>
      <w:r>
        <w:rPr>
          <w:i w:val="0"/>
          <w:sz w:val="23"/>
          <w:szCs w:val="23"/>
        </w:rPr>
        <w:t xml:space="preserve">. </w:t>
      </w:r>
      <w:proofErr w:type="spellStart"/>
      <w:r>
        <w:rPr>
          <w:i w:val="0"/>
          <w:sz w:val="23"/>
          <w:szCs w:val="23"/>
        </w:rPr>
        <w:t>Penulisan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dokumen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ini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meliputi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spesifik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antarmuka</w:t>
      </w:r>
      <w:proofErr w:type="spellEnd"/>
      <w:r>
        <w:rPr>
          <w:i w:val="0"/>
          <w:sz w:val="23"/>
          <w:szCs w:val="23"/>
        </w:rPr>
        <w:t xml:space="preserve">,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fungsional</w:t>
      </w:r>
      <w:proofErr w:type="spellEnd"/>
      <w:r>
        <w:rPr>
          <w:i w:val="0"/>
          <w:sz w:val="23"/>
          <w:szCs w:val="23"/>
        </w:rPr>
        <w:t xml:space="preserve">,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struktural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serta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kebutuhan</w:t>
      </w:r>
      <w:proofErr w:type="spellEnd"/>
      <w:r>
        <w:rPr>
          <w:i w:val="0"/>
          <w:sz w:val="23"/>
          <w:szCs w:val="23"/>
        </w:rPr>
        <w:t xml:space="preserve"> basis data.</w:t>
      </w:r>
    </w:p>
    <w:p w:rsidR="00E570E9" w:rsidRDefault="00164D91">
      <w:pPr>
        <w:pStyle w:val="Heading2"/>
        <w:numPr>
          <w:ilvl w:val="1"/>
          <w:numId w:val="2"/>
        </w:numPr>
        <w:rPr>
          <w:i/>
        </w:rPr>
      </w:pPr>
      <w:bookmarkStart w:id="20" w:name="_Toc123132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20"/>
      <w:proofErr w:type="spellEnd"/>
      <w:r>
        <w:t xml:space="preserve"> </w:t>
      </w:r>
    </w:p>
    <w:p w:rsidR="00E570E9" w:rsidRDefault="00164D91">
      <w:pPr>
        <w:pStyle w:val="template"/>
        <w:ind w:firstLine="720"/>
        <w:jc w:val="both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Neatly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berbasis</w:t>
      </w:r>
      <w:proofErr w:type="spellEnd"/>
      <w:r>
        <w:rPr>
          <w:i w:val="0"/>
        </w:rPr>
        <w:t xml:space="preserve"> </w:t>
      </w:r>
      <w:proofErr w:type="spellStart"/>
      <w:r>
        <w:t>timeboxing</w:t>
      </w:r>
      <w:proofErr w:type="spellEnd"/>
      <w:r>
        <w:rPr>
          <w:i w:val="0"/>
        </w:rPr>
        <w:t xml:space="preserve"> agar </w:t>
      </w:r>
      <w:proofErr w:type="spellStart"/>
      <w:r>
        <w:rPr>
          <w:i w:val="0"/>
        </w:rPr>
        <w:t>mempermudah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mengatur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keseharian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penjadwalan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teratur</w:t>
      </w:r>
      <w:proofErr w:type="spellEnd"/>
      <w:r>
        <w:rPr>
          <w:i w:val="0"/>
        </w:rPr>
        <w:t>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21" w:name="_Toc123133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Akronim</w:t>
      </w:r>
      <w:bookmarkEnd w:id="21"/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Neatly </w:t>
      </w:r>
      <w:proofErr w:type="spellStart"/>
      <w:r>
        <w:rPr>
          <w:rFonts w:ascii="Arial" w:hAnsi="Arial" w:cs="Arial"/>
          <w:sz w:val="23"/>
          <w:szCs w:val="23"/>
        </w:rPr>
        <w:t>merupakan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penjadwalan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berbasis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Metode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merupakan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teknik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mengerjakan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sesuatu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dibatasi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sz w:val="23"/>
          <w:szCs w:val="23"/>
        </w:rPr>
        <w:t>mirip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seperti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per </w:t>
      </w:r>
      <w:proofErr w:type="spellStart"/>
      <w:r>
        <w:rPr>
          <w:rFonts w:ascii="Arial" w:hAnsi="Arial" w:cs="Arial"/>
          <w:sz w:val="23"/>
          <w:szCs w:val="23"/>
        </w:rPr>
        <w:t>ronde</w:t>
      </w:r>
      <w:proofErr w:type="spellEnd"/>
      <w:r>
        <w:rPr>
          <w:rFonts w:ascii="Arial" w:hAnsi="Arial" w:cs="Arial"/>
          <w:sz w:val="23"/>
          <w:szCs w:val="23"/>
        </w:rPr>
        <w:t xml:space="preserve"> di </w:t>
      </w:r>
      <w:r>
        <w:rPr>
          <w:rFonts w:ascii="Arial" w:hAnsi="Arial" w:cs="Arial"/>
          <w:i/>
          <w:sz w:val="23"/>
          <w:szCs w:val="23"/>
        </w:rPr>
        <w:t>boxing</w:t>
      </w:r>
      <w:r>
        <w:rPr>
          <w:rFonts w:ascii="Arial" w:hAnsi="Arial" w:cs="Arial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metode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mengerjakan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banyak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aktifitas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singkat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neatly </w:t>
      </w:r>
      <w:proofErr w:type="spellStart"/>
      <w:r>
        <w:rPr>
          <w:rFonts w:ascii="Arial" w:hAnsi="Arial" w:cs="Arial"/>
          <w:sz w:val="23"/>
          <w:szCs w:val="23"/>
        </w:rPr>
        <w:t>bertujuan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membuat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menjadi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pribadi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lebih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produktif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Sebagai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sumber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pendapatan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neatly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diberikan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iklan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neatly </w:t>
      </w:r>
      <w:proofErr w:type="spellStart"/>
      <w:r>
        <w:rPr>
          <w:rFonts w:ascii="Arial" w:hAnsi="Arial" w:cs="Arial"/>
          <w:sz w:val="23"/>
          <w:szCs w:val="23"/>
        </w:rPr>
        <w:t>menyasar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kalangan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umum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menyasar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kalangan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umum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diharapkan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banyak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tertarik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sehingga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developer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memperoleh</w:t>
      </w:r>
      <w:proofErr w:type="spellEnd"/>
      <w:r>
        <w:rPr>
          <w:rFonts w:ascii="Arial" w:hAnsi="Arial" w:cs="Arial"/>
          <w:sz w:val="23"/>
          <w:szCs w:val="23"/>
        </w:rPr>
        <w:t xml:space="preserve"> profit yang </w:t>
      </w:r>
      <w:proofErr w:type="spellStart"/>
      <w:r>
        <w:rPr>
          <w:rFonts w:ascii="Arial" w:hAnsi="Arial" w:cs="Arial"/>
          <w:sz w:val="23"/>
          <w:szCs w:val="23"/>
        </w:rPr>
        <w:t>maksimal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22" w:name="_Toc123134"/>
      <w:bookmarkStart w:id="23" w:name="_Toc473622260"/>
      <w:bookmarkStart w:id="24" w:name="_Toc473551690"/>
      <w:proofErr w:type="spellStart"/>
      <w:r>
        <w:t>Referensi</w:t>
      </w:r>
      <w:bookmarkEnd w:id="22"/>
      <w:bookmarkEnd w:id="23"/>
      <w:bookmarkEnd w:id="24"/>
      <w:proofErr w:type="spellEnd"/>
    </w:p>
    <w:p w:rsidR="00E570E9" w:rsidRDefault="00164D91">
      <w:pPr>
        <w:spacing w:line="240" w:lineRule="auto"/>
        <w:ind w:firstLine="720"/>
        <w:jc w:val="both"/>
        <w:rPr>
          <w:rFonts w:ascii="Arial" w:hAnsi="Arial"/>
          <w:i/>
          <w:sz w:val="22"/>
        </w:rPr>
      </w:pPr>
      <w:proofErr w:type="spellStart"/>
      <w:r>
        <w:rPr>
          <w:rFonts w:ascii="Arial" w:hAnsi="Arial" w:cs="Arial"/>
          <w:sz w:val="23"/>
          <w:szCs w:val="23"/>
        </w:rPr>
        <w:t>Fitur</w:t>
      </w:r>
      <w:proofErr w:type="spellEnd"/>
      <w:r>
        <w:rPr>
          <w:rFonts w:ascii="Arial" w:hAnsi="Arial" w:cs="Arial"/>
          <w:sz w:val="23"/>
          <w:szCs w:val="23"/>
        </w:rPr>
        <w:t xml:space="preserve"> yang kami </w:t>
      </w:r>
      <w:proofErr w:type="spellStart"/>
      <w:r>
        <w:rPr>
          <w:rFonts w:ascii="Arial" w:hAnsi="Arial" w:cs="Arial"/>
          <w:sz w:val="23"/>
          <w:szCs w:val="23"/>
        </w:rPr>
        <w:t>jadikan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referensi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manajemen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DoNow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menggabungkannya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metode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t xml:space="preserve">. </w:t>
      </w:r>
      <w:r>
        <w:br w:type="page"/>
      </w:r>
    </w:p>
    <w:p w:rsidR="00E570E9" w:rsidRDefault="00164D91">
      <w:pPr>
        <w:pStyle w:val="Heading1"/>
        <w:numPr>
          <w:ilvl w:val="0"/>
          <w:numId w:val="2"/>
        </w:numPr>
      </w:pPr>
      <w:bookmarkStart w:id="25" w:name="_Toc1231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:rsidR="00E570E9" w:rsidRDefault="00164D91">
      <w:pPr>
        <w:pStyle w:val="Heading2"/>
        <w:numPr>
          <w:ilvl w:val="1"/>
          <w:numId w:val="2"/>
        </w:numPr>
      </w:pPr>
      <w:bookmarkStart w:id="26" w:name="_Toc123136"/>
      <w:r>
        <w:rPr>
          <w:color w:val="000000"/>
        </w:rPr>
        <w:t xml:space="preserve">Statement of Objective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bookmarkEnd w:id="26"/>
      <w:proofErr w:type="spellEnd"/>
    </w:p>
    <w:p w:rsidR="00E570E9" w:rsidRDefault="00164D91">
      <w:pPr>
        <w:pStyle w:val="Heading2"/>
        <w:numPr>
          <w:ilvl w:val="0"/>
          <w:numId w:val="0"/>
        </w:num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Netly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merupakan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jenis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aplikasi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baru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namun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hasil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pembaharuan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dari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metode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penjadwalan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yang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sudah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ada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Untuk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saat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ini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penerapan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time boxing di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penjadwalan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hanya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ada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1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aplikasi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ya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/>
          <w:b w:val="0"/>
          <w:color w:val="000000"/>
          <w:sz w:val="23"/>
          <w:szCs w:val="23"/>
        </w:rPr>
        <w:t>itu</w:t>
      </w:r>
      <w:proofErr w:type="spellEnd"/>
      <w:r>
        <w:rPr>
          <w:rFonts w:ascii="Arial" w:hAnsi="Arial"/>
          <w:b w:val="0"/>
          <w:color w:val="000000"/>
          <w:sz w:val="23"/>
          <w:szCs w:val="23"/>
        </w:rPr>
        <w:t xml:space="preserve"> “do now”.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27" w:name="_Toc123137"/>
      <w:proofErr w:type="spellStart"/>
      <w:r>
        <w:t>Perspektif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Neatly </w:t>
      </w:r>
      <w:proofErr w:type="spellStart"/>
      <w:r>
        <w:rPr>
          <w:rFonts w:ascii="Arial" w:hAnsi="Arial" w:cs="Arial"/>
          <w:sz w:val="23"/>
          <w:szCs w:val="23"/>
        </w:rPr>
        <w:t>merupakan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sistem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sangat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difokuskan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penjadwalan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berbasis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sistem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memberikan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peringatan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i/>
          <w:sz w:val="23"/>
          <w:szCs w:val="23"/>
        </w:rPr>
        <w:t>alert</w:t>
      </w:r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sebelum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jadwal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ditentukan</w:t>
      </w:r>
      <w:proofErr w:type="spellEnd"/>
      <w:r>
        <w:rPr>
          <w:rFonts w:ascii="Arial" w:hAnsi="Arial" w:cs="Arial"/>
          <w:sz w:val="23"/>
          <w:szCs w:val="23"/>
        </w:rPr>
        <w:t xml:space="preserve">. Neatly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manajemen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waktu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berbasis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sangat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cocok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memiliki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jadwal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padat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karna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kita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mengatur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jadwal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secara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teratur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peringatan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jadwal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seperti</w:t>
      </w:r>
      <w:proofErr w:type="spellEnd"/>
      <w:r>
        <w:rPr>
          <w:rFonts w:ascii="Arial" w:hAnsi="Arial" w:cs="Arial"/>
          <w:sz w:val="23"/>
          <w:szCs w:val="23"/>
        </w:rPr>
        <w:t xml:space="preserve"> alarm, </w:t>
      </w:r>
      <w:proofErr w:type="spellStart"/>
      <w:r>
        <w:rPr>
          <w:rFonts w:ascii="Arial" w:hAnsi="Arial" w:cs="Arial"/>
          <w:sz w:val="23"/>
          <w:szCs w:val="23"/>
        </w:rPr>
        <w:t>terlebih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lagi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metode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sz w:val="23"/>
          <w:szCs w:val="23"/>
        </w:rPr>
        <w:t>timeboxing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Selain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mengatur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jadwal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kita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seperti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list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dimana</w:t>
      </w:r>
      <w:proofErr w:type="spellEnd"/>
      <w:r>
        <w:rPr>
          <w:rFonts w:ascii="Arial" w:hAnsi="Arial" w:cs="Arial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sz w:val="23"/>
          <w:szCs w:val="23"/>
        </w:rPr>
        <w:t>dalamnya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menginputkan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aktifitas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dikerjakan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laporan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pencapaian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yaitu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hasil</w:t>
      </w:r>
      <w:proofErr w:type="spellEnd"/>
      <w:r>
        <w:rPr>
          <w:rFonts w:ascii="Arial" w:hAnsi="Arial" w:cs="Arial"/>
          <w:sz w:val="23"/>
          <w:szCs w:val="23"/>
        </w:rPr>
        <w:t xml:space="preserve"> yang di </w:t>
      </w:r>
      <w:proofErr w:type="spellStart"/>
      <w:r>
        <w:rPr>
          <w:rFonts w:ascii="Arial" w:hAnsi="Arial" w:cs="Arial"/>
          <w:sz w:val="23"/>
          <w:szCs w:val="23"/>
        </w:rPr>
        <w:t>capai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penjadwalan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Neatly.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28" w:name="_Toc123138"/>
      <w:bookmarkStart w:id="29" w:name="_Toc473622264"/>
      <w:proofErr w:type="spellStart"/>
      <w:r>
        <w:t>Profil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28"/>
      <w:bookmarkEnd w:id="29"/>
      <w:proofErr w:type="spellEnd"/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masyarakat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umum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Sedangkan</w:t>
      </w:r>
      <w:proofErr w:type="spellEnd"/>
      <w:r>
        <w:rPr>
          <w:rFonts w:ascii="Arial" w:hAnsi="Arial" w:cs="Arial"/>
          <w:sz w:val="23"/>
          <w:szCs w:val="23"/>
        </w:rPr>
        <w:t xml:space="preserve"> admin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seseorang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mengelola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E570E9">
      <w:pPr>
        <w:jc w:val="both"/>
        <w:rPr>
          <w:rFonts w:ascii="Arial" w:hAnsi="Arial" w:cs="Arial"/>
          <w:sz w:val="23"/>
          <w:szCs w:val="23"/>
        </w:rPr>
      </w:pP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A. </w:t>
      </w:r>
      <w:proofErr w:type="spellStart"/>
      <w:r>
        <w:rPr>
          <w:rFonts w:ascii="Arial" w:hAnsi="Arial" w:cs="Arial"/>
          <w:sz w:val="23"/>
          <w:szCs w:val="23"/>
        </w:rPr>
        <w:t>Kategori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>: User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Tugas</w:t>
      </w:r>
      <w:proofErr w:type="spellEnd"/>
      <w:r>
        <w:rPr>
          <w:rFonts w:ascii="Arial" w:hAnsi="Arial" w:cs="Arial"/>
          <w:sz w:val="23"/>
          <w:szCs w:val="23"/>
        </w:rPr>
        <w:tab/>
        <w:t xml:space="preserve">: </w:t>
      </w:r>
      <w:proofErr w:type="spellStart"/>
      <w:r>
        <w:rPr>
          <w:rFonts w:ascii="Arial" w:hAnsi="Arial" w:cs="Arial"/>
          <w:sz w:val="23"/>
          <w:szCs w:val="23"/>
        </w:rPr>
        <w:t>Menginput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kegiatan</w:t>
      </w:r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Hak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Akses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1). </w:t>
      </w:r>
      <w:proofErr w:type="spellStart"/>
      <w:r>
        <w:rPr>
          <w:rFonts w:ascii="Arial" w:hAnsi="Arial" w:cs="Arial"/>
          <w:sz w:val="23"/>
          <w:szCs w:val="23"/>
        </w:rPr>
        <w:t>Meng</w:t>
      </w:r>
      <w:proofErr w:type="spellEnd"/>
      <w:r>
        <w:rPr>
          <w:rFonts w:ascii="Arial" w:hAnsi="Arial" w:cs="Arial"/>
          <w:sz w:val="23"/>
          <w:szCs w:val="23"/>
        </w:rPr>
        <w:t>-</w:t>
      </w:r>
      <w:r>
        <w:rPr>
          <w:rFonts w:ascii="Arial" w:hAnsi="Arial" w:cs="Arial"/>
          <w:i/>
          <w:sz w:val="23"/>
          <w:szCs w:val="23"/>
        </w:rPr>
        <w:t>input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kegiatan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2). Men-</w:t>
      </w:r>
      <w:r>
        <w:rPr>
          <w:rFonts w:ascii="Arial" w:hAnsi="Arial" w:cs="Arial"/>
          <w:i/>
          <w:sz w:val="23"/>
          <w:szCs w:val="23"/>
        </w:rPr>
        <w:t>delete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kegiatan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3). </w:t>
      </w:r>
      <w:proofErr w:type="spellStart"/>
      <w:r>
        <w:rPr>
          <w:rFonts w:ascii="Arial" w:hAnsi="Arial" w:cs="Arial"/>
          <w:sz w:val="23"/>
          <w:szCs w:val="23"/>
        </w:rPr>
        <w:t>Meng</w:t>
      </w:r>
      <w:proofErr w:type="spellEnd"/>
      <w:r>
        <w:rPr>
          <w:rFonts w:ascii="Arial" w:hAnsi="Arial" w:cs="Arial"/>
          <w:sz w:val="23"/>
          <w:szCs w:val="23"/>
        </w:rPr>
        <w:t>-</w:t>
      </w:r>
      <w:r>
        <w:rPr>
          <w:rFonts w:ascii="Arial" w:hAnsi="Arial" w:cs="Arial"/>
          <w:i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kegiatan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4). </w:t>
      </w:r>
      <w:r>
        <w:rPr>
          <w:rFonts w:ascii="Arial" w:hAnsi="Arial" w:cs="Arial"/>
          <w:i/>
          <w:sz w:val="23"/>
          <w:szCs w:val="23"/>
        </w:rPr>
        <w:t>View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pencapaian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5). </w:t>
      </w:r>
      <w:proofErr w:type="spellStart"/>
      <w:r>
        <w:rPr>
          <w:rFonts w:ascii="Arial" w:hAnsi="Arial" w:cs="Arial"/>
          <w:sz w:val="23"/>
          <w:szCs w:val="23"/>
        </w:rPr>
        <w:t>Meng</w:t>
      </w:r>
      <w:proofErr w:type="spellEnd"/>
      <w:r>
        <w:rPr>
          <w:rFonts w:ascii="Arial" w:hAnsi="Arial" w:cs="Arial"/>
          <w:i/>
          <w:sz w:val="23"/>
          <w:szCs w:val="23"/>
        </w:rPr>
        <w:t>-input</w:t>
      </w:r>
      <w:r>
        <w:rPr>
          <w:rFonts w:ascii="Arial" w:hAnsi="Arial" w:cs="Arial"/>
          <w:sz w:val="23"/>
          <w:szCs w:val="23"/>
        </w:rPr>
        <w:t xml:space="preserve"> list.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6). Men</w:t>
      </w:r>
      <w:r>
        <w:rPr>
          <w:rFonts w:ascii="Arial" w:hAnsi="Arial" w:cs="Arial"/>
          <w:i/>
          <w:sz w:val="23"/>
          <w:szCs w:val="23"/>
        </w:rPr>
        <w:t>-delete</w:t>
      </w:r>
      <w:r>
        <w:rPr>
          <w:rFonts w:ascii="Arial" w:hAnsi="Arial" w:cs="Arial"/>
          <w:sz w:val="23"/>
          <w:szCs w:val="23"/>
        </w:rPr>
        <w:t xml:space="preserve"> list.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7). </w:t>
      </w:r>
      <w:proofErr w:type="spellStart"/>
      <w:r>
        <w:rPr>
          <w:rFonts w:ascii="Arial" w:hAnsi="Arial" w:cs="Arial"/>
          <w:sz w:val="23"/>
          <w:szCs w:val="23"/>
        </w:rPr>
        <w:t>Meng</w:t>
      </w:r>
      <w:proofErr w:type="spellEnd"/>
      <w:r>
        <w:rPr>
          <w:rFonts w:ascii="Arial" w:hAnsi="Arial" w:cs="Arial"/>
          <w:sz w:val="23"/>
          <w:szCs w:val="23"/>
        </w:rPr>
        <w:t>-</w:t>
      </w:r>
      <w:r>
        <w:rPr>
          <w:rFonts w:ascii="Arial" w:hAnsi="Arial" w:cs="Arial"/>
          <w:i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list.</w:t>
      </w:r>
    </w:p>
    <w:p w:rsidR="00E570E9" w:rsidRDefault="00E570E9">
      <w:pPr>
        <w:jc w:val="both"/>
        <w:rPr>
          <w:rFonts w:ascii="Arial" w:hAnsi="Arial" w:cs="Arial"/>
          <w:sz w:val="23"/>
          <w:szCs w:val="23"/>
        </w:rPr>
      </w:pP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B. </w:t>
      </w:r>
      <w:proofErr w:type="spellStart"/>
      <w:r>
        <w:rPr>
          <w:rFonts w:ascii="Arial" w:hAnsi="Arial" w:cs="Arial"/>
          <w:sz w:val="23"/>
          <w:szCs w:val="23"/>
        </w:rPr>
        <w:t>Kategori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>: Admin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Tugas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sz w:val="23"/>
          <w:szCs w:val="23"/>
        </w:rPr>
        <w:t>Mengelola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Hak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akses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1). </w:t>
      </w:r>
      <w:proofErr w:type="spellStart"/>
      <w:r>
        <w:rPr>
          <w:rFonts w:ascii="Arial" w:hAnsi="Arial" w:cs="Arial"/>
          <w:sz w:val="23"/>
          <w:szCs w:val="23"/>
        </w:rPr>
        <w:t>Memperbaharui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menambahkan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fitur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2). </w:t>
      </w:r>
      <w:proofErr w:type="spellStart"/>
      <w:r>
        <w:rPr>
          <w:rFonts w:ascii="Arial" w:hAnsi="Arial" w:cs="Arial"/>
          <w:sz w:val="23"/>
          <w:szCs w:val="23"/>
        </w:rPr>
        <w:t>Menyelesaikan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bug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30" w:name="_Toc123139"/>
      <w:bookmarkStart w:id="31" w:name="_Toc47362226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Software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sisi</w:t>
      </w:r>
      <w:proofErr w:type="spellEnd"/>
      <w:r>
        <w:rPr>
          <w:rFonts w:ascii="Arial" w:hAnsi="Arial" w:cs="Arial"/>
          <w:sz w:val="23"/>
          <w:szCs w:val="23"/>
        </w:rPr>
        <w:t xml:space="preserve"> server yang </w:t>
      </w:r>
      <w:proofErr w:type="spellStart"/>
      <w:r>
        <w:rPr>
          <w:rFonts w:ascii="Arial" w:hAnsi="Arial" w:cs="Arial"/>
          <w:sz w:val="23"/>
          <w:szCs w:val="23"/>
        </w:rPr>
        <w:t>dibutuhkan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proofErr w:type="spellStart"/>
      <w:r>
        <w:rPr>
          <w:rFonts w:ascii="Arial" w:hAnsi="Arial" w:cs="Arial"/>
          <w:sz w:val="23"/>
          <w:szCs w:val="23"/>
        </w:rPr>
        <w:t>Sistem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Operasi</w:t>
      </w:r>
      <w:proofErr w:type="spellEnd"/>
      <w:r>
        <w:rPr>
          <w:rFonts w:ascii="Arial" w:hAnsi="Arial" w:cs="Arial"/>
          <w:sz w:val="23"/>
          <w:szCs w:val="23"/>
        </w:rPr>
        <w:t>: Microsoft Windows 7/Vista/8/10, Linux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 DBMS: MySQL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 Software: Android Studio</w:t>
      </w:r>
    </w:p>
    <w:p w:rsidR="00E570E9" w:rsidRDefault="00E570E9">
      <w:pPr>
        <w:jc w:val="both"/>
        <w:rPr>
          <w:rFonts w:ascii="Arial" w:hAnsi="Arial" w:cs="Arial"/>
          <w:sz w:val="23"/>
          <w:szCs w:val="23"/>
        </w:rPr>
      </w:pP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Software </w:t>
      </w:r>
      <w:proofErr w:type="spellStart"/>
      <w:r>
        <w:rPr>
          <w:rFonts w:ascii="Arial" w:hAnsi="Arial" w:cs="Arial"/>
          <w:sz w:val="23"/>
          <w:szCs w:val="23"/>
        </w:rPr>
        <w:t>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sisi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dibutuhkan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• </w:t>
      </w:r>
      <w:proofErr w:type="spellStart"/>
      <w:r>
        <w:rPr>
          <w:rFonts w:ascii="Arial" w:hAnsi="Arial" w:cs="Arial"/>
          <w:sz w:val="23"/>
          <w:szCs w:val="23"/>
        </w:rPr>
        <w:t>Sistem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operasi</w:t>
      </w:r>
      <w:proofErr w:type="spellEnd"/>
      <w:r>
        <w:rPr>
          <w:rFonts w:ascii="Arial" w:hAnsi="Arial" w:cs="Arial"/>
          <w:sz w:val="23"/>
          <w:szCs w:val="23"/>
        </w:rPr>
        <w:t>: Android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 Internet Connection</w:t>
      </w:r>
    </w:p>
    <w:p w:rsidR="00E570E9" w:rsidRDefault="00164D91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 Ads</w:t>
      </w:r>
    </w:p>
    <w:p w:rsidR="00E570E9" w:rsidRDefault="00164D91">
      <w:pPr>
        <w:pStyle w:val="Heading2"/>
        <w:numPr>
          <w:ilvl w:val="1"/>
          <w:numId w:val="2"/>
        </w:numPr>
      </w:pPr>
      <w:bookmarkStart w:id="32" w:name="_Toc473622266"/>
      <w:bookmarkStart w:id="33" w:name="_Toc473551696"/>
      <w:bookmarkStart w:id="34" w:name="_Toc439994678"/>
      <w:bookmarkStart w:id="35" w:name="_Toc123140"/>
      <w:proofErr w:type="spellStart"/>
      <w:r>
        <w:t>Batasan</w:t>
      </w:r>
      <w:proofErr w:type="spellEnd"/>
      <w:r>
        <w:t xml:space="preserve"> </w:t>
      </w:r>
      <w:bookmarkEnd w:id="32"/>
      <w:bookmarkEnd w:id="33"/>
      <w:bookmarkEnd w:id="34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35"/>
      <w:proofErr w:type="spellEnd"/>
    </w:p>
    <w:p w:rsidR="00E570E9" w:rsidRDefault="00164D91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Batasan-bantasan</w:t>
      </w:r>
      <w:proofErr w:type="spellEnd"/>
      <w:r>
        <w:rPr>
          <w:rFonts w:ascii="Arial" w:hAnsi="Arial" w:cs="Arial"/>
          <w:sz w:val="23"/>
          <w:szCs w:val="23"/>
        </w:rPr>
        <w:t xml:space="preserve"> program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>:</w:t>
      </w:r>
    </w:p>
    <w:p w:rsidR="00E570E9" w:rsidRDefault="00164D9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tersedia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android.</w:t>
      </w:r>
    </w:p>
    <w:p w:rsidR="00E570E9" w:rsidRDefault="00164D9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</w:t>
      </w:r>
      <w:proofErr w:type="spellStart"/>
      <w:r>
        <w:rPr>
          <w:rFonts w:ascii="Arial" w:hAnsi="Arial" w:cs="Arial"/>
          <w:sz w:val="23"/>
          <w:szCs w:val="23"/>
        </w:rPr>
        <w:t>Sistem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pencapayan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terdapat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tergantung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kejujuran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36" w:name="_Toc473551698"/>
      <w:bookmarkStart w:id="37" w:name="_Toc439994680"/>
      <w:bookmarkStart w:id="38" w:name="_Toc123141"/>
      <w:bookmarkStart w:id="39" w:name="_Toc473622268"/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proofErr w:type="spellStart"/>
      <w:r>
        <w:rPr>
          <w:i w:val="0"/>
          <w:sz w:val="23"/>
          <w:szCs w:val="23"/>
        </w:rPr>
        <w:t>Asumsi</w:t>
      </w:r>
      <w:proofErr w:type="spellEnd"/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r>
        <w:rPr>
          <w:i w:val="0"/>
          <w:sz w:val="23"/>
          <w:szCs w:val="23"/>
        </w:rPr>
        <w:t xml:space="preserve">1. </w:t>
      </w:r>
      <w:proofErr w:type="spellStart"/>
      <w:r>
        <w:rPr>
          <w:i w:val="0"/>
          <w:sz w:val="23"/>
          <w:szCs w:val="23"/>
        </w:rPr>
        <w:t>Penguna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dapat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mencatat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kegiatan</w:t>
      </w:r>
      <w:proofErr w:type="spellEnd"/>
      <w:r>
        <w:rPr>
          <w:i w:val="0"/>
          <w:sz w:val="23"/>
          <w:szCs w:val="23"/>
        </w:rPr>
        <w:t>.</w:t>
      </w:r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r>
        <w:rPr>
          <w:i w:val="0"/>
          <w:sz w:val="23"/>
          <w:szCs w:val="23"/>
        </w:rPr>
        <w:t xml:space="preserve">2. </w:t>
      </w:r>
      <w:proofErr w:type="spellStart"/>
      <w:r>
        <w:rPr>
          <w:i w:val="0"/>
          <w:sz w:val="23"/>
          <w:szCs w:val="23"/>
        </w:rPr>
        <w:t>Pengguna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memperoleh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laporan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pencapaian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sesuai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hasil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kegiatan</w:t>
      </w:r>
      <w:proofErr w:type="spellEnd"/>
      <w:r>
        <w:rPr>
          <w:i w:val="0"/>
          <w:sz w:val="23"/>
          <w:szCs w:val="23"/>
        </w:rPr>
        <w:t>.</w:t>
      </w:r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r>
        <w:rPr>
          <w:i w:val="0"/>
          <w:sz w:val="23"/>
          <w:szCs w:val="23"/>
        </w:rPr>
        <w:t xml:space="preserve">3. </w:t>
      </w:r>
      <w:proofErr w:type="spellStart"/>
      <w:proofErr w:type="gramStart"/>
      <w:r>
        <w:rPr>
          <w:i w:val="0"/>
          <w:sz w:val="23"/>
          <w:szCs w:val="23"/>
        </w:rPr>
        <w:t>pengguna</w:t>
      </w:r>
      <w:proofErr w:type="spellEnd"/>
      <w:proofErr w:type="gram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dapat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mencatat</w:t>
      </w:r>
      <w:proofErr w:type="spellEnd"/>
      <w:r>
        <w:rPr>
          <w:i w:val="0"/>
          <w:sz w:val="23"/>
          <w:szCs w:val="23"/>
        </w:rPr>
        <w:t xml:space="preserve"> list.</w:t>
      </w:r>
    </w:p>
    <w:p w:rsidR="00E570E9" w:rsidRDefault="00E570E9">
      <w:pPr>
        <w:pStyle w:val="template"/>
        <w:jc w:val="both"/>
        <w:rPr>
          <w:i w:val="0"/>
          <w:sz w:val="23"/>
          <w:szCs w:val="23"/>
        </w:rPr>
      </w:pPr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proofErr w:type="spellStart"/>
      <w:r>
        <w:rPr>
          <w:i w:val="0"/>
          <w:sz w:val="23"/>
          <w:szCs w:val="23"/>
        </w:rPr>
        <w:t>Depedensi</w:t>
      </w:r>
      <w:proofErr w:type="spellEnd"/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r>
        <w:rPr>
          <w:i w:val="0"/>
          <w:sz w:val="23"/>
          <w:szCs w:val="23"/>
        </w:rPr>
        <w:t xml:space="preserve">1. Data </w:t>
      </w:r>
      <w:proofErr w:type="spellStart"/>
      <w:r>
        <w:rPr>
          <w:i w:val="0"/>
          <w:sz w:val="23"/>
          <w:szCs w:val="23"/>
        </w:rPr>
        <w:t>kegiatan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ada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ketika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pengguna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menginputkan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kegiatan</w:t>
      </w:r>
      <w:proofErr w:type="spellEnd"/>
      <w:r>
        <w:rPr>
          <w:i w:val="0"/>
          <w:sz w:val="23"/>
          <w:szCs w:val="23"/>
        </w:rPr>
        <w:t>.</w:t>
      </w:r>
    </w:p>
    <w:p w:rsidR="00E570E9" w:rsidRDefault="00164D91">
      <w:pPr>
        <w:pStyle w:val="template"/>
        <w:jc w:val="both"/>
        <w:rPr>
          <w:i w:val="0"/>
          <w:sz w:val="23"/>
          <w:szCs w:val="23"/>
        </w:rPr>
      </w:pPr>
      <w:r>
        <w:rPr>
          <w:i w:val="0"/>
          <w:sz w:val="23"/>
          <w:szCs w:val="23"/>
        </w:rPr>
        <w:t xml:space="preserve">2. Data list </w:t>
      </w:r>
      <w:proofErr w:type="spellStart"/>
      <w:r>
        <w:rPr>
          <w:i w:val="0"/>
          <w:sz w:val="23"/>
          <w:szCs w:val="23"/>
        </w:rPr>
        <w:t>ada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ketika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pengguna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menginputkan</w:t>
      </w:r>
      <w:proofErr w:type="spellEnd"/>
      <w:r>
        <w:rPr>
          <w:i w:val="0"/>
          <w:sz w:val="23"/>
          <w:szCs w:val="23"/>
        </w:rPr>
        <w:t xml:space="preserve"> list</w:t>
      </w:r>
    </w:p>
    <w:p w:rsidR="00E570E9" w:rsidRDefault="00E570E9">
      <w:pPr>
        <w:pStyle w:val="template"/>
      </w:pPr>
    </w:p>
    <w:p w:rsidR="00E570E9" w:rsidRDefault="00164D91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E570E9" w:rsidRDefault="00164D91">
      <w:pPr>
        <w:pStyle w:val="Heading1"/>
        <w:numPr>
          <w:ilvl w:val="0"/>
          <w:numId w:val="2"/>
        </w:numPr>
      </w:pPr>
      <w:bookmarkStart w:id="40" w:name="_Toc123142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:rsidR="00E570E9" w:rsidRDefault="00164D91">
      <w:pPr>
        <w:pStyle w:val="Heading2"/>
        <w:numPr>
          <w:ilvl w:val="1"/>
          <w:numId w:val="2"/>
        </w:numPr>
      </w:pPr>
      <w:bookmarkStart w:id="41" w:name="_Toc12314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:rsidR="00E570E9" w:rsidRDefault="00164D91">
      <w:pPr>
        <w:pStyle w:val="Heading3"/>
        <w:numPr>
          <w:ilvl w:val="2"/>
          <w:numId w:val="2"/>
        </w:numPr>
      </w:pPr>
      <w:bookmarkStart w:id="42" w:name="_Toc12314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4"/>
        <w:gridCol w:w="2342"/>
        <w:gridCol w:w="2344"/>
        <w:gridCol w:w="2340"/>
      </w:tblGrid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No.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344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Deskripsi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1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FR-AA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Login user(</w:t>
            </w:r>
            <w:proofErr w:type="spellStart"/>
            <w:r>
              <w:t>ofline</w:t>
            </w:r>
            <w:proofErr w:type="spellEnd"/>
            <w:r>
              <w:t>)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:rsidR="00E570E9" w:rsidRDefault="00164D91"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2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FR-BA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r>
              <w:t xml:space="preserve">Input </w:t>
            </w:r>
            <w:proofErr w:type="spellStart"/>
            <w:r>
              <w:t>Jadwal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3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FR-BB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4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FR-BC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r>
              <w:t xml:space="preserve">Edit </w:t>
            </w:r>
            <w:proofErr w:type="spellStart"/>
            <w:r>
              <w:t>Jadwal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5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FR-CA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r>
              <w:t>Input List</w:t>
            </w:r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list </w:t>
            </w:r>
            <w:proofErr w:type="spellStart"/>
            <w:r>
              <w:t>ke</w:t>
            </w:r>
            <w:proofErr w:type="spellEnd"/>
            <w:r>
              <w:t xml:space="preserve"> system</w:t>
            </w:r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6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FR-CB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proofErr w:type="spellStart"/>
            <w:r>
              <w:t>Hapus</w:t>
            </w:r>
            <w:proofErr w:type="spellEnd"/>
            <w:r>
              <w:t xml:space="preserve"> List</w:t>
            </w:r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list </w:t>
            </w:r>
            <w:proofErr w:type="spellStart"/>
            <w:r>
              <w:t>ke</w:t>
            </w:r>
            <w:proofErr w:type="spellEnd"/>
            <w:r>
              <w:t xml:space="preserve"> system</w:t>
            </w:r>
          </w:p>
        </w:tc>
      </w:tr>
      <w:tr w:rsidR="00E570E9" w:rsidTr="006116BD">
        <w:trPr>
          <w:trHeight w:val="349"/>
        </w:trPr>
        <w:tc>
          <w:tcPr>
            <w:tcW w:w="2344" w:type="dxa"/>
            <w:shd w:val="clear" w:color="auto" w:fill="auto"/>
          </w:tcPr>
          <w:p w:rsidR="00E570E9" w:rsidRDefault="00164D91">
            <w:r>
              <w:t>7</w:t>
            </w:r>
          </w:p>
        </w:tc>
        <w:tc>
          <w:tcPr>
            <w:tcW w:w="2342" w:type="dxa"/>
            <w:shd w:val="clear" w:color="auto" w:fill="auto"/>
          </w:tcPr>
          <w:p w:rsidR="00E570E9" w:rsidRDefault="00164D91">
            <w:r>
              <w:t>FR-CC</w:t>
            </w:r>
          </w:p>
        </w:tc>
        <w:tc>
          <w:tcPr>
            <w:tcW w:w="2344" w:type="dxa"/>
            <w:shd w:val="clear" w:color="auto" w:fill="auto"/>
          </w:tcPr>
          <w:p w:rsidR="00E570E9" w:rsidRDefault="00164D91">
            <w:r>
              <w:t>Edit List</w:t>
            </w:r>
          </w:p>
        </w:tc>
        <w:tc>
          <w:tcPr>
            <w:tcW w:w="2340" w:type="dxa"/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list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8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FR-DA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 xml:space="preserve">View </w:t>
            </w:r>
            <w:proofErr w:type="spellStart"/>
            <w:r>
              <w:t>Pencapaian</w:t>
            </w:r>
            <w:proofErr w:type="spellEnd"/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9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FR-BD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 xml:space="preserve">View </w:t>
            </w:r>
            <w:proofErr w:type="spellStart"/>
            <w:r>
              <w:t>Jadwal</w:t>
            </w:r>
            <w:proofErr w:type="spellEnd"/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10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FR-CD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View list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list</w:t>
            </w:r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11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FR-EA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View login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login</w:t>
            </w:r>
          </w:p>
        </w:tc>
      </w:tr>
      <w:tr w:rsidR="00E570E9" w:rsidTr="006116BD">
        <w:trPr>
          <w:trHeight w:val="349"/>
        </w:trPr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13</w:t>
            </w:r>
          </w:p>
        </w:tc>
        <w:tc>
          <w:tcPr>
            <w:tcW w:w="2342" w:type="dxa"/>
            <w:tcBorders>
              <w:top w:val="nil"/>
            </w:tcBorders>
            <w:shd w:val="clear" w:color="auto" w:fill="auto"/>
          </w:tcPr>
          <w:p w:rsidR="00E570E9" w:rsidRDefault="006116BD">
            <w:r>
              <w:t>FR-FA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 xml:space="preserve">Maintenance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</w:tbl>
    <w:p w:rsidR="00E570E9" w:rsidRDefault="00E570E9"/>
    <w:p w:rsidR="00E570E9" w:rsidRDefault="00164D91">
      <w:pPr>
        <w:pStyle w:val="Heading3"/>
        <w:numPr>
          <w:ilvl w:val="2"/>
          <w:numId w:val="2"/>
        </w:numPr>
        <w:rPr>
          <w:color w:val="00B0F0"/>
        </w:rPr>
      </w:pPr>
      <w:bookmarkStart w:id="43" w:name="_Toc123145"/>
      <w:proofErr w:type="spellStart"/>
      <w:r w:rsidRPr="00B566E7">
        <w:rPr>
          <w:color w:val="000000" w:themeColor="text1"/>
        </w:rPr>
        <w:lastRenderedPageBreak/>
        <w:t>Kebutuhan</w:t>
      </w:r>
      <w:proofErr w:type="spellEnd"/>
      <w:r w:rsidRPr="00B566E7">
        <w:rPr>
          <w:color w:val="000000" w:themeColor="text1"/>
        </w:rPr>
        <w:t xml:space="preserve"> </w:t>
      </w:r>
      <w:r>
        <w:rPr>
          <w:color w:val="000000"/>
        </w:rPr>
        <w:t>Non-</w:t>
      </w:r>
      <w:proofErr w:type="spellStart"/>
      <w:r>
        <w:rPr>
          <w:color w:val="000000"/>
        </w:rPr>
        <w:t>Fungsional</w:t>
      </w:r>
      <w:bookmarkEnd w:id="43"/>
      <w:proofErr w:type="spellEnd"/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2385"/>
        <w:gridCol w:w="2616"/>
        <w:gridCol w:w="2264"/>
        <w:gridCol w:w="2599"/>
      </w:tblGrid>
      <w:tr w:rsidR="00E570E9">
        <w:tc>
          <w:tcPr>
            <w:tcW w:w="2384" w:type="dxa"/>
            <w:shd w:val="clear" w:color="auto" w:fill="auto"/>
          </w:tcPr>
          <w:p w:rsidR="00E570E9" w:rsidRDefault="00164D91">
            <w:r>
              <w:t>No.</w:t>
            </w:r>
          </w:p>
        </w:tc>
        <w:tc>
          <w:tcPr>
            <w:tcW w:w="2616" w:type="dxa"/>
            <w:shd w:val="clear" w:color="auto" w:fill="auto"/>
          </w:tcPr>
          <w:p w:rsidR="00E570E9" w:rsidRDefault="00164D91">
            <w:r>
              <w:t>Quality</w:t>
            </w:r>
          </w:p>
        </w:tc>
        <w:tc>
          <w:tcPr>
            <w:tcW w:w="2264" w:type="dxa"/>
            <w:shd w:val="clear" w:color="auto" w:fill="auto"/>
          </w:tcPr>
          <w:p w:rsidR="00E570E9" w:rsidRDefault="00164D9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9" w:type="dxa"/>
            <w:shd w:val="clear" w:color="auto" w:fill="auto"/>
          </w:tcPr>
          <w:p w:rsidR="00E570E9" w:rsidRDefault="00164D91">
            <w:proofErr w:type="spellStart"/>
            <w:r>
              <w:t>Deskripsi</w:t>
            </w:r>
            <w:proofErr w:type="spellEnd"/>
          </w:p>
        </w:tc>
      </w:tr>
      <w:tr w:rsidR="00E570E9">
        <w:tc>
          <w:tcPr>
            <w:tcW w:w="2384" w:type="dxa"/>
            <w:shd w:val="clear" w:color="auto" w:fill="auto"/>
          </w:tcPr>
          <w:p w:rsidR="00E570E9" w:rsidRDefault="00164D91">
            <w:r>
              <w:t>1.</w:t>
            </w:r>
          </w:p>
        </w:tc>
        <w:tc>
          <w:tcPr>
            <w:tcW w:w="2616" w:type="dxa"/>
            <w:shd w:val="clear" w:color="auto" w:fill="auto"/>
          </w:tcPr>
          <w:p w:rsidR="00E570E9" w:rsidRDefault="00164D91">
            <w:proofErr w:type="spellStart"/>
            <w:r>
              <w:t>keamanan</w:t>
            </w:r>
            <w:proofErr w:type="spellEnd"/>
          </w:p>
        </w:tc>
        <w:tc>
          <w:tcPr>
            <w:tcW w:w="2264" w:type="dxa"/>
            <w:shd w:val="clear" w:color="auto" w:fill="auto"/>
          </w:tcPr>
          <w:p w:rsidR="00E570E9" w:rsidRDefault="00164D91">
            <w:r>
              <w:t>NFR1</w:t>
            </w:r>
          </w:p>
        </w:tc>
        <w:tc>
          <w:tcPr>
            <w:tcW w:w="2599" w:type="dxa"/>
            <w:shd w:val="clear" w:color="auto" w:fill="auto"/>
          </w:tcPr>
          <w:p w:rsidR="00E570E9" w:rsidRDefault="00164D91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psword</w:t>
            </w:r>
            <w:proofErr w:type="spellEnd"/>
            <w:r>
              <w:t xml:space="preserve"> </w:t>
            </w:r>
            <w:proofErr w:type="spellStart"/>
            <w:r>
              <w:t>berturut</w:t>
            </w:r>
            <w:proofErr w:type="spellEnd"/>
            <w:r>
              <w:t xml:space="preserve"> </w:t>
            </w:r>
            <w:proofErr w:type="spellStart"/>
            <w:r>
              <w:t>turut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5 kali,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>.</w:t>
            </w:r>
          </w:p>
        </w:tc>
      </w:tr>
      <w:tr w:rsidR="00E570E9">
        <w:tc>
          <w:tcPr>
            <w:tcW w:w="238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 xml:space="preserve">2. </w:t>
            </w:r>
          </w:p>
        </w:tc>
        <w:tc>
          <w:tcPr>
            <w:tcW w:w="2616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Keamanan</w:t>
            </w:r>
            <w:proofErr w:type="spellEnd"/>
          </w:p>
        </w:tc>
        <w:tc>
          <w:tcPr>
            <w:tcW w:w="226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NFR 2</w:t>
            </w:r>
          </w:p>
        </w:tc>
        <w:tc>
          <w:tcPr>
            <w:tcW w:w="2599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 xml:space="preserve">Data yang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dirubah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developr</w:t>
            </w:r>
            <w:proofErr w:type="spellEnd"/>
            <w:r>
              <w:t xml:space="preserve">.(Developer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bug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)</w:t>
            </w:r>
          </w:p>
        </w:tc>
      </w:tr>
      <w:tr w:rsidR="00E570E9">
        <w:tc>
          <w:tcPr>
            <w:tcW w:w="238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3</w:t>
            </w:r>
          </w:p>
        </w:tc>
        <w:tc>
          <w:tcPr>
            <w:tcW w:w="2616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Keamanan</w:t>
            </w:r>
            <w:proofErr w:type="spellEnd"/>
          </w:p>
        </w:tc>
        <w:tc>
          <w:tcPr>
            <w:tcW w:w="2264" w:type="dxa"/>
            <w:tcBorders>
              <w:top w:val="nil"/>
            </w:tcBorders>
            <w:shd w:val="clear" w:color="auto" w:fill="auto"/>
          </w:tcPr>
          <w:p w:rsidR="00E570E9" w:rsidRDefault="00164D91">
            <w:r>
              <w:t>NFR 3</w:t>
            </w:r>
          </w:p>
        </w:tc>
        <w:tc>
          <w:tcPr>
            <w:tcW w:w="2599" w:type="dxa"/>
            <w:tcBorders>
              <w:top w:val="nil"/>
            </w:tcBorders>
            <w:shd w:val="clear" w:color="auto" w:fill="auto"/>
          </w:tcPr>
          <w:p w:rsidR="00E570E9" w:rsidRDefault="00164D91"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view </w:t>
            </w:r>
            <w:proofErr w:type="spellStart"/>
            <w:r>
              <w:t>pencapaian</w:t>
            </w:r>
            <w:proofErr w:type="spellEnd"/>
            <w:r>
              <w:t xml:space="preserve">, 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. </w:t>
            </w:r>
            <w:proofErr w:type="spellStart"/>
            <w:r>
              <w:t>Nila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view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>.</w:t>
            </w:r>
          </w:p>
        </w:tc>
      </w:tr>
    </w:tbl>
    <w:p w:rsidR="00E570E9" w:rsidRDefault="00E570E9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ED0311" w:rsidRDefault="00ED0311"/>
    <w:p w:rsidR="006116BD" w:rsidRDefault="006116BD"/>
    <w:p w:rsidR="006116BD" w:rsidRDefault="006116BD"/>
    <w:p w:rsidR="00ED0311" w:rsidRDefault="00ED0311"/>
    <w:p w:rsidR="00ED0311" w:rsidRDefault="00ED0311"/>
    <w:p w:rsidR="00ED0311" w:rsidRDefault="00ED0311"/>
    <w:p w:rsidR="00ED0311" w:rsidRDefault="00ED0311"/>
    <w:p w:rsidR="00E570E9" w:rsidRDefault="00164D91">
      <w:pPr>
        <w:pStyle w:val="Heading2"/>
        <w:numPr>
          <w:ilvl w:val="1"/>
          <w:numId w:val="2"/>
        </w:numPr>
      </w:pPr>
      <w:bookmarkStart w:id="44" w:name="_Toc123146"/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:rsidR="00E570E9" w:rsidRDefault="00355E7B" w:rsidP="00355E7B">
      <w:pPr>
        <w:pStyle w:val="Heading3"/>
        <w:numPr>
          <w:ilvl w:val="2"/>
          <w:numId w:val="2"/>
        </w:numPr>
      </w:pPr>
      <w:bookmarkStart w:id="45" w:name="_Toc123147"/>
      <w:r w:rsidRPr="00355E7B">
        <w:rPr>
          <w:noProof/>
        </w:rPr>
        <w:drawing>
          <wp:anchor distT="0" distB="0" distL="114300" distR="114300" simplePos="0" relativeHeight="251666432" behindDoc="0" locked="0" layoutInCell="1" allowOverlap="1" wp14:anchorId="76CEF901" wp14:editId="7D339AAA">
            <wp:simplePos x="0" y="0"/>
            <wp:positionH relativeFrom="margin">
              <wp:posOffset>-137160</wp:posOffset>
            </wp:positionH>
            <wp:positionV relativeFrom="margin">
              <wp:posOffset>759460</wp:posOffset>
            </wp:positionV>
            <wp:extent cx="6400800" cy="3548573"/>
            <wp:effectExtent l="0" t="0" r="0" b="0"/>
            <wp:wrapSquare wrapText="bothSides"/>
            <wp:docPr id="2" name="Picture 2" descr="C:\Users\ASUS\Desktop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Use Ca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4D91">
        <w:t>Usecase</w:t>
      </w:r>
      <w:proofErr w:type="spellEnd"/>
      <w:r w:rsidR="00164D91">
        <w:t xml:space="preserve"> Diagram</w:t>
      </w:r>
      <w:bookmarkEnd w:id="45"/>
    </w:p>
    <w:p w:rsidR="00E570E9" w:rsidRDefault="00E570E9"/>
    <w:p w:rsidR="00E570E9" w:rsidRDefault="00164D91">
      <w:pPr>
        <w:pStyle w:val="Heading4"/>
        <w:numPr>
          <w:ilvl w:val="3"/>
          <w:numId w:val="2"/>
        </w:numPr>
        <w:ind w:left="720"/>
      </w:pPr>
      <w:proofErr w:type="spellStart"/>
      <w:r>
        <w:t>Usecase</w:t>
      </w:r>
      <w:proofErr w:type="spellEnd"/>
      <w:r>
        <w:t xml:space="preserve"> Scenario #1</w:t>
      </w:r>
    </w:p>
    <w:p w:rsidR="00E570E9" w:rsidRDefault="00E570E9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Login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Password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Login </w:t>
            </w:r>
            <w:proofErr w:type="spellStart"/>
            <w:r>
              <w:t>berhasil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1819"/>
              <w:gridCol w:w="2630"/>
            </w:tblGrid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629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Netly</w:t>
                  </w:r>
                  <w:proofErr w:type="spellEnd"/>
                </w:p>
              </w:tc>
              <w:tc>
                <w:tcPr>
                  <w:tcW w:w="26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62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halaman</w:t>
                  </w:r>
                  <w:proofErr w:type="spellEnd"/>
                  <w:r>
                    <w:t xml:space="preserve"> login </w:t>
                  </w:r>
                  <w:proofErr w:type="spellStart"/>
                  <w:r>
                    <w:t>aplikasi</w:t>
                  </w:r>
                  <w:proofErr w:type="spellEnd"/>
                </w:p>
              </w:tc>
            </w:tr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memasukan</w:t>
                  </w:r>
                  <w:proofErr w:type="spellEnd"/>
                  <w:r>
                    <w:t xml:space="preserve"> password</w:t>
                  </w:r>
                </w:p>
              </w:tc>
              <w:tc>
                <w:tcPr>
                  <w:tcW w:w="26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login</w:t>
                  </w:r>
                </w:p>
              </w:tc>
              <w:tc>
                <w:tcPr>
                  <w:tcW w:w="26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1819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62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lastRenderedPageBreak/>
                    <w:t>halaman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aplikasi</w:t>
                  </w:r>
                  <w:proofErr w:type="spellEnd"/>
                </w:p>
              </w:tc>
            </w:tr>
          </w:tbl>
          <w:p w:rsidR="00E570E9" w:rsidRDefault="00E570E9"/>
        </w:tc>
      </w:tr>
    </w:tbl>
    <w:p w:rsidR="00E570E9" w:rsidRDefault="00E570E9">
      <w:pPr>
        <w:rPr>
          <w:b/>
        </w:rPr>
      </w:pPr>
    </w:p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#2</w:t>
      </w:r>
    </w:p>
    <w:p w:rsidR="00E570E9" w:rsidRDefault="00E570E9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Input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jdwal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2018"/>
              <w:gridCol w:w="2431"/>
            </w:tblGrid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input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menu input </w:t>
                  </w:r>
                  <w:proofErr w:type="spellStart"/>
                  <w:r>
                    <w:t>jadwal</w:t>
                  </w:r>
                  <w:proofErr w:type="spellEnd"/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memasukan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proofErr w:type="spellStart"/>
                  <w:r>
                    <w:t>menyimpan</w:t>
                  </w:r>
                  <w:proofErr w:type="spellEnd"/>
                  <w:r>
                    <w:t xml:space="preserve"> data user</w:t>
                  </w:r>
                </w:p>
              </w:tc>
            </w:tr>
          </w:tbl>
          <w:p w:rsidR="00E570E9" w:rsidRDefault="00E570E9"/>
        </w:tc>
      </w:tr>
    </w:tbl>
    <w:p w:rsidR="00E570E9" w:rsidRDefault="00E570E9"/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#3</w:t>
      </w:r>
    </w:p>
    <w:p w:rsidR="00E570E9" w:rsidRDefault="00E570E9"/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4675"/>
        <w:gridCol w:w="4806"/>
      </w:tblGrid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jdwal</w:t>
            </w:r>
            <w:proofErr w:type="spellEnd"/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804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E570E9">
        <w:tc>
          <w:tcPr>
            <w:tcW w:w="4676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804" w:type="dxa"/>
            <w:shd w:val="clear" w:color="auto" w:fill="auto"/>
          </w:tcPr>
          <w:tbl>
            <w:tblPr>
              <w:tblStyle w:val="TableGrid"/>
              <w:tblW w:w="4580" w:type="dxa"/>
              <w:tblLook w:val="04A0" w:firstRow="1" w:lastRow="0" w:firstColumn="1" w:lastColumn="0" w:noHBand="0" w:noVBand="1"/>
            </w:tblPr>
            <w:tblGrid>
              <w:gridCol w:w="2230"/>
              <w:gridCol w:w="2350"/>
            </w:tblGrid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349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hapus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34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34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hapus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jadwal</w:t>
                  </w:r>
                  <w:proofErr w:type="spellEnd"/>
                </w:p>
              </w:tc>
            </w:tr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ind w:left="340"/>
                  </w:pPr>
                  <w:proofErr w:type="spellStart"/>
                  <w:r>
                    <w:t>menghapus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34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34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3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34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proofErr w:type="spellStart"/>
                  <w:r>
                    <w:t>menghapus</w:t>
                  </w:r>
                  <w:proofErr w:type="spellEnd"/>
                  <w:r>
                    <w:t xml:space="preserve"> data user</w:t>
                  </w:r>
                </w:p>
              </w:tc>
            </w:tr>
          </w:tbl>
          <w:p w:rsidR="00E570E9" w:rsidRDefault="00E570E9"/>
        </w:tc>
      </w:tr>
    </w:tbl>
    <w:p w:rsidR="00E570E9" w:rsidRDefault="00E570E9">
      <w:pPr>
        <w:rPr>
          <w:b/>
        </w:rPr>
      </w:pPr>
    </w:p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#4</w:t>
      </w:r>
    </w:p>
    <w:p w:rsidR="00E570E9" w:rsidRDefault="00E570E9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proofErr w:type="spellStart"/>
            <w:r>
              <w:t>Nama</w:t>
            </w:r>
            <w:proofErr w:type="spellEnd"/>
            <w:r>
              <w:t xml:space="preserve"> 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Edit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Pre-Condition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Post-</w:t>
            </w:r>
            <w:proofErr w:type="spellStart"/>
            <w:r>
              <w:t>Conditon</w:t>
            </w:r>
            <w:proofErr w:type="spellEnd"/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program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proofErr w:type="spellStart"/>
            <w:r>
              <w:t>Deskripsi</w:t>
            </w:r>
            <w:proofErr w:type="spellEnd"/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2180"/>
              <w:gridCol w:w="2269"/>
            </w:tblGrid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1. </w:t>
                  </w:r>
                  <w:proofErr w:type="spellStart"/>
                  <w:r>
                    <w:t>Mengklik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ikon</w:t>
                  </w:r>
                  <w:proofErr w:type="spellEnd"/>
                  <w:r>
                    <w:t xml:space="preserve"> Update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r>
                    <w:t xml:space="preserve">2.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menu Update </w:t>
                  </w:r>
                  <w:proofErr w:type="spellStart"/>
                  <w:r>
                    <w:t>Jadwal</w:t>
                  </w:r>
                  <w:proofErr w:type="spellEnd"/>
                </w:p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3. </w:t>
                  </w:r>
                  <w:proofErr w:type="spellStart"/>
                  <w:r>
                    <w:t>Mengupdate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4.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r>
                    <w:t xml:space="preserve">5. Data </w:t>
                  </w:r>
                  <w:proofErr w:type="spellStart"/>
                  <w:r>
                    <w:t>disimpan</w:t>
                  </w:r>
                  <w:proofErr w:type="spellEnd"/>
                </w:p>
              </w:tc>
            </w:tr>
          </w:tbl>
          <w:p w:rsidR="00E570E9" w:rsidRDefault="00E570E9"/>
        </w:tc>
      </w:tr>
    </w:tbl>
    <w:p w:rsidR="00E570E9" w:rsidRDefault="00E570E9"/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#5</w:t>
      </w:r>
    </w:p>
    <w:p w:rsidR="00E570E9" w:rsidRDefault="00E570E9"/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4673"/>
        <w:gridCol w:w="4928"/>
      </w:tblGrid>
      <w:tr w:rsidR="00E570E9">
        <w:trPr>
          <w:trHeight w:val="70"/>
        </w:trPr>
        <w:tc>
          <w:tcPr>
            <w:tcW w:w="4673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>Input list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>Data list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>Data list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List 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list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927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list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E570E9">
        <w:tc>
          <w:tcPr>
            <w:tcW w:w="4673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927" w:type="dxa"/>
            <w:shd w:val="clear" w:color="auto" w:fill="auto"/>
          </w:tcPr>
          <w:tbl>
            <w:tblPr>
              <w:tblStyle w:val="TableGrid"/>
              <w:tblW w:w="4700" w:type="dxa"/>
              <w:tblLook w:val="04A0" w:firstRow="1" w:lastRow="0" w:firstColumn="1" w:lastColumn="0" w:noHBand="0" w:noVBand="1"/>
            </w:tblPr>
            <w:tblGrid>
              <w:gridCol w:w="2270"/>
              <w:gridCol w:w="2430"/>
            </w:tblGrid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429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input list</w:t>
                  </w:r>
                </w:p>
              </w:tc>
              <w:tc>
                <w:tcPr>
                  <w:tcW w:w="24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2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menu input list</w:t>
                  </w:r>
                </w:p>
              </w:tc>
            </w:tr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memasukan</w:t>
                  </w:r>
                  <w:proofErr w:type="spellEnd"/>
                  <w:r>
                    <w:t xml:space="preserve"> data list</w:t>
                  </w:r>
                </w:p>
              </w:tc>
              <w:tc>
                <w:tcPr>
                  <w:tcW w:w="24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29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27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29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proofErr w:type="spellStart"/>
                  <w:r>
                    <w:t>menyimpan</w:t>
                  </w:r>
                  <w:proofErr w:type="spellEnd"/>
                  <w:r>
                    <w:t xml:space="preserve"> data user</w:t>
                  </w:r>
                </w:p>
              </w:tc>
            </w:tr>
          </w:tbl>
          <w:p w:rsidR="00E570E9" w:rsidRDefault="00E570E9"/>
        </w:tc>
      </w:tr>
    </w:tbl>
    <w:p w:rsidR="00E570E9" w:rsidRDefault="00E570E9"/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lastRenderedPageBreak/>
        <w:t>Usecase</w:t>
      </w:r>
      <w:proofErr w:type="spellEnd"/>
      <w:r>
        <w:t xml:space="preserve"> Scenario #6</w:t>
      </w:r>
    </w:p>
    <w:p w:rsidR="00E570E9" w:rsidRDefault="00E570E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proofErr w:type="spellStart"/>
            <w:r>
              <w:t>Hapus</w:t>
            </w:r>
            <w:proofErr w:type="spellEnd"/>
            <w:r>
              <w:t xml:space="preserve"> List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Data List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Data List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list yang </w:t>
            </w:r>
            <w:proofErr w:type="spellStart"/>
            <w:r>
              <w:t>ada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list yang </w:t>
            </w:r>
            <w:proofErr w:type="spellStart"/>
            <w:r>
              <w:t>ada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list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2018"/>
              <w:gridCol w:w="2431"/>
            </w:tblGrid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hapus</w:t>
                  </w:r>
                  <w:proofErr w:type="spellEnd"/>
                  <w:r>
                    <w:t xml:space="preserve"> list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menu </w:t>
                  </w:r>
                  <w:proofErr w:type="spellStart"/>
                  <w:r>
                    <w:t>hapus</w:t>
                  </w:r>
                  <w:proofErr w:type="spellEnd"/>
                  <w:r>
                    <w:t xml:space="preserve"> list</w:t>
                  </w:r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Menghapus</w:t>
                  </w:r>
                  <w:proofErr w:type="spellEnd"/>
                  <w:r>
                    <w:t xml:space="preserve"> list yang </w:t>
                  </w:r>
                  <w:proofErr w:type="spellStart"/>
                  <w:r>
                    <w:t>diinginkan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  <w:p w:rsidR="00E570E9" w:rsidRDefault="00E570E9"/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r>
                    <w:t xml:space="preserve">List </w:t>
                  </w:r>
                  <w:proofErr w:type="spellStart"/>
                  <w:r>
                    <w:t>berhasil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dihapus</w:t>
                  </w:r>
                  <w:proofErr w:type="spellEnd"/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proofErr w:type="spellStart"/>
                  <w:r>
                    <w:t>menyimpan</w:t>
                  </w:r>
                  <w:proofErr w:type="spellEnd"/>
                  <w:r>
                    <w:t xml:space="preserve"> data user</w:t>
                  </w:r>
                </w:p>
              </w:tc>
            </w:tr>
          </w:tbl>
          <w:p w:rsidR="00E570E9" w:rsidRDefault="00E570E9"/>
        </w:tc>
      </w:tr>
    </w:tbl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#7</w:t>
      </w:r>
    </w:p>
    <w:p w:rsidR="00E570E9" w:rsidRDefault="00E570E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proofErr w:type="spellStart"/>
            <w:r>
              <w:t>Nama</w:t>
            </w:r>
            <w:proofErr w:type="spellEnd"/>
            <w:r>
              <w:t xml:space="preserve"> 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Edit List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Pre-Condition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list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Post-</w:t>
            </w:r>
            <w:proofErr w:type="spellStart"/>
            <w:r>
              <w:t>Conditon</w:t>
            </w:r>
            <w:proofErr w:type="spellEnd"/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list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program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proofErr w:type="spellStart"/>
            <w:r>
              <w:t>Deskripsi</w:t>
            </w:r>
            <w:proofErr w:type="spellEnd"/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mengupdate</w:t>
            </w:r>
            <w:proofErr w:type="spellEnd"/>
            <w:r>
              <w:t xml:space="preserve"> list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2180"/>
              <w:gridCol w:w="2269"/>
            </w:tblGrid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20. </w:t>
                  </w:r>
                  <w:proofErr w:type="spellStart"/>
                  <w:r>
                    <w:t>Mengklik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ikon</w:t>
                  </w:r>
                  <w:proofErr w:type="spellEnd"/>
                  <w:r>
                    <w:t xml:space="preserve"> Update List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r>
                    <w:t xml:space="preserve">21.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menu update List</w:t>
                  </w:r>
                </w:p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22. </w:t>
                  </w:r>
                  <w:proofErr w:type="spellStart"/>
                  <w:r>
                    <w:t>Mengupdate</w:t>
                  </w:r>
                  <w:proofErr w:type="spellEnd"/>
                  <w:r>
                    <w:t xml:space="preserve"> data list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164D91">
                  <w:r>
                    <w:t xml:space="preserve">23. </w:t>
                  </w: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2268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180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268" w:type="dxa"/>
                  <w:shd w:val="clear" w:color="auto" w:fill="auto"/>
                </w:tcPr>
                <w:p w:rsidR="00E570E9" w:rsidRDefault="00164D91">
                  <w:r>
                    <w:t xml:space="preserve">24. Data </w:t>
                  </w:r>
                  <w:proofErr w:type="spellStart"/>
                  <w:r>
                    <w:t>disimpan</w:t>
                  </w:r>
                  <w:proofErr w:type="spellEnd"/>
                </w:p>
              </w:tc>
            </w:tr>
          </w:tbl>
          <w:p w:rsidR="00E570E9" w:rsidRDefault="00E570E9"/>
        </w:tc>
      </w:tr>
    </w:tbl>
    <w:p w:rsidR="00E570E9" w:rsidRDefault="00E570E9"/>
    <w:p w:rsidR="00E570E9" w:rsidRDefault="00164D91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#8</w:t>
      </w:r>
    </w:p>
    <w:p w:rsidR="00E570E9" w:rsidRDefault="00E570E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Use Case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Update </w:t>
            </w:r>
            <w:proofErr w:type="spellStart"/>
            <w:r>
              <w:t>aplikasi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lastRenderedPageBreak/>
              <w:t>Input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Jadwal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Output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Data </w:t>
            </w:r>
            <w:proofErr w:type="spellStart"/>
            <w:r>
              <w:t>pencapaian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Actor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>Admin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Precondition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Post Condition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jdwal</w:t>
            </w:r>
            <w:proofErr w:type="spellEnd"/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Description</w:t>
            </w:r>
          </w:p>
        </w:tc>
        <w:tc>
          <w:tcPr>
            <w:tcW w:w="4674" w:type="dxa"/>
            <w:shd w:val="clear" w:color="auto" w:fill="auto"/>
          </w:tcPr>
          <w:p w:rsidR="00E570E9" w:rsidRDefault="00164D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E570E9">
        <w:tc>
          <w:tcPr>
            <w:tcW w:w="4675" w:type="dxa"/>
            <w:shd w:val="clear" w:color="auto" w:fill="auto"/>
          </w:tcPr>
          <w:p w:rsidR="00E570E9" w:rsidRDefault="00164D91">
            <w:r>
              <w:t>Typical Course of Event</w:t>
            </w:r>
          </w:p>
        </w:tc>
        <w:tc>
          <w:tcPr>
            <w:tcW w:w="4674" w:type="dxa"/>
            <w:shd w:val="clear" w:color="auto" w:fill="auto"/>
          </w:tcPr>
          <w:tbl>
            <w:tblPr>
              <w:tblStyle w:val="TableGrid"/>
              <w:tblW w:w="4449" w:type="dxa"/>
              <w:tblLook w:val="04A0" w:firstRow="1" w:lastRow="0" w:firstColumn="1" w:lastColumn="0" w:noHBand="0" w:noVBand="1"/>
            </w:tblPr>
            <w:tblGrid>
              <w:gridCol w:w="2018"/>
              <w:gridCol w:w="2431"/>
            </w:tblGrid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r>
                    <w:t>user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r>
                    <w:t>system</w:t>
                  </w:r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Membuka</w:t>
                  </w:r>
                  <w:proofErr w:type="spellEnd"/>
                  <w:r>
                    <w:t xml:space="preserve"> menu input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89"/>
                  </w:pPr>
                  <w:proofErr w:type="spellStart"/>
                  <w:r>
                    <w:t>Menampilkan</w:t>
                  </w:r>
                  <w:proofErr w:type="spellEnd"/>
                  <w:r>
                    <w:t xml:space="preserve"> menu input </w:t>
                  </w:r>
                  <w:proofErr w:type="spellStart"/>
                  <w:r>
                    <w:t>jadwal</w:t>
                  </w:r>
                  <w:proofErr w:type="spellEnd"/>
                </w:p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memasukan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jadwal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340"/>
                  </w:pPr>
                  <w:proofErr w:type="spellStart"/>
                  <w:r>
                    <w:t>menekan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tombol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simpan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auto"/>
                </w:tcPr>
                <w:p w:rsidR="00E570E9" w:rsidRDefault="00E570E9"/>
              </w:tc>
            </w:tr>
            <w:tr w:rsidR="00E570E9">
              <w:tc>
                <w:tcPr>
                  <w:tcW w:w="2018" w:type="dxa"/>
                  <w:shd w:val="clear" w:color="auto" w:fill="auto"/>
                </w:tcPr>
                <w:p w:rsidR="00E570E9" w:rsidRDefault="00E570E9"/>
              </w:tc>
              <w:tc>
                <w:tcPr>
                  <w:tcW w:w="2430" w:type="dxa"/>
                  <w:shd w:val="clear" w:color="auto" w:fill="auto"/>
                </w:tcPr>
                <w:p w:rsidR="00E570E9" w:rsidRDefault="00164D91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</w:pPr>
                  <w:proofErr w:type="spellStart"/>
                  <w:r>
                    <w:t>menyimpan</w:t>
                  </w:r>
                  <w:proofErr w:type="spellEnd"/>
                  <w:r>
                    <w:t xml:space="preserve"> data user</w:t>
                  </w:r>
                </w:p>
              </w:tc>
            </w:tr>
          </w:tbl>
          <w:p w:rsidR="00E570E9" w:rsidRDefault="00E570E9"/>
        </w:tc>
      </w:tr>
    </w:tbl>
    <w:p w:rsidR="00E570E9" w:rsidRDefault="00E570E9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6116BD" w:rsidRDefault="006116BD">
      <w:pPr>
        <w:rPr>
          <w:color w:val="00B0F0"/>
        </w:rPr>
      </w:pPr>
    </w:p>
    <w:p w:rsidR="00E570E9" w:rsidRPr="00ED0311" w:rsidRDefault="00164D91">
      <w:pPr>
        <w:pStyle w:val="Heading3"/>
        <w:numPr>
          <w:ilvl w:val="2"/>
          <w:numId w:val="2"/>
        </w:numPr>
        <w:rPr>
          <w:color w:val="000000" w:themeColor="text1"/>
        </w:rPr>
      </w:pPr>
      <w:bookmarkStart w:id="46" w:name="_Toc123148"/>
      <w:bookmarkStart w:id="47" w:name="_Toc473551708"/>
      <w:r w:rsidRPr="00ED0311">
        <w:rPr>
          <w:color w:val="000000" w:themeColor="text1"/>
        </w:rPr>
        <w:lastRenderedPageBreak/>
        <w:t>Class Diagram</w:t>
      </w:r>
      <w:bookmarkStart w:id="48" w:name="_Toc439994689"/>
      <w:bookmarkEnd w:id="46"/>
      <w:bookmarkEnd w:id="47"/>
      <w:bookmarkEnd w:id="48"/>
    </w:p>
    <w:p w:rsidR="00E570E9" w:rsidRDefault="00164D91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318770</wp:posOffset>
            </wp:positionV>
            <wp:extent cx="1276350" cy="26987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3210560</wp:posOffset>
            </wp:positionV>
            <wp:extent cx="1276350" cy="2698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3210560</wp:posOffset>
                </wp:positionV>
                <wp:extent cx="1143635" cy="321945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70E9" w:rsidRDefault="00164D91">
                            <w:pPr>
                              <w:overflowPunct w:val="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id-ID" w:eastAsia="id-ID"/>
                              </w:rPr>
                              <w:t>jadwal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7" type="#_x0000_t202" style="position:absolute;margin-left:156.95pt;margin-top:252.8pt;width:90.05pt;height:25.3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" filled="f" stroked="f">
                <v:textbox style="mso-fit-shape-to-text:t" inset="0,0,0,0">
                  <w:txbxContent>
                    <w:p w:rsidR="00E570E9" w:rsidRDefault="00164D91">
                      <w:pPr>
                        <w:overflowPunct w:val="0"/>
                        <w:spacing w:line="240" w:lineRule="auto"/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id-ID" w:eastAsia="id-ID"/>
                        </w:rPr>
                        <w:t>jadwal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318770</wp:posOffset>
                </wp:positionV>
                <wp:extent cx="1143635" cy="32194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70E9" w:rsidRDefault="00164D91">
                            <w:pPr>
                              <w:overflowPunct w:val="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id-ID" w:eastAsia="id-ID"/>
                              </w:rPr>
                              <w:t>list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53.6pt;margin-top:25.1pt;width:90.05pt;height:25.3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" filled="f" stroked="f">
                <v:textbox style="mso-fit-shape-to-text:t" inset="0,0,0,0">
                  <w:txbxContent>
                    <w:p w:rsidR="00E570E9" w:rsidRDefault="00164D91">
                      <w:pPr>
                        <w:overflowPunct w:val="0"/>
                        <w:spacing w:line="240" w:lineRule="auto"/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id-ID" w:eastAsia="id-ID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8665" cy="662876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6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0E9" w:rsidRDefault="00E570E9"/>
    <w:p w:rsidR="00E570E9" w:rsidRDefault="00164D91">
      <w:pPr>
        <w:spacing w:line="240" w:lineRule="auto"/>
      </w:pPr>
      <w:r>
        <w:br w:type="page"/>
      </w:r>
    </w:p>
    <w:p w:rsidR="00E570E9" w:rsidRDefault="00164D91">
      <w:pPr>
        <w:pStyle w:val="Heading1"/>
        <w:numPr>
          <w:ilvl w:val="0"/>
          <w:numId w:val="2"/>
        </w:numPr>
      </w:pPr>
      <w:bookmarkStart w:id="49" w:name="_Toc473551699"/>
      <w:bookmarkStart w:id="50" w:name="_Toc439994682"/>
      <w:bookmarkStart w:id="51" w:name="_Toc123149"/>
      <w:bookmarkStart w:id="52" w:name="_Toc473622269"/>
      <w:r>
        <w:lastRenderedPageBreak/>
        <w:t>Requirements</w:t>
      </w:r>
      <w:bookmarkEnd w:id="49"/>
      <w:bookmarkEnd w:id="50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1"/>
      <w:bookmarkEnd w:id="52"/>
      <w:proofErr w:type="spellEnd"/>
    </w:p>
    <w:p w:rsidR="00E570E9" w:rsidRDefault="00164D91">
      <w:pPr>
        <w:pStyle w:val="Heading2"/>
        <w:numPr>
          <w:ilvl w:val="1"/>
          <w:numId w:val="2"/>
        </w:numPr>
      </w:pPr>
      <w:bookmarkStart w:id="53" w:name="_Toc123150"/>
      <w:bookmarkStart w:id="54" w:name="_Toc47362227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3"/>
      <w:bookmarkEnd w:id="54"/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Antarmuka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digunakan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i/>
          <w:sz w:val="23"/>
          <w:szCs w:val="23"/>
        </w:rPr>
        <w:t>user</w:t>
      </w:r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Neatly</w:t>
      </w:r>
      <w:proofErr w:type="gram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adalah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antarmuka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berbasis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Android/Smartphone. Yang </w:t>
      </w:r>
      <w:proofErr w:type="spellStart"/>
      <w:r>
        <w:rPr>
          <w:rFonts w:ascii="Arial" w:hAnsi="Arial" w:cs="Arial"/>
          <w:sz w:val="23"/>
          <w:szCs w:val="23"/>
        </w:rPr>
        <w:t>memudahkan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pengguna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r>
        <w:rPr>
          <w:rFonts w:ascii="Arial" w:hAnsi="Arial" w:cs="Arial"/>
          <w:i/>
          <w:sz w:val="23"/>
          <w:szCs w:val="23"/>
        </w:rPr>
        <w:t>user</w:t>
      </w:r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berinteraksi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secara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mobile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i/>
          <w:sz w:val="23"/>
          <w:szCs w:val="23"/>
        </w:rPr>
        <w:t>interface</w:t>
      </w:r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pStyle w:val="Heading2"/>
        <w:numPr>
          <w:ilvl w:val="1"/>
          <w:numId w:val="2"/>
        </w:numPr>
      </w:pPr>
      <w:bookmarkStart w:id="55" w:name="_Toc123151"/>
      <w:bookmarkStart w:id="56" w:name="_Toc47362227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5"/>
      <w:bookmarkEnd w:id="56"/>
      <w:proofErr w:type="spellEnd"/>
    </w:p>
    <w:p w:rsidR="00E570E9" w:rsidRDefault="00164D91">
      <w:pPr>
        <w:pStyle w:val="Defaul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: </w:t>
      </w:r>
    </w:p>
    <w:p w:rsidR="00E570E9" w:rsidRDefault="00164D9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sz w:val="23"/>
          <w:szCs w:val="23"/>
        </w:rPr>
        <w:t>Ponsel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pintar</w:t>
      </w:r>
      <w:proofErr w:type="spellEnd"/>
      <w:r>
        <w:rPr>
          <w:rFonts w:ascii="Arial" w:hAnsi="Arial" w:cs="Arial"/>
          <w:sz w:val="23"/>
          <w:szCs w:val="23"/>
        </w:rPr>
        <w:t xml:space="preserve"> (Smartphone) </w:t>
      </w:r>
    </w:p>
    <w:p w:rsidR="00E570E9" w:rsidRDefault="00164D91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</w:t>
      </w:r>
      <w:proofErr w:type="spellStart"/>
      <w:r>
        <w:rPr>
          <w:rFonts w:ascii="Arial" w:hAnsi="Arial" w:cs="Arial"/>
          <w:sz w:val="23"/>
          <w:szCs w:val="23"/>
        </w:rPr>
        <w:t>Komputer</w:t>
      </w:r>
      <w:proofErr w:type="spellEnd"/>
      <w:r>
        <w:rPr>
          <w:rFonts w:ascii="Arial" w:hAnsi="Arial" w:cs="Arial"/>
          <w:sz w:val="23"/>
          <w:szCs w:val="23"/>
        </w:rPr>
        <w:t xml:space="preserve"> (Monitor, CPU, keyboard, mouse) </w:t>
      </w:r>
    </w:p>
    <w:p w:rsidR="00E570E9" w:rsidRDefault="00E570E9"/>
    <w:p w:rsidR="00E570E9" w:rsidRDefault="00164D91">
      <w:pPr>
        <w:pStyle w:val="Heading2"/>
        <w:numPr>
          <w:ilvl w:val="1"/>
          <w:numId w:val="2"/>
        </w:numPr>
      </w:pPr>
      <w:bookmarkStart w:id="57" w:name="_Toc123152"/>
      <w:bookmarkStart w:id="58" w:name="_Toc47362227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7"/>
      <w:bookmarkEnd w:id="58"/>
      <w:proofErr w:type="spellEnd"/>
    </w:p>
    <w:p w:rsidR="00E570E9" w:rsidRDefault="00164D91">
      <w:pPr>
        <w:ind w:firstLine="72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oleh</w:t>
      </w:r>
      <w:proofErr w:type="spellEnd"/>
      <w:r>
        <w:rPr>
          <w:rFonts w:ascii="Arial" w:hAnsi="Arial" w:cs="Arial"/>
          <w:sz w:val="23"/>
          <w:szCs w:val="23"/>
        </w:rPr>
        <w:t xml:space="preserve"> Android.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Neatly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diakses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berbagai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jenis</w:t>
      </w:r>
      <w:proofErr w:type="spellEnd"/>
      <w:r>
        <w:rPr>
          <w:rFonts w:ascii="Arial" w:hAnsi="Arial" w:cs="Arial"/>
          <w:sz w:val="23"/>
          <w:szCs w:val="23"/>
        </w:rPr>
        <w:t xml:space="preserve"> Smartphone </w:t>
      </w:r>
      <w:proofErr w:type="spellStart"/>
      <w:r>
        <w:rPr>
          <w:rFonts w:ascii="Arial" w:hAnsi="Arial" w:cs="Arial"/>
          <w:sz w:val="23"/>
          <w:szCs w:val="23"/>
        </w:rPr>
        <w:t>berbasis</w:t>
      </w:r>
      <w:proofErr w:type="spellEnd"/>
      <w:r>
        <w:rPr>
          <w:rFonts w:ascii="Arial" w:hAnsi="Arial" w:cs="Arial"/>
          <w:sz w:val="23"/>
          <w:szCs w:val="23"/>
        </w:rPr>
        <w:t xml:space="preserve"> Android.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membangun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aplikasi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menggunakan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Bahasa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Javascript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E570E9" w:rsidRDefault="00164D91">
      <w:pPr>
        <w:pStyle w:val="Heading2"/>
        <w:numPr>
          <w:ilvl w:val="1"/>
          <w:numId w:val="2"/>
        </w:numPr>
        <w:rPr>
          <w:color w:val="000000"/>
        </w:rPr>
      </w:pPr>
      <w:bookmarkStart w:id="59" w:name="_Toc123153"/>
      <w:bookmarkStart w:id="60" w:name="_Toc473622273"/>
      <w:r>
        <w:rPr>
          <w:color w:val="000000"/>
        </w:rPr>
        <w:t xml:space="preserve"> </w:t>
      </w:r>
      <w:bookmarkEnd w:id="59"/>
      <w:bookmarkEnd w:id="60"/>
      <w:proofErr w:type="spellStart"/>
      <w:r w:rsidR="006116BD">
        <w:rPr>
          <w:color w:val="000000"/>
        </w:rPr>
        <w:t>Antarmuka</w:t>
      </w:r>
      <w:proofErr w:type="spellEnd"/>
      <w:r w:rsidR="006116BD">
        <w:rPr>
          <w:color w:val="000000"/>
        </w:rPr>
        <w:t xml:space="preserve"> </w:t>
      </w:r>
      <w:proofErr w:type="spellStart"/>
      <w:r w:rsidR="006116BD">
        <w:rPr>
          <w:color w:val="000000"/>
        </w:rPr>
        <w:t>Komunikasi</w:t>
      </w:r>
      <w:proofErr w:type="spellEnd"/>
    </w:p>
    <w:p w:rsidR="00E570E9" w:rsidRDefault="00164D91">
      <w:pPr>
        <w:pStyle w:val="template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netly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serfer</w:t>
      </w:r>
      <w:proofErr w:type="spellEnd"/>
    </w:p>
    <w:p w:rsidR="00E570E9" w:rsidRDefault="00E570E9"/>
    <w:p w:rsidR="00E570E9" w:rsidRDefault="00164D91">
      <w:pPr>
        <w:spacing w:line="240" w:lineRule="auto"/>
      </w:pPr>
      <w:r>
        <w:br w:type="page"/>
      </w:r>
    </w:p>
    <w:p w:rsidR="00E570E9" w:rsidRPr="00E730E9" w:rsidRDefault="00164D91">
      <w:pPr>
        <w:pStyle w:val="Heading1"/>
        <w:numPr>
          <w:ilvl w:val="0"/>
          <w:numId w:val="2"/>
        </w:numPr>
        <w:rPr>
          <w:color w:val="000000" w:themeColor="text1"/>
        </w:rPr>
      </w:pPr>
      <w:bookmarkStart w:id="61" w:name="_Toc20732986"/>
      <w:bookmarkStart w:id="62" w:name="_Toc439994695"/>
      <w:bookmarkStart w:id="63" w:name="_Toc123154"/>
      <w:r w:rsidRPr="00E730E9">
        <w:rPr>
          <w:color w:val="000000" w:themeColor="text1"/>
        </w:rPr>
        <w:lastRenderedPageBreak/>
        <w:t>Requirements</w:t>
      </w:r>
      <w:bookmarkEnd w:id="61"/>
      <w:bookmarkEnd w:id="62"/>
      <w:r w:rsidRPr="00E730E9">
        <w:rPr>
          <w:color w:val="000000" w:themeColor="text1"/>
        </w:rPr>
        <w:t xml:space="preserve"> Lain</w:t>
      </w:r>
      <w:bookmarkEnd w:id="63"/>
    </w:p>
    <w:p w:rsidR="00E570E9" w:rsidRDefault="00164D91">
      <w:pPr>
        <w:pStyle w:val="TOCEntry"/>
      </w:pPr>
      <w:bookmarkStart w:id="64" w:name="_Toc20732987"/>
      <w:bookmarkStart w:id="65" w:name="_Toc439994696"/>
      <w:proofErr w:type="spellStart"/>
      <w:r>
        <w:t>Lampiran</w:t>
      </w:r>
      <w:proofErr w:type="spellEnd"/>
      <w:r>
        <w:t xml:space="preserve"> A: </w:t>
      </w:r>
      <w:bookmarkEnd w:id="64"/>
      <w:bookmarkEnd w:id="65"/>
      <w:proofErr w:type="spellStart"/>
      <w:r>
        <w:t>Daftar</w:t>
      </w:r>
      <w:proofErr w:type="spellEnd"/>
      <w:r>
        <w:t xml:space="preserve"> Kata-Kata </w:t>
      </w:r>
      <w:proofErr w:type="spellStart"/>
      <w:r>
        <w:t>Sukar</w:t>
      </w:r>
      <w:bookmarkStart w:id="66" w:name="_Toc473551726"/>
      <w:bookmarkStart w:id="67" w:name="_Toc439994698"/>
      <w:bookmarkEnd w:id="66"/>
      <w:bookmarkEnd w:id="67"/>
      <w:proofErr w:type="spellEnd"/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SKPL: </w:t>
      </w:r>
      <w:proofErr w:type="spellStart"/>
      <w:r>
        <w:rPr>
          <w:i w:val="0"/>
        </w:rPr>
        <w:t>Spesifikasi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Kebutuhan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spesifikasi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ab/>
        <w:t xml:space="preserve">  </w:t>
      </w:r>
      <w:proofErr w:type="spellStart"/>
      <w:proofErr w:type="gramStart"/>
      <w:r>
        <w:rPr>
          <w:i w:val="0"/>
        </w:rPr>
        <w:t>lunak</w:t>
      </w:r>
      <w:proofErr w:type="spellEnd"/>
      <w:proofErr w:type="gram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. 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Scenario: </w:t>
      </w:r>
      <w:proofErr w:type="spellStart"/>
      <w:r>
        <w:rPr>
          <w:i w:val="0"/>
        </w:rPr>
        <w:t>Narasi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menjelaskan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telah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custemer</w:t>
      </w:r>
      <w:proofErr w:type="spellEnd"/>
      <w:r>
        <w:rPr>
          <w:i w:val="0"/>
        </w:rPr>
        <w:t xml:space="preserve"> 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proofErr w:type="spellStart"/>
      <w:r>
        <w:rPr>
          <w:i w:val="0"/>
        </w:rPr>
        <w:t>lebih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memahami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ada</w:t>
      </w:r>
      <w:proofErr w:type="spellEnd"/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diagram: Diagram yang </w:t>
      </w:r>
      <w:proofErr w:type="spellStart"/>
      <w:r>
        <w:rPr>
          <w:i w:val="0"/>
        </w:rPr>
        <w:t>mendeskripsikan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fungsionalitas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berdasarkan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sudut</w:t>
      </w:r>
      <w:proofErr w:type="spellEnd"/>
      <w:r>
        <w:rPr>
          <w:i w:val="0"/>
        </w:rPr>
        <w:t xml:space="preserve"> 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        </w:t>
      </w:r>
      <w:proofErr w:type="spellStart"/>
      <w:r>
        <w:rPr>
          <w:i w:val="0"/>
        </w:rPr>
        <w:t>pandang</w:t>
      </w:r>
      <w:proofErr w:type="spellEnd"/>
      <w:r>
        <w:rPr>
          <w:i w:val="0"/>
        </w:rPr>
        <w:t xml:space="preserve"> user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Class Diagram: model </w:t>
      </w:r>
      <w:proofErr w:type="spellStart"/>
      <w:r>
        <w:rPr>
          <w:i w:val="0"/>
        </w:rPr>
        <w:t>statis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menggambarkan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deskripsi</w:t>
      </w:r>
      <w:proofErr w:type="spellEnd"/>
      <w:r>
        <w:rPr>
          <w:i w:val="0"/>
        </w:rPr>
        <w:t xml:space="preserve"> class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     </w:t>
      </w:r>
      <w:proofErr w:type="spellStart"/>
      <w:r>
        <w:rPr>
          <w:i w:val="0"/>
        </w:rPr>
        <w:t>hubungannya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antara</w:t>
      </w:r>
      <w:proofErr w:type="spellEnd"/>
      <w:r>
        <w:rPr>
          <w:i w:val="0"/>
        </w:rPr>
        <w:t xml:space="preserve"> class.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DBMS: </w:t>
      </w:r>
      <w:proofErr w:type="spellStart"/>
      <w:r>
        <w:rPr>
          <w:i w:val="0"/>
        </w:rPr>
        <w:t>kependekan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data base </w:t>
      </w:r>
      <w:proofErr w:type="spellStart"/>
      <w:r>
        <w:rPr>
          <w:i w:val="0"/>
        </w:rPr>
        <w:t>managjment</w:t>
      </w:r>
      <w:proofErr w:type="spellEnd"/>
      <w:r>
        <w:rPr>
          <w:i w:val="0"/>
        </w:rPr>
        <w:t xml:space="preserve"> system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MySQL: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DBMS </w:t>
      </w:r>
      <w:proofErr w:type="spellStart"/>
      <w:r>
        <w:rPr>
          <w:i w:val="0"/>
        </w:rPr>
        <w:t>berbasis</w:t>
      </w:r>
      <w:proofErr w:type="spellEnd"/>
      <w:r>
        <w:rPr>
          <w:i w:val="0"/>
        </w:rPr>
        <w:t xml:space="preserve"> SQL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Android Studio: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IDE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mengolah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pemograman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javascript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pembuatan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os</w:t>
      </w:r>
      <w:proofErr w:type="spellEnd"/>
      <w:r>
        <w:rPr>
          <w:i w:val="0"/>
        </w:rPr>
        <w:t xml:space="preserve"> android</w:t>
      </w:r>
    </w:p>
    <w:p w:rsidR="00E570E9" w:rsidRDefault="00164D91">
      <w:pPr>
        <w:pStyle w:val="template"/>
        <w:rPr>
          <w:i w:val="0"/>
        </w:rPr>
      </w:pPr>
      <w:r>
        <w:rPr>
          <w:i w:val="0"/>
        </w:rPr>
        <w:t xml:space="preserve">- </w:t>
      </w:r>
      <w:proofErr w:type="spellStart"/>
      <w:r>
        <w:rPr>
          <w:i w:val="0"/>
        </w:rPr>
        <w:t>Javascript</w:t>
      </w:r>
      <w:proofErr w:type="spellEnd"/>
      <w:r>
        <w:rPr>
          <w:i w:val="0"/>
        </w:rPr>
        <w:t xml:space="preserve">: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nama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bahasa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pemograman</w:t>
      </w:r>
      <w:proofErr w:type="spellEnd"/>
    </w:p>
    <w:p w:rsidR="00E570E9" w:rsidRDefault="00E570E9">
      <w:pPr>
        <w:pStyle w:val="template"/>
        <w:rPr>
          <w:i w:val="0"/>
        </w:rPr>
      </w:pPr>
    </w:p>
    <w:p w:rsidR="00E570E9" w:rsidRDefault="00164D91">
      <w:pPr>
        <w:pStyle w:val="TOCEntry"/>
      </w:pPr>
      <w:proofErr w:type="spellStart"/>
      <w:r>
        <w:t>Lampiran</w:t>
      </w:r>
      <w:proofErr w:type="spellEnd"/>
      <w:r>
        <w:t xml:space="preserve"> B: Analysis Models</w:t>
      </w:r>
    </w:p>
    <w:p w:rsidR="00E570E9" w:rsidRDefault="00164D91">
      <w:pPr>
        <w:pStyle w:val="TOCEntry"/>
        <w:rPr>
          <w:b w:val="0"/>
        </w:rPr>
      </w:pPr>
      <w:r>
        <w:rPr>
          <w:b w:val="0"/>
        </w:rPr>
        <w:t>ER</w:t>
      </w:r>
      <w:r w:rsidR="00ED0311">
        <w:rPr>
          <w:b w:val="0"/>
        </w:rPr>
        <w:t xml:space="preserve"> </w:t>
      </w:r>
      <w:r>
        <w:rPr>
          <w:b w:val="0"/>
        </w:rPr>
        <w:t>D</w:t>
      </w:r>
      <w:r w:rsidR="00ED0311">
        <w:rPr>
          <w:b w:val="0"/>
        </w:rPr>
        <w:t>iagram</w:t>
      </w:r>
    </w:p>
    <w:p w:rsidR="00E570E9" w:rsidRDefault="00621135">
      <w:pPr>
        <w:pStyle w:val="TOCEntry"/>
      </w:pPr>
      <w:bookmarkStart w:id="68" w:name="_GoBack"/>
      <w:bookmarkEnd w:id="68"/>
      <w:r w:rsidRPr="00621135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714375</wp:posOffset>
            </wp:positionV>
            <wp:extent cx="6583680" cy="4893672"/>
            <wp:effectExtent l="0" t="0" r="7620" b="2540"/>
            <wp:wrapTopAndBottom/>
            <wp:docPr id="4" name="Picture 4" descr="C:\Users\ASUS\Desktop\ERD AP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D APP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89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70E9">
      <w:headerReference w:type="default" r:id="rId13"/>
      <w:footerReference w:type="default" r:id="rId14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98D" w:rsidRDefault="00D0498D">
      <w:pPr>
        <w:spacing w:line="240" w:lineRule="auto"/>
      </w:pPr>
      <w:r>
        <w:separator/>
      </w:r>
    </w:p>
  </w:endnote>
  <w:endnote w:type="continuationSeparator" w:id="0">
    <w:p w:rsidR="00D0498D" w:rsidRDefault="00D04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0E9" w:rsidRDefault="00E570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98D" w:rsidRDefault="00D0498D">
      <w:pPr>
        <w:spacing w:line="240" w:lineRule="auto"/>
      </w:pPr>
      <w:r>
        <w:separator/>
      </w:r>
    </w:p>
  </w:footnote>
  <w:footnote w:type="continuationSeparator" w:id="0">
    <w:p w:rsidR="00D0498D" w:rsidRDefault="00D04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0E9" w:rsidRDefault="00E57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345D"/>
    <w:multiLevelType w:val="multilevel"/>
    <w:tmpl w:val="33AE0A7C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1A4753A7"/>
    <w:multiLevelType w:val="multilevel"/>
    <w:tmpl w:val="0B203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D23CC"/>
    <w:multiLevelType w:val="multilevel"/>
    <w:tmpl w:val="FDFEB11C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>
    <w:nsid w:val="3E1F6D22"/>
    <w:multiLevelType w:val="multilevel"/>
    <w:tmpl w:val="01C669FE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2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713F59BF"/>
    <w:multiLevelType w:val="multilevel"/>
    <w:tmpl w:val="64C8D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2549B"/>
    <w:multiLevelType w:val="multilevel"/>
    <w:tmpl w:val="F9F824C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E9"/>
    <w:rsid w:val="00164D91"/>
    <w:rsid w:val="00355E7B"/>
    <w:rsid w:val="006116BD"/>
    <w:rsid w:val="00621135"/>
    <w:rsid w:val="008D2467"/>
    <w:rsid w:val="0095148A"/>
    <w:rsid w:val="00B566E7"/>
    <w:rsid w:val="00CE7342"/>
    <w:rsid w:val="00D0498D"/>
    <w:rsid w:val="00D67B48"/>
    <w:rsid w:val="00DB20F0"/>
    <w:rsid w:val="00E570E9"/>
    <w:rsid w:val="00E730E9"/>
    <w:rsid w:val="00ED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52B13-EB51-4362-9092-1A6CF1B9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TitleChar">
    <w:name w:val="Title Char"/>
    <w:basedOn w:val="DefaultParagraphFont"/>
    <w:link w:val="Title"/>
    <w:qFormat/>
    <w:rsid w:val="005D6611"/>
    <w:rPr>
      <w:rFonts w:ascii="Arial" w:hAnsi="Arial"/>
      <w:b/>
      <w:kern w:val="2"/>
      <w:sz w:val="64"/>
      <w:lang w:val="en-US" w:eastAsia="en-US"/>
    </w:rPr>
  </w:style>
  <w:style w:type="character" w:customStyle="1" w:styleId="FooterChar">
    <w:name w:val="Footer Char"/>
    <w:basedOn w:val="DefaultParagraphFont"/>
    <w:link w:val="Footer"/>
    <w:qFormat/>
    <w:rsid w:val="005D6611"/>
    <w:rPr>
      <w:rFonts w:ascii="Times" w:hAnsi="Times"/>
      <w:b/>
      <w:i/>
      <w:lang w:val="en-US"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qFormat/>
    <w:rsid w:val="0061122C"/>
    <w:rPr>
      <w:i/>
      <w:sz w:val="22"/>
      <w:lang w:val="en-US" w:eastAsia="en-US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Aria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 w:val="0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i w:val="0"/>
    </w:rPr>
  </w:style>
  <w:style w:type="character" w:customStyle="1" w:styleId="ListLabel13">
    <w:name w:val="ListLabel 1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4">
    <w:name w:val="ListLabel 14"/>
    <w:qFormat/>
    <w:rPr>
      <w:i w:val="0"/>
    </w:rPr>
  </w:style>
  <w:style w:type="character" w:customStyle="1" w:styleId="ListLabel15">
    <w:name w:val="ListLabel 1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8">
    <w:name w:val="ListLabel 18"/>
    <w:qFormat/>
    <w:rPr>
      <w:i w:val="0"/>
    </w:rPr>
  </w:style>
  <w:style w:type="character" w:customStyle="1" w:styleId="ListLabel19">
    <w:name w:val="ListLabel 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0">
    <w:name w:val="ListLabel 20"/>
    <w:qFormat/>
    <w:rPr>
      <w:i w:val="0"/>
    </w:rPr>
  </w:style>
  <w:style w:type="character" w:customStyle="1" w:styleId="ListLabel21">
    <w:name w:val="ListLabel 2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2">
    <w:name w:val="ListLabel 22"/>
    <w:qFormat/>
    <w:rPr>
      <w:i w:val="0"/>
    </w:rPr>
  </w:style>
  <w:style w:type="character" w:customStyle="1" w:styleId="ListLabel23">
    <w:name w:val="ListLabel 2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4">
    <w:name w:val="ListLabel 24"/>
    <w:qFormat/>
    <w:rPr>
      <w:i w:val="0"/>
    </w:rPr>
  </w:style>
  <w:style w:type="character" w:customStyle="1" w:styleId="ListLabel25">
    <w:name w:val="ListLabel 2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IndexLink">
    <w:name w:val="Index Link"/>
    <w:qFormat/>
  </w:style>
  <w:style w:type="character" w:customStyle="1" w:styleId="ListLabel26">
    <w:name w:val="ListLabel 26"/>
    <w:qFormat/>
    <w:rPr>
      <w:i w:val="0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9">
    <w:name w:val="ListLabel 2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i w:val="0"/>
    </w:rPr>
  </w:style>
  <w:style w:type="character" w:customStyle="1" w:styleId="ListLabel31">
    <w:name w:val="ListLabel 3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i w:val="0"/>
    </w:rPr>
  </w:style>
  <w:style w:type="character" w:customStyle="1" w:styleId="ListLabel35">
    <w:name w:val="ListLabel 3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6">
    <w:name w:val="ListLabel 36"/>
    <w:qFormat/>
    <w:rPr>
      <w:i w:val="0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qFormat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"/>
      <w:sz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SubTitle">
    <w:name w:val="Sub Title"/>
    <w:basedOn w:val="Title"/>
    <w:qFormat/>
    <w:rsid w:val="005D6611"/>
    <w:pPr>
      <w:spacing w:after="60"/>
      <w:jc w:val="center"/>
    </w:pPr>
    <w:rPr>
      <w:sz w:val="32"/>
      <w:lang w:val="en-GB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paragraph" w:customStyle="1" w:styleId="Default">
    <w:name w:val="Default"/>
    <w:qFormat/>
    <w:rsid w:val="00DA1B36"/>
    <w:rPr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CE7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647E-1122-449B-B74D-B65E0753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18</Pages>
  <Words>2017</Words>
  <Characters>11503</Characters>
  <Application>Microsoft Office Word</Application>
  <DocSecurity>0</DocSecurity>
  <Lines>95</Lines>
  <Paragraphs>26</Paragraphs>
  <ScaleCrop>false</ScaleCrop>
  <Company>Process Impact</Company>
  <LinksUpToDate>false</LinksUpToDate>
  <CharactersWithSpaces>13494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dc:description/>
  <cp:lastModifiedBy>zulfandiramdani18@outlook.com</cp:lastModifiedBy>
  <cp:revision>46</cp:revision>
  <cp:lastPrinted>1900-12-31T17:00:00Z</cp:lastPrinted>
  <dcterms:created xsi:type="dcterms:W3CDTF">2017-01-30T06:17:00Z</dcterms:created>
  <dcterms:modified xsi:type="dcterms:W3CDTF">2019-04-28T14:03:00Z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Process Impact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