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6057F" w14:textId="77777777" w:rsidR="001E478A" w:rsidRDefault="00000000">
      <w:pPr>
        <w:pStyle w:val="Heading3"/>
        <w:shd w:val="clear" w:color="auto" w:fill="FFFFFF"/>
        <w:ind w:left="360"/>
        <w:jc w:val="center"/>
        <w:rPr>
          <w:rFonts w:ascii="Arial" w:hAnsi="Arial" w:cs="Arial"/>
          <w:b/>
          <w:bCs/>
          <w:color w:val="auto"/>
          <w:u w:val="single"/>
          <w:lang w:val="en-US"/>
        </w:rPr>
      </w:pPr>
      <w:r>
        <w:rPr>
          <w:rFonts w:ascii="Arial" w:hAnsi="Arial" w:cs="Arial"/>
          <w:b/>
          <w:bCs/>
          <w:color w:val="auto"/>
          <w:u w:val="single"/>
          <w:lang w:val="en-US"/>
        </w:rPr>
        <w:t>DOA HAFALAN HARIAN</w:t>
      </w:r>
    </w:p>
    <w:p w14:paraId="28ADA6EA" w14:textId="77777777" w:rsidR="001E478A" w:rsidRDefault="001E478A">
      <w:pPr>
        <w:rPr>
          <w:rFonts w:ascii="Roboto" w:hAnsi="Roboto"/>
          <w:b/>
          <w:bCs/>
        </w:rPr>
      </w:pPr>
    </w:p>
    <w:p w14:paraId="28E92751" w14:textId="77777777" w:rsidR="001E478A" w:rsidRDefault="001E478A">
      <w:pPr>
        <w:rPr>
          <w:rFonts w:ascii="Roboto" w:hAnsi="Roboto"/>
          <w:b/>
          <w:bCs/>
        </w:rPr>
      </w:pPr>
    </w:p>
    <w:p w14:paraId="13960CC5" w14:textId="77777777" w:rsidR="001E478A" w:rsidRDefault="00000000">
      <w:pPr>
        <w:pStyle w:val="Heading3"/>
        <w:numPr>
          <w:ilvl w:val="0"/>
          <w:numId w:val="1"/>
        </w:numPr>
        <w:shd w:val="clear" w:color="auto" w:fill="FFFFFF"/>
        <w:rPr>
          <w:rFonts w:ascii="Roboto" w:hAnsi="Roboto"/>
          <w:b/>
          <w:bCs/>
          <w:color w:val="auto"/>
        </w:rPr>
      </w:pPr>
      <w:r>
        <w:rPr>
          <w:rFonts w:ascii="Roboto" w:hAnsi="Roboto"/>
          <w:b/>
          <w:bCs/>
          <w:color w:val="auto"/>
        </w:rPr>
        <w:t>Doa Setelah Adzan</w:t>
      </w:r>
    </w:p>
    <w:p w14:paraId="7E7499D6" w14:textId="77777777" w:rsidR="001E478A" w:rsidRDefault="00000000">
      <w:pPr>
        <w:shd w:val="clear" w:color="auto" w:fill="FFFFFF"/>
        <w:jc w:val="right"/>
        <w:rPr>
          <w:rFonts w:ascii="Roboto" w:hAnsi="Roboto"/>
        </w:rPr>
      </w:pPr>
      <w:r>
        <w:rPr>
          <w:rFonts w:ascii="Traditional Arabic" w:hAnsi="Traditional Arabic" w:cs="Traditional Arabic"/>
          <w:sz w:val="38"/>
          <w:szCs w:val="38"/>
          <w:shd w:val="clear" w:color="auto" w:fill="FFFFFF"/>
          <w:rtl/>
        </w:rPr>
        <w:t>اَللّٰهُمَّ رَبَّ هٰذِهِ الدَّعْوَةِ التَّآمَّةِ، وَالصَّلاَةِ الْقَآئِمَةِ، آتِ مُحَمَّدَانِ الْوَسِيْلَةَ وَالْفَضِيْلَةَ وَالشَّرَفَ وَالدَّرَجَةَ الْعَالِيَةَ الرَّفِيْعَةَ وَابْعَثْهُ مَقَامًامَحْمُوْدَانِ الَّذِىْ وَعَدْتَهُ اِنَّكَ لاَتُخْلِفُ الْمِيْعَادَ يَآاَرْحَمَ الرَّحِمِيْنَ</w:t>
      </w:r>
    </w:p>
    <w:p w14:paraId="5A3E9064" w14:textId="77777777" w:rsidR="001E478A" w:rsidRDefault="001E478A">
      <w:pPr>
        <w:rPr>
          <w:rFonts w:ascii="Times New Roman" w:hAnsi="Times New Roman"/>
          <w:i/>
          <w:iCs/>
        </w:rPr>
      </w:pPr>
    </w:p>
    <w:p w14:paraId="2D362AAA" w14:textId="77777777" w:rsidR="001E478A" w:rsidRDefault="00000000">
      <w:pPr>
        <w:pStyle w:val="Heading3"/>
        <w:shd w:val="clear" w:color="auto" w:fill="FFFFFF"/>
        <w:jc w:val="lowKashida"/>
        <w:rPr>
          <w:rFonts w:asciiTheme="majorBidi" w:hAnsiTheme="majorBidi"/>
          <w:i/>
          <w:iCs/>
          <w:color w:val="auto"/>
          <w:shd w:val="clear" w:color="auto" w:fill="FFFFFF"/>
        </w:rPr>
      </w:pPr>
      <w:r>
        <w:rPr>
          <w:rFonts w:asciiTheme="majorBidi" w:hAnsiTheme="majorBidi"/>
          <w:i/>
          <w:iCs/>
          <w:color w:val="auto"/>
          <w:shd w:val="clear" w:color="auto" w:fill="FFFFFF"/>
        </w:rPr>
        <w:t>Artinya: "Ya Allah, Tuhan yang mempunyai seruan yang sempurna, dan sholat yang tetap didirikan, karuniailah nabi Muhammad tempat yang luhur, kelebihan, kemuliaan, dan derajat yang tinggi. tempatkanlah dia pada kedudukan yang terpuji seperti yang telah Engkau janjikan. Sesungguhnya Engkau tiada menyalahi janji. wahai dzat yang Maha Penyayang"</w:t>
      </w:r>
    </w:p>
    <w:p w14:paraId="120F8989" w14:textId="77777777" w:rsidR="001E478A" w:rsidRDefault="001E478A"/>
    <w:p w14:paraId="791C1512" w14:textId="77777777" w:rsidR="001E478A" w:rsidRDefault="001E478A">
      <w:pPr>
        <w:pStyle w:val="Heading3"/>
        <w:shd w:val="clear" w:color="auto" w:fill="FFFFFF"/>
        <w:jc w:val="center"/>
        <w:rPr>
          <w:rFonts w:ascii="Roboto" w:hAnsi="Roboto"/>
          <w:color w:val="auto"/>
        </w:rPr>
      </w:pPr>
    </w:p>
    <w:p w14:paraId="45615E9B" w14:textId="77777777" w:rsidR="001E478A" w:rsidRDefault="00000000">
      <w:pPr>
        <w:pStyle w:val="Heading3"/>
        <w:numPr>
          <w:ilvl w:val="0"/>
          <w:numId w:val="1"/>
        </w:numPr>
        <w:shd w:val="clear" w:color="auto" w:fill="FFFFFF"/>
        <w:rPr>
          <w:rFonts w:ascii="Roboto" w:hAnsi="Roboto"/>
          <w:b/>
          <w:bCs/>
          <w:color w:val="auto"/>
        </w:rPr>
      </w:pPr>
      <w:r>
        <w:rPr>
          <w:rFonts w:ascii="Roboto" w:hAnsi="Roboto"/>
          <w:b/>
          <w:bCs/>
          <w:color w:val="auto"/>
        </w:rPr>
        <w:t>Doa Setelah Wudhu</w:t>
      </w:r>
    </w:p>
    <w:p w14:paraId="43773EF1" w14:textId="77777777" w:rsidR="001E478A" w:rsidRDefault="00000000">
      <w:pPr>
        <w:shd w:val="clear" w:color="auto" w:fill="FFFFFF"/>
        <w:jc w:val="right"/>
        <w:rPr>
          <w:rFonts w:ascii="Roboto" w:hAnsi="Roboto"/>
        </w:rPr>
      </w:pPr>
      <w:r>
        <w:rPr>
          <w:rFonts w:ascii="Traditional Arabic" w:hAnsi="Traditional Arabic" w:cs="Traditional Arabic"/>
          <w:sz w:val="45"/>
          <w:szCs w:val="45"/>
          <w:shd w:val="clear" w:color="auto" w:fill="FFFFFF"/>
          <w:rtl/>
        </w:rPr>
        <w:t>اَشْهَدُ اَنْ لاَّاِلَهَ اِلاَّاللهُ وَحْدَهُ لاَشَرِيْكَ لَهُ, وَاَشْهَدُ اَنَّ مُحَمَّدًاعَبْدُهُ وَرَسُوْلُهُ. اَللّٰهُمَّ اجْعَلْنِىْ مِنَ التَّوَّابِيْنَ وَاجْعَلْنِىْ مِنَ الْمُتَطَهِّرِيْنَ، وَجْعَلْنِيْ مِنْ عِبَادِكَ الصَّالِحِيْنَ</w:t>
      </w:r>
    </w:p>
    <w:p w14:paraId="50B68D33" w14:textId="77777777" w:rsidR="001E478A" w:rsidRDefault="00000000">
      <w:pPr>
        <w:shd w:val="clear" w:color="auto" w:fill="FFFFFF"/>
        <w:jc w:val="lowKashida"/>
        <w:rPr>
          <w:rFonts w:asciiTheme="majorBidi" w:hAnsiTheme="majorBidi" w:cstheme="majorBidi"/>
          <w:i/>
          <w:iCs/>
          <w:sz w:val="24"/>
          <w:szCs w:val="24"/>
        </w:rPr>
      </w:pPr>
      <w:r>
        <w:rPr>
          <w:rFonts w:ascii="Roboto" w:hAnsi="Roboto"/>
          <w:b/>
          <w:bCs/>
        </w:rPr>
        <w:br/>
      </w:r>
      <w:r>
        <w:rPr>
          <w:rFonts w:asciiTheme="majorBidi" w:hAnsiTheme="majorBidi" w:cstheme="majorBidi"/>
          <w:i/>
          <w:iCs/>
          <w:sz w:val="24"/>
          <w:szCs w:val="24"/>
        </w:rPr>
        <w:t>Artinya:</w:t>
      </w:r>
      <w:r>
        <w:rPr>
          <w:rFonts w:asciiTheme="majorBidi" w:hAnsiTheme="majorBidi" w:cstheme="majorBidi"/>
          <w:b/>
          <w:bCs/>
          <w:i/>
          <w:iCs/>
          <w:sz w:val="24"/>
          <w:szCs w:val="24"/>
        </w:rPr>
        <w:t> </w:t>
      </w:r>
      <w:r>
        <w:rPr>
          <w:rFonts w:asciiTheme="majorBidi" w:hAnsiTheme="majorBidi" w:cstheme="majorBidi"/>
          <w:i/>
          <w:iCs/>
          <w:sz w:val="24"/>
          <w:szCs w:val="24"/>
        </w:rPr>
        <w:t>"Aku bersaksi, tidak ada Tuhan selain Allah Yang Maha Esa, tidak ada sekutu bagi-Nya, dan aku mengaku bahwa Nabi Muhammad itu adalah hamba dan Utusan Allah. Ya Allah, jadikanlah aku dari golongan orang-orang yang bertaubat dan jadikanlah aku dari golongan orang-orang yang suci dan jadikanlah aku dari golongan hamba-hamba Mu yang shaleh"</w:t>
      </w:r>
    </w:p>
    <w:p w14:paraId="0653BBB7" w14:textId="77777777" w:rsidR="001E478A" w:rsidRDefault="001E478A">
      <w:pPr>
        <w:shd w:val="clear" w:color="auto" w:fill="FFFFFF"/>
        <w:jc w:val="lowKashida"/>
        <w:rPr>
          <w:rFonts w:asciiTheme="majorBidi" w:hAnsiTheme="majorBidi" w:cstheme="majorBidi"/>
          <w:sz w:val="24"/>
          <w:szCs w:val="24"/>
        </w:rPr>
      </w:pPr>
    </w:p>
    <w:p w14:paraId="55551B52" w14:textId="77777777" w:rsidR="001E478A" w:rsidRDefault="00000000">
      <w:pPr>
        <w:pStyle w:val="ListParagraph"/>
        <w:numPr>
          <w:ilvl w:val="0"/>
          <w:numId w:val="1"/>
        </w:numPr>
        <w:spacing w:after="360" w:line="240" w:lineRule="auto"/>
        <w:jc w:val="lowKashida"/>
        <w:rPr>
          <w:rFonts w:ascii="Arial" w:hAnsi="Arial" w:cs="Arial"/>
          <w:b/>
          <w:bCs/>
          <w:shd w:val="clear" w:color="auto" w:fill="FFFFFF"/>
        </w:rPr>
      </w:pPr>
      <w:r>
        <w:rPr>
          <w:rFonts w:ascii="Arial" w:hAnsi="Arial" w:cs="Arial"/>
          <w:b/>
          <w:bCs/>
          <w:shd w:val="clear" w:color="auto" w:fill="FFFFFF"/>
        </w:rPr>
        <w:t>Doa Kedua Orang Tua yang Masih Hidup</w:t>
      </w:r>
    </w:p>
    <w:p w14:paraId="3D05E956" w14:textId="77777777" w:rsidR="001E478A" w:rsidRDefault="00000000">
      <w:pPr>
        <w:spacing w:after="360" w:line="240" w:lineRule="auto"/>
        <w:jc w:val="right"/>
        <w:rPr>
          <w:rFonts w:ascii="Arial" w:hAnsi="Arial" w:cs="Arial"/>
        </w:rPr>
      </w:pPr>
      <w:r>
        <w:rPr>
          <w:rFonts w:asciiTheme="majorBidi" w:hAnsiTheme="majorBidi" w:cstheme="majorBidi"/>
          <w:sz w:val="24"/>
          <w:szCs w:val="24"/>
        </w:rPr>
        <w:br/>
      </w:r>
      <w:r>
        <w:rPr>
          <w:rFonts w:asciiTheme="majorBidi" w:hAnsiTheme="majorBidi" w:cstheme="majorBidi"/>
          <w:sz w:val="24"/>
          <w:szCs w:val="24"/>
          <w:shd w:val="clear" w:color="auto" w:fill="FFFFFF"/>
          <w:rtl/>
        </w:rPr>
        <w:t>اَللّهُمَّ اغْفِرْلِيْ وَلِوَالِدَيَّ وَارْحَمْهُمَاكَمَارَبَّيَانِيْ صَغِيْرَا</w:t>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rPr>
        <w:br/>
      </w:r>
      <w:r>
        <w:rPr>
          <w:rFonts w:asciiTheme="majorBidi" w:hAnsiTheme="majorBidi" w:cstheme="majorBidi"/>
          <w:sz w:val="24"/>
          <w:szCs w:val="24"/>
          <w:shd w:val="clear" w:color="auto" w:fill="FFFFFF"/>
        </w:rPr>
        <w:t>Artinya: "Wahai Tuhanku. ampunilah aku dan kedua orang tuaku (ibu dan Bapakku), sayangilah mereka seperti mereka menyayangiku waktu aku kecil."</w:t>
      </w:r>
      <w:r>
        <w:rPr>
          <w:rFonts w:asciiTheme="majorBidi" w:hAnsiTheme="majorBidi" w:cstheme="majorBidi"/>
          <w:sz w:val="24"/>
          <w:szCs w:val="24"/>
        </w:rPr>
        <w:br/>
      </w:r>
      <w:r>
        <w:rPr>
          <w:rFonts w:ascii="Arial" w:hAnsi="Arial" w:cs="Arial"/>
        </w:rPr>
        <w:br/>
      </w:r>
    </w:p>
    <w:p w14:paraId="26D56C33" w14:textId="77777777" w:rsidR="001E478A" w:rsidRDefault="00000000">
      <w:pPr>
        <w:rPr>
          <w:rFonts w:ascii="Arial" w:hAnsi="Arial" w:cs="Arial"/>
        </w:rPr>
      </w:pPr>
      <w:r>
        <w:rPr>
          <w:rFonts w:ascii="Arial" w:hAnsi="Arial" w:cs="Arial"/>
        </w:rPr>
        <w:br w:type="page"/>
      </w:r>
    </w:p>
    <w:p w14:paraId="64A49FD7" w14:textId="77777777" w:rsidR="001E478A" w:rsidRDefault="001E478A">
      <w:pPr>
        <w:spacing w:after="360" w:line="240" w:lineRule="auto"/>
        <w:jc w:val="right"/>
        <w:rPr>
          <w:rFonts w:ascii="Arial" w:hAnsi="Arial" w:cs="Arial"/>
        </w:rPr>
      </w:pPr>
    </w:p>
    <w:p w14:paraId="1A94E79B" w14:textId="77777777" w:rsidR="001E478A" w:rsidRDefault="00000000">
      <w:pPr>
        <w:pStyle w:val="ListParagraph"/>
        <w:numPr>
          <w:ilvl w:val="0"/>
          <w:numId w:val="1"/>
        </w:numPr>
        <w:spacing w:after="360" w:line="240" w:lineRule="auto"/>
        <w:jc w:val="lowKashida"/>
        <w:rPr>
          <w:rFonts w:asciiTheme="majorBidi" w:eastAsia="Times New Roman" w:hAnsiTheme="majorBidi" w:cstheme="majorBidi"/>
          <w:kern w:val="0"/>
          <w:sz w:val="24"/>
          <w:szCs w:val="24"/>
          <w:lang w:eastAsia="zh-CN"/>
          <w14:ligatures w14:val="none"/>
        </w:rPr>
      </w:pPr>
      <w:r>
        <w:rPr>
          <w:rFonts w:asciiTheme="majorBidi" w:eastAsia="Times New Roman" w:hAnsiTheme="majorBidi" w:cstheme="majorBidi"/>
          <w:b/>
          <w:bCs/>
          <w:kern w:val="0"/>
          <w:sz w:val="24"/>
          <w:szCs w:val="24"/>
          <w:lang w:eastAsia="zh-CN"/>
          <w14:ligatures w14:val="none"/>
        </w:rPr>
        <w:t>Doa Mohon  Keturunan yang Saleh,  Sebagai Penenang Hati dan Ketakwaan.</w:t>
      </w:r>
    </w:p>
    <w:p w14:paraId="5D85D962" w14:textId="77777777" w:rsidR="001E478A" w:rsidRDefault="00000000">
      <w:pPr>
        <w:jc w:val="right"/>
      </w:pPr>
      <w:r>
        <w:rPr>
          <w:rtl/>
        </w:rPr>
        <w:t>رَبَّنَا هَبْ لَنَا مِنْ أَزْوَاجِنَا وَذُرِّيَّاتِنَا قُرَّةَ أَعْيُنٍ وَاجْعَلْنَا لِلْمُتَّقِينَ إِمَامًا</w:t>
      </w:r>
    </w:p>
    <w:p w14:paraId="72F167A7" w14:textId="77777777" w:rsidR="001E478A" w:rsidRDefault="00000000">
      <w:pPr>
        <w:spacing w:after="360" w:line="240" w:lineRule="auto"/>
        <w:jc w:val="lowKashida"/>
        <w:rPr>
          <w:rFonts w:asciiTheme="majorBidi" w:eastAsia="Times New Roman" w:hAnsiTheme="majorBidi" w:cstheme="majorBidi"/>
          <w:i/>
          <w:iCs/>
          <w:kern w:val="0"/>
          <w:sz w:val="24"/>
          <w:szCs w:val="24"/>
          <w:lang w:eastAsia="zh-CN"/>
          <w14:ligatures w14:val="none"/>
        </w:rPr>
      </w:pPr>
      <w:r>
        <w:rPr>
          <w:rFonts w:asciiTheme="majorBidi" w:eastAsia="Times New Roman" w:hAnsiTheme="majorBidi" w:cstheme="majorBidi"/>
          <w:i/>
          <w:iCs/>
          <w:kern w:val="0"/>
          <w:sz w:val="24"/>
          <w:szCs w:val="24"/>
          <w:lang w:eastAsia="zh-CN"/>
          <w14:ligatures w14:val="none"/>
        </w:rPr>
        <w:t xml:space="preserve">Artinya: “Ya tuhan kami, anugerahkanlah kepada kami istri-istri kami dari keturunan kami sebagai penenang hati (kami) dan jadikanlah kami imam bagi orang-orang yang bertakwa”. </w:t>
      </w:r>
    </w:p>
    <w:p w14:paraId="322276D1" w14:textId="77777777" w:rsidR="001E478A" w:rsidRDefault="001E478A">
      <w:pPr>
        <w:shd w:val="clear" w:color="auto" w:fill="FFFFFF"/>
        <w:jc w:val="lowKashida"/>
        <w:rPr>
          <w:rFonts w:asciiTheme="majorBidi" w:hAnsiTheme="majorBidi" w:cstheme="majorBidi"/>
          <w:sz w:val="24"/>
          <w:szCs w:val="24"/>
        </w:rPr>
      </w:pPr>
    </w:p>
    <w:p w14:paraId="6F350138" w14:textId="77777777" w:rsidR="001E478A" w:rsidRDefault="001E478A">
      <w:pPr>
        <w:shd w:val="clear" w:color="auto" w:fill="FFFFFF"/>
        <w:jc w:val="lowKashida"/>
        <w:rPr>
          <w:rFonts w:asciiTheme="majorBidi" w:hAnsiTheme="majorBidi" w:cstheme="majorBidi"/>
          <w:sz w:val="24"/>
          <w:szCs w:val="24"/>
        </w:rPr>
      </w:pPr>
    </w:p>
    <w:p w14:paraId="5F7CC49E" w14:textId="77777777" w:rsidR="001E478A" w:rsidRDefault="00000000">
      <w:pPr>
        <w:pStyle w:val="ListParagraph"/>
        <w:numPr>
          <w:ilvl w:val="0"/>
          <w:numId w:val="1"/>
        </w:numPr>
        <w:spacing w:after="300" w:line="390" w:lineRule="atLeast"/>
        <w:outlineLvl w:val="2"/>
        <w:rPr>
          <w:rFonts w:asciiTheme="majorBidi" w:eastAsia="Times New Roman" w:hAnsiTheme="majorBidi" w:cstheme="majorBidi"/>
          <w:b/>
          <w:bCs/>
          <w:kern w:val="0"/>
          <w:sz w:val="24"/>
          <w:szCs w:val="24"/>
          <w:lang w:eastAsia="zh-CN"/>
          <w14:ligatures w14:val="none"/>
        </w:rPr>
      </w:pPr>
      <w:r>
        <w:rPr>
          <w:rFonts w:asciiTheme="majorBidi" w:eastAsia="Times New Roman" w:hAnsiTheme="majorBidi" w:cstheme="majorBidi"/>
          <w:b/>
          <w:bCs/>
          <w:kern w:val="0"/>
          <w:sz w:val="24"/>
          <w:szCs w:val="24"/>
          <w:lang w:eastAsia="zh-CN"/>
          <w14:ligatures w14:val="none"/>
        </w:rPr>
        <w:t xml:space="preserve">Doa Sapu Jagat /Kebaikan Dunia  dan Akhirat </w:t>
      </w:r>
    </w:p>
    <w:p w14:paraId="508FC43A" w14:textId="77777777" w:rsidR="001E478A" w:rsidRDefault="001E478A">
      <w:pPr>
        <w:pStyle w:val="ListParagraph"/>
        <w:spacing w:after="300" w:line="390" w:lineRule="atLeast"/>
        <w:ind w:left="284"/>
        <w:outlineLvl w:val="2"/>
        <w:rPr>
          <w:rFonts w:asciiTheme="majorBidi" w:eastAsia="Times New Roman" w:hAnsiTheme="majorBidi" w:cstheme="majorBidi"/>
          <w:kern w:val="0"/>
          <w:sz w:val="24"/>
          <w:szCs w:val="24"/>
          <w:lang w:eastAsia="zh-CN"/>
          <w14:ligatures w14:val="none"/>
        </w:rPr>
      </w:pPr>
    </w:p>
    <w:p w14:paraId="3667D550" w14:textId="77777777" w:rsidR="001E478A" w:rsidRDefault="00000000">
      <w:pPr>
        <w:spacing w:after="300" w:line="390" w:lineRule="atLeast"/>
        <w:ind w:left="3686"/>
        <w:jc w:val="right"/>
        <w:outlineLvl w:val="2"/>
        <w:rPr>
          <w:rFonts w:ascii="Inter" w:hAnsi="Inter"/>
          <w:sz w:val="27"/>
          <w:szCs w:val="27"/>
        </w:rPr>
      </w:pPr>
      <w:r>
        <w:rPr>
          <w:rFonts w:ascii="Inter" w:hAnsi="Inter"/>
          <w:sz w:val="27"/>
          <w:szCs w:val="27"/>
          <w:rtl/>
        </w:rPr>
        <w:t>رَبَّنَا آتِنَا فِي الدُّنْيَا حَسَنَةً وَفِي الْآخِرَةِ حَسَنَةً وَقِنَا عَذَابَ النَّار</w:t>
      </w:r>
    </w:p>
    <w:p w14:paraId="486F3BA6" w14:textId="77777777" w:rsidR="001E478A" w:rsidRDefault="00000000">
      <w:pPr>
        <w:spacing w:after="300" w:line="240" w:lineRule="auto"/>
        <w:ind w:left="360"/>
        <w:jc w:val="lowKashida"/>
        <w:outlineLvl w:val="2"/>
        <w:rPr>
          <w:rFonts w:asciiTheme="majorBidi" w:hAnsiTheme="majorBidi" w:cstheme="majorBidi"/>
          <w:i/>
          <w:iCs/>
          <w:sz w:val="27"/>
          <w:szCs w:val="27"/>
        </w:rPr>
      </w:pPr>
      <w:r>
        <w:rPr>
          <w:rFonts w:asciiTheme="majorBidi" w:hAnsiTheme="majorBidi" w:cstheme="majorBidi"/>
          <w:i/>
          <w:iCs/>
          <w:sz w:val="27"/>
          <w:szCs w:val="27"/>
        </w:rPr>
        <w:t>Artinya, “Tuhan kami, berikan kami kebaikan di dunia dan kebaikan di akhirat, Lindungilah kami dari siksa neraka.”</w:t>
      </w:r>
    </w:p>
    <w:p w14:paraId="6E50241F" w14:textId="77777777" w:rsidR="001E478A" w:rsidRDefault="001E478A">
      <w:pPr>
        <w:spacing w:after="300" w:line="240" w:lineRule="auto"/>
        <w:ind w:left="360"/>
        <w:jc w:val="lowKashida"/>
        <w:outlineLvl w:val="2"/>
        <w:rPr>
          <w:rFonts w:asciiTheme="majorBidi" w:hAnsiTheme="majorBidi" w:cstheme="majorBidi"/>
          <w:i/>
          <w:iCs/>
          <w:sz w:val="27"/>
          <w:szCs w:val="27"/>
        </w:rPr>
      </w:pPr>
    </w:p>
    <w:p w14:paraId="1386AAC8" w14:textId="77777777" w:rsidR="001E478A" w:rsidRDefault="001E478A">
      <w:pPr>
        <w:shd w:val="clear" w:color="auto" w:fill="FFFFFF"/>
        <w:jc w:val="lowKashida"/>
        <w:rPr>
          <w:rFonts w:asciiTheme="majorBidi" w:hAnsiTheme="majorBidi" w:cstheme="majorBidi"/>
          <w:sz w:val="24"/>
          <w:szCs w:val="24"/>
        </w:rPr>
      </w:pPr>
    </w:p>
    <w:p w14:paraId="30527554" w14:textId="77777777" w:rsidR="001E478A" w:rsidRDefault="001E478A">
      <w:pPr>
        <w:shd w:val="clear" w:color="auto" w:fill="FFFFFF"/>
        <w:spacing w:after="300" w:line="240" w:lineRule="auto"/>
        <w:outlineLvl w:val="5"/>
        <w:rPr>
          <w:rFonts w:ascii="Lora" w:eastAsia="Times New Roman" w:hAnsi="Lora" w:cs="Times New Roman"/>
          <w:b/>
          <w:bCs/>
          <w:kern w:val="0"/>
          <w:sz w:val="27"/>
          <w:szCs w:val="27"/>
          <w:lang w:eastAsia="zh-CN"/>
          <w14:ligatures w14:val="none"/>
        </w:rPr>
      </w:pPr>
    </w:p>
    <w:p w14:paraId="2C9F49B3" w14:textId="1F2F2317" w:rsidR="00BD1F68" w:rsidRPr="008F36AF" w:rsidRDefault="00BD1F68" w:rsidP="008F36AF">
      <w:pPr>
        <w:spacing w:after="0" w:line="240" w:lineRule="auto"/>
        <w:rPr>
          <w:lang w:val="en-US"/>
        </w:rPr>
      </w:pPr>
      <w:r>
        <w:br w:type="page"/>
      </w:r>
    </w:p>
    <w:p w14:paraId="729C7FC5" w14:textId="0ED57826" w:rsidR="00BD1F68" w:rsidRDefault="00BD1F68" w:rsidP="00BD1F68">
      <w:pPr>
        <w:rPr>
          <w:lang w:val="en-US"/>
        </w:rPr>
      </w:pPr>
      <w:r>
        <w:rPr>
          <w:noProof/>
          <w:lang w:val="en-US"/>
          <w14:ligatures w14:val="none"/>
        </w:rPr>
        <w:lastRenderedPageBreak/>
        <w:drawing>
          <wp:inline distT="0" distB="0" distL="0" distR="0" wp14:anchorId="2E6EF57D" wp14:editId="09CD78FE">
            <wp:extent cx="4710012" cy="2743200"/>
            <wp:effectExtent l="0" t="0" r="0" b="0"/>
            <wp:docPr id="109192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923407" name="Picture 1091923407"/>
                    <pic:cNvPicPr/>
                  </pic:nvPicPr>
                  <pic:blipFill rotWithShape="1">
                    <a:blip r:embed="rId7">
                      <a:extLst>
                        <a:ext uri="{28A0092B-C50C-407E-A947-70E740481C1C}">
                          <a14:useLocalDpi xmlns:a14="http://schemas.microsoft.com/office/drawing/2010/main" val="0"/>
                        </a:ext>
                      </a:extLst>
                    </a:blip>
                    <a:srcRect b="7498"/>
                    <a:stretch/>
                  </pic:blipFill>
                  <pic:spPr bwMode="auto">
                    <a:xfrm>
                      <a:off x="0" y="0"/>
                      <a:ext cx="4747653" cy="2765123"/>
                    </a:xfrm>
                    <a:prstGeom prst="rect">
                      <a:avLst/>
                    </a:prstGeom>
                    <a:ln>
                      <a:noFill/>
                    </a:ln>
                    <a:extLst>
                      <a:ext uri="{53640926-AAD7-44D8-BBD7-CCE9431645EC}">
                        <a14:shadowObscured xmlns:a14="http://schemas.microsoft.com/office/drawing/2010/main"/>
                      </a:ext>
                    </a:extLst>
                  </pic:spPr>
                </pic:pic>
              </a:graphicData>
            </a:graphic>
          </wp:inline>
        </w:drawing>
      </w:r>
    </w:p>
    <w:p w14:paraId="3B161085" w14:textId="77777777" w:rsidR="00BD1F68" w:rsidRDefault="00BD1F68" w:rsidP="00BD1F68">
      <w:pPr>
        <w:rPr>
          <w:lang w:val="en-US"/>
        </w:rPr>
      </w:pPr>
    </w:p>
    <w:p w14:paraId="48F94DEC" w14:textId="77777777" w:rsidR="008F36AF" w:rsidRDefault="008F36AF" w:rsidP="00BD1F68">
      <w:pPr>
        <w:rPr>
          <w:noProof/>
          <w:lang w:val="en-US"/>
          <w14:ligatures w14:val="none"/>
        </w:rPr>
      </w:pPr>
    </w:p>
    <w:p w14:paraId="7277A092" w14:textId="285466D2" w:rsidR="00BD1F68" w:rsidRPr="00BD1F68" w:rsidRDefault="008F36AF" w:rsidP="00BD1F68">
      <w:pPr>
        <w:rPr>
          <w:lang w:val="en-US"/>
        </w:rPr>
      </w:pPr>
      <w:r>
        <w:rPr>
          <w:noProof/>
          <w:lang w:val="en-US"/>
          <w14:ligatures w14:val="none"/>
        </w:rPr>
        <w:drawing>
          <wp:inline distT="0" distB="0" distL="0" distR="0" wp14:anchorId="1CC9A40A" wp14:editId="1E0B9820">
            <wp:extent cx="5114260" cy="4895547"/>
            <wp:effectExtent l="0" t="0" r="0" b="635"/>
            <wp:docPr id="884069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69666" name="Picture 884069666"/>
                    <pic:cNvPicPr/>
                  </pic:nvPicPr>
                  <pic:blipFill rotWithShape="1">
                    <a:blip r:embed="rId8">
                      <a:extLst>
                        <a:ext uri="{28A0092B-C50C-407E-A947-70E740481C1C}">
                          <a14:useLocalDpi xmlns:a14="http://schemas.microsoft.com/office/drawing/2010/main" val="0"/>
                        </a:ext>
                      </a:extLst>
                    </a:blip>
                    <a:srcRect b="36185"/>
                    <a:stretch/>
                  </pic:blipFill>
                  <pic:spPr bwMode="auto">
                    <a:xfrm>
                      <a:off x="0" y="0"/>
                      <a:ext cx="5127948" cy="4908649"/>
                    </a:xfrm>
                    <a:prstGeom prst="rect">
                      <a:avLst/>
                    </a:prstGeom>
                    <a:ln>
                      <a:noFill/>
                    </a:ln>
                    <a:extLst>
                      <a:ext uri="{53640926-AAD7-44D8-BBD7-CCE9431645EC}">
                        <a14:shadowObscured xmlns:a14="http://schemas.microsoft.com/office/drawing/2010/main"/>
                      </a:ext>
                    </a:extLst>
                  </pic:spPr>
                </pic:pic>
              </a:graphicData>
            </a:graphic>
          </wp:inline>
        </w:drawing>
      </w:r>
    </w:p>
    <w:sectPr w:rsidR="00BD1F68" w:rsidRPr="00BD1F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57520" w14:textId="77777777" w:rsidR="00E34BAC" w:rsidRDefault="00E34BAC">
      <w:pPr>
        <w:spacing w:line="240" w:lineRule="auto"/>
      </w:pPr>
      <w:r>
        <w:separator/>
      </w:r>
    </w:p>
  </w:endnote>
  <w:endnote w:type="continuationSeparator" w:id="0">
    <w:p w14:paraId="21532E53" w14:textId="77777777" w:rsidR="00E34BAC" w:rsidRDefault="00E3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Roboto">
    <w:altName w:val="Euphorigenic"/>
    <w:charset w:val="00"/>
    <w:family w:val="auto"/>
    <w:pitch w:val="variable"/>
    <w:sig w:usb0="E0000AFF" w:usb1="5000217F" w:usb2="00000021" w:usb3="00000000" w:csb0="0000019F" w:csb1="00000000"/>
  </w:font>
  <w:font w:name="Traditional Arabic">
    <w:altName w:val="Times New Roman"/>
    <w:charset w:val="B2"/>
    <w:family w:val="roman"/>
    <w:pitch w:val="variable"/>
    <w:sig w:usb0="00002003" w:usb1="80000000" w:usb2="00000008" w:usb3="00000000" w:csb0="00000041" w:csb1="00000000"/>
  </w:font>
  <w:font w:name="Inter">
    <w:altName w:val="Cambria"/>
    <w:charset w:val="00"/>
    <w:family w:val="roman"/>
    <w:pitch w:val="default"/>
    <w:sig w:usb0="E00002FF" w:usb1="1200A1FF" w:usb2="00000001" w:usb3="00000000" w:csb0="0000019F" w:csb1="00000000"/>
  </w:font>
  <w:font w:name="Lora">
    <w:altName w:val="Euphorigenic"/>
    <w:charset w:val="00"/>
    <w:family w:val="auto"/>
    <w:pitch w:val="variable"/>
    <w:sig w:usb0="A00002F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4AA4A" w14:textId="77777777" w:rsidR="00E34BAC" w:rsidRDefault="00E34BAC">
      <w:pPr>
        <w:spacing w:after="0"/>
      </w:pPr>
      <w:r>
        <w:separator/>
      </w:r>
    </w:p>
  </w:footnote>
  <w:footnote w:type="continuationSeparator" w:id="0">
    <w:p w14:paraId="53F613C5" w14:textId="77777777" w:rsidR="00E34BAC" w:rsidRDefault="00E34B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22E0"/>
    <w:multiLevelType w:val="multilevel"/>
    <w:tmpl w:val="00AA22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447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1C5"/>
    <w:rsid w:val="000228B2"/>
    <w:rsid w:val="001E478A"/>
    <w:rsid w:val="002E2ADC"/>
    <w:rsid w:val="007A3557"/>
    <w:rsid w:val="008F36AF"/>
    <w:rsid w:val="009671C5"/>
    <w:rsid w:val="00BA0E62"/>
    <w:rsid w:val="00BD1F68"/>
    <w:rsid w:val="00E34BAC"/>
    <w:rsid w:val="5AFF38D3"/>
    <w:rsid w:val="76124539"/>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B99D"/>
  <w15:docId w15:val="{4C2C4FF0-3300-428B-BB71-D54C3906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zh-CN" w:eastAsia="en-US"/>
      <w14:ligatures w14:val="standardContextual"/>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zh-CN"/>
      <w14:ligatures w14:val="none"/>
    </w:rPr>
  </w:style>
  <w:style w:type="paragraph" w:styleId="Heading6">
    <w:name w:val="heading 6"/>
    <w:basedOn w:val="Normal"/>
    <w:link w:val="Heading6Char"/>
    <w:uiPriority w:val="9"/>
    <w:qFormat/>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rPr>
      <w:rFonts w:ascii="Times New Roman" w:eastAsia="Times New Roman" w:hAnsi="Times New Roman" w:cs="Times New Roman"/>
      <w:b/>
      <w:bCs/>
      <w:kern w:val="0"/>
      <w:sz w:val="24"/>
      <w:szCs w:val="24"/>
      <w:lang w:eastAsia="zh-CN"/>
      <w14:ligatures w14:val="none"/>
    </w:rPr>
  </w:style>
  <w:style w:type="character" w:customStyle="1" w:styleId="Heading6Char">
    <w:name w:val="Heading 6 Char"/>
    <w:basedOn w:val="DefaultParagraphFont"/>
    <w:link w:val="Heading6"/>
    <w:uiPriority w:val="9"/>
    <w:rPr>
      <w:rFonts w:ascii="Times New Roman" w:eastAsia="Times New Roman" w:hAnsi="Times New Roman" w:cs="Times New Roman"/>
      <w:b/>
      <w:bCs/>
      <w:kern w:val="0"/>
      <w:sz w:val="15"/>
      <w:szCs w:val="15"/>
      <w:lang w:eastAsia="zh-CN"/>
      <w14:ligatures w14:val="non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 hadi</dc:creator>
  <cp:lastModifiedBy>MSI i3</cp:lastModifiedBy>
  <cp:revision>3</cp:revision>
  <cp:lastPrinted>2024-06-12T10:30:00Z</cp:lastPrinted>
  <dcterms:created xsi:type="dcterms:W3CDTF">2024-03-13T03:01:00Z</dcterms:created>
  <dcterms:modified xsi:type="dcterms:W3CDTF">2024-06-12T10:31:00Z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D912192159FC4FCDB08B7A67005A17ED_12</vt:lpwstr>
  </property>
</Properties>
</file>