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94837" w14:textId="4E4E4F95" w:rsidR="0073504B" w:rsidRPr="00E84BCE" w:rsidRDefault="00F4010A" w:rsidP="009A102C">
      <w:pPr>
        <w:pStyle w:val="Heading1"/>
        <w:numPr>
          <w:ilvl w:val="0"/>
          <w:numId w:val="1"/>
        </w:numPr>
        <w:spacing w:line="360" w:lineRule="auto"/>
        <w:rPr>
          <w:rFonts w:cs="Arial"/>
        </w:rPr>
      </w:pPr>
      <w:r w:rsidRPr="00E84BCE">
        <w:rPr>
          <w:rFonts w:cs="Arial"/>
        </w:rPr>
        <w:t>Latar Belakang</w:t>
      </w:r>
    </w:p>
    <w:p w14:paraId="5098F34F" w14:textId="12ED420D" w:rsidR="00F4010A" w:rsidRPr="00E84BCE" w:rsidRDefault="00F4010A" w:rsidP="009A102C">
      <w:pPr>
        <w:spacing w:line="360" w:lineRule="auto"/>
        <w:ind w:left="360" w:firstLine="360"/>
        <w:rPr>
          <w:rFonts w:cs="Arial"/>
        </w:rPr>
      </w:pPr>
      <w:r w:rsidRPr="00E84BCE">
        <w:rPr>
          <w:rFonts w:cs="Arial"/>
        </w:rPr>
        <w:t>Kondisi saat ini di unit cetak pita cukai :</w:t>
      </w:r>
    </w:p>
    <w:p w14:paraId="5E78486F" w14:textId="4E41C9CA" w:rsidR="00F4010A" w:rsidRPr="00E84BCE" w:rsidRDefault="00F4010A" w:rsidP="009A102C">
      <w:pPr>
        <w:pStyle w:val="ListParagraph"/>
        <w:numPr>
          <w:ilvl w:val="0"/>
          <w:numId w:val="4"/>
        </w:numPr>
        <w:spacing w:line="360" w:lineRule="auto"/>
        <w:rPr>
          <w:rFonts w:cs="Arial"/>
        </w:rPr>
      </w:pPr>
      <w:r w:rsidRPr="00E84BCE">
        <w:rPr>
          <w:rFonts w:cs="Arial"/>
        </w:rPr>
        <w:t>Evaluasi kinerja pegawai pada unit cetak pita cukai masih dilakukan secara manual (catatan).</w:t>
      </w:r>
    </w:p>
    <w:p w14:paraId="5A515148" w14:textId="6F662FC4" w:rsidR="00F4010A" w:rsidRPr="00E84BCE" w:rsidRDefault="00F4010A" w:rsidP="009A102C">
      <w:pPr>
        <w:pStyle w:val="ListParagraph"/>
        <w:numPr>
          <w:ilvl w:val="0"/>
          <w:numId w:val="4"/>
        </w:numPr>
        <w:spacing w:line="360" w:lineRule="auto"/>
        <w:rPr>
          <w:rFonts w:cs="Arial"/>
        </w:rPr>
      </w:pPr>
      <w:r w:rsidRPr="00E84BCE">
        <w:rPr>
          <w:rFonts w:cs="Arial"/>
        </w:rPr>
        <w:t xml:space="preserve">Dari sisi kuantitas </w:t>
      </w:r>
      <w:r w:rsidR="001D74B6" w:rsidRPr="00E84BCE">
        <w:rPr>
          <w:rFonts w:cs="Arial"/>
        </w:rPr>
        <w:t xml:space="preserve">data </w:t>
      </w:r>
      <w:r w:rsidRPr="00E84BCE">
        <w:rPr>
          <w:rFonts w:cs="Arial"/>
        </w:rPr>
        <w:t>produksi</w:t>
      </w:r>
      <w:r w:rsidR="001D74B6" w:rsidRPr="00E84BCE">
        <w:rPr>
          <w:rFonts w:cs="Arial"/>
        </w:rPr>
        <w:t xml:space="preserve"> cetak</w:t>
      </w:r>
      <w:r w:rsidRPr="00E84BCE">
        <w:rPr>
          <w:rFonts w:cs="Arial"/>
        </w:rPr>
        <w:t xml:space="preserve"> tiap pegawai</w:t>
      </w:r>
      <w:r w:rsidR="001D74B6" w:rsidRPr="00E84BCE">
        <w:rPr>
          <w:rFonts w:cs="Arial"/>
        </w:rPr>
        <w:t xml:space="preserve"> dan</w:t>
      </w:r>
      <w:r w:rsidRPr="00E84BCE">
        <w:rPr>
          <w:rFonts w:cs="Arial"/>
        </w:rPr>
        <w:t xml:space="preserve"> tiap mesin masih menggunakan catatan yang </w:t>
      </w:r>
      <w:r w:rsidR="001D74B6" w:rsidRPr="00E84BCE">
        <w:rPr>
          <w:rFonts w:cs="Arial"/>
        </w:rPr>
        <w:t>ditulis dibuku folio yang kemudian direkap secara manual oleh kepala kelompok / kepala unit masing masing.</w:t>
      </w:r>
    </w:p>
    <w:p w14:paraId="4ECF027E" w14:textId="6DF8F7D4" w:rsidR="001D74B6" w:rsidRPr="00E84BCE" w:rsidRDefault="001D74B6" w:rsidP="009A102C">
      <w:pPr>
        <w:pStyle w:val="ListParagraph"/>
        <w:numPr>
          <w:ilvl w:val="0"/>
          <w:numId w:val="4"/>
        </w:numPr>
        <w:spacing w:line="360" w:lineRule="auto"/>
        <w:rPr>
          <w:rFonts w:cs="Arial"/>
        </w:rPr>
      </w:pPr>
      <w:r w:rsidRPr="00E84BCE">
        <w:rPr>
          <w:rFonts w:cs="Arial"/>
        </w:rPr>
        <w:t>Dari sisi kualitas, unit cetak pita cukai mengandalkan data inschiet yang diberikan dari unit verifikasi pita cukai atau yang diambil dari SAP, tetapi data data ini hanya menampilkan total inschiet atau jenis kerusakan pada inschiet secara general, data tidak ditampilkan secara detail permesin, sehingga operator kesulitan menangani perbaikan atau akar masalah secara tepat sasaran.</w:t>
      </w:r>
    </w:p>
    <w:p w14:paraId="0F65F65A" w14:textId="1747CA47" w:rsidR="001D74B6" w:rsidRPr="00E84BCE" w:rsidRDefault="001D74B6" w:rsidP="009A102C">
      <w:pPr>
        <w:spacing w:line="360" w:lineRule="auto"/>
        <w:ind w:left="720"/>
        <w:rPr>
          <w:rFonts w:cs="Arial"/>
        </w:rPr>
      </w:pPr>
      <w:r w:rsidRPr="00E84BCE">
        <w:rPr>
          <w:rFonts w:cs="Arial"/>
        </w:rPr>
        <w:t>Implikasi dari Kondisi Ini :</w:t>
      </w:r>
    </w:p>
    <w:p w14:paraId="1390E228" w14:textId="30000922" w:rsidR="001650C1" w:rsidRPr="00E84BCE" w:rsidRDefault="001650C1" w:rsidP="009A102C">
      <w:pPr>
        <w:pStyle w:val="ListParagraph"/>
        <w:numPr>
          <w:ilvl w:val="0"/>
          <w:numId w:val="6"/>
        </w:numPr>
        <w:spacing w:line="360" w:lineRule="auto"/>
        <w:rPr>
          <w:rFonts w:cs="Arial"/>
        </w:rPr>
      </w:pPr>
      <w:r w:rsidRPr="00E84BCE">
        <w:rPr>
          <w:rFonts w:cs="Arial"/>
        </w:rPr>
        <w:t>Belum dapat terukurnya tingkat pemahaman operasional, penanganan masalah, kepatuhan dan penerapan Instruksi Kerja pada tiap pegawai.</w:t>
      </w:r>
    </w:p>
    <w:p w14:paraId="04ED6E14" w14:textId="0E4F4EDB" w:rsidR="001650C1" w:rsidRPr="00E84BCE" w:rsidRDefault="001D74B6" w:rsidP="009A102C">
      <w:pPr>
        <w:pStyle w:val="ListParagraph"/>
        <w:numPr>
          <w:ilvl w:val="0"/>
          <w:numId w:val="6"/>
        </w:numPr>
        <w:spacing w:line="360" w:lineRule="auto"/>
        <w:rPr>
          <w:rFonts w:cs="Arial"/>
        </w:rPr>
      </w:pPr>
      <w:r w:rsidRPr="00E84BCE">
        <w:rPr>
          <w:rFonts w:cs="Arial"/>
        </w:rPr>
        <w:t xml:space="preserve">Evaluasi kinerja pegawai atau operator yang menjadi kurang objektif karena masih mengdalkan pengamatan dan laporan manual yang tingkat </w:t>
      </w:r>
      <w:r w:rsidRPr="00E84BCE">
        <w:rPr>
          <w:rFonts w:cs="Arial"/>
          <w:i/>
          <w:iCs/>
        </w:rPr>
        <w:t>human error</w:t>
      </w:r>
      <w:r w:rsidRPr="00E84BCE">
        <w:rPr>
          <w:rFonts w:cs="Arial"/>
        </w:rPr>
        <w:t xml:space="preserve"> nya tinggi.</w:t>
      </w:r>
    </w:p>
    <w:p w14:paraId="55575F5B" w14:textId="3F6DF7AE" w:rsidR="001650C1" w:rsidRPr="00E84BCE" w:rsidRDefault="001D74B6" w:rsidP="009A102C">
      <w:pPr>
        <w:pStyle w:val="ListParagraph"/>
        <w:numPr>
          <w:ilvl w:val="0"/>
          <w:numId w:val="6"/>
        </w:numPr>
        <w:spacing w:line="360" w:lineRule="auto"/>
        <w:rPr>
          <w:rFonts w:cs="Arial"/>
        </w:rPr>
      </w:pPr>
      <w:r w:rsidRPr="00E84BCE">
        <w:rPr>
          <w:rFonts w:cs="Arial"/>
        </w:rPr>
        <w:t xml:space="preserve">Dengan kurangnya data </w:t>
      </w:r>
      <w:r w:rsidR="001650C1" w:rsidRPr="00E84BCE">
        <w:rPr>
          <w:rFonts w:cs="Arial"/>
        </w:rPr>
        <w:t>yang akurat terhadap inschiet cetak pita cukai, dan harusnya menunggu laporan jenis kerusakan cetak dari verifikasi pita cukai menyebabkan respons perbaikan mesin menjadi lambat, yang beresiko menambahkan atau menaikan inschiet cetak pita cukai.</w:t>
      </w:r>
    </w:p>
    <w:p w14:paraId="1F9FE207" w14:textId="2D43A76C" w:rsidR="00A82FAE" w:rsidRPr="00E84BCE" w:rsidRDefault="00A82FAE" w:rsidP="009A102C">
      <w:pPr>
        <w:spacing w:line="360" w:lineRule="auto"/>
        <w:ind w:left="720"/>
        <w:rPr>
          <w:rFonts w:cs="Arial"/>
        </w:rPr>
      </w:pPr>
      <w:r w:rsidRPr="00E84BCE">
        <w:rPr>
          <w:rFonts w:cs="Arial"/>
        </w:rPr>
        <w:t>Data Inschiet Produksi Unit Cetak Pita Cukai :</w:t>
      </w:r>
    </w:p>
    <w:p w14:paraId="560DF498" w14:textId="5DB53478" w:rsidR="00A82FAE" w:rsidRPr="00E84BCE" w:rsidRDefault="00A82FAE" w:rsidP="009A102C">
      <w:pPr>
        <w:spacing w:line="360" w:lineRule="auto"/>
        <w:ind w:left="720"/>
        <w:rPr>
          <w:rFonts w:cs="Arial"/>
        </w:rPr>
      </w:pPr>
      <w:r w:rsidRPr="00E84BCE">
        <w:rPr>
          <w:rFonts w:cs="Arial"/>
          <w:noProof/>
        </w:rPr>
        <w:lastRenderedPageBreak/>
        <w:drawing>
          <wp:inline distT="0" distB="0" distL="0" distR="0" wp14:anchorId="0BAAD8FB" wp14:editId="3452D28D">
            <wp:extent cx="5118750" cy="2100000"/>
            <wp:effectExtent l="0" t="0" r="0" b="0"/>
            <wp:docPr id="21" name="Inschie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nschiet Chart"/>
                    <pic:cNvPicPr>
                      <a:picLocks noChangeAspect="1"/>
                    </pic:cNvPicPr>
                  </pic:nvPicPr>
                  <pic:blipFill>
                    <a:blip r:embed="rId7"/>
                    <a:stretch>
                      <a:fillRect/>
                    </a:stretch>
                  </pic:blipFill>
                  <pic:spPr>
                    <a:xfrm>
                      <a:off x="0" y="0"/>
                      <a:ext cx="5118750" cy="2100000"/>
                    </a:xfrm>
                    <a:prstGeom prst="rect">
                      <a:avLst/>
                    </a:prstGeom>
                  </pic:spPr>
                </pic:pic>
              </a:graphicData>
            </a:graphic>
          </wp:inline>
        </w:drawing>
      </w:r>
    </w:p>
    <w:p w14:paraId="4E11FCF9" w14:textId="20DB5126" w:rsidR="00A82FAE" w:rsidRPr="00E84BCE" w:rsidRDefault="00A82FAE" w:rsidP="009A102C">
      <w:pPr>
        <w:spacing w:line="360" w:lineRule="auto"/>
        <w:ind w:left="720"/>
        <w:rPr>
          <w:rFonts w:cs="Arial"/>
        </w:rPr>
      </w:pPr>
      <w:r w:rsidRPr="00E84BCE">
        <w:rPr>
          <w:rFonts w:cs="Arial"/>
        </w:rPr>
        <w:t xml:space="preserve">Sepanjang 2025, baseline inschiet cetak unit cetak berfluktuasi tiap kuartalnya, dengan rata rata di 4,61% dan puncaknya pada </w:t>
      </w:r>
      <w:r w:rsidR="00594106" w:rsidRPr="00E84BCE">
        <w:rPr>
          <w:rFonts w:cs="Arial"/>
        </w:rPr>
        <w:t>Q4(kuartal 4) sebesar 5,11% karena tingginya volume order pita cukai pada design baru. Data ini menjadi titik awal sebelum analisis lebih lanjut dilakukan terhadap penyebabnya.</w:t>
      </w:r>
    </w:p>
    <w:p w14:paraId="5448ED76" w14:textId="3E06338B" w:rsidR="00793921" w:rsidRPr="00E84BCE" w:rsidRDefault="00793921" w:rsidP="009A102C">
      <w:pPr>
        <w:pStyle w:val="Heading1"/>
        <w:numPr>
          <w:ilvl w:val="0"/>
          <w:numId w:val="1"/>
        </w:numPr>
        <w:spacing w:line="360" w:lineRule="auto"/>
        <w:rPr>
          <w:rFonts w:cs="Arial"/>
        </w:rPr>
      </w:pPr>
      <w:r w:rsidRPr="00E84BCE">
        <w:rPr>
          <w:rFonts w:cs="Arial"/>
        </w:rPr>
        <w:t>Masalah</w:t>
      </w:r>
    </w:p>
    <w:p w14:paraId="0AA7AD64" w14:textId="6787AE22" w:rsidR="00085573" w:rsidRPr="00E84BCE" w:rsidRDefault="00B76C56" w:rsidP="009A102C">
      <w:pPr>
        <w:spacing w:line="360" w:lineRule="auto"/>
        <w:ind w:left="720" w:firstLine="720"/>
        <w:rPr>
          <w:rFonts w:cs="Arial"/>
        </w:rPr>
      </w:pPr>
      <w:r w:rsidRPr="00E84BCE">
        <w:rPr>
          <w:rFonts w:cs="Arial"/>
        </w:rPr>
        <w:t xml:space="preserve">Pada IAKA 2024, SIRINE berhasil mengatasi salah satu masalah utama unit cetak pada saat itu, yaitu tidak adanya cara untuk mengetahui jenis kerusakan apa yang paling sering terjadi pada hasil cetak. Karena operator tidak mengetahui jenisnya, maintenance mesin pun dilakukan secara umum, tanpa arah yang jelas. Setelah SIRINE menghadirkan breakdown jenis kerusakan dari data hasil cetak, Operator Cetak dapat memfokuskan perbaikan pada komponen atau </w:t>
      </w:r>
      <w:r w:rsidRPr="00E84BCE">
        <w:rPr>
          <w:rFonts w:cs="Arial"/>
          <w:i/>
          <w:iCs/>
        </w:rPr>
        <w:t>sparepart</w:t>
      </w:r>
      <w:r w:rsidRPr="00E84BCE">
        <w:rPr>
          <w:rFonts w:cs="Arial"/>
        </w:rPr>
        <w:t xml:space="preserve"> yang benar-benar bermasalah. Inschiet pun turun signifikan, sekitar 27,63% </w:t>
      </w:r>
      <w:r w:rsidR="00BF36CA" w:rsidRPr="00E84BCE">
        <w:rPr>
          <w:rFonts w:cs="Arial"/>
        </w:rPr>
        <w:t>dari yang awalnya rata rata inschiet tahunan di angka 5,61% menjadi 4,06% pada akhir tahun 2024.</w:t>
      </w:r>
    </w:p>
    <w:p w14:paraId="7BEFB1E0" w14:textId="5969EF2F" w:rsidR="00BF36CA" w:rsidRPr="00E84BCE" w:rsidRDefault="00BF36CA" w:rsidP="009A102C">
      <w:pPr>
        <w:spacing w:line="360" w:lineRule="auto"/>
        <w:rPr>
          <w:rFonts w:cs="Arial"/>
          <w:b/>
          <w:bCs/>
        </w:rPr>
      </w:pPr>
      <w:r w:rsidRPr="00E84BCE">
        <w:rPr>
          <w:rFonts w:cs="Arial"/>
        </w:rPr>
        <w:tab/>
      </w:r>
      <w:r w:rsidRPr="00E84BCE">
        <w:rPr>
          <w:rFonts w:cs="Arial"/>
          <w:b/>
          <w:bCs/>
        </w:rPr>
        <w:t>Masalah yang muncul setelah implementasi SIRINE pada tahun 2024 :</w:t>
      </w:r>
    </w:p>
    <w:p w14:paraId="56205191" w14:textId="75C0CEC2" w:rsidR="00BF36CA" w:rsidRPr="00E84BCE" w:rsidRDefault="00BF36CA" w:rsidP="009A102C">
      <w:pPr>
        <w:spacing w:line="360" w:lineRule="auto"/>
        <w:ind w:left="720"/>
        <w:rPr>
          <w:rFonts w:cs="Arial"/>
        </w:rPr>
      </w:pPr>
      <w:r w:rsidRPr="00E84BCE">
        <w:rPr>
          <w:rFonts w:cs="Arial"/>
        </w:rPr>
        <w:t>Memasuki tahun 2025, tantangan berikutnya mulai terlihat. Data jenis kerusakan sudah tersedia, tetapi dengan 6 mesin cetak yang beroperasi, masih belum  ada cara untuk mengetahui mesin mana yang menjadi sumber masalah utama, sehingga penanganan pun belum bisa terarah.</w:t>
      </w:r>
    </w:p>
    <w:p w14:paraId="32F8768C" w14:textId="7AFCA255" w:rsidR="00BF36CA" w:rsidRPr="00E84BCE" w:rsidRDefault="00BF36CA" w:rsidP="009A102C">
      <w:pPr>
        <w:spacing w:line="360" w:lineRule="auto"/>
        <w:ind w:left="720"/>
        <w:rPr>
          <w:rFonts w:cs="Arial"/>
        </w:rPr>
      </w:pPr>
      <w:r w:rsidRPr="00E84BCE">
        <w:rPr>
          <w:rFonts w:cs="Arial"/>
          <w:b/>
          <w:bCs/>
        </w:rPr>
        <w:t>Contoh Kasus:</w:t>
      </w:r>
      <w:r w:rsidRPr="00E84BCE">
        <w:rPr>
          <w:rFonts w:cs="Arial"/>
        </w:rPr>
        <w:t xml:space="preserve"> Data pada SIRINE menjukan jenis kerusakan “blobor” mendominasi hasil cetak pada bulan juni. Namun operator cetak belum punya dasar yang jelas untuk menentukan mesin mana dari enam mesin yang perlu </w:t>
      </w:r>
      <w:r w:rsidRPr="00E84BCE">
        <w:rPr>
          <w:rFonts w:cs="Arial"/>
        </w:rPr>
        <w:lastRenderedPageBreak/>
        <w:t xml:space="preserve">diperiksa terlebih dahulu, sehingga pemeriksaan sering dilakukan bergilir ke semua mesin. Kalau ternyata sumber masalah ada di Mesin </w:t>
      </w:r>
      <w:r w:rsidRPr="00E84BCE">
        <w:rPr>
          <w:rFonts w:cs="Arial"/>
          <w:b/>
          <w:bCs/>
        </w:rPr>
        <w:t>KMR3</w:t>
      </w:r>
      <w:r w:rsidRPr="00E84BCE">
        <w:rPr>
          <w:rFonts w:cs="Arial"/>
        </w:rPr>
        <w:t xml:space="preserve"> (Komori 3), sementara mesin KMR1, KMR2, KMR4, RYB1 dan RYB2 diperiksa terlebih dahulu, inschiet pun tidak turun secepat yang diharapkan. Maintenance akan jauh lebih efektif kalau ada data yang tersedia lebih spesifik per-mesin.</w:t>
      </w:r>
    </w:p>
    <w:p w14:paraId="35F72330" w14:textId="3D04E5FB" w:rsidR="00472EEE" w:rsidRPr="00E84BCE" w:rsidRDefault="00472EEE" w:rsidP="009A102C">
      <w:pPr>
        <w:spacing w:line="360" w:lineRule="auto"/>
        <w:ind w:left="720"/>
        <w:rPr>
          <w:rFonts w:cs="Arial"/>
        </w:rPr>
      </w:pPr>
      <w:r w:rsidRPr="00E84BCE">
        <w:rPr>
          <w:rFonts w:cs="Arial"/>
        </w:rPr>
        <w:t>Lebih Jauh lagi, ada satu pertanyaan yang selama ini sulit dijawab karena keterbatasan data. Apakah inschiet lebih dipengaruhi oleh kondisi mesin, atau oleh faktor proses kerja lainnya, (misalnya perbedaan shift, standar operasional atau kondisi operasional lainnya), ini adalah pertanyaan yang perlu dijawab agar penganan ke depannya lebih terarah.</w:t>
      </w:r>
    </w:p>
    <w:p w14:paraId="595212BB" w14:textId="6A0A30FB" w:rsidR="00472EEE" w:rsidRPr="00E84BCE" w:rsidRDefault="00472EEE" w:rsidP="009A102C">
      <w:pPr>
        <w:spacing w:line="360" w:lineRule="auto"/>
        <w:ind w:left="720"/>
        <w:rPr>
          <w:rFonts w:cs="Arial"/>
        </w:rPr>
      </w:pPr>
      <w:r w:rsidRPr="00E84BCE">
        <w:rPr>
          <w:rFonts w:cs="Arial"/>
        </w:rPr>
        <w:t xml:space="preserve">Dengan 6 mesin dan 3 shift perhari, ada banyak variasi kondisi kerja yang berjalan bergantian. Sebagai ilustrasi, jika mesin KMR3 di shift malam menunjukan inschiet yang konsisten lebih tinggi dibanding </w:t>
      </w:r>
      <w:r w:rsidR="00CC3841" w:rsidRPr="00E84BCE">
        <w:rPr>
          <w:rFonts w:cs="Arial"/>
        </w:rPr>
        <w:t>pada shift pagi di mesin yang sama, ini bisa menjadi sebuah indikasi berharga. Apakah faktornya ada pada mesin tersebut, pada kondisi kerja di shift tersebut atau mungkin keduannya. Tanpa data yang lebih rinci per shift, pertanyaan ini belum bisa dijawab dengan pasti, sehingga solusi yang diambil cenderung berfokus pada mesin saja, padahal mungkin ada faktor  prosess lainnya yang juga berperan dalam kenaikan inschiet produksi dan dapat mitigasi atau ditangani.</w:t>
      </w:r>
    </w:p>
    <w:p w14:paraId="136DEC7B" w14:textId="2CFAB20B" w:rsidR="00CC3841" w:rsidRPr="00E84BCE" w:rsidRDefault="00CC3841" w:rsidP="009A102C">
      <w:pPr>
        <w:spacing w:line="360" w:lineRule="auto"/>
        <w:ind w:left="720"/>
        <w:rPr>
          <w:rFonts w:cs="Arial"/>
        </w:rPr>
      </w:pPr>
      <w:r w:rsidRPr="00E84BCE">
        <w:rPr>
          <w:rFonts w:cs="Arial"/>
        </w:rPr>
        <w:t>Data jenis kerusakan yang sudah dimiliki saat ini masih perlu diperkuat dengan data mesin dan kondisi kerja yang mana perlu jadi prioritas perbaikan. Dengan data yang lebih granular, maintenance dan evaluasi ke depan bisa lebih tepat sasaran.</w:t>
      </w:r>
    </w:p>
    <w:p w14:paraId="26701177" w14:textId="5656094A" w:rsidR="00F7397C" w:rsidRPr="00E84BCE" w:rsidRDefault="00F7397C" w:rsidP="009A102C">
      <w:pPr>
        <w:spacing w:line="360" w:lineRule="auto"/>
        <w:ind w:left="720"/>
        <w:rPr>
          <w:rFonts w:cs="Arial"/>
          <w:b/>
          <w:bCs/>
        </w:rPr>
      </w:pPr>
      <w:r w:rsidRPr="00E84BCE">
        <w:rPr>
          <w:rFonts w:cs="Arial"/>
          <w:b/>
          <w:bCs/>
        </w:rPr>
        <w:t>Baseline Pemasalahan:</w:t>
      </w:r>
    </w:p>
    <w:tbl>
      <w:tblPr>
        <w:tblStyle w:val="TableGrid"/>
        <w:tblW w:w="8347" w:type="dxa"/>
        <w:tblInd w:w="720" w:type="dxa"/>
        <w:tblLook w:val="04A0" w:firstRow="1" w:lastRow="0" w:firstColumn="1" w:lastColumn="0" w:noHBand="0" w:noVBand="1"/>
      </w:tblPr>
      <w:tblGrid>
        <w:gridCol w:w="6788"/>
        <w:gridCol w:w="1559"/>
      </w:tblGrid>
      <w:tr w:rsidR="00F7397C" w:rsidRPr="00E84BCE" w14:paraId="0A2E37BB" w14:textId="77777777" w:rsidTr="005D511E">
        <w:trPr>
          <w:trHeight w:val="510"/>
        </w:trPr>
        <w:tc>
          <w:tcPr>
            <w:tcW w:w="6788" w:type="dxa"/>
            <w:shd w:val="clear" w:color="auto" w:fill="F2F2F2" w:themeFill="background1" w:themeFillShade="F2"/>
            <w:vAlign w:val="center"/>
          </w:tcPr>
          <w:p w14:paraId="32F81C8B" w14:textId="414BD238" w:rsidR="00F7397C" w:rsidRPr="00E84BCE" w:rsidRDefault="00F7397C" w:rsidP="009A102C">
            <w:pPr>
              <w:spacing w:line="360" w:lineRule="auto"/>
              <w:rPr>
                <w:rFonts w:cs="Arial"/>
                <w:b/>
                <w:bCs/>
              </w:rPr>
            </w:pPr>
            <w:r w:rsidRPr="00E84BCE">
              <w:rPr>
                <w:rFonts w:cs="Arial"/>
                <w:b/>
                <w:bCs/>
              </w:rPr>
              <w:t>Periode</w:t>
            </w:r>
          </w:p>
        </w:tc>
        <w:tc>
          <w:tcPr>
            <w:tcW w:w="1559" w:type="dxa"/>
            <w:shd w:val="clear" w:color="auto" w:fill="F2F2F2" w:themeFill="background1" w:themeFillShade="F2"/>
            <w:vAlign w:val="center"/>
          </w:tcPr>
          <w:p w14:paraId="736BD097" w14:textId="3067AB41" w:rsidR="00F7397C" w:rsidRPr="00E84BCE" w:rsidRDefault="00F7397C" w:rsidP="009A102C">
            <w:pPr>
              <w:spacing w:line="360" w:lineRule="auto"/>
              <w:jc w:val="center"/>
              <w:rPr>
                <w:rFonts w:cs="Arial"/>
                <w:b/>
                <w:bCs/>
              </w:rPr>
            </w:pPr>
            <w:r w:rsidRPr="00E84BCE">
              <w:rPr>
                <w:rFonts w:cs="Arial"/>
                <w:b/>
                <w:bCs/>
              </w:rPr>
              <w:t>Inschiet %</w:t>
            </w:r>
          </w:p>
        </w:tc>
      </w:tr>
      <w:tr w:rsidR="00F7397C" w:rsidRPr="00E84BCE" w14:paraId="684CCAF0" w14:textId="77777777" w:rsidTr="005D511E">
        <w:trPr>
          <w:trHeight w:val="510"/>
        </w:trPr>
        <w:tc>
          <w:tcPr>
            <w:tcW w:w="6788" w:type="dxa"/>
            <w:vAlign w:val="center"/>
          </w:tcPr>
          <w:p w14:paraId="2A1CB29D" w14:textId="28B31D55" w:rsidR="00F7397C" w:rsidRPr="00E84BCE" w:rsidRDefault="00F7397C" w:rsidP="009A102C">
            <w:pPr>
              <w:spacing w:line="360" w:lineRule="auto"/>
              <w:rPr>
                <w:rFonts w:cs="Arial"/>
                <w:sz w:val="22"/>
                <w:szCs w:val="22"/>
              </w:rPr>
            </w:pPr>
            <w:r w:rsidRPr="00E84BCE">
              <w:rPr>
                <w:rFonts w:cs="Arial"/>
                <w:sz w:val="22"/>
                <w:szCs w:val="22"/>
              </w:rPr>
              <w:t>Kuartal 1 2025</w:t>
            </w:r>
          </w:p>
        </w:tc>
        <w:tc>
          <w:tcPr>
            <w:tcW w:w="1559" w:type="dxa"/>
            <w:vAlign w:val="center"/>
          </w:tcPr>
          <w:p w14:paraId="29FCF4EC" w14:textId="263D70B0" w:rsidR="00F7397C" w:rsidRPr="00E84BCE" w:rsidRDefault="00F7397C" w:rsidP="009A102C">
            <w:pPr>
              <w:spacing w:line="360" w:lineRule="auto"/>
              <w:jc w:val="right"/>
              <w:rPr>
                <w:rFonts w:cs="Arial"/>
                <w:sz w:val="22"/>
                <w:szCs w:val="22"/>
              </w:rPr>
            </w:pPr>
            <w:r w:rsidRPr="00E84BCE">
              <w:rPr>
                <w:rFonts w:cs="Arial"/>
                <w:sz w:val="22"/>
                <w:szCs w:val="22"/>
              </w:rPr>
              <w:t>4,72 %</w:t>
            </w:r>
          </w:p>
        </w:tc>
      </w:tr>
      <w:tr w:rsidR="00F7397C" w:rsidRPr="00E84BCE" w14:paraId="6D33D074" w14:textId="77777777" w:rsidTr="005D511E">
        <w:trPr>
          <w:trHeight w:val="510"/>
        </w:trPr>
        <w:tc>
          <w:tcPr>
            <w:tcW w:w="6788" w:type="dxa"/>
            <w:vAlign w:val="center"/>
          </w:tcPr>
          <w:p w14:paraId="651244C8" w14:textId="1D73C7D7" w:rsidR="00F7397C" w:rsidRPr="00E84BCE" w:rsidRDefault="00F7397C" w:rsidP="009A102C">
            <w:pPr>
              <w:spacing w:line="360" w:lineRule="auto"/>
              <w:rPr>
                <w:rFonts w:cs="Arial"/>
                <w:sz w:val="22"/>
                <w:szCs w:val="22"/>
              </w:rPr>
            </w:pPr>
            <w:r w:rsidRPr="00E84BCE">
              <w:rPr>
                <w:rFonts w:cs="Arial"/>
                <w:sz w:val="22"/>
                <w:szCs w:val="22"/>
              </w:rPr>
              <w:t>Kuartal 2 2025</w:t>
            </w:r>
          </w:p>
        </w:tc>
        <w:tc>
          <w:tcPr>
            <w:tcW w:w="1559" w:type="dxa"/>
            <w:vAlign w:val="center"/>
          </w:tcPr>
          <w:p w14:paraId="08E5A691" w14:textId="3C0EFE45" w:rsidR="00F7397C" w:rsidRPr="00E84BCE" w:rsidRDefault="00F7397C" w:rsidP="009A102C">
            <w:pPr>
              <w:spacing w:line="360" w:lineRule="auto"/>
              <w:jc w:val="right"/>
              <w:rPr>
                <w:rFonts w:cs="Arial"/>
                <w:sz w:val="22"/>
                <w:szCs w:val="22"/>
              </w:rPr>
            </w:pPr>
            <w:r w:rsidRPr="00E84BCE">
              <w:rPr>
                <w:rFonts w:cs="Arial"/>
                <w:sz w:val="22"/>
                <w:szCs w:val="22"/>
              </w:rPr>
              <w:t>3,97 %</w:t>
            </w:r>
          </w:p>
        </w:tc>
      </w:tr>
      <w:tr w:rsidR="00F7397C" w:rsidRPr="00E84BCE" w14:paraId="491F2742" w14:textId="77777777" w:rsidTr="005D511E">
        <w:trPr>
          <w:trHeight w:val="510"/>
        </w:trPr>
        <w:tc>
          <w:tcPr>
            <w:tcW w:w="6788" w:type="dxa"/>
            <w:vAlign w:val="center"/>
          </w:tcPr>
          <w:p w14:paraId="77D0F2CA" w14:textId="17FDC57A" w:rsidR="00F7397C" w:rsidRPr="00E84BCE" w:rsidRDefault="00F7397C" w:rsidP="009A102C">
            <w:pPr>
              <w:spacing w:line="360" w:lineRule="auto"/>
              <w:rPr>
                <w:rFonts w:cs="Arial"/>
                <w:sz w:val="22"/>
                <w:szCs w:val="22"/>
              </w:rPr>
            </w:pPr>
            <w:r w:rsidRPr="00E84BCE">
              <w:rPr>
                <w:rFonts w:cs="Arial"/>
                <w:sz w:val="22"/>
                <w:szCs w:val="22"/>
              </w:rPr>
              <w:t>Kuartal 3 2025</w:t>
            </w:r>
          </w:p>
        </w:tc>
        <w:tc>
          <w:tcPr>
            <w:tcW w:w="1559" w:type="dxa"/>
            <w:vAlign w:val="center"/>
          </w:tcPr>
          <w:p w14:paraId="25FF2AF1" w14:textId="173DD829" w:rsidR="00F7397C" w:rsidRPr="00E84BCE" w:rsidRDefault="00F7397C" w:rsidP="009A102C">
            <w:pPr>
              <w:spacing w:line="360" w:lineRule="auto"/>
              <w:jc w:val="right"/>
              <w:rPr>
                <w:rFonts w:cs="Arial"/>
                <w:sz w:val="22"/>
                <w:szCs w:val="22"/>
              </w:rPr>
            </w:pPr>
            <w:r w:rsidRPr="00E84BCE">
              <w:rPr>
                <w:rFonts w:cs="Arial"/>
                <w:sz w:val="22"/>
                <w:szCs w:val="22"/>
              </w:rPr>
              <w:t>4,64 %</w:t>
            </w:r>
          </w:p>
        </w:tc>
      </w:tr>
      <w:tr w:rsidR="00F7397C" w:rsidRPr="00E84BCE" w14:paraId="07E7A97D" w14:textId="77777777" w:rsidTr="005D511E">
        <w:trPr>
          <w:trHeight w:val="510"/>
        </w:trPr>
        <w:tc>
          <w:tcPr>
            <w:tcW w:w="6788" w:type="dxa"/>
            <w:vAlign w:val="center"/>
          </w:tcPr>
          <w:p w14:paraId="4B31E24C" w14:textId="29F655F6" w:rsidR="00F7397C" w:rsidRPr="00E84BCE" w:rsidRDefault="00F7397C" w:rsidP="009A102C">
            <w:pPr>
              <w:spacing w:line="360" w:lineRule="auto"/>
              <w:rPr>
                <w:rFonts w:cs="Arial"/>
                <w:sz w:val="22"/>
                <w:szCs w:val="22"/>
              </w:rPr>
            </w:pPr>
            <w:r w:rsidRPr="00E84BCE">
              <w:rPr>
                <w:rFonts w:cs="Arial"/>
                <w:sz w:val="22"/>
                <w:szCs w:val="22"/>
              </w:rPr>
              <w:t>Kuartal 4 2025</w:t>
            </w:r>
          </w:p>
        </w:tc>
        <w:tc>
          <w:tcPr>
            <w:tcW w:w="1559" w:type="dxa"/>
            <w:vAlign w:val="center"/>
          </w:tcPr>
          <w:p w14:paraId="53C356D9" w14:textId="452CAF50" w:rsidR="00F7397C" w:rsidRPr="00E84BCE" w:rsidRDefault="00F7397C" w:rsidP="009A102C">
            <w:pPr>
              <w:spacing w:line="360" w:lineRule="auto"/>
              <w:jc w:val="right"/>
              <w:rPr>
                <w:rFonts w:cs="Arial"/>
                <w:sz w:val="22"/>
                <w:szCs w:val="22"/>
              </w:rPr>
            </w:pPr>
            <w:r w:rsidRPr="00E84BCE">
              <w:rPr>
                <w:rFonts w:cs="Arial"/>
                <w:sz w:val="22"/>
                <w:szCs w:val="22"/>
              </w:rPr>
              <w:t>5,11 %</w:t>
            </w:r>
          </w:p>
        </w:tc>
      </w:tr>
      <w:tr w:rsidR="00F7397C" w:rsidRPr="00E84BCE" w14:paraId="3A38731E" w14:textId="77777777" w:rsidTr="005D511E">
        <w:trPr>
          <w:trHeight w:val="510"/>
        </w:trPr>
        <w:tc>
          <w:tcPr>
            <w:tcW w:w="6788" w:type="dxa"/>
            <w:shd w:val="clear" w:color="auto" w:fill="D9D9D9" w:themeFill="background1" w:themeFillShade="D9"/>
            <w:vAlign w:val="center"/>
          </w:tcPr>
          <w:p w14:paraId="58C42E01" w14:textId="71C0A5C7" w:rsidR="00F7397C" w:rsidRPr="00E84BCE" w:rsidRDefault="00F7397C" w:rsidP="009A102C">
            <w:pPr>
              <w:spacing w:line="360" w:lineRule="auto"/>
              <w:rPr>
                <w:rFonts w:cs="Arial"/>
                <w:b/>
                <w:bCs/>
                <w:sz w:val="22"/>
                <w:szCs w:val="22"/>
              </w:rPr>
            </w:pPr>
            <w:r w:rsidRPr="00E84BCE">
              <w:rPr>
                <w:rFonts w:cs="Arial"/>
                <w:b/>
                <w:bCs/>
                <w:sz w:val="22"/>
                <w:szCs w:val="22"/>
              </w:rPr>
              <w:t>Rata Rata Inschiet 2025</w:t>
            </w:r>
          </w:p>
        </w:tc>
        <w:tc>
          <w:tcPr>
            <w:tcW w:w="1559" w:type="dxa"/>
            <w:shd w:val="clear" w:color="auto" w:fill="D9D9D9" w:themeFill="background1" w:themeFillShade="D9"/>
            <w:vAlign w:val="center"/>
          </w:tcPr>
          <w:p w14:paraId="7925CD0D" w14:textId="3B1F4D33" w:rsidR="00F7397C" w:rsidRPr="00E84BCE" w:rsidRDefault="00F7397C" w:rsidP="009A102C">
            <w:pPr>
              <w:spacing w:line="360" w:lineRule="auto"/>
              <w:jc w:val="right"/>
              <w:rPr>
                <w:rFonts w:cs="Arial"/>
                <w:b/>
                <w:bCs/>
                <w:sz w:val="22"/>
                <w:szCs w:val="22"/>
              </w:rPr>
            </w:pPr>
            <w:r w:rsidRPr="00E84BCE">
              <w:rPr>
                <w:rFonts w:cs="Arial"/>
                <w:b/>
                <w:bCs/>
                <w:sz w:val="22"/>
                <w:szCs w:val="22"/>
              </w:rPr>
              <w:t>4,61 %</w:t>
            </w:r>
          </w:p>
        </w:tc>
      </w:tr>
    </w:tbl>
    <w:p w14:paraId="07E8D226" w14:textId="77777777" w:rsidR="00F7397C" w:rsidRPr="00E84BCE" w:rsidRDefault="00F7397C" w:rsidP="009A102C">
      <w:pPr>
        <w:spacing w:line="360" w:lineRule="auto"/>
        <w:ind w:left="720"/>
        <w:rPr>
          <w:rFonts w:cs="Arial"/>
          <w:b/>
          <w:bCs/>
        </w:rPr>
      </w:pPr>
    </w:p>
    <w:p w14:paraId="5EF3FAD4" w14:textId="57167E2D" w:rsidR="005D511E" w:rsidRDefault="005D511E" w:rsidP="009A102C">
      <w:pPr>
        <w:spacing w:line="360" w:lineRule="auto"/>
        <w:ind w:left="720"/>
        <w:jc w:val="center"/>
        <w:rPr>
          <w:rFonts w:cs="Arial"/>
        </w:rPr>
      </w:pPr>
      <w:r w:rsidRPr="005D511E">
        <w:rPr>
          <w:rFonts w:cs="Arial"/>
        </w:rPr>
        <w:t>Inschiet Cetak Pita Cukai — Per Kuartal 2025</w:t>
      </w:r>
    </w:p>
    <w:p w14:paraId="57EFA36B" w14:textId="119FA1A1" w:rsidR="005D511E" w:rsidRDefault="005D511E" w:rsidP="009A102C">
      <w:pPr>
        <w:spacing w:line="360" w:lineRule="auto"/>
        <w:ind w:left="720"/>
        <w:jc w:val="center"/>
        <w:rPr>
          <w:rFonts w:cs="Arial"/>
        </w:rPr>
      </w:pPr>
      <w:r w:rsidRPr="005D511E">
        <w:rPr>
          <w:rFonts w:cs="Arial"/>
        </w:rPr>
        <w:drawing>
          <wp:inline distT="0" distB="0" distL="0" distR="0" wp14:anchorId="3408669F" wp14:editId="0C2C3B72">
            <wp:extent cx="5410200" cy="3541395"/>
            <wp:effectExtent l="0" t="0" r="0" b="1905"/>
            <wp:docPr id="24266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66770" name=""/>
                    <pic:cNvPicPr/>
                  </pic:nvPicPr>
                  <pic:blipFill rotWithShape="1">
                    <a:blip r:embed="rId8"/>
                    <a:srcRect l="1994" r="3612"/>
                    <a:stretch/>
                  </pic:blipFill>
                  <pic:spPr bwMode="auto">
                    <a:xfrm>
                      <a:off x="0" y="0"/>
                      <a:ext cx="5410200" cy="3541395"/>
                    </a:xfrm>
                    <a:prstGeom prst="rect">
                      <a:avLst/>
                    </a:prstGeom>
                    <a:ln>
                      <a:noFill/>
                    </a:ln>
                    <a:extLst>
                      <a:ext uri="{53640926-AAD7-44D8-BBD7-CCE9431645EC}">
                        <a14:shadowObscured xmlns:a14="http://schemas.microsoft.com/office/drawing/2010/main"/>
                      </a:ext>
                    </a:extLst>
                  </pic:spPr>
                </pic:pic>
              </a:graphicData>
            </a:graphic>
          </wp:inline>
        </w:drawing>
      </w:r>
    </w:p>
    <w:p w14:paraId="1D2E4AC6" w14:textId="3DEA98CF" w:rsidR="005D511E" w:rsidRDefault="005D511E" w:rsidP="009A102C">
      <w:pPr>
        <w:spacing w:line="360" w:lineRule="auto"/>
        <w:ind w:left="720"/>
        <w:jc w:val="center"/>
        <w:rPr>
          <w:rFonts w:cs="Arial"/>
          <w:i/>
          <w:iCs/>
        </w:rPr>
      </w:pPr>
      <w:r w:rsidRPr="005D511E">
        <w:rPr>
          <w:rFonts w:cs="Arial"/>
          <w:i/>
          <w:iCs/>
        </w:rPr>
        <w:t>Garis horizontal = rata-rata tahunan 4,61%. Batang Q4 menjadi puncak tertinggi pada 5,11%.</w:t>
      </w:r>
    </w:p>
    <w:p w14:paraId="1C676B8D" w14:textId="77777777" w:rsidR="005D511E" w:rsidRPr="005D511E" w:rsidRDefault="005D511E" w:rsidP="009A102C">
      <w:pPr>
        <w:spacing w:line="360" w:lineRule="auto"/>
        <w:ind w:left="720"/>
        <w:jc w:val="center"/>
        <w:rPr>
          <w:rFonts w:cs="Arial"/>
          <w:i/>
          <w:iCs/>
        </w:rPr>
      </w:pPr>
    </w:p>
    <w:p w14:paraId="7F5676F4" w14:textId="7C4ADC57" w:rsidR="00F7397C" w:rsidRPr="00E84BCE" w:rsidRDefault="00F7397C" w:rsidP="009A102C">
      <w:pPr>
        <w:spacing w:line="360" w:lineRule="auto"/>
        <w:ind w:left="720"/>
        <w:rPr>
          <w:rFonts w:cs="Arial"/>
          <w:b/>
          <w:bCs/>
        </w:rPr>
      </w:pPr>
      <w:r w:rsidRPr="00E84BCE">
        <w:rPr>
          <w:rFonts w:cs="Arial"/>
          <w:b/>
          <w:bCs/>
        </w:rPr>
        <w:t>Skala Dampak Finansial :</w:t>
      </w:r>
    </w:p>
    <w:p w14:paraId="3E5AEBAC" w14:textId="54C1EFA4" w:rsidR="00544A81" w:rsidRPr="00E84BCE" w:rsidRDefault="00F7397C" w:rsidP="009A102C">
      <w:pPr>
        <w:spacing w:line="360" w:lineRule="auto"/>
        <w:ind w:left="720"/>
        <w:rPr>
          <w:rFonts w:cs="Arial"/>
        </w:rPr>
      </w:pPr>
      <w:r w:rsidRPr="00E84BCE">
        <w:rPr>
          <w:rFonts w:cs="Arial"/>
        </w:rPr>
        <w:t xml:space="preserve">Angka persentase inschiet mungkin terlihat kecil, tetapi dampaknya menjadi signifikan bila juta kugat dari volume produksi Pita Cukai. Total order PCHT sepanjang tahun 2025 mencapai </w:t>
      </w:r>
      <w:r w:rsidRPr="00E84BCE">
        <w:rPr>
          <w:rFonts w:cs="Arial"/>
          <w:b/>
          <w:bCs/>
        </w:rPr>
        <w:t>177.636.930</w:t>
      </w:r>
      <w:r w:rsidRPr="00E84BCE">
        <w:rPr>
          <w:rFonts w:cs="Arial"/>
        </w:rPr>
        <w:t xml:space="preserve"> Lembar Cetak. Artinya, setiap 1% inschiet yang tidak berhasil diturunkan setara dengan jutaan lembar produksi yang terbuang, sebagian diantaranya harus dicetak ulang sebagai tambah cetak, dengan biaya yang kami estimasikan sekitar </w:t>
      </w:r>
      <w:r w:rsidRPr="00E84BCE">
        <w:rPr>
          <w:rFonts w:cs="Arial"/>
          <w:b/>
          <w:bCs/>
        </w:rPr>
        <w:t>Rp.3.000</w:t>
      </w:r>
      <w:r w:rsidR="00043234" w:rsidRPr="00E84BCE">
        <w:rPr>
          <w:rFonts w:cs="Arial"/>
          <w:b/>
          <w:bCs/>
        </w:rPr>
        <w:t>*</w:t>
      </w:r>
      <w:r w:rsidRPr="00E84BCE">
        <w:rPr>
          <w:rFonts w:cs="Arial"/>
        </w:rPr>
        <w:t xml:space="preserve"> per</w:t>
      </w:r>
      <w:r w:rsidR="007E2BCD" w:rsidRPr="00E84BCE">
        <w:rPr>
          <w:rFonts w:cs="Arial"/>
        </w:rPr>
        <w:t xml:space="preserve"> </w:t>
      </w:r>
      <w:r w:rsidRPr="00E84BCE">
        <w:rPr>
          <w:rFonts w:cs="Arial"/>
        </w:rPr>
        <w:t>lembar cetak.</w:t>
      </w:r>
    </w:p>
    <w:p w14:paraId="26E1C54D" w14:textId="2F135087" w:rsidR="00544A81" w:rsidRPr="00E84BCE" w:rsidRDefault="00544A81" w:rsidP="009A102C">
      <w:pPr>
        <w:spacing w:line="360" w:lineRule="auto"/>
        <w:ind w:left="720"/>
        <w:rPr>
          <w:rFonts w:cs="Arial"/>
        </w:rPr>
      </w:pPr>
      <w:r w:rsidRPr="00E84BCE">
        <w:rPr>
          <w:rFonts w:cs="Arial"/>
        </w:rPr>
        <w:t>* Estimasi berdasarkan komponen biaya bahan baku (kertas security dan tinta), operasional mesin, dan alokasi tenaga kerja. Angka estimasi kami digunakan untuk simulasi dampak finansial ini, bukan biaya produksi atau penjualan resmi dari Produk Pita Cukai.</w:t>
      </w:r>
    </w:p>
    <w:p w14:paraId="66419480" w14:textId="19A8232B" w:rsidR="007E2BCD" w:rsidRPr="00E84BCE" w:rsidRDefault="007E2BCD" w:rsidP="009A102C">
      <w:pPr>
        <w:spacing w:line="360" w:lineRule="auto"/>
        <w:ind w:left="720"/>
        <w:rPr>
          <w:rFonts w:cs="Arial"/>
        </w:rPr>
      </w:pPr>
      <w:r w:rsidRPr="00E84BCE">
        <w:rPr>
          <w:rFonts w:cs="Arial"/>
        </w:rPr>
        <w:lastRenderedPageBreak/>
        <w:t xml:space="preserve">Dengan total produksi </w:t>
      </w:r>
      <w:r w:rsidRPr="00E84BCE">
        <w:rPr>
          <w:rFonts w:cs="Arial"/>
          <w:b/>
          <w:bCs/>
        </w:rPr>
        <w:t>177.636.930</w:t>
      </w:r>
      <w:r w:rsidRPr="00E84BCE">
        <w:rPr>
          <w:rFonts w:cs="Arial"/>
        </w:rPr>
        <w:t xml:space="preserve"> lembar cetak pertahun :</w:t>
      </w:r>
    </w:p>
    <w:p w14:paraId="06CFBD28" w14:textId="0E59FDAB" w:rsidR="007E2BCD" w:rsidRPr="00E84BCE" w:rsidRDefault="007E2BCD" w:rsidP="009A102C">
      <w:pPr>
        <w:pStyle w:val="ListParagraph"/>
        <w:numPr>
          <w:ilvl w:val="0"/>
          <w:numId w:val="7"/>
        </w:numPr>
        <w:spacing w:line="360" w:lineRule="auto"/>
        <w:rPr>
          <w:rFonts w:cs="Arial"/>
        </w:rPr>
      </w:pPr>
      <w:r w:rsidRPr="00E84BCE">
        <w:rPr>
          <w:rFonts w:cs="Arial"/>
        </w:rPr>
        <w:t xml:space="preserve">Jika Inschiet 4% = </w:t>
      </w:r>
      <w:r w:rsidRPr="00E84BCE">
        <w:rPr>
          <w:rFonts w:cs="Arial"/>
          <w:b/>
          <w:bCs/>
        </w:rPr>
        <w:t>7.105.477</w:t>
      </w:r>
      <w:r w:rsidRPr="00E84BCE">
        <w:rPr>
          <w:rFonts w:cs="Arial"/>
        </w:rPr>
        <w:t xml:space="preserve"> lembar rusak per tahun.</w:t>
      </w:r>
    </w:p>
    <w:p w14:paraId="0959269F" w14:textId="58A47F6D" w:rsidR="007E2BCD" w:rsidRPr="00E84BCE" w:rsidRDefault="007E2BCD" w:rsidP="009A102C">
      <w:pPr>
        <w:pStyle w:val="ListParagraph"/>
        <w:numPr>
          <w:ilvl w:val="0"/>
          <w:numId w:val="7"/>
        </w:numPr>
        <w:spacing w:line="360" w:lineRule="auto"/>
        <w:rPr>
          <w:rFonts w:cs="Arial"/>
        </w:rPr>
      </w:pPr>
      <w:r w:rsidRPr="00E84BCE">
        <w:rPr>
          <w:rFonts w:cs="Arial"/>
        </w:rPr>
        <w:t xml:space="preserve">Jika Inschiet 3% = </w:t>
      </w:r>
      <w:r w:rsidRPr="00E84BCE">
        <w:rPr>
          <w:rFonts w:cs="Arial"/>
          <w:b/>
          <w:bCs/>
        </w:rPr>
        <w:t xml:space="preserve">5.329.108 </w:t>
      </w:r>
      <w:r w:rsidRPr="00E84BCE">
        <w:rPr>
          <w:rFonts w:cs="Arial"/>
        </w:rPr>
        <w:t>lembar rusak per tahun.</w:t>
      </w:r>
    </w:p>
    <w:p w14:paraId="62624557" w14:textId="5B94062C" w:rsidR="00544A81" w:rsidRDefault="007E2BCD" w:rsidP="009A102C">
      <w:pPr>
        <w:pStyle w:val="ListParagraph"/>
        <w:numPr>
          <w:ilvl w:val="0"/>
          <w:numId w:val="7"/>
        </w:numPr>
        <w:spacing w:line="360" w:lineRule="auto"/>
        <w:rPr>
          <w:rFonts w:cs="Arial"/>
        </w:rPr>
      </w:pPr>
      <w:r w:rsidRPr="00E84BCE">
        <w:rPr>
          <w:rFonts w:cs="Arial"/>
        </w:rPr>
        <w:t xml:space="preserve">Selisih 1% = </w:t>
      </w:r>
      <w:r w:rsidRPr="00E84BCE">
        <w:rPr>
          <w:rFonts w:cs="Arial"/>
          <w:b/>
          <w:bCs/>
        </w:rPr>
        <w:t>1.776.396</w:t>
      </w:r>
      <w:r w:rsidRPr="00E84BCE">
        <w:rPr>
          <w:rFonts w:cs="Arial"/>
        </w:rPr>
        <w:t xml:space="preserve"> lembar x </w:t>
      </w:r>
      <w:r w:rsidRPr="00E84BCE">
        <w:rPr>
          <w:rFonts w:cs="Arial"/>
          <w:b/>
          <w:bCs/>
        </w:rPr>
        <w:t xml:space="preserve">Rp.3.000 </w:t>
      </w:r>
      <w:r w:rsidRPr="00E84BCE">
        <w:rPr>
          <w:rFonts w:cs="Arial"/>
        </w:rPr>
        <w:t xml:space="preserve">= </w:t>
      </w:r>
      <w:r w:rsidRPr="00E84BCE">
        <w:rPr>
          <w:rFonts w:cs="Arial"/>
          <w:b/>
          <w:bCs/>
        </w:rPr>
        <w:t xml:space="preserve">Rp.5.329.108.000 </w:t>
      </w:r>
      <w:r w:rsidRPr="00E84BCE">
        <w:rPr>
          <w:rFonts w:cs="Arial"/>
        </w:rPr>
        <w:t>per tahun.</w:t>
      </w:r>
    </w:p>
    <w:p w14:paraId="7915C072" w14:textId="78B372BD" w:rsidR="005D511E" w:rsidRPr="005D511E" w:rsidRDefault="005D511E" w:rsidP="009A102C">
      <w:pPr>
        <w:spacing w:line="360" w:lineRule="auto"/>
        <w:ind w:left="720"/>
        <w:rPr>
          <w:rFonts w:cs="Arial"/>
        </w:rPr>
      </w:pPr>
      <w:r w:rsidRPr="005D511E">
        <w:rPr>
          <w:rFonts w:cs="Arial"/>
        </w:rPr>
        <w:drawing>
          <wp:inline distT="0" distB="0" distL="0" distR="0" wp14:anchorId="1745A770" wp14:editId="3B026EAF">
            <wp:extent cx="5388610" cy="1952625"/>
            <wp:effectExtent l="0" t="0" r="2540" b="9525"/>
            <wp:docPr id="133908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82026" name=""/>
                    <pic:cNvPicPr/>
                  </pic:nvPicPr>
                  <pic:blipFill rotWithShape="1">
                    <a:blip r:embed="rId9"/>
                    <a:srcRect l="5983"/>
                    <a:stretch/>
                  </pic:blipFill>
                  <pic:spPr bwMode="auto">
                    <a:xfrm>
                      <a:off x="0" y="0"/>
                      <a:ext cx="5388610" cy="1952625"/>
                    </a:xfrm>
                    <a:prstGeom prst="rect">
                      <a:avLst/>
                    </a:prstGeom>
                    <a:ln>
                      <a:noFill/>
                    </a:ln>
                    <a:extLst>
                      <a:ext uri="{53640926-AAD7-44D8-BBD7-CCE9431645EC}">
                        <a14:shadowObscured xmlns:a14="http://schemas.microsoft.com/office/drawing/2010/main"/>
                      </a:ext>
                    </a:extLst>
                  </pic:spPr>
                </pic:pic>
              </a:graphicData>
            </a:graphic>
          </wp:inline>
        </w:drawing>
      </w:r>
    </w:p>
    <w:p w14:paraId="46790E61" w14:textId="49FD1A16" w:rsidR="00544A81" w:rsidRPr="00E84BCE" w:rsidRDefault="00544A81" w:rsidP="009A102C">
      <w:pPr>
        <w:spacing w:line="360" w:lineRule="auto"/>
        <w:ind w:left="720"/>
        <w:rPr>
          <w:rFonts w:cs="Arial"/>
        </w:rPr>
      </w:pPr>
      <w:r w:rsidRPr="00E84BCE">
        <w:rPr>
          <w:rFonts w:cs="Arial"/>
        </w:rPr>
        <w:t xml:space="preserve">Selama maintenance belum sepenuhnya tepat sasaran akibat keterbatasan data yang </w:t>
      </w:r>
      <w:r w:rsidR="005351EC" w:rsidRPr="00E84BCE">
        <w:rPr>
          <w:rFonts w:cs="Arial"/>
        </w:rPr>
        <w:t>lengkap dari mesin dan kondisi kerja maka potensi penghematan yang ditargetkan beresiko untuk tidak dapat tercapai secara optimal.</w:t>
      </w:r>
    </w:p>
    <w:p w14:paraId="2099FB9F" w14:textId="284C5586" w:rsidR="005351EC" w:rsidRPr="00E84BCE" w:rsidRDefault="005351EC" w:rsidP="009A102C">
      <w:pPr>
        <w:spacing w:line="360" w:lineRule="auto"/>
        <w:ind w:left="720"/>
        <w:rPr>
          <w:rFonts w:cs="Arial"/>
          <w:b/>
          <w:bCs/>
        </w:rPr>
      </w:pPr>
      <w:r w:rsidRPr="00E84BCE">
        <w:rPr>
          <w:rFonts w:cs="Arial"/>
          <w:b/>
          <w:bCs/>
        </w:rPr>
        <w:t>Dampak Yang Akan Terjadi Bila Kondisi Ini Terus Dibiarkan :</w:t>
      </w:r>
    </w:p>
    <w:p w14:paraId="41D061DC" w14:textId="5523F8FC" w:rsidR="005351EC" w:rsidRPr="00E84BCE" w:rsidRDefault="005351EC" w:rsidP="009A102C">
      <w:pPr>
        <w:pStyle w:val="ListParagraph"/>
        <w:numPr>
          <w:ilvl w:val="0"/>
          <w:numId w:val="8"/>
        </w:numPr>
        <w:spacing w:line="360" w:lineRule="auto"/>
        <w:rPr>
          <w:rFonts w:cs="Arial"/>
          <w:b/>
          <w:bCs/>
        </w:rPr>
      </w:pPr>
      <w:r w:rsidRPr="00E84BCE">
        <w:rPr>
          <w:rFonts w:cs="Arial"/>
        </w:rPr>
        <w:t>Biaya tambahan cetak yang terus menumpuk tiap tahunnya karena kondisi mesin dan operasional yang belum teridentifikasi secara jelas.</w:t>
      </w:r>
    </w:p>
    <w:p w14:paraId="6E1FB446" w14:textId="6EF578A9" w:rsidR="005351EC" w:rsidRPr="00E84BCE" w:rsidRDefault="005351EC" w:rsidP="009A102C">
      <w:pPr>
        <w:pStyle w:val="ListParagraph"/>
        <w:numPr>
          <w:ilvl w:val="0"/>
          <w:numId w:val="8"/>
        </w:numPr>
        <w:spacing w:line="360" w:lineRule="auto"/>
        <w:rPr>
          <w:rFonts w:cs="Arial"/>
          <w:b/>
          <w:bCs/>
        </w:rPr>
      </w:pPr>
      <w:r w:rsidRPr="00E84BCE">
        <w:rPr>
          <w:rFonts w:cs="Arial"/>
        </w:rPr>
        <w:t>Resiko pengembalian dari Bea Cukai karena cacat mutu meningkat jika kualitas cetak yang dihasilkan tidak sempuran dan ditekan dengan volume produksi yang harus dicapai hariannya.</w:t>
      </w:r>
    </w:p>
    <w:p w14:paraId="06E37349" w14:textId="04466EC6" w:rsidR="005351EC" w:rsidRPr="00E84BCE" w:rsidRDefault="005351EC" w:rsidP="009A102C">
      <w:pPr>
        <w:pStyle w:val="ListParagraph"/>
        <w:numPr>
          <w:ilvl w:val="0"/>
          <w:numId w:val="8"/>
        </w:numPr>
        <w:spacing w:line="360" w:lineRule="auto"/>
        <w:rPr>
          <w:rFonts w:cs="Arial"/>
          <w:b/>
          <w:bCs/>
        </w:rPr>
      </w:pPr>
      <w:r w:rsidRPr="00E84BCE">
        <w:rPr>
          <w:rFonts w:cs="Arial"/>
        </w:rPr>
        <w:t xml:space="preserve">Evaluasi kinerja operator tetap sulit dilakukan secara objektif karena belum ada data pembanding yang memadai untuk mendukung </w:t>
      </w:r>
      <w:r w:rsidRPr="00E84BCE">
        <w:rPr>
          <w:rFonts w:cs="Arial"/>
          <w:i/>
          <w:iCs/>
        </w:rPr>
        <w:t>coaching</w:t>
      </w:r>
      <w:r w:rsidRPr="00E84BCE">
        <w:rPr>
          <w:rFonts w:cs="Arial"/>
        </w:rPr>
        <w:t xml:space="preserve"> atau pengembangan </w:t>
      </w:r>
      <w:r w:rsidRPr="00E84BCE">
        <w:rPr>
          <w:rFonts w:cs="Arial"/>
          <w:i/>
          <w:iCs/>
        </w:rPr>
        <w:t>soft skill</w:t>
      </w:r>
      <w:r w:rsidRPr="00E84BCE">
        <w:rPr>
          <w:rFonts w:cs="Arial"/>
        </w:rPr>
        <w:t xml:space="preserve"> maupun </w:t>
      </w:r>
      <w:r w:rsidRPr="00E84BCE">
        <w:rPr>
          <w:rFonts w:cs="Arial"/>
          <w:i/>
          <w:iCs/>
        </w:rPr>
        <w:t xml:space="preserve">hard skill </w:t>
      </w:r>
      <w:r w:rsidRPr="00E84BCE">
        <w:rPr>
          <w:rFonts w:cs="Arial"/>
        </w:rPr>
        <w:t>operator produksi.</w:t>
      </w:r>
    </w:p>
    <w:p w14:paraId="2DB06464" w14:textId="3D891037" w:rsidR="005351EC" w:rsidRPr="00E84BCE" w:rsidRDefault="005351EC" w:rsidP="009A102C">
      <w:pPr>
        <w:pStyle w:val="ListParagraph"/>
        <w:numPr>
          <w:ilvl w:val="0"/>
          <w:numId w:val="8"/>
        </w:numPr>
        <w:spacing w:line="360" w:lineRule="auto"/>
        <w:rPr>
          <w:rFonts w:cs="Arial"/>
          <w:b/>
          <w:bCs/>
        </w:rPr>
      </w:pPr>
      <w:r w:rsidRPr="00E84BCE">
        <w:rPr>
          <w:rFonts w:cs="Arial"/>
        </w:rPr>
        <w:t>Maintenance mesin yang akan tetap kurang efisien karena yang akhirnya akan menambahkan inschiet produksi cetak pita cukai.</w:t>
      </w:r>
    </w:p>
    <w:p w14:paraId="0AD41305" w14:textId="07977A38" w:rsidR="00E84BCE" w:rsidRPr="00D85D0A" w:rsidRDefault="007F00A4" w:rsidP="009A102C">
      <w:pPr>
        <w:pStyle w:val="Heading1"/>
        <w:numPr>
          <w:ilvl w:val="0"/>
          <w:numId w:val="1"/>
        </w:numPr>
        <w:spacing w:line="360" w:lineRule="auto"/>
        <w:rPr>
          <w:rFonts w:cs="Arial"/>
        </w:rPr>
      </w:pPr>
      <w:r w:rsidRPr="00E84BCE">
        <w:rPr>
          <w:rFonts w:cs="Arial"/>
        </w:rPr>
        <w:t>Analisis Penyebab</w:t>
      </w:r>
    </w:p>
    <w:p w14:paraId="1276FA22" w14:textId="77777777" w:rsidR="00E73FBC" w:rsidRDefault="00E73FBC" w:rsidP="009A102C">
      <w:pPr>
        <w:spacing w:line="360" w:lineRule="auto"/>
        <w:ind w:left="720"/>
        <w:rPr>
          <w:rFonts w:cs="Arial"/>
        </w:rPr>
      </w:pPr>
      <w:r>
        <w:rPr>
          <w:rFonts w:cs="Arial"/>
        </w:rPr>
        <w:t xml:space="preserve">Inschiet rata-rata pada tahun 2025 kembali berfluktuasi dan naik ke angka 4,61% (dengan puncak 5,11% pada kuartal 4), dengan pengaplikasian kaizen </w:t>
      </w:r>
      <w:r>
        <w:rPr>
          <w:rFonts w:cs="Arial"/>
        </w:rPr>
        <w:lastRenderedPageBreak/>
        <w:t>SIRINE pada tahun 2024 kami berhasil menekan ~1% isnchiet, kemudian kami berfikir apakah ada yang dapat dilakukan atau optimlaisasi sistem SIRINE untuk dapat lebih lanjut untuk menekan inschiet produksi di unit pita cukai ?</w:t>
      </w:r>
    </w:p>
    <w:p w14:paraId="18F8A885" w14:textId="77777777" w:rsidR="00D85D0A" w:rsidRDefault="00C075B0" w:rsidP="009A102C">
      <w:pPr>
        <w:spacing w:line="360" w:lineRule="auto"/>
        <w:ind w:left="720"/>
        <w:rPr>
          <w:rFonts w:cs="Arial"/>
        </w:rPr>
      </w:pPr>
      <w:r>
        <w:rPr>
          <w:rFonts w:cs="Arial"/>
        </w:rPr>
        <w:t xml:space="preserve">Untuk menjawab pertanyaan ini, kami memutuskan untuk menggunakan metode </w:t>
      </w:r>
      <w:r>
        <w:rPr>
          <w:rFonts w:cs="Arial"/>
          <w:i/>
          <w:iCs/>
        </w:rPr>
        <w:t>Fishbone Diagram</w:t>
      </w:r>
      <w:r>
        <w:rPr>
          <w:rFonts w:cs="Arial"/>
        </w:rPr>
        <w:t xml:space="preserve"> karena permasalah inschiet produksi ini tidak bersifat linear melainkan melibatkan beberapa faktor atau variabel</w:t>
      </w:r>
      <w:r w:rsidR="00D85D0A">
        <w:rPr>
          <w:rFonts w:cs="Arial"/>
        </w:rPr>
        <w:t xml:space="preserve"> di lapangan.</w:t>
      </w:r>
    </w:p>
    <w:p w14:paraId="27861D7C" w14:textId="77777777" w:rsidR="00D85D0A" w:rsidRDefault="00D85D0A" w:rsidP="009A102C">
      <w:pPr>
        <w:spacing w:line="360" w:lineRule="auto"/>
        <w:ind w:left="720"/>
        <w:rPr>
          <w:rFonts w:cs="Arial"/>
        </w:rPr>
      </w:pPr>
    </w:p>
    <w:p w14:paraId="633DBA99" w14:textId="522C7299" w:rsidR="00D85D0A" w:rsidRDefault="00D85D0A" w:rsidP="009A102C">
      <w:pPr>
        <w:spacing w:line="360" w:lineRule="auto"/>
        <w:ind w:left="720"/>
        <w:rPr>
          <w:rFonts w:cs="Arial"/>
        </w:rPr>
      </w:pPr>
      <w:r w:rsidRPr="00E84BCE">
        <w:rPr>
          <w:rFonts w:cs="Arial"/>
          <w:noProof/>
        </w:rPr>
        <w:drawing>
          <wp:inline distT="0" distB="0" distL="0" distR="0" wp14:anchorId="0E352A75" wp14:editId="6B93C498">
            <wp:extent cx="5334000" cy="1857386"/>
            <wp:effectExtent l="0" t="0" r="0" b="9525"/>
            <wp:docPr id="19500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46372" cy="1861694"/>
                    </a:xfrm>
                    <a:prstGeom prst="rect">
                      <a:avLst/>
                    </a:prstGeom>
                    <a:noFill/>
                    <a:ln>
                      <a:noFill/>
                    </a:ln>
                  </pic:spPr>
                </pic:pic>
              </a:graphicData>
            </a:graphic>
          </wp:inline>
        </w:drawing>
      </w:r>
    </w:p>
    <w:p w14:paraId="49486ED3" w14:textId="77777777" w:rsidR="00D85D0A" w:rsidRDefault="00D85D0A" w:rsidP="009A102C">
      <w:pPr>
        <w:spacing w:line="360" w:lineRule="auto"/>
        <w:ind w:left="720"/>
        <w:rPr>
          <w:rFonts w:cs="Arial"/>
        </w:rPr>
      </w:pPr>
    </w:p>
    <w:p w14:paraId="55568C27" w14:textId="42C3CD2B" w:rsidR="007F00A4" w:rsidRDefault="00D85D0A" w:rsidP="009A102C">
      <w:pPr>
        <w:spacing w:line="360" w:lineRule="auto"/>
        <w:ind w:left="720"/>
        <w:rPr>
          <w:rFonts w:cs="Arial"/>
        </w:rPr>
      </w:pPr>
      <w:r>
        <w:rPr>
          <w:rFonts w:cs="Arial"/>
        </w:rPr>
        <w:t xml:space="preserve">Berdasrkan </w:t>
      </w:r>
      <w:r w:rsidR="00C075B0">
        <w:rPr>
          <w:rFonts w:cs="Arial"/>
        </w:rPr>
        <w:t xml:space="preserve"> </w:t>
      </w:r>
      <w:r>
        <w:rPr>
          <w:rFonts w:cs="Arial"/>
        </w:rPr>
        <w:t xml:space="preserve">pemetaan digram </w:t>
      </w:r>
      <w:r>
        <w:rPr>
          <w:rFonts w:cs="Arial"/>
          <w:i/>
          <w:iCs/>
        </w:rPr>
        <w:t>Fishbone</w:t>
      </w:r>
      <w:r>
        <w:rPr>
          <w:rFonts w:cs="Arial"/>
        </w:rPr>
        <w:t>, beberapa variabel atau kompleksitas kondisi operasional di unit Cetak Pita Cukai yang menyebabkan naiknya inschiet cetak dapat dijabarkan sebagai berikut :</w:t>
      </w:r>
    </w:p>
    <w:p w14:paraId="3B38216D" w14:textId="0C59B16E" w:rsidR="00D85D0A" w:rsidRDefault="00D85D0A" w:rsidP="009A102C">
      <w:pPr>
        <w:pStyle w:val="ListParagraph"/>
        <w:numPr>
          <w:ilvl w:val="0"/>
          <w:numId w:val="11"/>
        </w:numPr>
        <w:spacing w:line="360" w:lineRule="auto"/>
        <w:rPr>
          <w:rFonts w:cs="Arial"/>
          <w:b/>
          <w:bCs/>
        </w:rPr>
      </w:pPr>
      <w:r>
        <w:rPr>
          <w:rFonts w:cs="Arial"/>
          <w:b/>
          <w:bCs/>
        </w:rPr>
        <w:t>Man (Faktor Manusia / Operasional)</w:t>
      </w:r>
    </w:p>
    <w:p w14:paraId="109AE244" w14:textId="5B5E2F61" w:rsidR="00D85D0A" w:rsidRPr="00D85D0A" w:rsidRDefault="00D85D0A" w:rsidP="009A102C">
      <w:pPr>
        <w:pStyle w:val="ListParagraph"/>
        <w:spacing w:line="360" w:lineRule="auto"/>
        <w:ind w:left="1440"/>
        <w:rPr>
          <w:rFonts w:cs="Arial"/>
        </w:rPr>
      </w:pPr>
      <w:r>
        <w:rPr>
          <w:rFonts w:cs="Arial"/>
        </w:rPr>
        <w:t>Variasi tingkat pengalaman, kelelahan dan kewaspadaan yang berbeda antar shift, serta pemahaman SOP dan pendekatan untuk penangan masalah yang masih belum sepenuhnya seragam antar tim.</w:t>
      </w:r>
    </w:p>
    <w:p w14:paraId="57050956" w14:textId="5E520A15" w:rsidR="00D85D0A" w:rsidRDefault="00D85D0A" w:rsidP="009A102C">
      <w:pPr>
        <w:pStyle w:val="ListParagraph"/>
        <w:numPr>
          <w:ilvl w:val="0"/>
          <w:numId w:val="11"/>
        </w:numPr>
        <w:spacing w:line="360" w:lineRule="auto"/>
        <w:rPr>
          <w:rFonts w:cs="Arial"/>
          <w:b/>
          <w:bCs/>
        </w:rPr>
      </w:pPr>
      <w:r>
        <w:rPr>
          <w:rFonts w:cs="Arial"/>
          <w:b/>
          <w:bCs/>
        </w:rPr>
        <w:t>Machine (Kondisi Mesin Cetak)</w:t>
      </w:r>
    </w:p>
    <w:p w14:paraId="5CBC4C81" w14:textId="0E44514C" w:rsidR="00D85D0A" w:rsidRPr="00D85D0A" w:rsidRDefault="00D85D0A" w:rsidP="009A102C">
      <w:pPr>
        <w:pStyle w:val="ListParagraph"/>
        <w:spacing w:line="360" w:lineRule="auto"/>
        <w:ind w:left="1440"/>
        <w:rPr>
          <w:rFonts w:cs="Arial"/>
        </w:rPr>
      </w:pPr>
      <w:r>
        <w:rPr>
          <w:rFonts w:cs="Arial"/>
        </w:rPr>
        <w:t xml:space="preserve">Performa komponen yang perlahan menurun seiringnya umur mesin, serta jadwal </w:t>
      </w:r>
      <w:r>
        <w:rPr>
          <w:rFonts w:cs="Arial"/>
          <w:i/>
          <w:iCs/>
        </w:rPr>
        <w:t>preventive maintenance</w:t>
      </w:r>
      <w:r>
        <w:rPr>
          <w:rFonts w:cs="Arial"/>
        </w:rPr>
        <w:t xml:space="preserve"> yang terkadang belum sepenuhnya sinkron dengan kendala atau jenis kerusakan aktual yang terjadi.</w:t>
      </w:r>
    </w:p>
    <w:p w14:paraId="458806CE" w14:textId="018468C5" w:rsidR="00D85D0A" w:rsidRDefault="00D85D0A" w:rsidP="009A102C">
      <w:pPr>
        <w:pStyle w:val="ListParagraph"/>
        <w:numPr>
          <w:ilvl w:val="0"/>
          <w:numId w:val="11"/>
        </w:numPr>
        <w:spacing w:line="360" w:lineRule="auto"/>
        <w:rPr>
          <w:rFonts w:cs="Arial"/>
          <w:b/>
          <w:bCs/>
        </w:rPr>
      </w:pPr>
      <w:r>
        <w:rPr>
          <w:rFonts w:cs="Arial"/>
          <w:b/>
          <w:bCs/>
        </w:rPr>
        <w:t>Method (Prosedur dan Metode Kerja Di Lapangan)</w:t>
      </w:r>
    </w:p>
    <w:p w14:paraId="1B7111B9" w14:textId="0EFAC14A" w:rsidR="00D85D0A" w:rsidRPr="00863E0C" w:rsidRDefault="00D85D0A" w:rsidP="009A102C">
      <w:pPr>
        <w:pStyle w:val="ListParagraph"/>
        <w:spacing w:line="360" w:lineRule="auto"/>
        <w:ind w:left="1440"/>
        <w:rPr>
          <w:rFonts w:cs="Arial"/>
        </w:rPr>
      </w:pPr>
      <w:r>
        <w:rPr>
          <w:rFonts w:cs="Arial"/>
        </w:rPr>
        <w:t>Kurangnya standarisasi setting</w:t>
      </w:r>
      <w:r w:rsidR="00863E0C">
        <w:rPr>
          <w:rFonts w:cs="Arial"/>
        </w:rPr>
        <w:t xml:space="preserve"> mesin dan alur pelaporan </w:t>
      </w:r>
      <w:r w:rsidR="00863E0C">
        <w:rPr>
          <w:rFonts w:cs="Arial"/>
          <w:i/>
          <w:iCs/>
        </w:rPr>
        <w:t>troubleshooting</w:t>
      </w:r>
      <w:r w:rsidR="00863E0C">
        <w:rPr>
          <w:rFonts w:cs="Arial"/>
        </w:rPr>
        <w:t xml:space="preserve"> yang masih manual atau lisan ke lisan sehingga memperlambat penangan perbaikan mesin.</w:t>
      </w:r>
    </w:p>
    <w:p w14:paraId="45E9A811" w14:textId="3057CA4E" w:rsidR="00D85D0A" w:rsidRDefault="00D85D0A" w:rsidP="009A102C">
      <w:pPr>
        <w:pStyle w:val="ListParagraph"/>
        <w:numPr>
          <w:ilvl w:val="0"/>
          <w:numId w:val="11"/>
        </w:numPr>
        <w:spacing w:line="360" w:lineRule="auto"/>
        <w:rPr>
          <w:rFonts w:cs="Arial"/>
          <w:b/>
          <w:bCs/>
        </w:rPr>
      </w:pPr>
      <w:r>
        <w:rPr>
          <w:rFonts w:cs="Arial"/>
          <w:b/>
          <w:bCs/>
        </w:rPr>
        <w:lastRenderedPageBreak/>
        <w:t>Material (Bahan Baku Dari Supplier)</w:t>
      </w:r>
    </w:p>
    <w:p w14:paraId="601063F3" w14:textId="7E37576C" w:rsidR="00863E0C" w:rsidRPr="00863E0C" w:rsidRDefault="00863E0C" w:rsidP="009A102C">
      <w:pPr>
        <w:pStyle w:val="ListParagraph"/>
        <w:spacing w:line="360" w:lineRule="auto"/>
        <w:ind w:left="1440"/>
        <w:rPr>
          <w:rFonts w:cs="Arial"/>
        </w:rPr>
      </w:pPr>
      <w:r>
        <w:rPr>
          <w:rFonts w:cs="Arial"/>
        </w:rPr>
        <w:t>Kondisi bahan baku yang kurang stabil kualitasnya dari supplier hingga ke PERURI karena kondisi penyimpanan (suhu/kelembapan ruangan) yang mempengaruhi kualitas kertas saat proses pencetakan seperti plooi,zig zag dan lainnya.</w:t>
      </w:r>
    </w:p>
    <w:p w14:paraId="60D8CE2A" w14:textId="719C47BE" w:rsidR="00F10161" w:rsidRDefault="00C04ECA" w:rsidP="009A102C">
      <w:pPr>
        <w:spacing w:line="360" w:lineRule="auto"/>
        <w:ind w:left="720"/>
        <w:rPr>
          <w:rFonts w:cs="Arial"/>
        </w:rPr>
      </w:pPr>
      <w:r>
        <w:rPr>
          <w:rFonts w:cs="Arial"/>
        </w:rPr>
        <w:t>Berdasarkan empat faktor penyebab inchiet (</w:t>
      </w:r>
      <w:r>
        <w:rPr>
          <w:rFonts w:cs="Arial"/>
          <w:i/>
          <w:iCs/>
        </w:rPr>
        <w:t>Man, Machine, Method, Material)</w:t>
      </w:r>
      <w:r>
        <w:rPr>
          <w:rFonts w:cs="Arial"/>
        </w:rPr>
        <w:t xml:space="preserve"> yang ada pada diagram fishbone diatas, faktor faktor inilah yang </w:t>
      </w:r>
      <w:r>
        <w:rPr>
          <w:rFonts w:cs="Arial"/>
          <w:b/>
          <w:bCs/>
        </w:rPr>
        <w:t>harus dan akan</w:t>
      </w:r>
      <w:r>
        <w:rPr>
          <w:rFonts w:cs="Arial"/>
        </w:rPr>
        <w:t xml:space="preserve"> diselesaikan oleh </w:t>
      </w:r>
      <w:r>
        <w:rPr>
          <w:rFonts w:cs="Arial"/>
          <w:i/>
          <w:iCs/>
        </w:rPr>
        <w:t xml:space="preserve">supervisor </w:t>
      </w:r>
      <w:r>
        <w:rPr>
          <w:rFonts w:cs="Arial"/>
        </w:rPr>
        <w:t>Produk Pita Cukai.</w:t>
      </w:r>
    </w:p>
    <w:p w14:paraId="4D1EEABD" w14:textId="1DBD0258" w:rsidR="00E1765F" w:rsidRDefault="00421B49" w:rsidP="009A102C">
      <w:pPr>
        <w:spacing w:line="360" w:lineRule="auto"/>
        <w:ind w:left="720"/>
        <w:rPr>
          <w:rFonts w:cs="Arial"/>
        </w:rPr>
      </w:pPr>
      <w:r w:rsidRPr="00421B49">
        <w:rPr>
          <w:rFonts w:cs="Arial"/>
        </w:rPr>
        <w:t xml:space="preserve">Namun, kendala utama yang menghambat penyelesaian tersebut adalah keterbatasan sistem pencatatan saat ini. Ketika terjadi lonjakan inschiet, data yang ditarik dari SAP atau unit verifikasi hanya menampilkan total kerusakan </w:t>
      </w:r>
      <w:r>
        <w:rPr>
          <w:rFonts w:cs="Arial"/>
        </w:rPr>
        <w:t xml:space="preserve">dan jenis kerusakan </w:t>
      </w:r>
      <w:r w:rsidRPr="00421B49">
        <w:rPr>
          <w:rFonts w:cs="Arial"/>
        </w:rPr>
        <w:t>secara general. Di sisi lain, pencatatan kuantitas produksi tiap pegawai dan mesin masih direkap secara manual menggunakan buku folio.</w:t>
      </w:r>
    </w:p>
    <w:p w14:paraId="3002047E" w14:textId="0944326F" w:rsidR="00421B49" w:rsidRDefault="00421B49" w:rsidP="009A102C">
      <w:pPr>
        <w:spacing w:line="360" w:lineRule="auto"/>
        <w:ind w:left="720"/>
        <w:rPr>
          <w:rFonts w:cs="Arial"/>
        </w:rPr>
      </w:pPr>
      <w:r w:rsidRPr="00421B49">
        <w:rPr>
          <w:rFonts w:cs="Arial"/>
        </w:rPr>
        <w:t>Akibat terpisahnya data ini, manajemen tidak memiliki alat diagnosa untuk membedah kombinasi faktor Fishbone secara spesifik: apakah suatu lonjakan inschiet murni disebabkan oleh degradasi performa mesin (Machine), atau akibat variasi kondisi operasional pada shift tertentu (Man &amp; Method)?</w:t>
      </w:r>
    </w:p>
    <w:p w14:paraId="3B4E7F82" w14:textId="1038BC12" w:rsidR="00421B49" w:rsidRDefault="00421B49" w:rsidP="009A102C">
      <w:pPr>
        <w:spacing w:line="360" w:lineRule="auto"/>
        <w:ind w:left="720"/>
        <w:rPr>
          <w:rFonts w:cs="Arial"/>
        </w:rPr>
      </w:pPr>
      <w:r w:rsidRPr="00421B49">
        <w:rPr>
          <w:rFonts w:cs="Arial"/>
        </w:rPr>
        <w:t xml:space="preserve">Tanpa adanya sistem terintegrasi yang menghubungkan data jenis kerusakan dengan data penugasan (mesin, shift, dan volume cetak), tindakan preventive maintenance maupun pendampingan operasional terpaksa dilakukan secara general. Kebutuhan mendesak untuk mendigitalisasi dan mengintegrasikan data lapangan inilah yang menjadi landasan utama pengembangan DSS SIRINE </w:t>
      </w:r>
      <w:r>
        <w:rPr>
          <w:rFonts w:cs="Arial"/>
        </w:rPr>
        <w:t>pada unit cetak pita cukai</w:t>
      </w:r>
      <w:r w:rsidRPr="00421B49">
        <w:rPr>
          <w:rFonts w:cs="Arial"/>
        </w:rPr>
        <w:t>.</w:t>
      </w:r>
    </w:p>
    <w:p w14:paraId="745C3A6A" w14:textId="0C0435BA" w:rsidR="005D511E" w:rsidRPr="005D511E" w:rsidRDefault="005D511E" w:rsidP="009A102C">
      <w:pPr>
        <w:pStyle w:val="Heading1"/>
        <w:numPr>
          <w:ilvl w:val="0"/>
          <w:numId w:val="1"/>
        </w:numPr>
        <w:spacing w:line="360" w:lineRule="auto"/>
        <w:rPr>
          <w:rFonts w:cs="Arial"/>
        </w:rPr>
      </w:pPr>
      <w:r w:rsidRPr="005D511E">
        <w:rPr>
          <w:rFonts w:cs="Arial"/>
        </w:rPr>
        <w:t>Solusi</w:t>
      </w:r>
    </w:p>
    <w:p w14:paraId="4FB9D028" w14:textId="4D230A5C" w:rsidR="005D511E" w:rsidRPr="005D511E" w:rsidRDefault="005D511E" w:rsidP="009A102C">
      <w:pPr>
        <w:spacing w:line="360" w:lineRule="auto"/>
        <w:ind w:left="720"/>
        <w:rPr>
          <w:rFonts w:cs="Arial"/>
        </w:rPr>
      </w:pPr>
      <w:r w:rsidRPr="005D511E">
        <w:rPr>
          <w:rFonts w:cs="Arial"/>
        </w:rPr>
        <w:t>Berdasarkan hasil analisis Fishbone, hambatan utama yang menghalangi supervisor untuk</w:t>
      </w:r>
      <w:r>
        <w:rPr>
          <w:rFonts w:cs="Arial"/>
        </w:rPr>
        <w:t xml:space="preserve"> </w:t>
      </w:r>
      <w:r w:rsidRPr="005D511E">
        <w:rPr>
          <w:rFonts w:cs="Arial"/>
        </w:rPr>
        <w:t>menangani keempat faktor penyebab inschiet secara spesifik adalah keterbatasan data</w:t>
      </w:r>
      <w:r>
        <w:rPr>
          <w:rFonts w:cs="Arial"/>
        </w:rPr>
        <w:t xml:space="preserve"> dan</w:t>
      </w:r>
      <w:r w:rsidRPr="005D511E">
        <w:rPr>
          <w:rFonts w:cs="Arial"/>
        </w:rPr>
        <w:t xml:space="preserve"> tidak</w:t>
      </w:r>
      <w:r>
        <w:rPr>
          <w:rFonts w:cs="Arial"/>
        </w:rPr>
        <w:t xml:space="preserve"> </w:t>
      </w:r>
      <w:r w:rsidRPr="005D511E">
        <w:rPr>
          <w:rFonts w:cs="Arial"/>
        </w:rPr>
        <w:t>ada sistem yang menghubungkan data kerusakan dengan kondisi mesin dan kondisi</w:t>
      </w:r>
      <w:r>
        <w:rPr>
          <w:rFonts w:cs="Arial"/>
        </w:rPr>
        <w:t xml:space="preserve"> </w:t>
      </w:r>
      <w:r w:rsidRPr="005D511E">
        <w:rPr>
          <w:rFonts w:cs="Arial"/>
        </w:rPr>
        <w:t>operasional produksi di lapangan secara bersamaan.</w:t>
      </w:r>
    </w:p>
    <w:p w14:paraId="62B2641F" w14:textId="14B10BF4" w:rsidR="005D511E" w:rsidRDefault="00061BC8" w:rsidP="009A102C">
      <w:pPr>
        <w:spacing w:line="360" w:lineRule="auto"/>
        <w:ind w:left="720"/>
        <w:rPr>
          <w:rFonts w:cs="Arial"/>
        </w:rPr>
      </w:pPr>
      <w:r>
        <w:rPr>
          <w:rFonts w:cs="Arial"/>
        </w:rPr>
        <w:lastRenderedPageBreak/>
        <w:t xml:space="preserve">Penerapan DSS SIRINE pada unit cetak ini kami rancang untuk menjawab keterbatasan yang ditangkap dari analisa </w:t>
      </w:r>
      <w:r w:rsidRPr="00061BC8">
        <w:rPr>
          <w:rFonts w:cs="Arial"/>
          <w:i/>
          <w:iCs/>
        </w:rPr>
        <w:t>fishobone</w:t>
      </w:r>
      <w:r>
        <w:rPr>
          <w:rFonts w:cs="Arial"/>
          <w:i/>
          <w:iCs/>
        </w:rPr>
        <w:t xml:space="preserve"> </w:t>
      </w:r>
      <w:r>
        <w:rPr>
          <w:rFonts w:cs="Arial"/>
        </w:rPr>
        <w:t xml:space="preserve">diatas yang kemudian dibagi menjadi dua tahapan. Yang pertama </w:t>
      </w:r>
      <w:r w:rsidR="005D511E" w:rsidRPr="005D511E">
        <w:rPr>
          <w:rFonts w:cs="Arial"/>
        </w:rPr>
        <w:t xml:space="preserve">pertama, merekam data produksi per PO secara digital sehingga terbentuk </w:t>
      </w:r>
      <w:r w:rsidRPr="00061BC8">
        <w:rPr>
          <w:rFonts w:cs="Arial"/>
          <w:i/>
          <w:iCs/>
        </w:rPr>
        <w:t>record</w:t>
      </w:r>
      <w:r w:rsidR="005D511E" w:rsidRPr="005D511E">
        <w:rPr>
          <w:rFonts w:cs="Arial"/>
        </w:rPr>
        <w:t xml:space="preserve"> yang</w:t>
      </w:r>
      <w:r>
        <w:rPr>
          <w:rFonts w:cs="Arial"/>
        </w:rPr>
        <w:t xml:space="preserve"> </w:t>
      </w:r>
      <w:r w:rsidR="005D511E" w:rsidRPr="005D511E">
        <w:rPr>
          <w:rFonts w:cs="Arial"/>
        </w:rPr>
        <w:t>sebelumnya</w:t>
      </w:r>
      <w:r>
        <w:rPr>
          <w:rFonts w:cs="Arial"/>
        </w:rPr>
        <w:t>, belum</w:t>
      </w:r>
      <w:r w:rsidR="005D511E" w:rsidRPr="005D511E">
        <w:rPr>
          <w:rFonts w:cs="Arial"/>
        </w:rPr>
        <w:t xml:space="preserve"> pernah ada</w:t>
      </w:r>
      <w:r>
        <w:rPr>
          <w:rFonts w:cs="Arial"/>
        </w:rPr>
        <w:t xml:space="preserve"> di unit cetak pita cukai</w:t>
      </w:r>
      <w:r w:rsidR="005D511E" w:rsidRPr="005D511E">
        <w:rPr>
          <w:rFonts w:cs="Arial"/>
        </w:rPr>
        <w:t xml:space="preserve">. </w:t>
      </w:r>
      <w:r>
        <w:rPr>
          <w:rFonts w:cs="Arial"/>
        </w:rPr>
        <w:t>Dan yang kedua kami</w:t>
      </w:r>
      <w:r w:rsidR="005D511E" w:rsidRPr="005D511E">
        <w:rPr>
          <w:rFonts w:cs="Arial"/>
        </w:rPr>
        <w:t xml:space="preserve"> menyajikan data tersebut dalam</w:t>
      </w:r>
      <w:r>
        <w:rPr>
          <w:rFonts w:cs="Arial"/>
        </w:rPr>
        <w:t xml:space="preserve"> bentuk</w:t>
      </w:r>
      <w:r w:rsidR="005D511E" w:rsidRPr="005D511E">
        <w:rPr>
          <w:rFonts w:cs="Arial"/>
        </w:rPr>
        <w:t xml:space="preserve"> dashboard yang</w:t>
      </w:r>
      <w:r>
        <w:rPr>
          <w:rFonts w:cs="Arial"/>
        </w:rPr>
        <w:t xml:space="preserve"> ditujukan untuk </w:t>
      </w:r>
      <w:r w:rsidR="005D511E" w:rsidRPr="005D511E">
        <w:rPr>
          <w:rFonts w:cs="Arial"/>
        </w:rPr>
        <w:t xml:space="preserve">memudahkan pengambilan keputusan </w:t>
      </w:r>
      <w:r w:rsidR="005D511E" w:rsidRPr="00061BC8">
        <w:rPr>
          <w:rFonts w:cs="Arial"/>
          <w:i/>
          <w:iCs/>
        </w:rPr>
        <w:t>maintenance</w:t>
      </w:r>
      <w:r w:rsidR="005D511E" w:rsidRPr="005D511E">
        <w:rPr>
          <w:rFonts w:cs="Arial"/>
        </w:rPr>
        <w:t xml:space="preserve"> dan evaluasi kondisi operasional secara</w:t>
      </w:r>
      <w:r>
        <w:rPr>
          <w:rFonts w:cs="Arial"/>
        </w:rPr>
        <w:t xml:space="preserve"> </w:t>
      </w:r>
      <w:r w:rsidR="005D511E" w:rsidRPr="005D511E">
        <w:rPr>
          <w:rFonts w:cs="Arial"/>
        </w:rPr>
        <w:t>tepat sasaran</w:t>
      </w:r>
      <w:r>
        <w:rPr>
          <w:rFonts w:cs="Arial"/>
        </w:rPr>
        <w:t xml:space="preserve"> untuk supervisor</w:t>
      </w:r>
      <w:r w:rsidR="005D511E" w:rsidRPr="005D511E">
        <w:rPr>
          <w:rFonts w:cs="Arial"/>
        </w:rPr>
        <w:t>.</w:t>
      </w:r>
    </w:p>
    <w:p w14:paraId="5EE31B55" w14:textId="673CEF47" w:rsidR="00E6312C" w:rsidRDefault="00E6312C" w:rsidP="009A102C">
      <w:pPr>
        <w:spacing w:line="360" w:lineRule="auto"/>
        <w:ind w:left="720"/>
        <w:rPr>
          <w:rFonts w:cs="Arial"/>
        </w:rPr>
      </w:pPr>
      <w:r w:rsidRPr="00E6312C">
        <w:rPr>
          <w:rFonts w:cs="Arial"/>
        </w:rPr>
        <w:drawing>
          <wp:inline distT="0" distB="0" distL="0" distR="0" wp14:anchorId="2541ED1E" wp14:editId="6D324C6C">
            <wp:extent cx="5458587" cy="2419688"/>
            <wp:effectExtent l="0" t="0" r="8890" b="0"/>
            <wp:docPr id="124872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28093" name=""/>
                    <pic:cNvPicPr/>
                  </pic:nvPicPr>
                  <pic:blipFill>
                    <a:blip r:embed="rId11"/>
                    <a:stretch>
                      <a:fillRect/>
                    </a:stretch>
                  </pic:blipFill>
                  <pic:spPr>
                    <a:xfrm>
                      <a:off x="0" y="0"/>
                      <a:ext cx="5458587" cy="2419688"/>
                    </a:xfrm>
                    <a:prstGeom prst="rect">
                      <a:avLst/>
                    </a:prstGeom>
                  </pic:spPr>
                </pic:pic>
              </a:graphicData>
            </a:graphic>
          </wp:inline>
        </w:drawing>
      </w:r>
    </w:p>
    <w:p w14:paraId="4F20DF02" w14:textId="2C656064" w:rsidR="00E6312C" w:rsidRDefault="000D3EFC" w:rsidP="009A102C">
      <w:pPr>
        <w:pStyle w:val="Heading2"/>
        <w:spacing w:line="360" w:lineRule="auto"/>
        <w:rPr>
          <w:lang w:val="en-ID"/>
        </w:rPr>
      </w:pPr>
      <w:proofErr w:type="spellStart"/>
      <w:r w:rsidRPr="000D3EFC">
        <w:rPr>
          <w:lang w:val="en-ID"/>
        </w:rPr>
        <w:lastRenderedPageBreak/>
        <w:t>Arsitektur</w:t>
      </w:r>
      <w:proofErr w:type="spellEnd"/>
      <w:r w:rsidRPr="000D3EFC">
        <w:rPr>
          <w:lang w:val="en-ID"/>
        </w:rPr>
        <w:t xml:space="preserve"> </w:t>
      </w:r>
      <w:r w:rsidR="00BE072D">
        <w:rPr>
          <w:lang w:val="en-ID"/>
        </w:rPr>
        <w:t>Fitur</w:t>
      </w:r>
    </w:p>
    <w:p w14:paraId="36DF58AF" w14:textId="037251F5" w:rsidR="000D3EFC" w:rsidRDefault="000D3EFC" w:rsidP="009A102C">
      <w:pPr>
        <w:pStyle w:val="Heading1"/>
        <w:spacing w:line="360" w:lineRule="auto"/>
        <w:ind w:left="360"/>
        <w:rPr>
          <w:lang w:val="en-ID"/>
        </w:rPr>
      </w:pPr>
      <w:r w:rsidRPr="000D3EFC">
        <w:rPr>
          <w:lang w:val="en-ID"/>
        </w:rPr>
        <w:drawing>
          <wp:inline distT="0" distB="0" distL="0" distR="0" wp14:anchorId="53BEDD06" wp14:editId="5C3211C9">
            <wp:extent cx="5487166" cy="3410426"/>
            <wp:effectExtent l="0" t="0" r="0" b="0"/>
            <wp:docPr id="114239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93782" name=""/>
                    <pic:cNvPicPr/>
                  </pic:nvPicPr>
                  <pic:blipFill>
                    <a:blip r:embed="rId12"/>
                    <a:stretch>
                      <a:fillRect/>
                    </a:stretch>
                  </pic:blipFill>
                  <pic:spPr>
                    <a:xfrm>
                      <a:off x="0" y="0"/>
                      <a:ext cx="5487166" cy="3410426"/>
                    </a:xfrm>
                    <a:prstGeom prst="rect">
                      <a:avLst/>
                    </a:prstGeom>
                  </pic:spPr>
                </pic:pic>
              </a:graphicData>
            </a:graphic>
          </wp:inline>
        </w:drawing>
      </w:r>
    </w:p>
    <w:p w14:paraId="3464C3FD" w14:textId="77777777" w:rsidR="000D3EFC" w:rsidRPr="000D3EFC" w:rsidRDefault="000D3EFC" w:rsidP="009A102C">
      <w:pPr>
        <w:spacing w:line="360" w:lineRule="auto"/>
        <w:rPr>
          <w:lang w:val="en-ID"/>
        </w:rPr>
      </w:pPr>
    </w:p>
    <w:p w14:paraId="63AFB801" w14:textId="644D9C43" w:rsidR="000D3EFC" w:rsidRDefault="000D3EFC" w:rsidP="009A102C">
      <w:pPr>
        <w:pStyle w:val="bab41"/>
        <w:spacing w:line="360" w:lineRule="auto"/>
      </w:pPr>
      <w:r>
        <w:t xml:space="preserve"> </w:t>
      </w:r>
      <w:r w:rsidR="00BE072D">
        <w:t>Fitur</w:t>
      </w:r>
      <w:r w:rsidRPr="000D3EFC">
        <w:t xml:space="preserve"> 1 – </w:t>
      </w:r>
      <w:proofErr w:type="spellStart"/>
      <w:r w:rsidRPr="000D3EFC">
        <w:t>Konfirmasi</w:t>
      </w:r>
      <w:proofErr w:type="spellEnd"/>
      <w:r w:rsidRPr="000D3EFC">
        <w:t xml:space="preserve"> PO </w:t>
      </w:r>
      <w:proofErr w:type="spellStart"/>
      <w:r w:rsidRPr="000D3EFC">
        <w:t>Cetak</w:t>
      </w:r>
      <w:proofErr w:type="spellEnd"/>
    </w:p>
    <w:p w14:paraId="3B37F503" w14:textId="6815872A" w:rsidR="006F3F0C" w:rsidRDefault="006F3F0C" w:rsidP="009A102C">
      <w:pPr>
        <w:pStyle w:val="bab41"/>
        <w:numPr>
          <w:ilvl w:val="0"/>
          <w:numId w:val="0"/>
        </w:numPr>
        <w:spacing w:line="360" w:lineRule="auto"/>
        <w:ind w:left="1080"/>
      </w:pPr>
      <w:r w:rsidRPr="006F3F0C">
        <w:drawing>
          <wp:inline distT="0" distB="0" distL="0" distR="0" wp14:anchorId="40A13627" wp14:editId="64235989">
            <wp:extent cx="5034881" cy="2905125"/>
            <wp:effectExtent l="0" t="0" r="0" b="0"/>
            <wp:docPr id="111181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11071" name=""/>
                    <pic:cNvPicPr/>
                  </pic:nvPicPr>
                  <pic:blipFill>
                    <a:blip r:embed="rId13"/>
                    <a:stretch>
                      <a:fillRect/>
                    </a:stretch>
                  </pic:blipFill>
                  <pic:spPr>
                    <a:xfrm>
                      <a:off x="0" y="0"/>
                      <a:ext cx="5044779" cy="2910836"/>
                    </a:xfrm>
                    <a:prstGeom prst="rect">
                      <a:avLst/>
                    </a:prstGeom>
                  </pic:spPr>
                </pic:pic>
              </a:graphicData>
            </a:graphic>
          </wp:inline>
        </w:drawing>
      </w:r>
    </w:p>
    <w:p w14:paraId="2571C818" w14:textId="4F3E2E25" w:rsidR="00CE329C" w:rsidRDefault="00CE329C" w:rsidP="009A102C">
      <w:pPr>
        <w:spacing w:line="360" w:lineRule="auto"/>
        <w:ind w:left="1080"/>
      </w:pPr>
      <w:r>
        <w:t xml:space="preserve">PIC mencatat setiap PO yang selesai lewat form digital. </w:t>
      </w:r>
      <w:r w:rsidR="000B0CEF">
        <w:rPr>
          <w:i/>
          <w:iCs/>
        </w:rPr>
        <w:t xml:space="preserve">Field </w:t>
      </w:r>
      <w:r>
        <w:t xml:space="preserve">Spesifikasi produk (OBC, rencet, kode plat, warna) otomatis terisi begitu nomor PO </w:t>
      </w:r>
      <w:r>
        <w:lastRenderedPageBreak/>
        <w:t xml:space="preserve">dimasukkan, dan nama tim yang bertugas otomatis terisi dari Jadwal Mingguan berdasarkan mesin, shift, dan tanggal </w:t>
      </w:r>
      <w:r w:rsidR="000B0CEF">
        <w:t>yang sudah disetting di template shift,</w:t>
      </w:r>
      <w:r>
        <w:t xml:space="preserve"> jadi PIC tidak perlu</w:t>
      </w:r>
      <w:r w:rsidR="000B0CEF">
        <w:t xml:space="preserve"> melakukan</w:t>
      </w:r>
      <w:r>
        <w:t xml:space="preserve"> input dua kali. </w:t>
      </w:r>
      <w:r w:rsidR="000B0CEF">
        <w:t>Jika</w:t>
      </w:r>
      <w:r>
        <w:t xml:space="preserve"> ada perubahan mendadak di lapangan, semua </w:t>
      </w:r>
      <w:r w:rsidRPr="000B0CEF">
        <w:rPr>
          <w:i/>
          <w:iCs/>
        </w:rPr>
        <w:t>field</w:t>
      </w:r>
      <w:r>
        <w:t xml:space="preserve"> ini tetap bisa diedit manual.</w:t>
      </w:r>
    </w:p>
    <w:p w14:paraId="191605BB" w14:textId="77777777" w:rsidR="00CE329C" w:rsidRDefault="00CE329C" w:rsidP="009A102C">
      <w:pPr>
        <w:spacing w:line="360" w:lineRule="auto"/>
        <w:ind w:left="1080"/>
      </w:pPr>
    </w:p>
    <w:p w14:paraId="1AD814BF" w14:textId="30009D93" w:rsidR="000D3EFC" w:rsidRDefault="00CE329C" w:rsidP="009A102C">
      <w:pPr>
        <w:spacing w:line="360" w:lineRule="auto"/>
        <w:ind w:left="1080"/>
      </w:pPr>
      <w:r>
        <w:t xml:space="preserve">Yang </w:t>
      </w:r>
      <w:r w:rsidR="000B0CEF">
        <w:t>direcord</w:t>
      </w:r>
      <w:r>
        <w:t xml:space="preserve"> per PO selesai:</w:t>
      </w:r>
    </w:p>
    <w:tbl>
      <w:tblPr>
        <w:tblStyle w:val="TableGrid"/>
        <w:tblW w:w="7938" w:type="dxa"/>
        <w:tblInd w:w="1129" w:type="dxa"/>
        <w:tblLook w:val="04A0" w:firstRow="1" w:lastRow="0" w:firstColumn="1" w:lastColumn="0" w:noHBand="0" w:noVBand="1"/>
      </w:tblPr>
      <w:tblGrid>
        <w:gridCol w:w="2410"/>
        <w:gridCol w:w="5528"/>
      </w:tblGrid>
      <w:tr w:rsidR="00CE329C" w:rsidRPr="00E84BCE" w14:paraId="19492582" w14:textId="77777777" w:rsidTr="000466C0">
        <w:trPr>
          <w:trHeight w:val="567"/>
        </w:trPr>
        <w:tc>
          <w:tcPr>
            <w:tcW w:w="2410" w:type="dxa"/>
            <w:shd w:val="clear" w:color="auto" w:fill="F2F2F2" w:themeFill="background1" w:themeFillShade="F2"/>
            <w:vAlign w:val="center"/>
          </w:tcPr>
          <w:p w14:paraId="34378450" w14:textId="66F33150" w:rsidR="00CE329C" w:rsidRPr="00E84BCE" w:rsidRDefault="00CE329C" w:rsidP="009A102C">
            <w:pPr>
              <w:spacing w:line="360" w:lineRule="auto"/>
              <w:jc w:val="center"/>
              <w:rPr>
                <w:rFonts w:cs="Arial"/>
                <w:b/>
                <w:bCs/>
              </w:rPr>
            </w:pPr>
            <w:r>
              <w:rPr>
                <w:rFonts w:cs="Arial"/>
                <w:b/>
                <w:bCs/>
              </w:rPr>
              <w:t>Field</w:t>
            </w:r>
          </w:p>
        </w:tc>
        <w:tc>
          <w:tcPr>
            <w:tcW w:w="5528" w:type="dxa"/>
            <w:shd w:val="clear" w:color="auto" w:fill="F2F2F2" w:themeFill="background1" w:themeFillShade="F2"/>
            <w:vAlign w:val="center"/>
          </w:tcPr>
          <w:p w14:paraId="50DBBF5D" w14:textId="729488D4" w:rsidR="00CE329C" w:rsidRPr="00E84BCE" w:rsidRDefault="00CE329C" w:rsidP="009A102C">
            <w:pPr>
              <w:spacing w:line="360" w:lineRule="auto"/>
              <w:jc w:val="center"/>
              <w:rPr>
                <w:rFonts w:cs="Arial"/>
                <w:b/>
                <w:bCs/>
              </w:rPr>
            </w:pPr>
            <w:r>
              <w:rPr>
                <w:rFonts w:cs="Arial"/>
                <w:b/>
                <w:bCs/>
              </w:rPr>
              <w:t>Keterangan</w:t>
            </w:r>
          </w:p>
        </w:tc>
      </w:tr>
      <w:tr w:rsidR="00CE329C" w:rsidRPr="00E84BCE" w14:paraId="0E065777" w14:textId="77777777" w:rsidTr="000466C0">
        <w:trPr>
          <w:trHeight w:val="785"/>
        </w:trPr>
        <w:tc>
          <w:tcPr>
            <w:tcW w:w="2410" w:type="dxa"/>
            <w:vAlign w:val="center"/>
          </w:tcPr>
          <w:p w14:paraId="2630B416" w14:textId="78BA9C49" w:rsidR="00CE329C" w:rsidRPr="00E84BCE" w:rsidRDefault="000B0CEF" w:rsidP="009A102C">
            <w:pPr>
              <w:spacing w:line="360" w:lineRule="auto"/>
              <w:jc w:val="left"/>
              <w:rPr>
                <w:rFonts w:cs="Arial"/>
                <w:sz w:val="22"/>
                <w:szCs w:val="22"/>
              </w:rPr>
            </w:pPr>
            <w:r>
              <w:rPr>
                <w:rFonts w:cs="Arial"/>
                <w:sz w:val="22"/>
                <w:szCs w:val="22"/>
              </w:rPr>
              <w:t>Tanggal, Shift, Mesin</w:t>
            </w:r>
          </w:p>
        </w:tc>
        <w:tc>
          <w:tcPr>
            <w:tcW w:w="5528" w:type="dxa"/>
            <w:vAlign w:val="center"/>
          </w:tcPr>
          <w:p w14:paraId="35796AE3" w14:textId="305C3B2F" w:rsidR="00CE329C" w:rsidRPr="00E84BCE" w:rsidRDefault="000B0CEF" w:rsidP="009A102C">
            <w:pPr>
              <w:spacing w:line="360" w:lineRule="auto"/>
              <w:rPr>
                <w:rFonts w:cs="Arial"/>
                <w:sz w:val="22"/>
                <w:szCs w:val="22"/>
              </w:rPr>
            </w:pPr>
            <w:r>
              <w:rPr>
                <w:rFonts w:cs="Arial"/>
                <w:sz w:val="22"/>
                <w:szCs w:val="22"/>
              </w:rPr>
              <w:t>Dipilih / Diisi oleh PIC</w:t>
            </w:r>
          </w:p>
        </w:tc>
      </w:tr>
      <w:tr w:rsidR="00CE329C" w:rsidRPr="00E84BCE" w14:paraId="1AA71533" w14:textId="77777777" w:rsidTr="000466C0">
        <w:trPr>
          <w:trHeight w:val="980"/>
        </w:trPr>
        <w:tc>
          <w:tcPr>
            <w:tcW w:w="2410" w:type="dxa"/>
            <w:vAlign w:val="center"/>
          </w:tcPr>
          <w:p w14:paraId="24563145" w14:textId="2A541ABC" w:rsidR="00CE329C" w:rsidRPr="00E84BCE" w:rsidRDefault="000B0CEF" w:rsidP="009A102C">
            <w:pPr>
              <w:spacing w:line="360" w:lineRule="auto"/>
              <w:jc w:val="left"/>
              <w:rPr>
                <w:rFonts w:cs="Arial"/>
                <w:sz w:val="22"/>
                <w:szCs w:val="22"/>
              </w:rPr>
            </w:pPr>
            <w:r>
              <w:rPr>
                <w:rFonts w:cs="Arial"/>
                <w:sz w:val="22"/>
                <w:szCs w:val="22"/>
              </w:rPr>
              <w:t>Nomor PO</w:t>
            </w:r>
          </w:p>
        </w:tc>
        <w:tc>
          <w:tcPr>
            <w:tcW w:w="5528" w:type="dxa"/>
            <w:vAlign w:val="center"/>
          </w:tcPr>
          <w:p w14:paraId="19ACF105" w14:textId="044BFCF7" w:rsidR="00CE329C" w:rsidRPr="00E84BCE" w:rsidRDefault="000B0CEF" w:rsidP="009A102C">
            <w:pPr>
              <w:spacing w:line="360" w:lineRule="auto"/>
              <w:rPr>
                <w:rFonts w:cs="Arial"/>
                <w:sz w:val="22"/>
                <w:szCs w:val="22"/>
              </w:rPr>
            </w:pPr>
            <w:r>
              <w:rPr>
                <w:rFonts w:cs="Arial"/>
                <w:sz w:val="22"/>
                <w:szCs w:val="22"/>
              </w:rPr>
              <w:t>Nomor PO (</w:t>
            </w:r>
            <w:r>
              <w:rPr>
                <w:rFonts w:cs="Arial"/>
                <w:i/>
                <w:iCs/>
                <w:sz w:val="22"/>
                <w:szCs w:val="22"/>
              </w:rPr>
              <w:t>Production Order)</w:t>
            </w:r>
            <w:r>
              <w:rPr>
                <w:rFonts w:cs="Arial"/>
                <w:sz w:val="22"/>
                <w:szCs w:val="22"/>
              </w:rPr>
              <w:t xml:space="preserve"> yang tertera pada kartu mesin.</w:t>
            </w:r>
          </w:p>
        </w:tc>
      </w:tr>
      <w:tr w:rsidR="00CE329C" w:rsidRPr="00E84BCE" w14:paraId="2DA73DA3" w14:textId="77777777" w:rsidTr="000466C0">
        <w:trPr>
          <w:trHeight w:val="838"/>
        </w:trPr>
        <w:tc>
          <w:tcPr>
            <w:tcW w:w="2410" w:type="dxa"/>
            <w:vAlign w:val="center"/>
          </w:tcPr>
          <w:p w14:paraId="16E50AD7" w14:textId="63EC2242" w:rsidR="00CE329C" w:rsidRPr="00E84BCE" w:rsidRDefault="000B0CEF" w:rsidP="009A102C">
            <w:pPr>
              <w:spacing w:line="360" w:lineRule="auto"/>
              <w:jc w:val="left"/>
              <w:rPr>
                <w:rFonts w:cs="Arial"/>
                <w:sz w:val="22"/>
                <w:szCs w:val="22"/>
              </w:rPr>
            </w:pPr>
            <w:r>
              <w:rPr>
                <w:rFonts w:cs="Arial"/>
                <w:sz w:val="22"/>
                <w:szCs w:val="22"/>
              </w:rPr>
              <w:t>Jumlah Cetak (LC)</w:t>
            </w:r>
          </w:p>
        </w:tc>
        <w:tc>
          <w:tcPr>
            <w:tcW w:w="5528" w:type="dxa"/>
            <w:vAlign w:val="center"/>
          </w:tcPr>
          <w:p w14:paraId="6BDD8E41" w14:textId="5417A423" w:rsidR="00CE329C" w:rsidRPr="00E84BCE" w:rsidRDefault="000B0CEF" w:rsidP="009A102C">
            <w:pPr>
              <w:spacing w:line="360" w:lineRule="auto"/>
              <w:rPr>
                <w:rFonts w:cs="Arial"/>
                <w:sz w:val="22"/>
                <w:szCs w:val="22"/>
              </w:rPr>
            </w:pPr>
            <w:r>
              <w:rPr>
                <w:rFonts w:cs="Arial"/>
                <w:sz w:val="22"/>
                <w:szCs w:val="22"/>
              </w:rPr>
              <w:t>Jumlah yang dicetak pada PO tersebut.</w:t>
            </w:r>
          </w:p>
        </w:tc>
      </w:tr>
      <w:tr w:rsidR="00CE329C" w:rsidRPr="00E84BCE" w14:paraId="7339D48D" w14:textId="77777777" w:rsidTr="000466C0">
        <w:trPr>
          <w:trHeight w:val="694"/>
        </w:trPr>
        <w:tc>
          <w:tcPr>
            <w:tcW w:w="2410" w:type="dxa"/>
            <w:vAlign w:val="center"/>
          </w:tcPr>
          <w:p w14:paraId="03F470F5" w14:textId="1D20E829" w:rsidR="00CE329C" w:rsidRPr="000B0CEF" w:rsidRDefault="000B0CEF" w:rsidP="009A102C">
            <w:pPr>
              <w:spacing w:line="360" w:lineRule="auto"/>
              <w:jc w:val="left"/>
              <w:rPr>
                <w:rFonts w:cs="Arial"/>
                <w:i/>
                <w:iCs/>
                <w:sz w:val="22"/>
                <w:szCs w:val="22"/>
              </w:rPr>
            </w:pPr>
            <w:r>
              <w:rPr>
                <w:rFonts w:cs="Arial"/>
                <w:sz w:val="22"/>
                <w:szCs w:val="22"/>
              </w:rPr>
              <w:t xml:space="preserve">Jumlah Rusak (HCTS) </w:t>
            </w:r>
            <w:r>
              <w:rPr>
                <w:rFonts w:cs="Arial"/>
                <w:i/>
                <w:iCs/>
                <w:sz w:val="22"/>
                <w:szCs w:val="22"/>
              </w:rPr>
              <w:t>*Optional</w:t>
            </w:r>
          </w:p>
        </w:tc>
        <w:tc>
          <w:tcPr>
            <w:tcW w:w="5528" w:type="dxa"/>
            <w:vAlign w:val="center"/>
          </w:tcPr>
          <w:p w14:paraId="539E1934" w14:textId="07C3E62E" w:rsidR="00CE329C" w:rsidRPr="00E84BCE" w:rsidRDefault="000B0CEF" w:rsidP="009A102C">
            <w:pPr>
              <w:spacing w:line="360" w:lineRule="auto"/>
              <w:rPr>
                <w:rFonts w:cs="Arial"/>
                <w:sz w:val="22"/>
                <w:szCs w:val="22"/>
              </w:rPr>
            </w:pPr>
            <w:r>
              <w:rPr>
                <w:rFonts w:cs="Arial"/>
                <w:sz w:val="22"/>
                <w:szCs w:val="22"/>
              </w:rPr>
              <w:t>Jumlah Hasil Cetak Tidak Sempurna pada PO yang selesai dicetak.</w:t>
            </w:r>
          </w:p>
        </w:tc>
      </w:tr>
      <w:tr w:rsidR="000466C0" w:rsidRPr="00E84BCE" w14:paraId="25411CD8" w14:textId="77777777" w:rsidTr="000466C0">
        <w:trPr>
          <w:trHeight w:val="846"/>
        </w:trPr>
        <w:tc>
          <w:tcPr>
            <w:tcW w:w="2410" w:type="dxa"/>
            <w:shd w:val="clear" w:color="auto" w:fill="FFFFFF" w:themeFill="background1"/>
            <w:vAlign w:val="center"/>
          </w:tcPr>
          <w:p w14:paraId="0C9C1E4F" w14:textId="514A0231" w:rsidR="00CE329C" w:rsidRPr="00CE329C" w:rsidRDefault="000B0CEF" w:rsidP="009A102C">
            <w:pPr>
              <w:spacing w:line="360" w:lineRule="auto"/>
              <w:jc w:val="left"/>
              <w:rPr>
                <w:rFonts w:cs="Arial"/>
                <w:sz w:val="22"/>
                <w:szCs w:val="22"/>
              </w:rPr>
            </w:pPr>
            <w:r>
              <w:rPr>
                <w:rFonts w:cs="Arial"/>
                <w:sz w:val="22"/>
                <w:szCs w:val="22"/>
              </w:rPr>
              <w:t>Tim Yang Bertanggung Jawab</w:t>
            </w:r>
          </w:p>
        </w:tc>
        <w:tc>
          <w:tcPr>
            <w:tcW w:w="5528" w:type="dxa"/>
            <w:shd w:val="clear" w:color="auto" w:fill="FFFFFF" w:themeFill="background1"/>
            <w:vAlign w:val="center"/>
          </w:tcPr>
          <w:p w14:paraId="5C43848E" w14:textId="447D9B84" w:rsidR="00CE329C" w:rsidRPr="00CE329C" w:rsidRDefault="000B0CEF" w:rsidP="009A102C">
            <w:pPr>
              <w:spacing w:line="360" w:lineRule="auto"/>
              <w:rPr>
                <w:rFonts w:cs="Arial"/>
                <w:sz w:val="22"/>
                <w:szCs w:val="22"/>
              </w:rPr>
            </w:pPr>
            <w:r>
              <w:rPr>
                <w:rFonts w:cs="Arial"/>
                <w:sz w:val="22"/>
                <w:szCs w:val="22"/>
              </w:rPr>
              <w:t>Tim yang berisi identitas tiap oprator pada mesin yang bertanggung jawab.</w:t>
            </w:r>
          </w:p>
        </w:tc>
      </w:tr>
    </w:tbl>
    <w:p w14:paraId="4B51FE4C" w14:textId="77777777" w:rsidR="000D3EFC" w:rsidRDefault="000D3EFC" w:rsidP="009A102C">
      <w:pPr>
        <w:spacing w:line="360" w:lineRule="auto"/>
        <w:ind w:left="1080"/>
        <w:jc w:val="center"/>
      </w:pPr>
    </w:p>
    <w:p w14:paraId="3C16EAF9" w14:textId="7064F04D" w:rsidR="000D3EFC" w:rsidRDefault="005D1708" w:rsidP="009A102C">
      <w:pPr>
        <w:spacing w:line="360" w:lineRule="auto"/>
        <w:ind w:left="1080"/>
      </w:pPr>
      <w:r>
        <w:t xml:space="preserve">Dari sini unit cetak sekarang punya </w:t>
      </w:r>
      <w:r>
        <w:rPr>
          <w:i/>
          <w:iCs/>
        </w:rPr>
        <w:t>record</w:t>
      </w:r>
      <w:r>
        <w:t xml:space="preserve"> yang sebelumnya</w:t>
      </w:r>
      <w:r>
        <w:t xml:space="preserve">, belum pernah </w:t>
      </w:r>
      <w:r>
        <w:t>ada</w:t>
      </w:r>
      <w:r>
        <w:t xml:space="preserve"> pada unit cetak</w:t>
      </w:r>
      <w:r>
        <w:t xml:space="preserve"> "PO nomor X → KMR3 → Shift Malam → Tim C → 3.200 LK → 280 lembar rusak (8,75%)"</w:t>
      </w:r>
      <w:r w:rsidR="006F3F0C">
        <w:t>.</w:t>
      </w:r>
    </w:p>
    <w:p w14:paraId="211A1674" w14:textId="4920A828" w:rsidR="000D3EFC" w:rsidRDefault="00BE072D" w:rsidP="009A102C">
      <w:pPr>
        <w:pStyle w:val="bab41"/>
        <w:spacing w:line="360" w:lineRule="auto"/>
      </w:pPr>
      <w:r>
        <w:lastRenderedPageBreak/>
        <w:t>Fitur</w:t>
      </w:r>
      <w:r w:rsidR="000D3EFC" w:rsidRPr="000D3EFC">
        <w:t xml:space="preserve"> 2 – Jadwal Operator </w:t>
      </w:r>
      <w:proofErr w:type="spellStart"/>
      <w:r w:rsidR="000D3EFC" w:rsidRPr="000D3EFC">
        <w:t>Cetak</w:t>
      </w:r>
      <w:proofErr w:type="spellEnd"/>
    </w:p>
    <w:p w14:paraId="7A14687F" w14:textId="3F9EE1FD" w:rsidR="00D877E5" w:rsidRDefault="00D877E5" w:rsidP="009A102C">
      <w:pPr>
        <w:spacing w:line="360" w:lineRule="auto"/>
        <w:ind w:left="1080"/>
      </w:pPr>
      <w:r w:rsidRPr="00D877E5">
        <w:drawing>
          <wp:inline distT="0" distB="0" distL="0" distR="0" wp14:anchorId="4D506B52" wp14:editId="1887B175">
            <wp:extent cx="5045576" cy="2914650"/>
            <wp:effectExtent l="0" t="0" r="3175" b="0"/>
            <wp:docPr id="208142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22736" name=""/>
                    <pic:cNvPicPr/>
                  </pic:nvPicPr>
                  <pic:blipFill>
                    <a:blip r:embed="rId14"/>
                    <a:stretch>
                      <a:fillRect/>
                    </a:stretch>
                  </pic:blipFill>
                  <pic:spPr>
                    <a:xfrm>
                      <a:off x="0" y="0"/>
                      <a:ext cx="5057710" cy="2921659"/>
                    </a:xfrm>
                    <a:prstGeom prst="rect">
                      <a:avLst/>
                    </a:prstGeom>
                  </pic:spPr>
                </pic:pic>
              </a:graphicData>
            </a:graphic>
          </wp:inline>
        </w:drawing>
      </w:r>
    </w:p>
    <w:p w14:paraId="731B005A" w14:textId="1981C747" w:rsidR="00D877E5" w:rsidRDefault="00D877E5" w:rsidP="009A102C">
      <w:pPr>
        <w:spacing w:line="360" w:lineRule="auto"/>
        <w:ind w:left="1080"/>
        <w:jc w:val="center"/>
        <w:rPr>
          <w:i/>
          <w:iCs/>
        </w:rPr>
      </w:pPr>
      <w:r w:rsidRPr="00D877E5">
        <w:rPr>
          <w:i/>
          <w:iCs/>
        </w:rPr>
        <w:t xml:space="preserve">Gambar 4.1.2.a </w:t>
      </w:r>
      <w:r w:rsidR="00BE072D">
        <w:rPr>
          <w:i/>
          <w:iCs/>
        </w:rPr>
        <w:t>Fitur</w:t>
      </w:r>
      <w:r w:rsidRPr="00D877E5">
        <w:rPr>
          <w:i/>
          <w:iCs/>
        </w:rPr>
        <w:t xml:space="preserve"> 2 – </w:t>
      </w:r>
      <w:r>
        <w:rPr>
          <w:i/>
          <w:iCs/>
        </w:rPr>
        <w:t>Penugasan</w:t>
      </w:r>
      <w:r w:rsidRPr="00D877E5">
        <w:rPr>
          <w:i/>
          <w:iCs/>
        </w:rPr>
        <w:t xml:space="preserve"> Jadwal Shift / Gilir Operator Cetak</w:t>
      </w:r>
    </w:p>
    <w:p w14:paraId="505EADC6" w14:textId="77A51F6C" w:rsidR="00D877E5" w:rsidRDefault="00D877E5" w:rsidP="009A102C">
      <w:pPr>
        <w:spacing w:line="360" w:lineRule="auto"/>
        <w:ind w:left="1080"/>
        <w:jc w:val="center"/>
      </w:pPr>
      <w:r w:rsidRPr="00D877E5">
        <w:drawing>
          <wp:inline distT="0" distB="0" distL="0" distR="0" wp14:anchorId="14B3779C" wp14:editId="06606CE6">
            <wp:extent cx="5048480" cy="2914650"/>
            <wp:effectExtent l="0" t="0" r="0" b="0"/>
            <wp:docPr id="145440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04726" name=""/>
                    <pic:cNvPicPr/>
                  </pic:nvPicPr>
                  <pic:blipFill>
                    <a:blip r:embed="rId15"/>
                    <a:stretch>
                      <a:fillRect/>
                    </a:stretch>
                  </pic:blipFill>
                  <pic:spPr>
                    <a:xfrm>
                      <a:off x="0" y="0"/>
                      <a:ext cx="5050800" cy="2915989"/>
                    </a:xfrm>
                    <a:prstGeom prst="rect">
                      <a:avLst/>
                    </a:prstGeom>
                  </pic:spPr>
                </pic:pic>
              </a:graphicData>
            </a:graphic>
          </wp:inline>
        </w:drawing>
      </w:r>
    </w:p>
    <w:p w14:paraId="6CD341C6" w14:textId="384F0E1F" w:rsidR="00D877E5" w:rsidRDefault="00D877E5" w:rsidP="009A102C">
      <w:pPr>
        <w:spacing w:line="360" w:lineRule="auto"/>
        <w:ind w:left="1080"/>
        <w:jc w:val="center"/>
        <w:rPr>
          <w:i/>
          <w:iCs/>
        </w:rPr>
      </w:pPr>
      <w:r w:rsidRPr="00D877E5">
        <w:rPr>
          <w:i/>
          <w:iCs/>
        </w:rPr>
        <w:t>Gambar 4.1.2.</w:t>
      </w:r>
      <w:r>
        <w:rPr>
          <w:i/>
          <w:iCs/>
        </w:rPr>
        <w:t>b</w:t>
      </w:r>
      <w:r w:rsidRPr="00D877E5">
        <w:rPr>
          <w:i/>
          <w:iCs/>
        </w:rPr>
        <w:t xml:space="preserve"> </w:t>
      </w:r>
      <w:r w:rsidR="00BE072D">
        <w:rPr>
          <w:i/>
          <w:iCs/>
        </w:rPr>
        <w:t>Fitur</w:t>
      </w:r>
      <w:r w:rsidRPr="00D877E5">
        <w:rPr>
          <w:i/>
          <w:iCs/>
        </w:rPr>
        <w:t xml:space="preserve"> 2 – </w:t>
      </w:r>
      <w:r>
        <w:rPr>
          <w:i/>
          <w:iCs/>
        </w:rPr>
        <w:t>Pembuatan Template Gilir Per-Tim Per-Mesin</w:t>
      </w:r>
    </w:p>
    <w:p w14:paraId="5B30EE38" w14:textId="6F41CA1C" w:rsidR="00CE329C" w:rsidRDefault="006F3F0C" w:rsidP="009A102C">
      <w:pPr>
        <w:spacing w:line="360" w:lineRule="auto"/>
        <w:ind w:left="1080"/>
      </w:pPr>
      <w:r>
        <w:t>Kepala kelompok mengatur penugasan tim lewat dua tab. Tab Template Tim berisi konfigurasi per mesin — nama tim, anggota, shift acuan, dan opsi rotasi shift mingguan otomatis. Tab Jadwal Mingguan berupa grid mesin × shift untuk satu minggu, bisa di-generate dari template atau diedit langsung per sel tanpa harus generate ulang semuanya.</w:t>
      </w:r>
    </w:p>
    <w:p w14:paraId="5E8AF3B5" w14:textId="0B77BD1C" w:rsidR="000D3EFC" w:rsidRDefault="00BE072D" w:rsidP="009A102C">
      <w:pPr>
        <w:pStyle w:val="bab41"/>
        <w:spacing w:line="360" w:lineRule="auto"/>
      </w:pPr>
      <w:r>
        <w:lastRenderedPageBreak/>
        <w:t>Fitur</w:t>
      </w:r>
      <w:r w:rsidR="000D3EFC" w:rsidRPr="000D3EFC">
        <w:t xml:space="preserve"> 3 – </w:t>
      </w:r>
      <w:proofErr w:type="spellStart"/>
      <w:r w:rsidR="000D3EFC" w:rsidRPr="000D3EFC">
        <w:t>Produksi</w:t>
      </w:r>
      <w:proofErr w:type="spellEnd"/>
      <w:r w:rsidR="000D3EFC" w:rsidRPr="000D3EFC">
        <w:t xml:space="preserve"> </w:t>
      </w:r>
      <w:proofErr w:type="spellStart"/>
      <w:r w:rsidR="000D3EFC" w:rsidRPr="000D3EFC">
        <w:t>Mesin</w:t>
      </w:r>
      <w:proofErr w:type="spellEnd"/>
      <w:r w:rsidR="000D3EFC" w:rsidRPr="000D3EFC">
        <w:t xml:space="preserve"> </w:t>
      </w:r>
      <w:proofErr w:type="spellStart"/>
      <w:r w:rsidR="000D3EFC" w:rsidRPr="000D3EFC">
        <w:t>Cetak</w:t>
      </w:r>
      <w:proofErr w:type="spellEnd"/>
    </w:p>
    <w:p w14:paraId="3BC513CF" w14:textId="77777777" w:rsidR="00BE072D" w:rsidRDefault="006F3F0C" w:rsidP="009A102C">
      <w:pPr>
        <w:spacing w:line="360" w:lineRule="auto"/>
        <w:ind w:left="1080"/>
      </w:pPr>
      <w:r>
        <w:t xml:space="preserve">Data </w:t>
      </w:r>
      <w:r w:rsidR="00BE072D">
        <w:t xml:space="preserve">hasil produksi mesin cetak </w:t>
      </w:r>
      <w:r>
        <w:t>sebenarnya sudah ada selama ini</w:t>
      </w:r>
      <w:r w:rsidR="00BE072D">
        <w:t xml:space="preserve"> di SAP</w:t>
      </w:r>
      <w:r>
        <w:t xml:space="preserve">, </w:t>
      </w:r>
      <w:r>
        <w:t>tetapi formatnya</w:t>
      </w:r>
      <w:r w:rsidR="00BE072D">
        <w:t xml:space="preserve"> yang</w:t>
      </w:r>
      <w:r>
        <w:t xml:space="preserve"> masih mentah</w:t>
      </w:r>
      <w:r w:rsidR="00BE072D">
        <w:t xml:space="preserve"> menjadi sulit dipahami,</w:t>
      </w:r>
      <w:r>
        <w:t xml:space="preserve"> hasil </w:t>
      </w:r>
      <w:r>
        <w:rPr>
          <w:i/>
          <w:iCs/>
        </w:rPr>
        <w:t xml:space="preserve">export </w:t>
      </w:r>
      <w:r>
        <w:t xml:space="preserve">dari csv yang kurang </w:t>
      </w:r>
      <w:r>
        <w:rPr>
          <w:i/>
          <w:iCs/>
        </w:rPr>
        <w:t>Human Readable</w:t>
      </w:r>
      <w:r>
        <w:t xml:space="preserve">. </w:t>
      </w:r>
    </w:p>
    <w:p w14:paraId="4818B38B" w14:textId="77777777" w:rsidR="004645D2" w:rsidRDefault="004645D2" w:rsidP="009A102C">
      <w:pPr>
        <w:spacing w:line="360" w:lineRule="auto"/>
        <w:ind w:left="1080"/>
        <w:jc w:val="center"/>
      </w:pPr>
      <w:r w:rsidRPr="004645D2">
        <w:drawing>
          <wp:inline distT="0" distB="0" distL="0" distR="0" wp14:anchorId="406EC161" wp14:editId="545DBF4D">
            <wp:extent cx="5027283" cy="2352675"/>
            <wp:effectExtent l="0" t="0" r="2540" b="0"/>
            <wp:docPr id="144957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73450" name=""/>
                    <pic:cNvPicPr/>
                  </pic:nvPicPr>
                  <pic:blipFill>
                    <a:blip r:embed="rId16"/>
                    <a:stretch>
                      <a:fillRect/>
                    </a:stretch>
                  </pic:blipFill>
                  <pic:spPr>
                    <a:xfrm>
                      <a:off x="0" y="0"/>
                      <a:ext cx="5037080" cy="2357260"/>
                    </a:xfrm>
                    <a:prstGeom prst="rect">
                      <a:avLst/>
                    </a:prstGeom>
                  </pic:spPr>
                </pic:pic>
              </a:graphicData>
            </a:graphic>
          </wp:inline>
        </w:drawing>
      </w:r>
    </w:p>
    <w:p w14:paraId="15E12A8F" w14:textId="476B874A" w:rsidR="00BE072D" w:rsidRPr="004645D2" w:rsidRDefault="004645D2" w:rsidP="009A102C">
      <w:pPr>
        <w:spacing w:line="360" w:lineRule="auto"/>
        <w:ind w:left="1080"/>
        <w:jc w:val="center"/>
      </w:pPr>
      <w:r w:rsidRPr="00D877E5">
        <w:rPr>
          <w:i/>
          <w:iCs/>
        </w:rPr>
        <w:t>Gambar 4.1.</w:t>
      </w:r>
      <w:r>
        <w:rPr>
          <w:i/>
          <w:iCs/>
        </w:rPr>
        <w:t>3</w:t>
      </w:r>
      <w:r w:rsidRPr="00D877E5">
        <w:rPr>
          <w:i/>
          <w:iCs/>
        </w:rPr>
        <w:t>.</w:t>
      </w:r>
      <w:r>
        <w:rPr>
          <w:i/>
          <w:iCs/>
        </w:rPr>
        <w:t>a</w:t>
      </w:r>
      <w:r w:rsidRPr="00D877E5">
        <w:rPr>
          <w:i/>
          <w:iCs/>
        </w:rPr>
        <w:t xml:space="preserve"> </w:t>
      </w:r>
      <w:r>
        <w:t>Data Mentah SAP</w:t>
      </w:r>
    </w:p>
    <w:p w14:paraId="412EBCE4" w14:textId="711494A5" w:rsidR="006F3F0C" w:rsidRDefault="00BE072D" w:rsidP="009A102C">
      <w:pPr>
        <w:spacing w:line="360" w:lineRule="auto"/>
        <w:ind w:left="1080"/>
      </w:pPr>
      <w:r>
        <w:t>Fitur</w:t>
      </w:r>
      <w:r w:rsidR="004645D2">
        <w:t xml:space="preserve"> Produksi Mesin Cetak</w:t>
      </w:r>
      <w:r w:rsidR="006F3F0C">
        <w:t xml:space="preserve"> ini </w:t>
      </w:r>
      <w:r>
        <w:t>mengubah dan mengolah data</w:t>
      </w:r>
      <w:r w:rsidR="004645D2">
        <w:t xml:space="preserve"> mentah</w:t>
      </w:r>
      <w:r>
        <w:t xml:space="preserve"> tesebut</w:t>
      </w:r>
      <w:r w:rsidR="006F3F0C">
        <w:t xml:space="preserve"> </w:t>
      </w:r>
      <w:r>
        <w:t>men</w:t>
      </w:r>
      <w:r w:rsidR="006F3F0C">
        <w:t xml:space="preserve">jadi tampilan yang bisa langsung </w:t>
      </w:r>
      <w:r w:rsidR="004645D2">
        <w:t xml:space="preserve">dibaca dan dimengerti oleh </w:t>
      </w:r>
      <w:r w:rsidR="004645D2">
        <w:rPr>
          <w:i/>
          <w:iCs/>
        </w:rPr>
        <w:t>supervisor</w:t>
      </w:r>
      <w:r w:rsidR="004645D2">
        <w:t xml:space="preserve">.Tampilan Produksi Mesin Cetak ini memiliki 2 mode yaitu mode Metrik </w:t>
      </w:r>
      <w:r w:rsidR="004645D2">
        <w:rPr>
          <w:b/>
          <w:bCs/>
        </w:rPr>
        <w:t>Kuantitas Produksi Cetak</w:t>
      </w:r>
      <w:r w:rsidR="004645D2">
        <w:t xml:space="preserve"> dan mode metrik </w:t>
      </w:r>
      <w:r w:rsidR="004645D2">
        <w:rPr>
          <w:b/>
          <w:bCs/>
        </w:rPr>
        <w:t>Inshiet Produksi Cetak</w:t>
      </w:r>
      <w:r w:rsidR="004645D2">
        <w:t xml:space="preserve"> untuk tiap mesinnya. </w:t>
      </w:r>
    </w:p>
    <w:p w14:paraId="2DE6C188" w14:textId="77777777" w:rsidR="004645D2" w:rsidRDefault="004645D2" w:rsidP="009A102C">
      <w:pPr>
        <w:spacing w:line="360" w:lineRule="auto"/>
        <w:ind w:left="1080"/>
        <w:jc w:val="center"/>
      </w:pPr>
      <w:r w:rsidRPr="004645D2">
        <w:lastRenderedPageBreak/>
        <w:drawing>
          <wp:inline distT="0" distB="0" distL="0" distR="0" wp14:anchorId="25858B79" wp14:editId="408EAD35">
            <wp:extent cx="5043321" cy="3457575"/>
            <wp:effectExtent l="0" t="0" r="5080" b="0"/>
            <wp:docPr id="127097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76283" name=""/>
                    <pic:cNvPicPr/>
                  </pic:nvPicPr>
                  <pic:blipFill>
                    <a:blip r:embed="rId17"/>
                    <a:stretch>
                      <a:fillRect/>
                    </a:stretch>
                  </pic:blipFill>
                  <pic:spPr>
                    <a:xfrm>
                      <a:off x="0" y="0"/>
                      <a:ext cx="5049696" cy="3461946"/>
                    </a:xfrm>
                    <a:prstGeom prst="rect">
                      <a:avLst/>
                    </a:prstGeom>
                  </pic:spPr>
                </pic:pic>
              </a:graphicData>
            </a:graphic>
          </wp:inline>
        </w:drawing>
      </w:r>
    </w:p>
    <w:p w14:paraId="089B3C00" w14:textId="2A60C043" w:rsidR="004645D2" w:rsidRDefault="004645D2" w:rsidP="009A102C">
      <w:pPr>
        <w:spacing w:line="360" w:lineRule="auto"/>
        <w:ind w:left="1080"/>
        <w:jc w:val="center"/>
      </w:pPr>
      <w:r w:rsidRPr="00D877E5">
        <w:rPr>
          <w:i/>
          <w:iCs/>
        </w:rPr>
        <w:t>Gambar 4.1.</w:t>
      </w:r>
      <w:r>
        <w:rPr>
          <w:i/>
          <w:iCs/>
        </w:rPr>
        <w:t>3</w:t>
      </w:r>
      <w:r w:rsidRPr="00D877E5">
        <w:rPr>
          <w:i/>
          <w:iCs/>
        </w:rPr>
        <w:t>.</w:t>
      </w:r>
      <w:r>
        <w:rPr>
          <w:i/>
          <w:iCs/>
        </w:rPr>
        <w:t>b</w:t>
      </w:r>
      <w:r w:rsidRPr="00D877E5">
        <w:rPr>
          <w:i/>
          <w:iCs/>
        </w:rPr>
        <w:t xml:space="preserve"> </w:t>
      </w:r>
      <w:r>
        <w:t>Fitur 2 – Metrik Kuantitas</w:t>
      </w:r>
      <w:r w:rsidR="00A61B2B">
        <w:t xml:space="preserve"> Produksi</w:t>
      </w:r>
      <w:r>
        <w:t xml:space="preserve"> </w:t>
      </w:r>
      <w:r w:rsidR="00A61B2B">
        <w:t>Seluruh</w:t>
      </w:r>
      <w:r>
        <w:t xml:space="preserve"> Mesin Cetak.</w:t>
      </w:r>
    </w:p>
    <w:p w14:paraId="16BC63E5" w14:textId="77777777" w:rsidR="00A61B2B" w:rsidRDefault="00A61B2B" w:rsidP="009A102C">
      <w:pPr>
        <w:spacing w:line="360" w:lineRule="auto"/>
        <w:ind w:left="1080"/>
        <w:jc w:val="center"/>
      </w:pPr>
      <w:r w:rsidRPr="00A61B2B">
        <w:drawing>
          <wp:inline distT="0" distB="0" distL="0" distR="0" wp14:anchorId="2DFAEA50" wp14:editId="47640982">
            <wp:extent cx="5045270" cy="3076575"/>
            <wp:effectExtent l="0" t="0" r="3175" b="0"/>
            <wp:docPr id="79517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73408" name=""/>
                    <pic:cNvPicPr/>
                  </pic:nvPicPr>
                  <pic:blipFill>
                    <a:blip r:embed="rId18"/>
                    <a:stretch>
                      <a:fillRect/>
                    </a:stretch>
                  </pic:blipFill>
                  <pic:spPr>
                    <a:xfrm>
                      <a:off x="0" y="0"/>
                      <a:ext cx="5050796" cy="3079945"/>
                    </a:xfrm>
                    <a:prstGeom prst="rect">
                      <a:avLst/>
                    </a:prstGeom>
                  </pic:spPr>
                </pic:pic>
              </a:graphicData>
            </a:graphic>
          </wp:inline>
        </w:drawing>
      </w:r>
    </w:p>
    <w:p w14:paraId="53943088" w14:textId="7585ED51" w:rsidR="004645D2" w:rsidRDefault="00A61B2B" w:rsidP="009A102C">
      <w:pPr>
        <w:spacing w:line="360" w:lineRule="auto"/>
        <w:ind w:left="1080"/>
        <w:jc w:val="center"/>
      </w:pPr>
      <w:r w:rsidRPr="00D877E5">
        <w:rPr>
          <w:i/>
          <w:iCs/>
        </w:rPr>
        <w:t>Gambar 4.1.</w:t>
      </w:r>
      <w:r>
        <w:rPr>
          <w:i/>
          <w:iCs/>
        </w:rPr>
        <w:t>3</w:t>
      </w:r>
      <w:r w:rsidRPr="00D877E5">
        <w:rPr>
          <w:i/>
          <w:iCs/>
        </w:rPr>
        <w:t>.</w:t>
      </w:r>
      <w:r>
        <w:rPr>
          <w:i/>
          <w:iCs/>
        </w:rPr>
        <w:t>b</w:t>
      </w:r>
      <w:r w:rsidRPr="00D877E5">
        <w:rPr>
          <w:i/>
          <w:iCs/>
        </w:rPr>
        <w:t xml:space="preserve"> </w:t>
      </w:r>
      <w:r>
        <w:t xml:space="preserve">Fitur 2 – Metrik Kuantitas Produksi </w:t>
      </w:r>
      <w:r>
        <w:t>Individu</w:t>
      </w:r>
      <w:r>
        <w:t xml:space="preserve"> Mesin Cetak.</w:t>
      </w:r>
    </w:p>
    <w:p w14:paraId="7668BE3E" w14:textId="77777777" w:rsidR="004645D2" w:rsidRDefault="004645D2" w:rsidP="009A102C">
      <w:pPr>
        <w:spacing w:line="360" w:lineRule="auto"/>
        <w:ind w:left="1080"/>
        <w:jc w:val="center"/>
      </w:pPr>
      <w:r w:rsidRPr="004645D2">
        <w:lastRenderedPageBreak/>
        <w:drawing>
          <wp:inline distT="0" distB="0" distL="0" distR="0" wp14:anchorId="58ED1129" wp14:editId="54059D1A">
            <wp:extent cx="5041734" cy="3467100"/>
            <wp:effectExtent l="0" t="0" r="6985" b="0"/>
            <wp:docPr id="8030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9600" name=""/>
                    <pic:cNvPicPr/>
                  </pic:nvPicPr>
                  <pic:blipFill>
                    <a:blip r:embed="rId19"/>
                    <a:stretch>
                      <a:fillRect/>
                    </a:stretch>
                  </pic:blipFill>
                  <pic:spPr>
                    <a:xfrm>
                      <a:off x="0" y="0"/>
                      <a:ext cx="5050241" cy="3472950"/>
                    </a:xfrm>
                    <a:prstGeom prst="rect">
                      <a:avLst/>
                    </a:prstGeom>
                  </pic:spPr>
                </pic:pic>
              </a:graphicData>
            </a:graphic>
          </wp:inline>
        </w:drawing>
      </w:r>
    </w:p>
    <w:p w14:paraId="20CC9AE7" w14:textId="62E9C0D8" w:rsidR="004645D2" w:rsidRDefault="004645D2" w:rsidP="009A102C">
      <w:pPr>
        <w:spacing w:line="360" w:lineRule="auto"/>
        <w:ind w:left="1080"/>
        <w:jc w:val="center"/>
      </w:pPr>
      <w:r w:rsidRPr="00D877E5">
        <w:rPr>
          <w:i/>
          <w:iCs/>
        </w:rPr>
        <w:t>Gambar 4.1.</w:t>
      </w:r>
      <w:r>
        <w:rPr>
          <w:i/>
          <w:iCs/>
        </w:rPr>
        <w:t>3</w:t>
      </w:r>
      <w:r w:rsidRPr="00D877E5">
        <w:rPr>
          <w:i/>
          <w:iCs/>
        </w:rPr>
        <w:t>.</w:t>
      </w:r>
      <w:r w:rsidR="00A61B2B">
        <w:rPr>
          <w:i/>
          <w:iCs/>
        </w:rPr>
        <w:t>d</w:t>
      </w:r>
      <w:r w:rsidRPr="00D877E5">
        <w:rPr>
          <w:i/>
          <w:iCs/>
        </w:rPr>
        <w:t xml:space="preserve"> </w:t>
      </w:r>
      <w:r>
        <w:t xml:space="preserve">Fitur </w:t>
      </w:r>
      <w:r>
        <w:t>3</w:t>
      </w:r>
      <w:r>
        <w:t xml:space="preserve"> – Metrik </w:t>
      </w:r>
      <w:r>
        <w:t>Inschiet</w:t>
      </w:r>
      <w:r>
        <w:t xml:space="preserve"> Produksi</w:t>
      </w:r>
      <w:r w:rsidR="00A61B2B">
        <w:t xml:space="preserve"> Seluruh</w:t>
      </w:r>
      <w:r>
        <w:t xml:space="preserve"> Mesin Cetak.</w:t>
      </w:r>
    </w:p>
    <w:p w14:paraId="08BA4BB3" w14:textId="77777777" w:rsidR="00A61B2B" w:rsidRDefault="00A61B2B" w:rsidP="009A102C">
      <w:pPr>
        <w:spacing w:line="360" w:lineRule="auto"/>
        <w:ind w:left="1080"/>
        <w:jc w:val="center"/>
      </w:pPr>
      <w:r w:rsidRPr="00A61B2B">
        <w:drawing>
          <wp:inline distT="0" distB="0" distL="0" distR="0" wp14:anchorId="760BF4B3" wp14:editId="44CDE979">
            <wp:extent cx="5065441" cy="3105150"/>
            <wp:effectExtent l="0" t="0" r="1905" b="0"/>
            <wp:docPr id="152429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96864" name=""/>
                    <pic:cNvPicPr/>
                  </pic:nvPicPr>
                  <pic:blipFill>
                    <a:blip r:embed="rId20"/>
                    <a:stretch>
                      <a:fillRect/>
                    </a:stretch>
                  </pic:blipFill>
                  <pic:spPr>
                    <a:xfrm>
                      <a:off x="0" y="0"/>
                      <a:ext cx="5070755" cy="3108408"/>
                    </a:xfrm>
                    <a:prstGeom prst="rect">
                      <a:avLst/>
                    </a:prstGeom>
                  </pic:spPr>
                </pic:pic>
              </a:graphicData>
            </a:graphic>
          </wp:inline>
        </w:drawing>
      </w:r>
    </w:p>
    <w:p w14:paraId="250F1B77" w14:textId="3E399004" w:rsidR="00A61B2B" w:rsidRDefault="00A61B2B" w:rsidP="009A102C">
      <w:pPr>
        <w:spacing w:line="360" w:lineRule="auto"/>
        <w:ind w:left="1080"/>
        <w:jc w:val="center"/>
      </w:pPr>
      <w:r w:rsidRPr="00D877E5">
        <w:rPr>
          <w:i/>
          <w:iCs/>
        </w:rPr>
        <w:t>Gambar 4.1.</w:t>
      </w:r>
      <w:r>
        <w:rPr>
          <w:i/>
          <w:iCs/>
        </w:rPr>
        <w:t>3</w:t>
      </w:r>
      <w:r w:rsidRPr="00D877E5">
        <w:rPr>
          <w:i/>
          <w:iCs/>
        </w:rPr>
        <w:t>.</w:t>
      </w:r>
      <w:r>
        <w:rPr>
          <w:i/>
          <w:iCs/>
        </w:rPr>
        <w:t>e</w:t>
      </w:r>
      <w:r w:rsidRPr="00D877E5">
        <w:rPr>
          <w:i/>
          <w:iCs/>
        </w:rPr>
        <w:t xml:space="preserve"> </w:t>
      </w:r>
      <w:r>
        <w:t xml:space="preserve">Fitur 3 – Metrik Inschiet Produksi </w:t>
      </w:r>
      <w:r>
        <w:t>Individu</w:t>
      </w:r>
      <w:r>
        <w:t xml:space="preserve"> Mesin Cetak.</w:t>
      </w:r>
    </w:p>
    <w:p w14:paraId="39113EFC" w14:textId="6DCDC5B2" w:rsidR="006F3F0C" w:rsidRDefault="006F3F0C" w:rsidP="009A102C">
      <w:pPr>
        <w:spacing w:line="360" w:lineRule="auto"/>
        <w:ind w:left="1080"/>
      </w:pPr>
      <w:r>
        <w:t xml:space="preserve">Dengan ini kepala unit bisa </w:t>
      </w:r>
      <w:r w:rsidR="00A61B2B">
        <w:t>melihat</w:t>
      </w:r>
      <w:r>
        <w:t xml:space="preserve"> </w:t>
      </w:r>
      <w:r w:rsidR="00A61B2B">
        <w:t>performa seluruh</w:t>
      </w:r>
      <w:r>
        <w:t xml:space="preserve"> mesin sekaligus dan langsung tahu mana yang perlu diprioritaskan</w:t>
      </w:r>
      <w:r w:rsidR="00A61B2B">
        <w:t xml:space="preserve"> untuk perbaikannya</w:t>
      </w:r>
      <w:r>
        <w:t xml:space="preserve">. </w:t>
      </w:r>
      <w:r w:rsidR="00A61B2B">
        <w:t>Jika Inschiet Ryobi 2</w:t>
      </w:r>
      <w:r>
        <w:t xml:space="preserve"> konsisten di atas rata-rata mesin lain</w:t>
      </w:r>
      <w:r w:rsidR="00A61B2B">
        <w:t xml:space="preserve"> maka operator dan </w:t>
      </w:r>
      <w:r w:rsidR="00A61B2B">
        <w:lastRenderedPageBreak/>
        <w:t>supervisor bisa langsung mengambil tindakan untuk perbaikan mesin tersebut tanpa harus menduga duga lagi.</w:t>
      </w:r>
    </w:p>
    <w:p w14:paraId="7EB352F6" w14:textId="77777777" w:rsidR="00812639" w:rsidRDefault="00812639" w:rsidP="009A102C">
      <w:pPr>
        <w:spacing w:line="360" w:lineRule="auto"/>
        <w:ind w:left="1080"/>
        <w:jc w:val="center"/>
      </w:pPr>
      <w:r w:rsidRPr="00812639">
        <w:drawing>
          <wp:inline distT="0" distB="0" distL="0" distR="0" wp14:anchorId="070715EF" wp14:editId="73DAA1F2">
            <wp:extent cx="5105400" cy="3200915"/>
            <wp:effectExtent l="0" t="0" r="0" b="0"/>
            <wp:docPr id="4608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6957" name=""/>
                    <pic:cNvPicPr/>
                  </pic:nvPicPr>
                  <pic:blipFill>
                    <a:blip r:embed="rId21"/>
                    <a:stretch>
                      <a:fillRect/>
                    </a:stretch>
                  </pic:blipFill>
                  <pic:spPr>
                    <a:xfrm>
                      <a:off x="0" y="0"/>
                      <a:ext cx="5112084" cy="3205106"/>
                    </a:xfrm>
                    <a:prstGeom prst="rect">
                      <a:avLst/>
                    </a:prstGeom>
                  </pic:spPr>
                </pic:pic>
              </a:graphicData>
            </a:graphic>
          </wp:inline>
        </w:drawing>
      </w:r>
    </w:p>
    <w:p w14:paraId="5D684626" w14:textId="1CFA1E0C" w:rsidR="00812639" w:rsidRDefault="00812639" w:rsidP="009A102C">
      <w:pPr>
        <w:spacing w:line="360" w:lineRule="auto"/>
        <w:ind w:left="1080"/>
        <w:jc w:val="center"/>
      </w:pPr>
      <w:r w:rsidRPr="00D877E5">
        <w:rPr>
          <w:i/>
          <w:iCs/>
        </w:rPr>
        <w:t>Gambar 4.1.</w:t>
      </w:r>
      <w:r>
        <w:rPr>
          <w:i/>
          <w:iCs/>
        </w:rPr>
        <w:t>3</w:t>
      </w:r>
      <w:r w:rsidRPr="00D877E5">
        <w:rPr>
          <w:i/>
          <w:iCs/>
        </w:rPr>
        <w:t>.</w:t>
      </w:r>
      <w:r>
        <w:rPr>
          <w:i/>
          <w:iCs/>
        </w:rPr>
        <w:t>f</w:t>
      </w:r>
      <w:r w:rsidRPr="00D877E5">
        <w:rPr>
          <w:i/>
          <w:iCs/>
        </w:rPr>
        <w:t xml:space="preserve"> </w:t>
      </w:r>
      <w:r>
        <w:t xml:space="preserve">Fitur 3 – </w:t>
      </w:r>
      <w:r>
        <w:t>Breakdown Produksi Mesin Cetak Per-PO</w:t>
      </w:r>
    </w:p>
    <w:p w14:paraId="49CB7A8A" w14:textId="626B56D5" w:rsidR="000D3EFC" w:rsidRDefault="00BE072D" w:rsidP="009A102C">
      <w:pPr>
        <w:pStyle w:val="bab41"/>
        <w:spacing w:line="360" w:lineRule="auto"/>
      </w:pPr>
      <w:r>
        <w:t>Fitur</w:t>
      </w:r>
      <w:r w:rsidR="000D3EFC" w:rsidRPr="000D3EFC">
        <w:t xml:space="preserve"> 4 – </w:t>
      </w:r>
      <w:proofErr w:type="spellStart"/>
      <w:r w:rsidR="000D3EFC" w:rsidRPr="000D3EFC">
        <w:t>Produksi</w:t>
      </w:r>
      <w:proofErr w:type="spellEnd"/>
      <w:r w:rsidR="000D3EFC" w:rsidRPr="000D3EFC">
        <w:t xml:space="preserve"> Unit </w:t>
      </w:r>
      <w:proofErr w:type="spellStart"/>
      <w:r w:rsidR="000D3EFC" w:rsidRPr="000D3EFC">
        <w:t>Cetak</w:t>
      </w:r>
      <w:proofErr w:type="spellEnd"/>
    </w:p>
    <w:p w14:paraId="2BBE8F78" w14:textId="083004D3" w:rsidR="00172A42" w:rsidRDefault="00172A42" w:rsidP="009A102C">
      <w:pPr>
        <w:spacing w:line="360" w:lineRule="auto"/>
        <w:ind w:left="1080"/>
      </w:pPr>
      <w:r>
        <w:t>Data dari Konfirmasi PO Cetak ditampilkan di sini sebagai volume cetak (LK) dan persentase</w:t>
      </w:r>
      <w:r>
        <w:t xml:space="preserve"> </w:t>
      </w:r>
      <w:r>
        <w:t>kerusakan per tim dan per kondisi operasional, dilengkapi grafik tren harian dan tabel rincian</w:t>
      </w:r>
      <w:r>
        <w:t xml:space="preserve"> </w:t>
      </w:r>
      <w:r>
        <w:t>transaksi per PO. Level akses berjenjang: PIC melihat catatannya sendiri, kepala kelompok</w:t>
      </w:r>
      <w:r>
        <w:t xml:space="preserve"> </w:t>
      </w:r>
      <w:r>
        <w:t>melihat seluruh anggota timnya, kepala unit ke atas melihat semua tim.</w:t>
      </w:r>
    </w:p>
    <w:p w14:paraId="6BBCBBBF" w14:textId="3D5E83D0" w:rsidR="00172A42" w:rsidRDefault="00172A42" w:rsidP="009A102C">
      <w:pPr>
        <w:spacing w:line="360" w:lineRule="auto"/>
        <w:ind w:left="1080"/>
      </w:pPr>
      <w:r>
        <w:t>Ini yang menjawab pertanyaan yang selama ini sulit dibuktikan: apakah inschiet tinggi di</w:t>
      </w:r>
      <w:r>
        <w:t xml:space="preserve"> </w:t>
      </w:r>
      <w:r>
        <w:t>suatu mesin murni karena kondisi teknis mesin, atau ada faktor kondisi operasional pada shift</w:t>
      </w:r>
      <w:r>
        <w:t xml:space="preserve"> </w:t>
      </w:r>
      <w:r>
        <w:t>atau tim tertentu yang juga berkontribusi? Kalau setelah mesin di-service kondisi operasional</w:t>
      </w:r>
      <w:r>
        <w:t xml:space="preserve"> </w:t>
      </w:r>
      <w:r>
        <w:t>pada shift tertentu di mesin yang sama masih menunjukkan inschiet di atas rata-rata, itu</w:t>
      </w:r>
      <w:r>
        <w:t xml:space="preserve"> </w:t>
      </w:r>
      <w:r>
        <w:t>menjadi indikasi bahwa ada faktor di luar mesin yang perlu ditangani melalui pendampingan</w:t>
      </w:r>
      <w:r>
        <w:t xml:space="preserve"> </w:t>
      </w:r>
      <w:r>
        <w:t>atau review SOP.</w:t>
      </w:r>
    </w:p>
    <w:p w14:paraId="08A674AD" w14:textId="4F9D3E88" w:rsidR="000D3EFC" w:rsidRDefault="00BE072D" w:rsidP="009A102C">
      <w:pPr>
        <w:pStyle w:val="bab41"/>
        <w:spacing w:line="360" w:lineRule="auto"/>
      </w:pPr>
      <w:r>
        <w:lastRenderedPageBreak/>
        <w:t>Fitur</w:t>
      </w:r>
      <w:r w:rsidR="000D3EFC" w:rsidRPr="000D3EFC">
        <w:t xml:space="preserve"> 5 – Jenis </w:t>
      </w:r>
      <w:proofErr w:type="spellStart"/>
      <w:r w:rsidR="000D3EFC" w:rsidRPr="000D3EFC">
        <w:t>Kerusakan</w:t>
      </w:r>
      <w:proofErr w:type="spellEnd"/>
      <w:r w:rsidR="000D3EFC" w:rsidRPr="000D3EFC">
        <w:t xml:space="preserve"> </w:t>
      </w:r>
      <w:proofErr w:type="spellStart"/>
      <w:r w:rsidR="000D3EFC" w:rsidRPr="000D3EFC">
        <w:t>Tiap</w:t>
      </w:r>
      <w:proofErr w:type="spellEnd"/>
      <w:r w:rsidR="000D3EFC" w:rsidRPr="000D3EFC">
        <w:t xml:space="preserve"> </w:t>
      </w:r>
      <w:proofErr w:type="spellStart"/>
      <w:r w:rsidR="000D3EFC" w:rsidRPr="000D3EFC">
        <w:t>Mesin</w:t>
      </w:r>
      <w:proofErr w:type="spellEnd"/>
    </w:p>
    <w:p w14:paraId="0CEDDFD2" w14:textId="0271804A" w:rsidR="00172A42" w:rsidRDefault="00172A42" w:rsidP="009A102C">
      <w:pPr>
        <w:spacing w:line="360" w:lineRule="auto"/>
        <w:ind w:left="1080"/>
      </w:pPr>
      <w:r>
        <w:t>Setelah tahu mesin mana yang bermasalah, pertanyaan berikutnya adalah: jenis kerusakan</w:t>
      </w:r>
      <w:r>
        <w:t xml:space="preserve"> </w:t>
      </w:r>
      <w:r>
        <w:t>apa yang dominan di mesin itu? Komponen ini menjawabnya lewat grafik batang horizontal</w:t>
      </w:r>
      <w:r>
        <w:t xml:space="preserve"> </w:t>
      </w:r>
      <w:r>
        <w:t>yang menampilkan distribusi jenis kerusakan HCTS untuk mesin dan periode yang dipilih,bersumber dari data pemeriksaan verifikasi.</w:t>
      </w:r>
    </w:p>
    <w:p w14:paraId="0A5948B7" w14:textId="77777777" w:rsidR="00965571" w:rsidRDefault="00965571" w:rsidP="00965571">
      <w:pPr>
        <w:spacing w:line="360" w:lineRule="auto"/>
        <w:ind w:left="1080"/>
        <w:jc w:val="center"/>
      </w:pPr>
      <w:r w:rsidRPr="00965571">
        <w:drawing>
          <wp:inline distT="0" distB="0" distL="0" distR="0" wp14:anchorId="7996FF37" wp14:editId="7E913CD4">
            <wp:extent cx="5044188" cy="3905250"/>
            <wp:effectExtent l="0" t="0" r="4445" b="0"/>
            <wp:docPr id="181134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42610" name=""/>
                    <pic:cNvPicPr/>
                  </pic:nvPicPr>
                  <pic:blipFill>
                    <a:blip r:embed="rId22"/>
                    <a:stretch>
                      <a:fillRect/>
                    </a:stretch>
                  </pic:blipFill>
                  <pic:spPr>
                    <a:xfrm>
                      <a:off x="0" y="0"/>
                      <a:ext cx="5045417" cy="3906202"/>
                    </a:xfrm>
                    <a:prstGeom prst="rect">
                      <a:avLst/>
                    </a:prstGeom>
                  </pic:spPr>
                </pic:pic>
              </a:graphicData>
            </a:graphic>
          </wp:inline>
        </w:drawing>
      </w:r>
    </w:p>
    <w:p w14:paraId="455E7C05" w14:textId="4B47F927" w:rsidR="00965571" w:rsidRDefault="00965571" w:rsidP="00965571">
      <w:pPr>
        <w:spacing w:line="360" w:lineRule="auto"/>
        <w:ind w:left="1080"/>
        <w:jc w:val="center"/>
      </w:pPr>
      <w:r w:rsidRPr="00D877E5">
        <w:rPr>
          <w:i/>
          <w:iCs/>
        </w:rPr>
        <w:t>Gambar 4.1.</w:t>
      </w:r>
      <w:r>
        <w:rPr>
          <w:i/>
          <w:iCs/>
        </w:rPr>
        <w:t>5</w:t>
      </w:r>
      <w:r w:rsidRPr="00D877E5">
        <w:rPr>
          <w:i/>
          <w:iCs/>
        </w:rPr>
        <w:t>.</w:t>
      </w:r>
      <w:r>
        <w:rPr>
          <w:i/>
          <w:iCs/>
        </w:rPr>
        <w:t>a</w:t>
      </w:r>
      <w:r w:rsidRPr="00D877E5">
        <w:rPr>
          <w:i/>
          <w:iCs/>
        </w:rPr>
        <w:t xml:space="preserve"> </w:t>
      </w:r>
      <w:r>
        <w:t xml:space="preserve">Fitur </w:t>
      </w:r>
      <w:r>
        <w:t>5</w:t>
      </w:r>
      <w:r>
        <w:t xml:space="preserve"> – Metrik </w:t>
      </w:r>
      <w:r>
        <w:t>Jenis Kerusakan</w:t>
      </w:r>
      <w:r>
        <w:t xml:space="preserve"> Seluruh Mesin Cetak</w:t>
      </w:r>
      <w:r w:rsidR="00C96FEC">
        <w:t xml:space="preserve"> (Satuan Lembar)</w:t>
      </w:r>
      <w:r>
        <w:t>.</w:t>
      </w:r>
    </w:p>
    <w:p w14:paraId="45750AED" w14:textId="77777777" w:rsidR="00C96FEC" w:rsidRDefault="00C96FEC" w:rsidP="00C96FEC">
      <w:pPr>
        <w:spacing w:line="360" w:lineRule="auto"/>
        <w:ind w:left="1080"/>
        <w:jc w:val="center"/>
      </w:pPr>
      <w:r w:rsidRPr="00C96FEC">
        <w:lastRenderedPageBreak/>
        <w:drawing>
          <wp:inline distT="0" distB="0" distL="0" distR="0" wp14:anchorId="704B27D4" wp14:editId="536B3F0F">
            <wp:extent cx="5018956" cy="3895725"/>
            <wp:effectExtent l="0" t="0" r="0" b="0"/>
            <wp:docPr id="104977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73114" name=""/>
                    <pic:cNvPicPr/>
                  </pic:nvPicPr>
                  <pic:blipFill>
                    <a:blip r:embed="rId23"/>
                    <a:stretch>
                      <a:fillRect/>
                    </a:stretch>
                  </pic:blipFill>
                  <pic:spPr>
                    <a:xfrm>
                      <a:off x="0" y="0"/>
                      <a:ext cx="5026230" cy="3901371"/>
                    </a:xfrm>
                    <a:prstGeom prst="rect">
                      <a:avLst/>
                    </a:prstGeom>
                  </pic:spPr>
                </pic:pic>
              </a:graphicData>
            </a:graphic>
          </wp:inline>
        </w:drawing>
      </w:r>
    </w:p>
    <w:p w14:paraId="3FDFC3C4" w14:textId="0761445B" w:rsidR="00C96FEC" w:rsidRDefault="00C96FEC" w:rsidP="00C96FEC">
      <w:pPr>
        <w:spacing w:line="360" w:lineRule="auto"/>
        <w:ind w:left="1080"/>
        <w:jc w:val="center"/>
      </w:pPr>
      <w:r w:rsidRPr="00D877E5">
        <w:rPr>
          <w:i/>
          <w:iCs/>
        </w:rPr>
        <w:t>Gambar 4.1.</w:t>
      </w:r>
      <w:r>
        <w:rPr>
          <w:i/>
          <w:iCs/>
        </w:rPr>
        <w:t>5</w:t>
      </w:r>
      <w:r w:rsidRPr="00D877E5">
        <w:rPr>
          <w:i/>
          <w:iCs/>
        </w:rPr>
        <w:t>.</w:t>
      </w:r>
      <w:r>
        <w:rPr>
          <w:i/>
          <w:iCs/>
        </w:rPr>
        <w:t>b</w:t>
      </w:r>
      <w:r w:rsidRPr="00D877E5">
        <w:rPr>
          <w:i/>
          <w:iCs/>
        </w:rPr>
        <w:t xml:space="preserve"> </w:t>
      </w:r>
      <w:r>
        <w:t>Fitur 5 – Metrik Jenis Kerusakan Seluruh Mesin Cetak (</w:t>
      </w:r>
      <w:r>
        <w:t>Persentase Jenis Kerusakan</w:t>
      </w:r>
      <w:r>
        <w:t>).</w:t>
      </w:r>
    </w:p>
    <w:p w14:paraId="3AC35CEB" w14:textId="3E2279DB" w:rsidR="00965571" w:rsidRDefault="00172A42" w:rsidP="00965571">
      <w:pPr>
        <w:spacing w:line="360" w:lineRule="auto"/>
        <w:ind w:left="1080"/>
      </w:pPr>
      <w:r>
        <w:t>Hasilnya, teknisi yang dikirim untuk maintenance sudah tahu komponen apa yang perlu</w:t>
      </w:r>
      <w:r>
        <w:t xml:space="preserve"> </w:t>
      </w:r>
      <w:r>
        <w:t>diperiksa sebelum membuka mesin — bukan hanya tahu mesin mana yang dituju.</w:t>
      </w:r>
    </w:p>
    <w:p w14:paraId="420D4013" w14:textId="3FE72267" w:rsidR="000D3EFC" w:rsidRDefault="00BE072D" w:rsidP="009A102C">
      <w:pPr>
        <w:pStyle w:val="bab41"/>
        <w:spacing w:line="360" w:lineRule="auto"/>
      </w:pPr>
      <w:r>
        <w:t>Fitur</w:t>
      </w:r>
      <w:r w:rsidR="000D3EFC" w:rsidRPr="000D3EFC">
        <w:t xml:space="preserve"> 6 – Andon </w:t>
      </w:r>
      <w:proofErr w:type="spellStart"/>
      <w:r w:rsidR="000D3EFC" w:rsidRPr="000D3EFC">
        <w:t>Cetak</w:t>
      </w:r>
      <w:proofErr w:type="spellEnd"/>
      <w:r w:rsidR="000D3EFC" w:rsidRPr="000D3EFC">
        <w:t xml:space="preserve"> Pita Cukai</w:t>
      </w:r>
    </w:p>
    <w:p w14:paraId="41552E4F" w14:textId="05262874" w:rsidR="00172A42" w:rsidRDefault="00172A42" w:rsidP="009A102C">
      <w:pPr>
        <w:spacing w:line="360" w:lineRule="auto"/>
        <w:ind w:left="1080"/>
      </w:pPr>
      <w:r>
        <w:t>Layar andon yang menampilkan status produksi seluruh mesin secara real-time, auto-refresh</w:t>
      </w:r>
      <w:r>
        <w:t xml:space="preserve"> </w:t>
      </w:r>
      <w:r>
        <w:t>setiap 60 detik. Menampilkan ringkasan harian, grafik produksi dan inschiet per mesin, tren</w:t>
      </w:r>
      <w:r>
        <w:t xml:space="preserve"> </w:t>
      </w:r>
      <w:r>
        <w:t>harian, dan slide per mesin (GTO, Ryobi 1, Ryobi 2, Komori 1–4) dengan status PO yang</w:t>
      </w:r>
      <w:r>
        <w:t xml:space="preserve"> </w:t>
      </w:r>
      <w:r>
        <w:t>sedang berjalan. Ini untuk monitoring di lantai produksi — kepala shift dan kepala kelompok</w:t>
      </w:r>
      <w:r>
        <w:t xml:space="preserve"> </w:t>
      </w:r>
      <w:r>
        <w:t>bisa pantau kondisi saat ini tanpa harus buka dashboard.</w:t>
      </w:r>
    </w:p>
    <w:p w14:paraId="6A2FD516" w14:textId="5FC2794E" w:rsidR="00C52C06" w:rsidRDefault="00C52C06" w:rsidP="009A102C">
      <w:pPr>
        <w:spacing w:line="360" w:lineRule="auto"/>
        <w:ind w:left="1080"/>
      </w:pPr>
      <w:r w:rsidRPr="00C52C06">
        <w:lastRenderedPageBreak/>
        <w:drawing>
          <wp:inline distT="0" distB="0" distL="0" distR="0" wp14:anchorId="42B49A26" wp14:editId="22795A7D">
            <wp:extent cx="5123107" cy="2962275"/>
            <wp:effectExtent l="0" t="0" r="1905" b="0"/>
            <wp:docPr id="67367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78247" name=""/>
                    <pic:cNvPicPr/>
                  </pic:nvPicPr>
                  <pic:blipFill>
                    <a:blip r:embed="rId24"/>
                    <a:stretch>
                      <a:fillRect/>
                    </a:stretch>
                  </pic:blipFill>
                  <pic:spPr>
                    <a:xfrm>
                      <a:off x="0" y="0"/>
                      <a:ext cx="5127737" cy="2964952"/>
                    </a:xfrm>
                    <a:prstGeom prst="rect">
                      <a:avLst/>
                    </a:prstGeom>
                  </pic:spPr>
                </pic:pic>
              </a:graphicData>
            </a:graphic>
          </wp:inline>
        </w:drawing>
      </w:r>
    </w:p>
    <w:p w14:paraId="723F4CC0" w14:textId="7C3F68AA" w:rsidR="00C52C06" w:rsidRDefault="00C52C06" w:rsidP="009A102C">
      <w:pPr>
        <w:spacing w:line="360" w:lineRule="auto"/>
        <w:ind w:left="1080"/>
      </w:pPr>
      <w:r w:rsidRPr="00C52C06">
        <w:drawing>
          <wp:inline distT="0" distB="0" distL="0" distR="0" wp14:anchorId="279F3556" wp14:editId="43D37CE8">
            <wp:extent cx="5124450" cy="2958510"/>
            <wp:effectExtent l="0" t="0" r="0" b="0"/>
            <wp:docPr id="178568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80179" name=""/>
                    <pic:cNvPicPr/>
                  </pic:nvPicPr>
                  <pic:blipFill>
                    <a:blip r:embed="rId25"/>
                    <a:stretch>
                      <a:fillRect/>
                    </a:stretch>
                  </pic:blipFill>
                  <pic:spPr>
                    <a:xfrm>
                      <a:off x="0" y="0"/>
                      <a:ext cx="5128340" cy="2960756"/>
                    </a:xfrm>
                    <a:prstGeom prst="rect">
                      <a:avLst/>
                    </a:prstGeom>
                  </pic:spPr>
                </pic:pic>
              </a:graphicData>
            </a:graphic>
          </wp:inline>
        </w:drawing>
      </w:r>
    </w:p>
    <w:p w14:paraId="6C34C5C6" w14:textId="3183B11C" w:rsidR="000E6456" w:rsidRDefault="000E6456" w:rsidP="009A102C">
      <w:pPr>
        <w:spacing w:line="360" w:lineRule="auto"/>
        <w:ind w:left="1080"/>
      </w:pPr>
      <w:r w:rsidRPr="000E6456">
        <w:lastRenderedPageBreak/>
        <w:drawing>
          <wp:inline distT="0" distB="0" distL="0" distR="0" wp14:anchorId="71A27233" wp14:editId="38229730">
            <wp:extent cx="5094919" cy="2952750"/>
            <wp:effectExtent l="0" t="0" r="0" b="0"/>
            <wp:docPr id="80275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58204" name=""/>
                    <pic:cNvPicPr/>
                  </pic:nvPicPr>
                  <pic:blipFill>
                    <a:blip r:embed="rId26"/>
                    <a:stretch>
                      <a:fillRect/>
                    </a:stretch>
                  </pic:blipFill>
                  <pic:spPr>
                    <a:xfrm>
                      <a:off x="0" y="0"/>
                      <a:ext cx="5097192" cy="2954067"/>
                    </a:xfrm>
                    <a:prstGeom prst="rect">
                      <a:avLst/>
                    </a:prstGeom>
                  </pic:spPr>
                </pic:pic>
              </a:graphicData>
            </a:graphic>
          </wp:inline>
        </w:drawing>
      </w:r>
      <w:r w:rsidR="00F02841" w:rsidRPr="00F02841">
        <w:rPr>
          <w:noProof/>
        </w:rPr>
        <w:t xml:space="preserve"> </w:t>
      </w:r>
      <w:r w:rsidR="00F02841" w:rsidRPr="00F02841">
        <w:drawing>
          <wp:inline distT="0" distB="0" distL="0" distR="0" wp14:anchorId="5272BCFB" wp14:editId="7901CDA5">
            <wp:extent cx="5038725" cy="2920183"/>
            <wp:effectExtent l="0" t="0" r="0" b="0"/>
            <wp:docPr id="19831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04785" name=""/>
                    <pic:cNvPicPr/>
                  </pic:nvPicPr>
                  <pic:blipFill>
                    <a:blip r:embed="rId27"/>
                    <a:stretch>
                      <a:fillRect/>
                    </a:stretch>
                  </pic:blipFill>
                  <pic:spPr>
                    <a:xfrm>
                      <a:off x="0" y="0"/>
                      <a:ext cx="5043797" cy="2923122"/>
                    </a:xfrm>
                    <a:prstGeom prst="rect">
                      <a:avLst/>
                    </a:prstGeom>
                  </pic:spPr>
                </pic:pic>
              </a:graphicData>
            </a:graphic>
          </wp:inline>
        </w:drawing>
      </w:r>
    </w:p>
    <w:p w14:paraId="0F24C0D5" w14:textId="019FC9B3" w:rsidR="000D3EFC" w:rsidRDefault="000D3EFC" w:rsidP="009A102C">
      <w:pPr>
        <w:pStyle w:val="Heading2"/>
        <w:spacing w:line="360" w:lineRule="auto"/>
        <w:rPr>
          <w:lang w:val="en-ID"/>
        </w:rPr>
      </w:pPr>
      <w:r w:rsidRPr="000D3EFC">
        <w:rPr>
          <w:lang w:val="en-ID"/>
        </w:rPr>
        <w:t xml:space="preserve">Alur: </w:t>
      </w:r>
      <w:proofErr w:type="spellStart"/>
      <w:r w:rsidRPr="000D3EFC">
        <w:rPr>
          <w:lang w:val="en-ID"/>
        </w:rPr>
        <w:t>Sebelum</w:t>
      </w:r>
      <w:proofErr w:type="spellEnd"/>
      <w:r w:rsidRPr="000D3EFC">
        <w:rPr>
          <w:lang w:val="en-ID"/>
        </w:rPr>
        <w:t xml:space="preserve"> dan </w:t>
      </w:r>
      <w:proofErr w:type="spellStart"/>
      <w:r w:rsidRPr="000D3EFC">
        <w:rPr>
          <w:lang w:val="en-ID"/>
        </w:rPr>
        <w:t>Sesudah</w:t>
      </w:r>
      <w:proofErr w:type="spellEnd"/>
      <w:r w:rsidRPr="000D3EFC">
        <w:rPr>
          <w:lang w:val="en-ID"/>
        </w:rPr>
        <w:t xml:space="preserve"> DSS </w:t>
      </w:r>
      <w:r w:rsidR="00BB43CF">
        <w:rPr>
          <w:lang w:val="en-ID"/>
        </w:rPr>
        <w:t>SIRINE 4.0</w:t>
      </w:r>
    </w:p>
    <w:p w14:paraId="668392F5" w14:textId="51B4749F" w:rsidR="00F51383" w:rsidRDefault="00F51383" w:rsidP="009A102C">
      <w:pPr>
        <w:spacing w:line="360" w:lineRule="auto"/>
        <w:ind w:left="1134"/>
        <w:rPr>
          <w:lang w:val="en-ID"/>
        </w:rPr>
      </w:pPr>
      <w:r w:rsidRPr="00F51383">
        <w:rPr>
          <w:lang w:val="en-ID"/>
        </w:rPr>
        <w:drawing>
          <wp:inline distT="0" distB="0" distL="0" distR="0" wp14:anchorId="12EAD0C8" wp14:editId="38508C61">
            <wp:extent cx="5105090" cy="657225"/>
            <wp:effectExtent l="0" t="0" r="635" b="0"/>
            <wp:docPr id="191088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88367" name=""/>
                    <pic:cNvPicPr/>
                  </pic:nvPicPr>
                  <pic:blipFill>
                    <a:blip r:embed="rId28"/>
                    <a:stretch>
                      <a:fillRect/>
                    </a:stretch>
                  </pic:blipFill>
                  <pic:spPr>
                    <a:xfrm>
                      <a:off x="0" y="0"/>
                      <a:ext cx="5135302" cy="661114"/>
                    </a:xfrm>
                    <a:prstGeom prst="rect">
                      <a:avLst/>
                    </a:prstGeom>
                  </pic:spPr>
                </pic:pic>
              </a:graphicData>
            </a:graphic>
          </wp:inline>
        </w:drawing>
      </w:r>
    </w:p>
    <w:p w14:paraId="6F3A0300" w14:textId="6359D656" w:rsidR="00F51383" w:rsidRPr="00F51383" w:rsidRDefault="00F51383" w:rsidP="009A102C">
      <w:pPr>
        <w:spacing w:line="360" w:lineRule="auto"/>
        <w:ind w:left="414" w:firstLine="720"/>
        <w:rPr>
          <w:lang w:val="en-ID"/>
        </w:rPr>
      </w:pPr>
      <w:r w:rsidRPr="00F51383">
        <w:rPr>
          <w:lang w:val="en-ID"/>
        </w:rPr>
        <w:drawing>
          <wp:inline distT="0" distB="0" distL="0" distR="0" wp14:anchorId="08808460" wp14:editId="378F64D7">
            <wp:extent cx="5086350" cy="559014"/>
            <wp:effectExtent l="0" t="0" r="0" b="0"/>
            <wp:docPr id="10636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8137" name=""/>
                    <pic:cNvPicPr/>
                  </pic:nvPicPr>
                  <pic:blipFill>
                    <a:blip r:embed="rId29"/>
                    <a:stretch>
                      <a:fillRect/>
                    </a:stretch>
                  </pic:blipFill>
                  <pic:spPr>
                    <a:xfrm>
                      <a:off x="0" y="0"/>
                      <a:ext cx="5167415" cy="567923"/>
                    </a:xfrm>
                    <a:prstGeom prst="rect">
                      <a:avLst/>
                    </a:prstGeom>
                  </pic:spPr>
                </pic:pic>
              </a:graphicData>
            </a:graphic>
          </wp:inline>
        </w:drawing>
      </w:r>
    </w:p>
    <w:p w14:paraId="6CFABC7D" w14:textId="18A4DAAD" w:rsidR="000D3EFC" w:rsidRDefault="000D3EFC" w:rsidP="009A102C">
      <w:pPr>
        <w:pStyle w:val="Heading2"/>
        <w:spacing w:line="360" w:lineRule="auto"/>
        <w:rPr>
          <w:lang w:val="en-ID"/>
        </w:rPr>
      </w:pPr>
      <w:proofErr w:type="spellStart"/>
      <w:r>
        <w:rPr>
          <w:lang w:val="en-ID"/>
        </w:rPr>
        <w:lastRenderedPageBreak/>
        <w:t>Matriks</w:t>
      </w:r>
      <w:proofErr w:type="spellEnd"/>
      <w:r>
        <w:rPr>
          <w:lang w:val="en-ID"/>
        </w:rPr>
        <w:t xml:space="preserve"> </w:t>
      </w:r>
      <w:proofErr w:type="spellStart"/>
      <w:r>
        <w:rPr>
          <w:lang w:val="en-ID"/>
        </w:rPr>
        <w:t>Kapabilitas</w:t>
      </w:r>
      <w:proofErr w:type="spellEnd"/>
    </w:p>
    <w:tbl>
      <w:tblPr>
        <w:tblStyle w:val="TableGrid"/>
        <w:tblW w:w="7938" w:type="dxa"/>
        <w:tblInd w:w="1129" w:type="dxa"/>
        <w:tblLook w:val="04A0" w:firstRow="1" w:lastRow="0" w:firstColumn="1" w:lastColumn="0" w:noHBand="0" w:noVBand="1"/>
      </w:tblPr>
      <w:tblGrid>
        <w:gridCol w:w="5245"/>
        <w:gridCol w:w="1276"/>
        <w:gridCol w:w="1417"/>
      </w:tblGrid>
      <w:tr w:rsidR="000466C0" w:rsidRPr="00E84BCE" w14:paraId="7E83BF77" w14:textId="56850D9E" w:rsidTr="000466C0">
        <w:trPr>
          <w:trHeight w:val="567"/>
        </w:trPr>
        <w:tc>
          <w:tcPr>
            <w:tcW w:w="5245" w:type="dxa"/>
            <w:shd w:val="clear" w:color="auto" w:fill="F2F2F2" w:themeFill="background1" w:themeFillShade="F2"/>
            <w:vAlign w:val="center"/>
          </w:tcPr>
          <w:p w14:paraId="1DB76B1A" w14:textId="51205A9B" w:rsidR="000466C0" w:rsidRPr="00E84BCE" w:rsidRDefault="000466C0" w:rsidP="009A102C">
            <w:pPr>
              <w:spacing w:line="360" w:lineRule="auto"/>
              <w:jc w:val="center"/>
              <w:rPr>
                <w:rFonts w:cs="Arial"/>
                <w:b/>
                <w:bCs/>
              </w:rPr>
            </w:pPr>
            <w:r>
              <w:rPr>
                <w:rFonts w:cs="Arial"/>
                <w:b/>
                <w:bCs/>
              </w:rPr>
              <w:t>Pertanyaan</w:t>
            </w:r>
          </w:p>
        </w:tc>
        <w:tc>
          <w:tcPr>
            <w:tcW w:w="1276" w:type="dxa"/>
            <w:shd w:val="clear" w:color="auto" w:fill="F2F2F2" w:themeFill="background1" w:themeFillShade="F2"/>
            <w:vAlign w:val="center"/>
          </w:tcPr>
          <w:p w14:paraId="209490CD" w14:textId="1AE5D626" w:rsidR="000466C0" w:rsidRPr="00E84BCE" w:rsidRDefault="000466C0" w:rsidP="009A102C">
            <w:pPr>
              <w:spacing w:line="360" w:lineRule="auto"/>
              <w:jc w:val="center"/>
              <w:rPr>
                <w:rFonts w:cs="Arial"/>
                <w:b/>
                <w:bCs/>
              </w:rPr>
            </w:pPr>
            <w:r>
              <w:rPr>
                <w:rFonts w:cs="Arial"/>
                <w:b/>
                <w:bCs/>
              </w:rPr>
              <w:t>Sirine 2024</w:t>
            </w:r>
          </w:p>
        </w:tc>
        <w:tc>
          <w:tcPr>
            <w:tcW w:w="1417" w:type="dxa"/>
            <w:shd w:val="clear" w:color="auto" w:fill="F2F2F2" w:themeFill="background1" w:themeFillShade="F2"/>
            <w:vAlign w:val="center"/>
          </w:tcPr>
          <w:p w14:paraId="49684F26" w14:textId="08E3C071" w:rsidR="000466C0" w:rsidRDefault="00BB43CF" w:rsidP="009A102C">
            <w:pPr>
              <w:spacing w:line="360" w:lineRule="auto"/>
              <w:jc w:val="center"/>
              <w:rPr>
                <w:rFonts w:cs="Arial"/>
                <w:b/>
                <w:bCs/>
              </w:rPr>
            </w:pPr>
            <w:r>
              <w:rPr>
                <w:rFonts w:cs="Arial"/>
                <w:b/>
                <w:bCs/>
              </w:rPr>
              <w:t>SIRINE 4.0</w:t>
            </w:r>
          </w:p>
        </w:tc>
      </w:tr>
      <w:tr w:rsidR="000466C0" w:rsidRPr="00E84BCE" w14:paraId="21E458C0" w14:textId="41B13C19" w:rsidTr="000466C0">
        <w:trPr>
          <w:trHeight w:val="785"/>
        </w:trPr>
        <w:tc>
          <w:tcPr>
            <w:tcW w:w="5245" w:type="dxa"/>
            <w:vAlign w:val="center"/>
          </w:tcPr>
          <w:p w14:paraId="1F5544E0" w14:textId="2F1F5DF4" w:rsidR="000466C0" w:rsidRPr="00E84BCE" w:rsidRDefault="000466C0" w:rsidP="009A102C">
            <w:pPr>
              <w:spacing w:line="360" w:lineRule="auto"/>
              <w:rPr>
                <w:rFonts w:cs="Arial"/>
                <w:sz w:val="22"/>
                <w:szCs w:val="22"/>
              </w:rPr>
            </w:pPr>
            <w:r>
              <w:rPr>
                <w:rFonts w:cs="Arial"/>
                <w:sz w:val="22"/>
                <w:szCs w:val="22"/>
              </w:rPr>
              <w:t>Jenis kerusakan apa yang paling dominan pada produk pita cukai ?</w:t>
            </w:r>
          </w:p>
        </w:tc>
        <w:tc>
          <w:tcPr>
            <w:tcW w:w="1276" w:type="dxa"/>
            <w:vAlign w:val="center"/>
          </w:tcPr>
          <w:p w14:paraId="253FF69B" w14:textId="585E50F8" w:rsidR="000466C0" w:rsidRPr="00E84BCE" w:rsidRDefault="00E420A0" w:rsidP="009A102C">
            <w:pPr>
              <w:spacing w:line="360" w:lineRule="auto"/>
              <w:jc w:val="center"/>
              <w:rPr>
                <w:rFonts w:cs="Arial"/>
                <w:sz w:val="22"/>
                <w:szCs w:val="22"/>
              </w:rPr>
            </w:pPr>
            <w:r>
              <w:rPr>
                <w:rFonts w:cs="Arial"/>
                <w:sz w:val="22"/>
                <w:szCs w:val="22"/>
              </w:rPr>
              <w:t>√</w:t>
            </w:r>
          </w:p>
        </w:tc>
        <w:tc>
          <w:tcPr>
            <w:tcW w:w="1417" w:type="dxa"/>
            <w:vAlign w:val="center"/>
          </w:tcPr>
          <w:p w14:paraId="475B5603" w14:textId="1C71A36C" w:rsidR="000466C0" w:rsidRPr="00E420A0" w:rsidRDefault="00E420A0" w:rsidP="009A102C">
            <w:pPr>
              <w:spacing w:line="360" w:lineRule="auto"/>
              <w:jc w:val="center"/>
              <w:rPr>
                <w:rFonts w:cs="Arial"/>
                <w:sz w:val="22"/>
                <w:szCs w:val="22"/>
              </w:rPr>
            </w:pPr>
            <w:r w:rsidRPr="00E420A0">
              <w:rPr>
                <w:rFonts w:cs="Arial"/>
                <w:sz w:val="22"/>
                <w:szCs w:val="22"/>
              </w:rPr>
              <w:t>√</w:t>
            </w:r>
          </w:p>
        </w:tc>
      </w:tr>
      <w:tr w:rsidR="000466C0" w:rsidRPr="00E84BCE" w14:paraId="7814F19A" w14:textId="15FF7D25" w:rsidTr="000466C0">
        <w:trPr>
          <w:trHeight w:val="980"/>
        </w:trPr>
        <w:tc>
          <w:tcPr>
            <w:tcW w:w="5245" w:type="dxa"/>
            <w:vAlign w:val="center"/>
          </w:tcPr>
          <w:p w14:paraId="502D7951" w14:textId="1F33109C" w:rsidR="000466C0" w:rsidRPr="00E84BCE" w:rsidRDefault="000466C0" w:rsidP="009A102C">
            <w:pPr>
              <w:spacing w:line="360" w:lineRule="auto"/>
              <w:rPr>
                <w:rFonts w:cs="Arial"/>
                <w:sz w:val="22"/>
                <w:szCs w:val="22"/>
              </w:rPr>
            </w:pPr>
            <w:r>
              <w:rPr>
                <w:rFonts w:cs="Arial"/>
                <w:sz w:val="22"/>
                <w:szCs w:val="22"/>
              </w:rPr>
              <w:t>Pada mesin apa inchiet tertinggi produksi cetak pita cukai ?</w:t>
            </w:r>
          </w:p>
        </w:tc>
        <w:tc>
          <w:tcPr>
            <w:tcW w:w="1276" w:type="dxa"/>
            <w:vAlign w:val="center"/>
          </w:tcPr>
          <w:p w14:paraId="7B9401C6" w14:textId="39594841" w:rsidR="000466C0" w:rsidRPr="00E84BCE" w:rsidRDefault="00E420A0" w:rsidP="009A102C">
            <w:pPr>
              <w:spacing w:line="360" w:lineRule="auto"/>
              <w:jc w:val="center"/>
              <w:rPr>
                <w:rFonts w:cs="Arial"/>
                <w:sz w:val="22"/>
                <w:szCs w:val="22"/>
              </w:rPr>
            </w:pPr>
            <w:r>
              <w:rPr>
                <w:rFonts w:cs="Arial"/>
                <w:sz w:val="22"/>
                <w:szCs w:val="22"/>
              </w:rPr>
              <w:t>X</w:t>
            </w:r>
          </w:p>
        </w:tc>
        <w:tc>
          <w:tcPr>
            <w:tcW w:w="1417" w:type="dxa"/>
            <w:vAlign w:val="center"/>
          </w:tcPr>
          <w:p w14:paraId="0570B5EF" w14:textId="4E971763" w:rsidR="000466C0" w:rsidRPr="00E420A0" w:rsidRDefault="00E420A0" w:rsidP="009A102C">
            <w:pPr>
              <w:spacing w:line="360" w:lineRule="auto"/>
              <w:jc w:val="center"/>
              <w:rPr>
                <w:rFonts w:cs="Arial"/>
                <w:sz w:val="22"/>
                <w:szCs w:val="22"/>
              </w:rPr>
            </w:pPr>
            <w:r w:rsidRPr="00E420A0">
              <w:rPr>
                <w:rFonts w:cs="Arial"/>
                <w:sz w:val="22"/>
                <w:szCs w:val="22"/>
              </w:rPr>
              <w:t>√</w:t>
            </w:r>
          </w:p>
        </w:tc>
      </w:tr>
      <w:tr w:rsidR="000466C0" w:rsidRPr="00E84BCE" w14:paraId="1F6DE35C" w14:textId="50003BDC" w:rsidTr="000466C0">
        <w:trPr>
          <w:trHeight w:val="838"/>
        </w:trPr>
        <w:tc>
          <w:tcPr>
            <w:tcW w:w="5245" w:type="dxa"/>
            <w:vAlign w:val="center"/>
          </w:tcPr>
          <w:p w14:paraId="568597B5" w14:textId="4A0CA005" w:rsidR="000466C0" w:rsidRPr="000466C0" w:rsidRDefault="000466C0" w:rsidP="009A102C">
            <w:pPr>
              <w:spacing w:line="360" w:lineRule="auto"/>
              <w:rPr>
                <w:rFonts w:cs="Arial"/>
                <w:sz w:val="22"/>
                <w:szCs w:val="22"/>
              </w:rPr>
            </w:pPr>
            <w:r>
              <w:rPr>
                <w:rFonts w:cs="Arial"/>
                <w:sz w:val="22"/>
                <w:szCs w:val="22"/>
              </w:rPr>
              <w:t xml:space="preserve">Pada mesin x apa jenis kerusakan dominan atau </w:t>
            </w:r>
            <w:r>
              <w:rPr>
                <w:rFonts w:cs="Arial"/>
                <w:i/>
                <w:iCs/>
                <w:sz w:val="22"/>
                <w:szCs w:val="22"/>
              </w:rPr>
              <w:t xml:space="preserve">breakdown </w:t>
            </w:r>
            <w:r>
              <w:rPr>
                <w:rFonts w:cs="Arial"/>
                <w:sz w:val="22"/>
                <w:szCs w:val="22"/>
              </w:rPr>
              <w:t>nya ?</w:t>
            </w:r>
          </w:p>
        </w:tc>
        <w:tc>
          <w:tcPr>
            <w:tcW w:w="1276" w:type="dxa"/>
            <w:vAlign w:val="center"/>
          </w:tcPr>
          <w:p w14:paraId="5E19D0D8" w14:textId="491DA392" w:rsidR="000466C0" w:rsidRPr="00E84BCE" w:rsidRDefault="00E420A0" w:rsidP="009A102C">
            <w:pPr>
              <w:spacing w:line="360" w:lineRule="auto"/>
              <w:jc w:val="center"/>
              <w:rPr>
                <w:rFonts w:cs="Arial"/>
                <w:sz w:val="22"/>
                <w:szCs w:val="22"/>
              </w:rPr>
            </w:pPr>
            <w:r>
              <w:rPr>
                <w:rFonts w:cs="Arial"/>
                <w:sz w:val="22"/>
                <w:szCs w:val="22"/>
              </w:rPr>
              <w:t>X</w:t>
            </w:r>
          </w:p>
        </w:tc>
        <w:tc>
          <w:tcPr>
            <w:tcW w:w="1417" w:type="dxa"/>
            <w:vAlign w:val="center"/>
          </w:tcPr>
          <w:p w14:paraId="34053CF1" w14:textId="156910CD" w:rsidR="000466C0" w:rsidRPr="00E420A0" w:rsidRDefault="00E420A0" w:rsidP="009A102C">
            <w:pPr>
              <w:spacing w:line="360" w:lineRule="auto"/>
              <w:jc w:val="center"/>
              <w:rPr>
                <w:rFonts w:cs="Arial"/>
                <w:sz w:val="22"/>
                <w:szCs w:val="22"/>
              </w:rPr>
            </w:pPr>
            <w:r w:rsidRPr="00E420A0">
              <w:rPr>
                <w:rFonts w:cs="Arial"/>
                <w:sz w:val="22"/>
                <w:szCs w:val="22"/>
              </w:rPr>
              <w:t>√</w:t>
            </w:r>
          </w:p>
        </w:tc>
      </w:tr>
      <w:tr w:rsidR="000466C0" w:rsidRPr="00E84BCE" w14:paraId="2B89F658" w14:textId="47FFB11B" w:rsidTr="000466C0">
        <w:trPr>
          <w:trHeight w:val="694"/>
        </w:trPr>
        <w:tc>
          <w:tcPr>
            <w:tcW w:w="5245" w:type="dxa"/>
            <w:vAlign w:val="center"/>
          </w:tcPr>
          <w:p w14:paraId="55B801AF" w14:textId="76B7C4F9" w:rsidR="000466C0" w:rsidRPr="000466C0" w:rsidRDefault="000466C0" w:rsidP="009A102C">
            <w:pPr>
              <w:spacing w:line="360" w:lineRule="auto"/>
              <w:rPr>
                <w:rFonts w:cs="Arial"/>
                <w:sz w:val="22"/>
                <w:szCs w:val="22"/>
              </w:rPr>
            </w:pPr>
            <w:r>
              <w:rPr>
                <w:rFonts w:cs="Arial"/>
                <w:sz w:val="22"/>
                <w:szCs w:val="22"/>
              </w:rPr>
              <w:t>Berapa volume produksi</w:t>
            </w:r>
            <w:r w:rsidR="00E420A0">
              <w:rPr>
                <w:rFonts w:cs="Arial"/>
                <w:sz w:val="22"/>
                <w:szCs w:val="22"/>
              </w:rPr>
              <w:t xml:space="preserve"> (LC)</w:t>
            </w:r>
            <w:r>
              <w:rPr>
                <w:rFonts w:cs="Arial"/>
                <w:sz w:val="22"/>
                <w:szCs w:val="22"/>
              </w:rPr>
              <w:t xml:space="preserve"> </w:t>
            </w:r>
            <w:r w:rsidR="00E420A0">
              <w:rPr>
                <w:rFonts w:cs="Arial"/>
                <w:sz w:val="22"/>
                <w:szCs w:val="22"/>
              </w:rPr>
              <w:t>tiap mesin pada tiap tim dan gilir yang ada di pita cukai ?</w:t>
            </w:r>
          </w:p>
        </w:tc>
        <w:tc>
          <w:tcPr>
            <w:tcW w:w="1276" w:type="dxa"/>
            <w:vAlign w:val="center"/>
          </w:tcPr>
          <w:p w14:paraId="0F25786F" w14:textId="6B1E1381" w:rsidR="000466C0" w:rsidRPr="00E84BCE" w:rsidRDefault="00E420A0" w:rsidP="009A102C">
            <w:pPr>
              <w:spacing w:line="360" w:lineRule="auto"/>
              <w:jc w:val="center"/>
              <w:rPr>
                <w:rFonts w:cs="Arial"/>
                <w:sz w:val="22"/>
                <w:szCs w:val="22"/>
              </w:rPr>
            </w:pPr>
            <w:r>
              <w:rPr>
                <w:rFonts w:cs="Arial"/>
                <w:sz w:val="22"/>
                <w:szCs w:val="22"/>
              </w:rPr>
              <w:t>X</w:t>
            </w:r>
          </w:p>
        </w:tc>
        <w:tc>
          <w:tcPr>
            <w:tcW w:w="1417" w:type="dxa"/>
            <w:vAlign w:val="center"/>
          </w:tcPr>
          <w:p w14:paraId="373A448E" w14:textId="7AB64829" w:rsidR="000466C0" w:rsidRPr="00E420A0" w:rsidRDefault="00E420A0" w:rsidP="009A102C">
            <w:pPr>
              <w:spacing w:line="360" w:lineRule="auto"/>
              <w:jc w:val="center"/>
              <w:rPr>
                <w:rFonts w:cs="Arial"/>
                <w:sz w:val="22"/>
                <w:szCs w:val="22"/>
              </w:rPr>
            </w:pPr>
            <w:r w:rsidRPr="00E420A0">
              <w:rPr>
                <w:rFonts w:cs="Arial"/>
                <w:sz w:val="22"/>
                <w:szCs w:val="22"/>
              </w:rPr>
              <w:t>√</w:t>
            </w:r>
          </w:p>
        </w:tc>
      </w:tr>
      <w:tr w:rsidR="000466C0" w:rsidRPr="00E84BCE" w14:paraId="0599BFB9" w14:textId="5164DD11" w:rsidTr="00E420A0">
        <w:trPr>
          <w:trHeight w:val="1032"/>
        </w:trPr>
        <w:tc>
          <w:tcPr>
            <w:tcW w:w="5245" w:type="dxa"/>
            <w:shd w:val="clear" w:color="auto" w:fill="FFFFFF" w:themeFill="background1"/>
            <w:vAlign w:val="center"/>
          </w:tcPr>
          <w:p w14:paraId="66BC5466" w14:textId="2420441A" w:rsidR="000466C0" w:rsidRPr="00CE329C" w:rsidRDefault="00E420A0" w:rsidP="009A102C">
            <w:pPr>
              <w:spacing w:line="360" w:lineRule="auto"/>
              <w:rPr>
                <w:rFonts w:cs="Arial"/>
                <w:sz w:val="22"/>
                <w:szCs w:val="22"/>
              </w:rPr>
            </w:pPr>
            <w:r>
              <w:rPr>
                <w:rFonts w:cs="Arial"/>
                <w:sz w:val="22"/>
                <w:szCs w:val="22"/>
              </w:rPr>
              <w:t>Apa penyebab tingginya inschiet produksi cetak ? apkah murni kendala mesin ? atau karena kondisi operasional produksi ?</w:t>
            </w:r>
          </w:p>
        </w:tc>
        <w:tc>
          <w:tcPr>
            <w:tcW w:w="1276" w:type="dxa"/>
            <w:shd w:val="clear" w:color="auto" w:fill="FFFFFF" w:themeFill="background1"/>
            <w:vAlign w:val="center"/>
          </w:tcPr>
          <w:p w14:paraId="61FEC35D" w14:textId="26F99DD5" w:rsidR="000466C0" w:rsidRPr="00CE329C" w:rsidRDefault="00E420A0" w:rsidP="009A102C">
            <w:pPr>
              <w:spacing w:line="360" w:lineRule="auto"/>
              <w:jc w:val="center"/>
              <w:rPr>
                <w:rFonts w:cs="Arial"/>
                <w:sz w:val="22"/>
                <w:szCs w:val="22"/>
              </w:rPr>
            </w:pPr>
            <w:r>
              <w:rPr>
                <w:rFonts w:cs="Arial"/>
                <w:sz w:val="22"/>
                <w:szCs w:val="22"/>
              </w:rPr>
              <w:t>X</w:t>
            </w:r>
          </w:p>
        </w:tc>
        <w:tc>
          <w:tcPr>
            <w:tcW w:w="1417" w:type="dxa"/>
            <w:shd w:val="clear" w:color="auto" w:fill="FFFFFF" w:themeFill="background1"/>
            <w:vAlign w:val="center"/>
          </w:tcPr>
          <w:p w14:paraId="2581BB15" w14:textId="3DFB35DF" w:rsidR="000466C0" w:rsidRPr="00E420A0" w:rsidRDefault="00E420A0" w:rsidP="009A102C">
            <w:pPr>
              <w:spacing w:line="360" w:lineRule="auto"/>
              <w:jc w:val="center"/>
              <w:rPr>
                <w:rFonts w:cs="Arial"/>
                <w:sz w:val="22"/>
                <w:szCs w:val="22"/>
              </w:rPr>
            </w:pPr>
            <w:r w:rsidRPr="00E420A0">
              <w:rPr>
                <w:rFonts w:cs="Arial"/>
                <w:sz w:val="22"/>
                <w:szCs w:val="22"/>
              </w:rPr>
              <w:t>√</w:t>
            </w:r>
          </w:p>
        </w:tc>
      </w:tr>
      <w:tr w:rsidR="00E420A0" w:rsidRPr="00E84BCE" w14:paraId="181311FD" w14:textId="77777777" w:rsidTr="00E420A0">
        <w:trPr>
          <w:trHeight w:val="1032"/>
        </w:trPr>
        <w:tc>
          <w:tcPr>
            <w:tcW w:w="5245" w:type="dxa"/>
            <w:shd w:val="clear" w:color="auto" w:fill="FFFFFF" w:themeFill="background1"/>
            <w:vAlign w:val="center"/>
          </w:tcPr>
          <w:p w14:paraId="07AF36B8" w14:textId="63F7A8C8" w:rsidR="00E420A0" w:rsidRPr="00E420A0" w:rsidRDefault="00E420A0" w:rsidP="009A102C">
            <w:pPr>
              <w:spacing w:line="360" w:lineRule="auto"/>
              <w:rPr>
                <w:rFonts w:cs="Arial"/>
                <w:sz w:val="22"/>
                <w:szCs w:val="22"/>
              </w:rPr>
            </w:pPr>
            <w:r>
              <w:rPr>
                <w:rFonts w:cs="Arial"/>
                <w:sz w:val="22"/>
                <w:szCs w:val="22"/>
              </w:rPr>
              <w:t xml:space="preserve">Bagaimana </w:t>
            </w:r>
            <w:r>
              <w:rPr>
                <w:rFonts w:cs="Arial"/>
                <w:i/>
                <w:iCs/>
                <w:sz w:val="22"/>
                <w:szCs w:val="22"/>
              </w:rPr>
              <w:t>supervisor</w:t>
            </w:r>
            <w:r>
              <w:rPr>
                <w:rFonts w:cs="Arial"/>
                <w:sz w:val="22"/>
                <w:szCs w:val="22"/>
              </w:rPr>
              <w:t xml:space="preserve"> dapat melakukan </w:t>
            </w:r>
            <w:r>
              <w:rPr>
                <w:rFonts w:cs="Arial"/>
                <w:i/>
                <w:iCs/>
                <w:sz w:val="22"/>
                <w:szCs w:val="22"/>
              </w:rPr>
              <w:t>tracing</w:t>
            </w:r>
            <w:r>
              <w:rPr>
                <w:rFonts w:cs="Arial"/>
                <w:sz w:val="22"/>
                <w:szCs w:val="22"/>
              </w:rPr>
              <w:t xml:space="preserve"> operator yang bertanggung jawab pada kendala yang sedang dialami ?</w:t>
            </w:r>
          </w:p>
        </w:tc>
        <w:tc>
          <w:tcPr>
            <w:tcW w:w="1276" w:type="dxa"/>
            <w:shd w:val="clear" w:color="auto" w:fill="FFFFFF" w:themeFill="background1"/>
            <w:vAlign w:val="center"/>
          </w:tcPr>
          <w:p w14:paraId="67D2D8DA" w14:textId="25104D01" w:rsidR="00E420A0" w:rsidRDefault="00E420A0" w:rsidP="009A102C">
            <w:pPr>
              <w:spacing w:line="360" w:lineRule="auto"/>
              <w:jc w:val="center"/>
              <w:rPr>
                <w:rFonts w:cs="Arial"/>
                <w:sz w:val="22"/>
                <w:szCs w:val="22"/>
              </w:rPr>
            </w:pPr>
            <w:r>
              <w:rPr>
                <w:rFonts w:cs="Arial"/>
                <w:sz w:val="22"/>
                <w:szCs w:val="22"/>
              </w:rPr>
              <w:t>X</w:t>
            </w:r>
          </w:p>
        </w:tc>
        <w:tc>
          <w:tcPr>
            <w:tcW w:w="1417" w:type="dxa"/>
            <w:shd w:val="clear" w:color="auto" w:fill="FFFFFF" w:themeFill="background1"/>
            <w:vAlign w:val="center"/>
          </w:tcPr>
          <w:p w14:paraId="1ED62340" w14:textId="7D66EDA9" w:rsidR="00E420A0" w:rsidRPr="00E420A0" w:rsidRDefault="00E420A0" w:rsidP="009A102C">
            <w:pPr>
              <w:spacing w:line="360" w:lineRule="auto"/>
              <w:jc w:val="center"/>
              <w:rPr>
                <w:rFonts w:cs="Arial"/>
                <w:sz w:val="22"/>
                <w:szCs w:val="22"/>
              </w:rPr>
            </w:pPr>
            <w:r w:rsidRPr="00E420A0">
              <w:rPr>
                <w:rFonts w:cs="Arial"/>
                <w:sz w:val="22"/>
                <w:szCs w:val="22"/>
              </w:rPr>
              <w:t>√</w:t>
            </w:r>
          </w:p>
        </w:tc>
      </w:tr>
    </w:tbl>
    <w:p w14:paraId="0AE57B36" w14:textId="77777777" w:rsidR="00670D70" w:rsidRPr="00670D70" w:rsidRDefault="00670D70" w:rsidP="009A102C">
      <w:pPr>
        <w:spacing w:line="360" w:lineRule="auto"/>
        <w:rPr>
          <w:lang w:val="en-ID"/>
        </w:rPr>
      </w:pPr>
    </w:p>
    <w:p w14:paraId="15C74E1E" w14:textId="41C3AB9F" w:rsidR="005D511E" w:rsidRPr="005D511E" w:rsidRDefault="005D511E" w:rsidP="009A102C">
      <w:pPr>
        <w:pStyle w:val="Heading1"/>
        <w:numPr>
          <w:ilvl w:val="0"/>
          <w:numId w:val="1"/>
        </w:numPr>
        <w:spacing w:line="360" w:lineRule="auto"/>
        <w:rPr>
          <w:rFonts w:cs="Arial"/>
        </w:rPr>
      </w:pPr>
      <w:r w:rsidRPr="005D511E">
        <w:rPr>
          <w:rFonts w:cs="Arial"/>
        </w:rPr>
        <w:t>Implementasi</w:t>
      </w:r>
    </w:p>
    <w:p w14:paraId="57E255D7" w14:textId="38635F28" w:rsidR="005D511E" w:rsidRDefault="00746939" w:rsidP="009A102C">
      <w:pPr>
        <w:spacing w:line="360" w:lineRule="auto"/>
        <w:ind w:left="720"/>
        <w:rPr>
          <w:rFonts w:cs="Arial"/>
        </w:rPr>
      </w:pPr>
      <w:r w:rsidRPr="00746939">
        <w:rPr>
          <w:rFonts w:cs="Arial"/>
        </w:rPr>
        <w:t xml:space="preserve">DSS </w:t>
      </w:r>
      <w:r w:rsidR="00BB43CF">
        <w:rPr>
          <w:rFonts w:cs="Arial"/>
        </w:rPr>
        <w:t>SIRINE 4.0</w:t>
      </w:r>
      <w:r w:rsidRPr="00746939">
        <w:rPr>
          <w:rFonts w:cs="Arial"/>
        </w:rPr>
        <w:t xml:space="preserve"> diimplementasikan di Unit Cetak Pita Cukai, Perum Peruri, mencakup</w:t>
      </w:r>
      <w:r>
        <w:rPr>
          <w:rFonts w:cs="Arial"/>
        </w:rPr>
        <w:t xml:space="preserve"> </w:t>
      </w:r>
      <w:r w:rsidRPr="00746939">
        <w:rPr>
          <w:rFonts w:cs="Arial"/>
        </w:rPr>
        <w:t>seluruh mesin cetak yang beroperasi (KMR1–KMR4, RYB1–RYB2) dengan tiga shift kerja</w:t>
      </w:r>
      <w:r>
        <w:rPr>
          <w:rFonts w:cs="Arial"/>
        </w:rPr>
        <w:t xml:space="preserve"> </w:t>
      </w:r>
      <w:r w:rsidRPr="00746939">
        <w:rPr>
          <w:rFonts w:cs="Arial"/>
        </w:rPr>
        <w:t>harian (Pagi, Sore, Malam). Pihak yang terlibat langsung dalam penggunaan sistem adalah</w:t>
      </w:r>
      <w:r>
        <w:rPr>
          <w:rFonts w:cs="Arial"/>
        </w:rPr>
        <w:t xml:space="preserve"> P</w:t>
      </w:r>
      <w:r w:rsidRPr="00746939">
        <w:rPr>
          <w:rFonts w:cs="Arial"/>
        </w:rPr>
        <w:t>IC kelompok sebagai pelaku input Konfirmasi PO Cetak, kepala kelompok sebagai pengelola</w:t>
      </w:r>
      <w:r>
        <w:rPr>
          <w:rFonts w:cs="Arial"/>
        </w:rPr>
        <w:t xml:space="preserve"> </w:t>
      </w:r>
      <w:r w:rsidRPr="00746939">
        <w:rPr>
          <w:rFonts w:cs="Arial"/>
        </w:rPr>
        <w:t>Jadwal Operator, dan kepala unit sebagai pengguna dashboard analisis.</w:t>
      </w:r>
    </w:p>
    <w:p w14:paraId="4ECBAF6D" w14:textId="03441E3C" w:rsidR="00BB43CF" w:rsidRDefault="00BB43CF" w:rsidP="009A102C">
      <w:pPr>
        <w:spacing w:line="360" w:lineRule="auto"/>
        <w:ind w:left="720"/>
        <w:rPr>
          <w:rFonts w:cs="Arial"/>
          <w:b/>
          <w:bCs/>
        </w:rPr>
      </w:pPr>
      <w:r>
        <w:rPr>
          <w:rFonts w:cs="Arial"/>
          <w:b/>
          <w:bCs/>
        </w:rPr>
        <w:t>Tahapan Pelaksanaan :</w:t>
      </w:r>
    </w:p>
    <w:p w14:paraId="65F75494" w14:textId="72C5461B" w:rsidR="00BB43CF" w:rsidRPr="00BB43CF" w:rsidRDefault="00BB43CF" w:rsidP="009A102C">
      <w:pPr>
        <w:spacing w:line="360" w:lineRule="auto"/>
        <w:ind w:left="720"/>
        <w:rPr>
          <w:rFonts w:cs="Arial"/>
          <w:b/>
          <w:bCs/>
        </w:rPr>
      </w:pPr>
      <w:r w:rsidRPr="00BB43CF">
        <w:rPr>
          <w:rFonts w:cs="Arial"/>
          <w:b/>
          <w:bCs/>
        </w:rPr>
        <w:drawing>
          <wp:inline distT="0" distB="0" distL="0" distR="0" wp14:anchorId="151F75E5" wp14:editId="7A037FF4">
            <wp:extent cx="5286375" cy="739718"/>
            <wp:effectExtent l="0" t="0" r="0" b="3810"/>
            <wp:docPr id="155733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30286" name=""/>
                    <pic:cNvPicPr/>
                  </pic:nvPicPr>
                  <pic:blipFill>
                    <a:blip r:embed="rId30"/>
                    <a:stretch>
                      <a:fillRect/>
                    </a:stretch>
                  </pic:blipFill>
                  <pic:spPr>
                    <a:xfrm>
                      <a:off x="0" y="0"/>
                      <a:ext cx="5323108" cy="744858"/>
                    </a:xfrm>
                    <a:prstGeom prst="rect">
                      <a:avLst/>
                    </a:prstGeom>
                  </pic:spPr>
                </pic:pic>
              </a:graphicData>
            </a:graphic>
          </wp:inline>
        </w:drawing>
      </w:r>
    </w:p>
    <w:tbl>
      <w:tblPr>
        <w:tblStyle w:val="TableGrid"/>
        <w:tblW w:w="7938" w:type="dxa"/>
        <w:tblInd w:w="704" w:type="dxa"/>
        <w:tblLook w:val="04A0" w:firstRow="1" w:lastRow="0" w:firstColumn="1" w:lastColumn="0" w:noHBand="0" w:noVBand="1"/>
      </w:tblPr>
      <w:tblGrid>
        <w:gridCol w:w="870"/>
        <w:gridCol w:w="5707"/>
        <w:gridCol w:w="1361"/>
      </w:tblGrid>
      <w:tr w:rsidR="00746939" w:rsidRPr="00E84BCE" w14:paraId="2E207FAC" w14:textId="77777777" w:rsidTr="00746939">
        <w:trPr>
          <w:trHeight w:val="567"/>
        </w:trPr>
        <w:tc>
          <w:tcPr>
            <w:tcW w:w="709" w:type="dxa"/>
            <w:shd w:val="clear" w:color="auto" w:fill="F2F2F2" w:themeFill="background1" w:themeFillShade="F2"/>
            <w:vAlign w:val="center"/>
          </w:tcPr>
          <w:p w14:paraId="7F180366" w14:textId="4FA5A6D4" w:rsidR="00746939" w:rsidRPr="00E84BCE" w:rsidRDefault="00746939" w:rsidP="009A102C">
            <w:pPr>
              <w:spacing w:line="360" w:lineRule="auto"/>
              <w:jc w:val="center"/>
              <w:rPr>
                <w:rFonts w:cs="Arial"/>
                <w:b/>
                <w:bCs/>
              </w:rPr>
            </w:pPr>
            <w:r w:rsidRPr="008078E3">
              <w:t>Tahap</w:t>
            </w:r>
          </w:p>
        </w:tc>
        <w:tc>
          <w:tcPr>
            <w:tcW w:w="5856" w:type="dxa"/>
            <w:shd w:val="clear" w:color="auto" w:fill="F2F2F2" w:themeFill="background1" w:themeFillShade="F2"/>
            <w:vAlign w:val="center"/>
          </w:tcPr>
          <w:p w14:paraId="574760C8" w14:textId="4BAA7A3E" w:rsidR="00746939" w:rsidRPr="00E84BCE" w:rsidRDefault="00746939" w:rsidP="009A102C">
            <w:pPr>
              <w:spacing w:line="360" w:lineRule="auto"/>
              <w:jc w:val="center"/>
              <w:rPr>
                <w:rFonts w:cs="Arial"/>
                <w:b/>
                <w:bCs/>
              </w:rPr>
            </w:pPr>
            <w:r w:rsidRPr="008078E3">
              <w:t>Kegiatan</w:t>
            </w:r>
          </w:p>
        </w:tc>
        <w:tc>
          <w:tcPr>
            <w:tcW w:w="1373" w:type="dxa"/>
            <w:shd w:val="clear" w:color="auto" w:fill="F2F2F2" w:themeFill="background1" w:themeFillShade="F2"/>
            <w:vAlign w:val="center"/>
          </w:tcPr>
          <w:p w14:paraId="6858B4E4" w14:textId="07F08DDF" w:rsidR="00746939" w:rsidRDefault="00746939" w:rsidP="009A102C">
            <w:pPr>
              <w:spacing w:line="360" w:lineRule="auto"/>
              <w:jc w:val="center"/>
              <w:rPr>
                <w:rFonts w:cs="Arial"/>
                <w:b/>
                <w:bCs/>
              </w:rPr>
            </w:pPr>
            <w:r w:rsidRPr="008078E3">
              <w:t>Periode</w:t>
            </w:r>
          </w:p>
        </w:tc>
      </w:tr>
      <w:tr w:rsidR="00746939" w:rsidRPr="00E84BCE" w14:paraId="38A8D596" w14:textId="77777777" w:rsidTr="00746939">
        <w:trPr>
          <w:trHeight w:val="785"/>
        </w:trPr>
        <w:tc>
          <w:tcPr>
            <w:tcW w:w="709" w:type="dxa"/>
            <w:vAlign w:val="center"/>
          </w:tcPr>
          <w:p w14:paraId="2FCEB217" w14:textId="5C79CEFE" w:rsidR="00746939" w:rsidRPr="00E84BCE" w:rsidRDefault="00746939" w:rsidP="009A102C">
            <w:pPr>
              <w:spacing w:line="360" w:lineRule="auto"/>
              <w:jc w:val="center"/>
              <w:rPr>
                <w:rFonts w:cs="Arial"/>
                <w:sz w:val="22"/>
                <w:szCs w:val="22"/>
              </w:rPr>
            </w:pPr>
            <w:r w:rsidRPr="008078E3">
              <w:lastRenderedPageBreak/>
              <w:t>1</w:t>
            </w:r>
          </w:p>
        </w:tc>
        <w:tc>
          <w:tcPr>
            <w:tcW w:w="5856" w:type="dxa"/>
            <w:vAlign w:val="center"/>
          </w:tcPr>
          <w:p w14:paraId="2792F692" w14:textId="46DF6061" w:rsidR="00746939" w:rsidRPr="00E84BCE" w:rsidRDefault="00746939" w:rsidP="009A102C">
            <w:pPr>
              <w:spacing w:line="360" w:lineRule="auto"/>
              <w:jc w:val="left"/>
              <w:rPr>
                <w:rFonts w:cs="Arial"/>
                <w:sz w:val="22"/>
                <w:szCs w:val="22"/>
              </w:rPr>
            </w:pPr>
            <w:r w:rsidRPr="008078E3">
              <w:t>Deploy Konfirmasi PO Cetak dan Jadwal Operator Cetak. Sosialisasi kepada seluruh PIC dan kepala kelompok</w:t>
            </w:r>
          </w:p>
        </w:tc>
        <w:tc>
          <w:tcPr>
            <w:tcW w:w="1373" w:type="dxa"/>
            <w:vAlign w:val="center"/>
          </w:tcPr>
          <w:p w14:paraId="4C0A0D30" w14:textId="32F47394" w:rsidR="00746939" w:rsidRPr="00E420A0" w:rsidRDefault="00746939" w:rsidP="009A102C">
            <w:pPr>
              <w:spacing w:line="360" w:lineRule="auto"/>
              <w:jc w:val="left"/>
              <w:rPr>
                <w:rFonts w:cs="Arial"/>
                <w:sz w:val="22"/>
                <w:szCs w:val="22"/>
              </w:rPr>
            </w:pPr>
            <w:r w:rsidRPr="008078E3">
              <w:t>\[isi\]</w:t>
            </w:r>
          </w:p>
        </w:tc>
      </w:tr>
      <w:tr w:rsidR="00746939" w:rsidRPr="00E84BCE" w14:paraId="189773E7" w14:textId="77777777" w:rsidTr="00746939">
        <w:trPr>
          <w:trHeight w:val="980"/>
        </w:trPr>
        <w:tc>
          <w:tcPr>
            <w:tcW w:w="709" w:type="dxa"/>
            <w:vAlign w:val="center"/>
          </w:tcPr>
          <w:p w14:paraId="4016AB97" w14:textId="6FC30FBE" w:rsidR="00746939" w:rsidRPr="00E84BCE" w:rsidRDefault="00746939" w:rsidP="009A102C">
            <w:pPr>
              <w:spacing w:line="360" w:lineRule="auto"/>
              <w:jc w:val="center"/>
              <w:rPr>
                <w:rFonts w:cs="Arial"/>
                <w:sz w:val="22"/>
                <w:szCs w:val="22"/>
              </w:rPr>
            </w:pPr>
            <w:r w:rsidRPr="008078E3">
              <w:t>2</w:t>
            </w:r>
          </w:p>
        </w:tc>
        <w:tc>
          <w:tcPr>
            <w:tcW w:w="5856" w:type="dxa"/>
            <w:vAlign w:val="center"/>
          </w:tcPr>
          <w:p w14:paraId="40C1A05D" w14:textId="125F3561" w:rsidR="00746939" w:rsidRPr="00E84BCE" w:rsidRDefault="00746939" w:rsidP="009A102C">
            <w:pPr>
              <w:spacing w:line="360" w:lineRule="auto"/>
              <w:jc w:val="left"/>
              <w:rPr>
                <w:rFonts w:cs="Arial"/>
                <w:sz w:val="22"/>
                <w:szCs w:val="22"/>
              </w:rPr>
            </w:pPr>
            <w:r w:rsidRPr="008078E3">
              <w:t>Pendampingan input data harian — setiap PO selesai langsung di-entry, kepala kelompok memverifikasi kelengkapan data akhir shift</w:t>
            </w:r>
          </w:p>
        </w:tc>
        <w:tc>
          <w:tcPr>
            <w:tcW w:w="1373" w:type="dxa"/>
            <w:vAlign w:val="center"/>
          </w:tcPr>
          <w:p w14:paraId="5F31E7D3" w14:textId="3F9D5540" w:rsidR="00746939" w:rsidRPr="00E420A0" w:rsidRDefault="00746939" w:rsidP="009A102C">
            <w:pPr>
              <w:spacing w:line="360" w:lineRule="auto"/>
              <w:jc w:val="left"/>
              <w:rPr>
                <w:rFonts w:cs="Arial"/>
                <w:sz w:val="22"/>
                <w:szCs w:val="22"/>
              </w:rPr>
            </w:pPr>
            <w:r w:rsidRPr="008078E3">
              <w:t>\[isi\]</w:t>
            </w:r>
          </w:p>
        </w:tc>
      </w:tr>
      <w:tr w:rsidR="00746939" w:rsidRPr="00E84BCE" w14:paraId="474C7873" w14:textId="77777777" w:rsidTr="00746939">
        <w:trPr>
          <w:trHeight w:val="838"/>
        </w:trPr>
        <w:tc>
          <w:tcPr>
            <w:tcW w:w="709" w:type="dxa"/>
            <w:vAlign w:val="center"/>
          </w:tcPr>
          <w:p w14:paraId="05462E20" w14:textId="4A888213" w:rsidR="00746939" w:rsidRPr="000466C0" w:rsidRDefault="00746939" w:rsidP="009A102C">
            <w:pPr>
              <w:spacing w:line="360" w:lineRule="auto"/>
              <w:jc w:val="center"/>
              <w:rPr>
                <w:rFonts w:cs="Arial"/>
                <w:sz w:val="22"/>
                <w:szCs w:val="22"/>
              </w:rPr>
            </w:pPr>
            <w:r w:rsidRPr="008078E3">
              <w:t>3</w:t>
            </w:r>
          </w:p>
        </w:tc>
        <w:tc>
          <w:tcPr>
            <w:tcW w:w="5856" w:type="dxa"/>
            <w:vAlign w:val="center"/>
          </w:tcPr>
          <w:p w14:paraId="706446DB" w14:textId="0D5D3EA0" w:rsidR="00746939" w:rsidRPr="00E84BCE" w:rsidRDefault="00746939" w:rsidP="009A102C">
            <w:pPr>
              <w:spacing w:line="360" w:lineRule="auto"/>
              <w:jc w:val="left"/>
              <w:rPr>
                <w:rFonts w:cs="Arial"/>
                <w:sz w:val="22"/>
                <w:szCs w:val="22"/>
              </w:rPr>
            </w:pPr>
            <w:r w:rsidRPr="008078E3">
              <w:t>Kepala unit mulai menggunakan dashboard Produksi Mesin Cetak dan Produksi Unit Cetak sebagai bahan review</w:t>
            </w:r>
          </w:p>
        </w:tc>
        <w:tc>
          <w:tcPr>
            <w:tcW w:w="1373" w:type="dxa"/>
            <w:vAlign w:val="center"/>
          </w:tcPr>
          <w:p w14:paraId="51FF3977" w14:textId="7F5735AB" w:rsidR="00746939" w:rsidRPr="00E420A0" w:rsidRDefault="00746939" w:rsidP="009A102C">
            <w:pPr>
              <w:spacing w:line="360" w:lineRule="auto"/>
              <w:jc w:val="left"/>
              <w:rPr>
                <w:rFonts w:cs="Arial"/>
                <w:sz w:val="22"/>
                <w:szCs w:val="22"/>
              </w:rPr>
            </w:pPr>
            <w:r w:rsidRPr="008078E3">
              <w:t>\[isi\]</w:t>
            </w:r>
          </w:p>
        </w:tc>
      </w:tr>
      <w:tr w:rsidR="00746939" w:rsidRPr="00E84BCE" w14:paraId="581A13C2" w14:textId="77777777" w:rsidTr="00746939">
        <w:trPr>
          <w:trHeight w:val="694"/>
        </w:trPr>
        <w:tc>
          <w:tcPr>
            <w:tcW w:w="709" w:type="dxa"/>
            <w:vAlign w:val="center"/>
          </w:tcPr>
          <w:p w14:paraId="5BB5B508" w14:textId="19A69F7E" w:rsidR="00746939" w:rsidRPr="000466C0" w:rsidRDefault="00746939" w:rsidP="009A102C">
            <w:pPr>
              <w:spacing w:line="360" w:lineRule="auto"/>
              <w:jc w:val="center"/>
              <w:rPr>
                <w:rFonts w:cs="Arial"/>
                <w:sz w:val="22"/>
                <w:szCs w:val="22"/>
              </w:rPr>
            </w:pPr>
            <w:r w:rsidRPr="008078E3">
              <w:t>4</w:t>
            </w:r>
          </w:p>
        </w:tc>
        <w:tc>
          <w:tcPr>
            <w:tcW w:w="5856" w:type="dxa"/>
            <w:vAlign w:val="center"/>
          </w:tcPr>
          <w:p w14:paraId="64EEEB44" w14:textId="6F44F103" w:rsidR="00746939" w:rsidRPr="00E84BCE" w:rsidRDefault="00746939" w:rsidP="009A102C">
            <w:pPr>
              <w:spacing w:line="360" w:lineRule="auto"/>
              <w:jc w:val="left"/>
              <w:rPr>
                <w:rFonts w:cs="Arial"/>
                <w:sz w:val="22"/>
                <w:szCs w:val="22"/>
              </w:rPr>
            </w:pPr>
            <w:r w:rsidRPr="008078E3">
              <w:t>Evaluasi Q1 2026 — identifikasi mesin dengan inschiet tertinggi, review kondisi operasional dengan inschiet di atas rata-rata</w:t>
            </w:r>
          </w:p>
        </w:tc>
        <w:tc>
          <w:tcPr>
            <w:tcW w:w="1373" w:type="dxa"/>
            <w:vAlign w:val="center"/>
          </w:tcPr>
          <w:p w14:paraId="3CC4771B" w14:textId="7ED07DC9" w:rsidR="00746939" w:rsidRPr="00E420A0" w:rsidRDefault="00746939" w:rsidP="009A102C">
            <w:pPr>
              <w:spacing w:line="360" w:lineRule="auto"/>
              <w:jc w:val="left"/>
              <w:rPr>
                <w:rFonts w:cs="Arial"/>
                <w:sz w:val="22"/>
                <w:szCs w:val="22"/>
              </w:rPr>
            </w:pPr>
            <w:r w:rsidRPr="008078E3">
              <w:t>Q1 2026</w:t>
            </w:r>
          </w:p>
        </w:tc>
      </w:tr>
      <w:tr w:rsidR="00746939" w:rsidRPr="00E84BCE" w14:paraId="147DECA1" w14:textId="77777777" w:rsidTr="00746939">
        <w:trPr>
          <w:trHeight w:val="1032"/>
        </w:trPr>
        <w:tc>
          <w:tcPr>
            <w:tcW w:w="709" w:type="dxa"/>
            <w:shd w:val="clear" w:color="auto" w:fill="FFFFFF" w:themeFill="background1"/>
            <w:vAlign w:val="center"/>
          </w:tcPr>
          <w:p w14:paraId="7B74E838" w14:textId="234BCDE6" w:rsidR="00746939" w:rsidRPr="00CE329C" w:rsidRDefault="00746939" w:rsidP="009A102C">
            <w:pPr>
              <w:spacing w:line="360" w:lineRule="auto"/>
              <w:jc w:val="center"/>
              <w:rPr>
                <w:rFonts w:cs="Arial"/>
                <w:sz w:val="22"/>
                <w:szCs w:val="22"/>
              </w:rPr>
            </w:pPr>
            <w:r w:rsidRPr="008078E3">
              <w:t>5</w:t>
            </w:r>
          </w:p>
        </w:tc>
        <w:tc>
          <w:tcPr>
            <w:tcW w:w="5856" w:type="dxa"/>
            <w:shd w:val="clear" w:color="auto" w:fill="FFFFFF" w:themeFill="background1"/>
            <w:vAlign w:val="center"/>
          </w:tcPr>
          <w:p w14:paraId="4EFD9804" w14:textId="1E9D13FB" w:rsidR="00746939" w:rsidRPr="00CE329C" w:rsidRDefault="00746939" w:rsidP="009A102C">
            <w:pPr>
              <w:spacing w:line="360" w:lineRule="auto"/>
              <w:jc w:val="left"/>
              <w:rPr>
                <w:rFonts w:cs="Arial"/>
                <w:sz w:val="22"/>
                <w:szCs w:val="22"/>
              </w:rPr>
            </w:pPr>
            <w:r w:rsidRPr="008078E3">
              <w:t>Tindak lanjut: maintenance prioritas per mesin berdasarkan data, pendampingan kondisi operasional berdasarkan data</w:t>
            </w:r>
          </w:p>
        </w:tc>
        <w:tc>
          <w:tcPr>
            <w:tcW w:w="1373" w:type="dxa"/>
            <w:shd w:val="clear" w:color="auto" w:fill="FFFFFF" w:themeFill="background1"/>
            <w:vAlign w:val="center"/>
          </w:tcPr>
          <w:p w14:paraId="71BDAC0A" w14:textId="25095924" w:rsidR="00746939" w:rsidRPr="00E420A0" w:rsidRDefault="00746939" w:rsidP="009A102C">
            <w:pPr>
              <w:spacing w:line="360" w:lineRule="auto"/>
              <w:jc w:val="left"/>
              <w:rPr>
                <w:rFonts w:cs="Arial"/>
                <w:sz w:val="22"/>
                <w:szCs w:val="22"/>
              </w:rPr>
            </w:pPr>
            <w:r w:rsidRPr="008078E3">
              <w:t>Q1–Q2 2026</w:t>
            </w:r>
          </w:p>
        </w:tc>
      </w:tr>
      <w:tr w:rsidR="00746939" w:rsidRPr="00E84BCE" w14:paraId="3FB73A81" w14:textId="77777777" w:rsidTr="00746939">
        <w:trPr>
          <w:trHeight w:val="1032"/>
        </w:trPr>
        <w:tc>
          <w:tcPr>
            <w:tcW w:w="709" w:type="dxa"/>
            <w:shd w:val="clear" w:color="auto" w:fill="FFFFFF" w:themeFill="background1"/>
            <w:vAlign w:val="center"/>
          </w:tcPr>
          <w:p w14:paraId="3DEB8CAB" w14:textId="0613A6F0" w:rsidR="00746939" w:rsidRPr="00E420A0" w:rsidRDefault="00746939" w:rsidP="009A102C">
            <w:pPr>
              <w:spacing w:line="360" w:lineRule="auto"/>
              <w:jc w:val="center"/>
              <w:rPr>
                <w:rFonts w:cs="Arial"/>
                <w:sz w:val="22"/>
                <w:szCs w:val="22"/>
              </w:rPr>
            </w:pPr>
            <w:r w:rsidRPr="008078E3">
              <w:t>6</w:t>
            </w:r>
          </w:p>
        </w:tc>
        <w:tc>
          <w:tcPr>
            <w:tcW w:w="5856" w:type="dxa"/>
            <w:shd w:val="clear" w:color="auto" w:fill="FFFFFF" w:themeFill="background1"/>
            <w:vAlign w:val="center"/>
          </w:tcPr>
          <w:p w14:paraId="10804E19" w14:textId="5611232C" w:rsidR="00746939" w:rsidRDefault="00746939" w:rsidP="009A102C">
            <w:pPr>
              <w:spacing w:line="360" w:lineRule="auto"/>
              <w:jc w:val="left"/>
              <w:rPr>
                <w:rFonts w:cs="Arial"/>
                <w:sz w:val="22"/>
                <w:szCs w:val="22"/>
              </w:rPr>
            </w:pPr>
            <w:r w:rsidRPr="008078E3">
              <w:t>Evaluasi Q2 2026 — konfirmasi tren penurunan inschiet dan dampak keseluruhan</w:t>
            </w:r>
          </w:p>
        </w:tc>
        <w:tc>
          <w:tcPr>
            <w:tcW w:w="1373" w:type="dxa"/>
            <w:shd w:val="clear" w:color="auto" w:fill="FFFFFF" w:themeFill="background1"/>
            <w:vAlign w:val="center"/>
          </w:tcPr>
          <w:p w14:paraId="2540BD9F" w14:textId="2A008754" w:rsidR="00746939" w:rsidRPr="00E420A0" w:rsidRDefault="00746939" w:rsidP="009A102C">
            <w:pPr>
              <w:spacing w:line="360" w:lineRule="auto"/>
              <w:jc w:val="left"/>
              <w:rPr>
                <w:rFonts w:cs="Arial"/>
                <w:sz w:val="22"/>
                <w:szCs w:val="22"/>
              </w:rPr>
            </w:pPr>
            <w:r w:rsidRPr="008078E3">
              <w:t>Q2 2026</w:t>
            </w:r>
          </w:p>
        </w:tc>
      </w:tr>
    </w:tbl>
    <w:p w14:paraId="0821431A" w14:textId="77777777" w:rsidR="00746939" w:rsidRPr="005D511E" w:rsidRDefault="00746939" w:rsidP="009A102C">
      <w:pPr>
        <w:spacing w:line="360" w:lineRule="auto"/>
        <w:ind w:left="720"/>
        <w:rPr>
          <w:rFonts w:cs="Arial"/>
        </w:rPr>
      </w:pPr>
    </w:p>
    <w:p w14:paraId="164FBE42" w14:textId="036A297C" w:rsidR="005D511E" w:rsidRDefault="005D511E" w:rsidP="009A102C">
      <w:pPr>
        <w:pStyle w:val="Heading1"/>
        <w:numPr>
          <w:ilvl w:val="0"/>
          <w:numId w:val="1"/>
        </w:numPr>
        <w:spacing w:line="360" w:lineRule="auto"/>
        <w:rPr>
          <w:rFonts w:cs="Arial"/>
        </w:rPr>
      </w:pPr>
      <w:r w:rsidRPr="005D511E">
        <w:rPr>
          <w:rFonts w:cs="Arial"/>
        </w:rPr>
        <w:t>Dampak</w:t>
      </w:r>
    </w:p>
    <w:p w14:paraId="7938A0D6" w14:textId="796352FF" w:rsidR="00BB43CF" w:rsidRDefault="00BB43CF" w:rsidP="009A102C">
      <w:pPr>
        <w:spacing w:line="360" w:lineRule="auto"/>
        <w:ind w:left="720"/>
        <w:rPr>
          <w:b/>
          <w:bCs/>
        </w:rPr>
      </w:pPr>
      <w:r>
        <w:rPr>
          <w:b/>
          <w:bCs/>
        </w:rPr>
        <w:t>Dampak Terhadap Kualitas Prduksi Pita Cukai (Inschiet) :</w:t>
      </w:r>
    </w:p>
    <w:p w14:paraId="65E9BA17" w14:textId="36305D21" w:rsidR="00BB43CF" w:rsidRPr="00BB43CF" w:rsidRDefault="00BB43CF" w:rsidP="009A102C">
      <w:pPr>
        <w:spacing w:line="360" w:lineRule="auto"/>
        <w:ind w:left="720"/>
      </w:pPr>
      <w:r>
        <w:t xml:space="preserve">Pertanyaan yang paling mendasar dari </w:t>
      </w:r>
      <w:r>
        <w:t>kaizen ini adalah</w:t>
      </w:r>
      <w:r>
        <w:t xml:space="preserve"> apakah</w:t>
      </w:r>
      <w:r>
        <w:t xml:space="preserve"> Improvement pada</w:t>
      </w:r>
      <w:r>
        <w:t xml:space="preserve"> </w:t>
      </w:r>
      <w:r w:rsidRPr="00BB43CF">
        <w:rPr>
          <w:b/>
          <w:bCs/>
        </w:rPr>
        <w:t>SIRINE 4.0</w:t>
      </w:r>
      <w:r>
        <w:t xml:space="preserve"> berhasil</w:t>
      </w:r>
      <w:r>
        <w:t xml:space="preserve"> </w:t>
      </w:r>
      <w:r>
        <w:t>menekan inschiet</w:t>
      </w:r>
      <w:r w:rsidR="00867B71">
        <w:t xml:space="preserve"> di tahun 2026 ini ? </w:t>
      </w:r>
      <w:r>
        <w:t>yang</w:t>
      </w:r>
      <w:r w:rsidR="00867B71">
        <w:t xml:space="preserve"> mana</w:t>
      </w:r>
      <w:r>
        <w:t xml:space="preserve"> </w:t>
      </w:r>
      <w:r>
        <w:t>pada tahun</w:t>
      </w:r>
      <w:r>
        <w:t xml:space="preserve"> 2025 rata-rata</w:t>
      </w:r>
      <w:r>
        <w:t xml:space="preserve"> nya</w:t>
      </w:r>
      <w:r>
        <w:t xml:space="preserve"> berada di </w:t>
      </w:r>
      <w:r w:rsidRPr="00BB43CF">
        <w:rPr>
          <w:b/>
          <w:bCs/>
        </w:rPr>
        <w:t>4,61%</w:t>
      </w:r>
      <w:r>
        <w:t xml:space="preserve"> dan sempat mencapai puncak</w:t>
      </w:r>
      <w:r>
        <w:t xml:space="preserve"> di </w:t>
      </w:r>
      <w:r w:rsidRPr="00BB43CF">
        <w:rPr>
          <w:b/>
          <w:bCs/>
        </w:rPr>
        <w:t>5,11%</w:t>
      </w:r>
      <w:r>
        <w:t xml:space="preserve"> </w:t>
      </w:r>
      <w:r>
        <w:t>pada</w:t>
      </w:r>
      <w:r>
        <w:t xml:space="preserve"> Q4?</w:t>
      </w:r>
    </w:p>
    <w:p w14:paraId="303877D4" w14:textId="2D1D7FDE" w:rsidR="005D511E" w:rsidRDefault="00867B71" w:rsidP="009A102C">
      <w:pPr>
        <w:spacing w:line="360" w:lineRule="auto"/>
        <w:ind w:left="720"/>
        <w:jc w:val="center"/>
        <w:rPr>
          <w:rFonts w:cs="Arial"/>
          <w:lang w:val="en-ID"/>
        </w:rPr>
      </w:pPr>
      <w:r w:rsidRPr="00867B71">
        <w:rPr>
          <w:rFonts w:cs="Arial"/>
          <w:lang w:val="en-ID"/>
        </w:rPr>
        <w:t xml:space="preserve">Tren </w:t>
      </w:r>
      <w:proofErr w:type="spellStart"/>
      <w:r w:rsidRPr="00867B71">
        <w:rPr>
          <w:rFonts w:cs="Arial"/>
          <w:lang w:val="en-ID"/>
        </w:rPr>
        <w:t>Inschiet</w:t>
      </w:r>
      <w:proofErr w:type="spellEnd"/>
      <w:r w:rsidRPr="00867B71">
        <w:rPr>
          <w:rFonts w:cs="Arial"/>
          <w:lang w:val="en-ID"/>
        </w:rPr>
        <w:t xml:space="preserve"> </w:t>
      </w:r>
      <w:proofErr w:type="spellStart"/>
      <w:r w:rsidRPr="00867B71">
        <w:rPr>
          <w:rFonts w:cs="Arial"/>
          <w:lang w:val="en-ID"/>
        </w:rPr>
        <w:t>Cetak</w:t>
      </w:r>
      <w:proofErr w:type="spellEnd"/>
      <w:r w:rsidRPr="00867B71">
        <w:rPr>
          <w:rFonts w:cs="Arial"/>
          <w:lang w:val="en-ID"/>
        </w:rPr>
        <w:t xml:space="preserve"> Pita Cukai — Per </w:t>
      </w:r>
      <w:proofErr w:type="spellStart"/>
      <w:r w:rsidRPr="00867B71">
        <w:rPr>
          <w:rFonts w:cs="Arial"/>
          <w:lang w:val="en-ID"/>
        </w:rPr>
        <w:t>Kuartal</w:t>
      </w:r>
      <w:proofErr w:type="spellEnd"/>
      <w:r w:rsidRPr="00867B71">
        <w:rPr>
          <w:rFonts w:cs="Arial"/>
          <w:lang w:val="en-ID"/>
        </w:rPr>
        <w:t xml:space="preserve"> 2025 </w:t>
      </w:r>
      <w:proofErr w:type="spellStart"/>
      <w:r w:rsidRPr="00867B71">
        <w:rPr>
          <w:rFonts w:cs="Arial"/>
          <w:lang w:val="en-ID"/>
        </w:rPr>
        <w:t>s.d.</w:t>
      </w:r>
      <w:proofErr w:type="spellEnd"/>
      <w:r w:rsidRPr="00867B71">
        <w:rPr>
          <w:rFonts w:cs="Arial"/>
          <w:lang w:val="en-ID"/>
        </w:rPr>
        <w:t xml:space="preserve"> Q2 2026</w:t>
      </w:r>
    </w:p>
    <w:p w14:paraId="43CDB1C9" w14:textId="2C56D10A" w:rsidR="00867B71" w:rsidRDefault="0093237E" w:rsidP="009A102C">
      <w:pPr>
        <w:spacing w:line="360" w:lineRule="auto"/>
        <w:ind w:left="720"/>
        <w:jc w:val="center"/>
        <w:rPr>
          <w:rFonts w:cs="Arial"/>
          <w:lang w:val="en-ID"/>
        </w:rPr>
      </w:pPr>
      <w:r w:rsidRPr="0093237E">
        <w:rPr>
          <w:rFonts w:cs="Arial"/>
          <w:lang w:val="en-ID"/>
        </w:rPr>
        <w:lastRenderedPageBreak/>
        <w:drawing>
          <wp:inline distT="0" distB="0" distL="0" distR="0" wp14:anchorId="199E377D" wp14:editId="3147875F">
            <wp:extent cx="5308257" cy="3352800"/>
            <wp:effectExtent l="0" t="0" r="6985" b="0"/>
            <wp:docPr id="183458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84129" name=""/>
                    <pic:cNvPicPr/>
                  </pic:nvPicPr>
                  <pic:blipFill>
                    <a:blip r:embed="rId31"/>
                    <a:stretch>
                      <a:fillRect/>
                    </a:stretch>
                  </pic:blipFill>
                  <pic:spPr>
                    <a:xfrm>
                      <a:off x="0" y="0"/>
                      <a:ext cx="5313046" cy="3355825"/>
                    </a:xfrm>
                    <a:prstGeom prst="rect">
                      <a:avLst/>
                    </a:prstGeom>
                  </pic:spPr>
                </pic:pic>
              </a:graphicData>
            </a:graphic>
          </wp:inline>
        </w:drawing>
      </w:r>
    </w:p>
    <w:p w14:paraId="0195FCCC" w14:textId="76E23695" w:rsidR="00867B71" w:rsidRDefault="00867B71" w:rsidP="009A102C">
      <w:pPr>
        <w:spacing w:line="360" w:lineRule="auto"/>
        <w:ind w:left="720"/>
        <w:rPr>
          <w:rFonts w:cs="Arial"/>
        </w:rPr>
      </w:pPr>
      <w:r w:rsidRPr="00867B71">
        <w:rPr>
          <w:rFonts w:cs="Arial"/>
        </w:rPr>
        <w:t xml:space="preserve">Garis horizontal = baseline </w:t>
      </w:r>
      <w:r w:rsidRPr="00867B71">
        <w:rPr>
          <w:rFonts w:cs="Arial"/>
          <w:b/>
          <w:bCs/>
        </w:rPr>
        <w:t>2025 (4,61%)</w:t>
      </w:r>
      <w:r w:rsidRPr="00867B71">
        <w:rPr>
          <w:rFonts w:cs="Arial"/>
        </w:rPr>
        <w:t xml:space="preserve">. Batang Q1–Q2 2026 menunjukkan </w:t>
      </w:r>
      <w:r w:rsidRPr="00867B71">
        <w:rPr>
          <w:rFonts w:cs="Arial"/>
          <w:b/>
          <w:bCs/>
        </w:rPr>
        <w:t>tren penurunan</w:t>
      </w:r>
      <w:r w:rsidRPr="00867B71">
        <w:rPr>
          <w:rFonts w:cs="Arial"/>
          <w:b/>
          <w:bCs/>
        </w:rPr>
        <w:t xml:space="preserve"> s</w:t>
      </w:r>
      <w:r w:rsidRPr="00867B71">
        <w:rPr>
          <w:rFonts w:cs="Arial"/>
          <w:b/>
          <w:bCs/>
        </w:rPr>
        <w:t>etelah implementasi</w:t>
      </w:r>
      <w:r w:rsidRPr="00867B71">
        <w:rPr>
          <w:rFonts w:cs="Arial"/>
        </w:rPr>
        <w:t xml:space="preserve"> </w:t>
      </w:r>
      <w:r>
        <w:rPr>
          <w:rFonts w:cs="Arial"/>
        </w:rPr>
        <w:t>SIRINE 4.0</w:t>
      </w:r>
      <w:r w:rsidRPr="00867B71">
        <w:rPr>
          <w:rFonts w:cs="Arial"/>
        </w:rPr>
        <w:t>.</w:t>
      </w:r>
    </w:p>
    <w:tbl>
      <w:tblPr>
        <w:tblStyle w:val="TableGrid"/>
        <w:tblW w:w="8312" w:type="dxa"/>
        <w:tblInd w:w="704" w:type="dxa"/>
        <w:tblLook w:val="04A0" w:firstRow="1" w:lastRow="0" w:firstColumn="1" w:lastColumn="0" w:noHBand="0" w:noVBand="1"/>
      </w:tblPr>
      <w:tblGrid>
        <w:gridCol w:w="2410"/>
        <w:gridCol w:w="1559"/>
        <w:gridCol w:w="2268"/>
        <w:gridCol w:w="2075"/>
      </w:tblGrid>
      <w:tr w:rsidR="0093237E" w:rsidRPr="00E84BCE" w14:paraId="5C0334DC" w14:textId="2CA52AEE" w:rsidTr="0093237E">
        <w:trPr>
          <w:trHeight w:val="895"/>
        </w:trPr>
        <w:tc>
          <w:tcPr>
            <w:tcW w:w="2410" w:type="dxa"/>
            <w:shd w:val="clear" w:color="auto" w:fill="F2F2F2" w:themeFill="background1" w:themeFillShade="F2"/>
            <w:vAlign w:val="center"/>
          </w:tcPr>
          <w:p w14:paraId="6F1DC450" w14:textId="0F949D7F" w:rsidR="0093237E" w:rsidRPr="0093237E" w:rsidRDefault="0093237E" w:rsidP="009A102C">
            <w:pPr>
              <w:spacing w:line="360" w:lineRule="auto"/>
              <w:jc w:val="center"/>
              <w:rPr>
                <w:rFonts w:cs="Arial"/>
                <w:b/>
                <w:bCs/>
              </w:rPr>
            </w:pPr>
            <w:r w:rsidRPr="0093237E">
              <w:rPr>
                <w:b/>
                <w:bCs/>
              </w:rPr>
              <w:t>Periode</w:t>
            </w:r>
          </w:p>
        </w:tc>
        <w:tc>
          <w:tcPr>
            <w:tcW w:w="1559" w:type="dxa"/>
            <w:shd w:val="clear" w:color="auto" w:fill="F2F2F2" w:themeFill="background1" w:themeFillShade="F2"/>
            <w:vAlign w:val="center"/>
          </w:tcPr>
          <w:p w14:paraId="64012666" w14:textId="40CC3ACE" w:rsidR="0093237E" w:rsidRPr="0093237E" w:rsidRDefault="0093237E" w:rsidP="009A102C">
            <w:pPr>
              <w:spacing w:line="360" w:lineRule="auto"/>
              <w:jc w:val="center"/>
              <w:rPr>
                <w:rFonts w:cs="Arial"/>
                <w:b/>
                <w:bCs/>
              </w:rPr>
            </w:pPr>
            <w:r w:rsidRPr="0093237E">
              <w:rPr>
                <w:b/>
                <w:bCs/>
              </w:rPr>
              <w:t>Inschiet %</w:t>
            </w:r>
          </w:p>
        </w:tc>
        <w:tc>
          <w:tcPr>
            <w:tcW w:w="2268" w:type="dxa"/>
            <w:shd w:val="clear" w:color="auto" w:fill="F2F2F2" w:themeFill="background1" w:themeFillShade="F2"/>
            <w:vAlign w:val="center"/>
          </w:tcPr>
          <w:p w14:paraId="1B2B0248" w14:textId="62C69490" w:rsidR="0093237E" w:rsidRPr="0093237E" w:rsidRDefault="0093237E" w:rsidP="009A102C">
            <w:pPr>
              <w:spacing w:line="360" w:lineRule="auto"/>
              <w:jc w:val="center"/>
              <w:rPr>
                <w:rFonts w:cs="Arial"/>
                <w:b/>
                <w:bCs/>
              </w:rPr>
            </w:pPr>
            <w:r w:rsidRPr="0093237E">
              <w:rPr>
                <w:b/>
                <w:bCs/>
              </w:rPr>
              <w:t>vs Baseline (poin)</w:t>
            </w:r>
          </w:p>
        </w:tc>
        <w:tc>
          <w:tcPr>
            <w:tcW w:w="2075" w:type="dxa"/>
            <w:shd w:val="clear" w:color="auto" w:fill="F2F2F2" w:themeFill="background1" w:themeFillShade="F2"/>
            <w:vAlign w:val="center"/>
          </w:tcPr>
          <w:p w14:paraId="576CAD93" w14:textId="2BC5A96C" w:rsidR="0093237E" w:rsidRPr="0093237E" w:rsidRDefault="0093237E" w:rsidP="009A102C">
            <w:pPr>
              <w:spacing w:line="360" w:lineRule="auto"/>
              <w:jc w:val="center"/>
              <w:rPr>
                <w:b/>
                <w:bCs/>
              </w:rPr>
            </w:pPr>
            <w:r w:rsidRPr="0093237E">
              <w:rPr>
                <w:b/>
                <w:bCs/>
              </w:rPr>
              <w:t>vs Baseline (%)</w:t>
            </w:r>
          </w:p>
        </w:tc>
      </w:tr>
      <w:tr w:rsidR="0093237E" w:rsidRPr="00E84BCE" w14:paraId="0A57DE4F" w14:textId="7F4BB452" w:rsidTr="0093237E">
        <w:trPr>
          <w:trHeight w:val="785"/>
        </w:trPr>
        <w:tc>
          <w:tcPr>
            <w:tcW w:w="2410" w:type="dxa"/>
            <w:vAlign w:val="center"/>
          </w:tcPr>
          <w:p w14:paraId="020FB850" w14:textId="590164C8" w:rsidR="0093237E" w:rsidRPr="00E84BCE" w:rsidRDefault="0093237E" w:rsidP="009A102C">
            <w:pPr>
              <w:spacing w:line="360" w:lineRule="auto"/>
              <w:jc w:val="center"/>
              <w:rPr>
                <w:rFonts w:cs="Arial"/>
                <w:sz w:val="22"/>
                <w:szCs w:val="22"/>
              </w:rPr>
            </w:pPr>
            <w:r w:rsidRPr="00A6211A">
              <w:t>Rata-rata 2025 (baseline)</w:t>
            </w:r>
          </w:p>
        </w:tc>
        <w:tc>
          <w:tcPr>
            <w:tcW w:w="1559" w:type="dxa"/>
            <w:vAlign w:val="center"/>
          </w:tcPr>
          <w:p w14:paraId="301E871E" w14:textId="2584309D" w:rsidR="0093237E" w:rsidRPr="00E84BCE" w:rsidRDefault="0093237E" w:rsidP="009A102C">
            <w:pPr>
              <w:spacing w:line="360" w:lineRule="auto"/>
              <w:jc w:val="right"/>
              <w:rPr>
                <w:rFonts w:cs="Arial"/>
                <w:sz w:val="22"/>
                <w:szCs w:val="22"/>
              </w:rPr>
            </w:pPr>
            <w:r w:rsidRPr="00A6211A">
              <w:t>4,61%</w:t>
            </w:r>
          </w:p>
        </w:tc>
        <w:tc>
          <w:tcPr>
            <w:tcW w:w="2268" w:type="dxa"/>
            <w:vAlign w:val="center"/>
          </w:tcPr>
          <w:p w14:paraId="1E324A44" w14:textId="5B49B659" w:rsidR="0093237E" w:rsidRPr="00E420A0" w:rsidRDefault="0093237E" w:rsidP="009A102C">
            <w:pPr>
              <w:spacing w:line="360" w:lineRule="auto"/>
              <w:jc w:val="right"/>
              <w:rPr>
                <w:rFonts w:cs="Arial"/>
                <w:sz w:val="22"/>
                <w:szCs w:val="22"/>
              </w:rPr>
            </w:pPr>
            <w:r w:rsidRPr="00A6211A">
              <w:t>—</w:t>
            </w:r>
          </w:p>
        </w:tc>
        <w:tc>
          <w:tcPr>
            <w:tcW w:w="2075" w:type="dxa"/>
            <w:vAlign w:val="center"/>
          </w:tcPr>
          <w:p w14:paraId="1651986A" w14:textId="35E560D4" w:rsidR="0093237E" w:rsidRPr="008078E3" w:rsidRDefault="0093237E" w:rsidP="009A102C">
            <w:pPr>
              <w:spacing w:line="360" w:lineRule="auto"/>
              <w:jc w:val="right"/>
            </w:pPr>
            <w:r w:rsidRPr="00A6211A">
              <w:t>—</w:t>
            </w:r>
          </w:p>
        </w:tc>
      </w:tr>
      <w:tr w:rsidR="0093237E" w:rsidRPr="00E84BCE" w14:paraId="65C88111" w14:textId="5350E044" w:rsidTr="0093237E">
        <w:trPr>
          <w:trHeight w:val="980"/>
        </w:trPr>
        <w:tc>
          <w:tcPr>
            <w:tcW w:w="2410" w:type="dxa"/>
            <w:vAlign w:val="center"/>
          </w:tcPr>
          <w:p w14:paraId="67F83ABD" w14:textId="3BC07F74" w:rsidR="0093237E" w:rsidRPr="00E84BCE" w:rsidRDefault="0093237E" w:rsidP="009A102C">
            <w:pPr>
              <w:spacing w:line="360" w:lineRule="auto"/>
              <w:jc w:val="center"/>
              <w:rPr>
                <w:rFonts w:cs="Arial"/>
                <w:sz w:val="22"/>
                <w:szCs w:val="22"/>
              </w:rPr>
            </w:pPr>
            <w:r w:rsidRPr="00A6211A">
              <w:t>Q1 2026</w:t>
            </w:r>
          </w:p>
        </w:tc>
        <w:tc>
          <w:tcPr>
            <w:tcW w:w="1559" w:type="dxa"/>
            <w:vAlign w:val="center"/>
          </w:tcPr>
          <w:p w14:paraId="38F24DC9" w14:textId="62E66832" w:rsidR="0093237E" w:rsidRPr="00E84BCE" w:rsidRDefault="0093237E" w:rsidP="009A102C">
            <w:pPr>
              <w:spacing w:line="360" w:lineRule="auto"/>
              <w:jc w:val="right"/>
              <w:rPr>
                <w:rFonts w:cs="Arial"/>
                <w:sz w:val="22"/>
                <w:szCs w:val="22"/>
              </w:rPr>
            </w:pPr>
            <w:r w:rsidRPr="00A6211A">
              <w:t>4,34%</w:t>
            </w:r>
          </w:p>
        </w:tc>
        <w:tc>
          <w:tcPr>
            <w:tcW w:w="2268" w:type="dxa"/>
            <w:vAlign w:val="center"/>
          </w:tcPr>
          <w:p w14:paraId="429EEBCA" w14:textId="3C3824F3" w:rsidR="0093237E" w:rsidRPr="00E420A0" w:rsidRDefault="0093237E" w:rsidP="009A102C">
            <w:pPr>
              <w:spacing w:line="360" w:lineRule="auto"/>
              <w:jc w:val="right"/>
              <w:rPr>
                <w:rFonts w:cs="Arial"/>
                <w:sz w:val="22"/>
                <w:szCs w:val="22"/>
              </w:rPr>
            </w:pPr>
            <w:r w:rsidRPr="00A6211A">
              <w:t>-0,27 pp</w:t>
            </w:r>
          </w:p>
        </w:tc>
        <w:tc>
          <w:tcPr>
            <w:tcW w:w="2075" w:type="dxa"/>
            <w:vAlign w:val="center"/>
          </w:tcPr>
          <w:p w14:paraId="60B86EA9" w14:textId="50EE4F80" w:rsidR="0093237E" w:rsidRPr="008078E3" w:rsidRDefault="0093237E" w:rsidP="009A102C">
            <w:pPr>
              <w:spacing w:line="360" w:lineRule="auto"/>
              <w:jc w:val="right"/>
            </w:pPr>
            <w:r w:rsidRPr="00A6211A">
              <w:t>-5,9%</w:t>
            </w:r>
          </w:p>
        </w:tc>
      </w:tr>
      <w:tr w:rsidR="0093237E" w:rsidRPr="00E84BCE" w14:paraId="1B4C4268" w14:textId="1E7A410F" w:rsidTr="0093237E">
        <w:trPr>
          <w:trHeight w:val="838"/>
        </w:trPr>
        <w:tc>
          <w:tcPr>
            <w:tcW w:w="2410" w:type="dxa"/>
            <w:vAlign w:val="center"/>
          </w:tcPr>
          <w:p w14:paraId="580C5D77" w14:textId="616CB771" w:rsidR="0093237E" w:rsidRPr="000466C0" w:rsidRDefault="0093237E" w:rsidP="009A102C">
            <w:pPr>
              <w:spacing w:line="360" w:lineRule="auto"/>
              <w:jc w:val="center"/>
              <w:rPr>
                <w:rFonts w:cs="Arial"/>
                <w:sz w:val="22"/>
                <w:szCs w:val="22"/>
              </w:rPr>
            </w:pPr>
            <w:r w:rsidRPr="00A6211A">
              <w:t>Q2 2026</w:t>
            </w:r>
          </w:p>
        </w:tc>
        <w:tc>
          <w:tcPr>
            <w:tcW w:w="1559" w:type="dxa"/>
            <w:vAlign w:val="center"/>
          </w:tcPr>
          <w:p w14:paraId="6D6A7478" w14:textId="22C65101" w:rsidR="0093237E" w:rsidRPr="00E84BCE" w:rsidRDefault="0093237E" w:rsidP="009A102C">
            <w:pPr>
              <w:spacing w:line="360" w:lineRule="auto"/>
              <w:jc w:val="right"/>
              <w:rPr>
                <w:rFonts w:cs="Arial"/>
                <w:sz w:val="22"/>
                <w:szCs w:val="22"/>
              </w:rPr>
            </w:pPr>
            <w:r w:rsidRPr="00A6211A">
              <w:t>3,33%</w:t>
            </w:r>
          </w:p>
        </w:tc>
        <w:tc>
          <w:tcPr>
            <w:tcW w:w="2268" w:type="dxa"/>
            <w:vAlign w:val="center"/>
          </w:tcPr>
          <w:p w14:paraId="2803226C" w14:textId="2D1E5CDF" w:rsidR="0093237E" w:rsidRPr="00E420A0" w:rsidRDefault="0093237E" w:rsidP="009A102C">
            <w:pPr>
              <w:spacing w:line="360" w:lineRule="auto"/>
              <w:jc w:val="right"/>
              <w:rPr>
                <w:rFonts w:cs="Arial"/>
                <w:sz w:val="22"/>
                <w:szCs w:val="22"/>
              </w:rPr>
            </w:pPr>
            <w:r w:rsidRPr="00A6211A">
              <w:t>-1,28 pp</w:t>
            </w:r>
          </w:p>
        </w:tc>
        <w:tc>
          <w:tcPr>
            <w:tcW w:w="2075" w:type="dxa"/>
            <w:vAlign w:val="center"/>
          </w:tcPr>
          <w:p w14:paraId="531E92FF" w14:textId="00DD91C2" w:rsidR="0093237E" w:rsidRPr="008078E3" w:rsidRDefault="0093237E" w:rsidP="009A102C">
            <w:pPr>
              <w:spacing w:line="360" w:lineRule="auto"/>
              <w:jc w:val="right"/>
            </w:pPr>
            <w:r w:rsidRPr="00A6211A">
              <w:t>-27,8%</w:t>
            </w:r>
          </w:p>
        </w:tc>
      </w:tr>
    </w:tbl>
    <w:p w14:paraId="76B08DD1" w14:textId="77777777" w:rsidR="0093237E" w:rsidRPr="0093237E" w:rsidRDefault="0093237E" w:rsidP="009A102C">
      <w:pPr>
        <w:spacing w:line="360" w:lineRule="auto"/>
        <w:rPr>
          <w:rFonts w:cs="Arial"/>
        </w:rPr>
      </w:pPr>
    </w:p>
    <w:p w14:paraId="0E0A3FE6" w14:textId="3A4210E1" w:rsidR="009D1BA2" w:rsidRDefault="0093237E" w:rsidP="009A102C">
      <w:pPr>
        <w:spacing w:line="360" w:lineRule="auto"/>
        <w:ind w:left="720"/>
        <w:rPr>
          <w:rFonts w:cs="Arial"/>
        </w:rPr>
      </w:pPr>
      <w:r w:rsidRPr="0093237E">
        <w:rPr>
          <w:rFonts w:cs="Arial"/>
        </w:rPr>
        <w:t xml:space="preserve">Pada volume produksi PCHT </w:t>
      </w:r>
      <w:r w:rsidRPr="009D1BA2">
        <w:rPr>
          <w:rFonts w:cs="Arial"/>
          <w:b/>
          <w:bCs/>
        </w:rPr>
        <w:t>177.636.930 lembar/tahun</w:t>
      </w:r>
      <w:r w:rsidRPr="0093237E">
        <w:rPr>
          <w:rFonts w:cs="Arial"/>
        </w:rPr>
        <w:t xml:space="preserve">, penurunan </w:t>
      </w:r>
      <w:r w:rsidRPr="009D1BA2">
        <w:rPr>
          <w:rFonts w:cs="Arial"/>
          <w:b/>
          <w:bCs/>
        </w:rPr>
        <w:t>1,28</w:t>
      </w:r>
      <w:r w:rsidRPr="0093237E">
        <w:rPr>
          <w:rFonts w:cs="Arial"/>
        </w:rPr>
        <w:t xml:space="preserve"> poin persentase bukan sekadar angka:</w:t>
      </w:r>
    </w:p>
    <w:tbl>
      <w:tblPr>
        <w:tblStyle w:val="TableGrid"/>
        <w:tblW w:w="8363" w:type="dxa"/>
        <w:tblInd w:w="704" w:type="dxa"/>
        <w:tblLook w:val="04A0" w:firstRow="1" w:lastRow="0" w:firstColumn="1" w:lastColumn="0" w:noHBand="0" w:noVBand="1"/>
      </w:tblPr>
      <w:tblGrid>
        <w:gridCol w:w="2321"/>
        <w:gridCol w:w="3207"/>
        <w:gridCol w:w="2835"/>
      </w:tblGrid>
      <w:tr w:rsidR="009D1BA2" w:rsidRPr="00E84BCE" w14:paraId="70BCCC21" w14:textId="77777777" w:rsidTr="009D1BA2">
        <w:trPr>
          <w:trHeight w:val="895"/>
        </w:trPr>
        <w:tc>
          <w:tcPr>
            <w:tcW w:w="2321" w:type="dxa"/>
            <w:shd w:val="clear" w:color="auto" w:fill="F2F2F2" w:themeFill="background1" w:themeFillShade="F2"/>
            <w:vAlign w:val="center"/>
          </w:tcPr>
          <w:p w14:paraId="452D1B7F" w14:textId="7A0D4C52" w:rsidR="009D1BA2" w:rsidRPr="009D1BA2" w:rsidRDefault="009D1BA2" w:rsidP="009A102C">
            <w:pPr>
              <w:spacing w:line="360" w:lineRule="auto"/>
              <w:jc w:val="left"/>
              <w:rPr>
                <w:rFonts w:cs="Arial"/>
                <w:b/>
                <w:bCs/>
              </w:rPr>
            </w:pPr>
            <w:r w:rsidRPr="009D1BA2">
              <w:rPr>
                <w:b/>
                <w:bCs/>
              </w:rPr>
              <w:t>Kondisi</w:t>
            </w:r>
          </w:p>
        </w:tc>
        <w:tc>
          <w:tcPr>
            <w:tcW w:w="3207" w:type="dxa"/>
            <w:shd w:val="clear" w:color="auto" w:fill="F2F2F2" w:themeFill="background1" w:themeFillShade="F2"/>
            <w:vAlign w:val="center"/>
          </w:tcPr>
          <w:p w14:paraId="6E84A390" w14:textId="0CB6DF2E" w:rsidR="009D1BA2" w:rsidRPr="009D1BA2" w:rsidRDefault="009D1BA2" w:rsidP="009A102C">
            <w:pPr>
              <w:spacing w:line="360" w:lineRule="auto"/>
              <w:jc w:val="left"/>
              <w:rPr>
                <w:rFonts w:cs="Arial"/>
                <w:b/>
                <w:bCs/>
              </w:rPr>
            </w:pPr>
            <w:r w:rsidRPr="009D1BA2">
              <w:rPr>
                <w:b/>
                <w:bCs/>
              </w:rPr>
              <w:t>Estimasi Lembar Rusak/Tahun</w:t>
            </w:r>
          </w:p>
        </w:tc>
        <w:tc>
          <w:tcPr>
            <w:tcW w:w="2835" w:type="dxa"/>
            <w:shd w:val="clear" w:color="auto" w:fill="F2F2F2" w:themeFill="background1" w:themeFillShade="F2"/>
            <w:vAlign w:val="center"/>
          </w:tcPr>
          <w:p w14:paraId="7183AFA4" w14:textId="3A870043" w:rsidR="009D1BA2" w:rsidRPr="009D1BA2" w:rsidRDefault="009D1BA2" w:rsidP="009A102C">
            <w:pPr>
              <w:spacing w:line="360" w:lineRule="auto"/>
              <w:jc w:val="left"/>
              <w:rPr>
                <w:rFonts w:cs="Arial"/>
                <w:b/>
                <w:bCs/>
              </w:rPr>
            </w:pPr>
            <w:r w:rsidRPr="009D1BA2">
              <w:rPr>
                <w:b/>
                <w:bCs/>
              </w:rPr>
              <w:t>Nilai (× Rp 3.000/lembar)</w:t>
            </w:r>
          </w:p>
        </w:tc>
      </w:tr>
      <w:tr w:rsidR="009D1BA2" w:rsidRPr="00E84BCE" w14:paraId="72D9F761" w14:textId="77777777" w:rsidTr="009D1BA2">
        <w:trPr>
          <w:trHeight w:val="785"/>
        </w:trPr>
        <w:tc>
          <w:tcPr>
            <w:tcW w:w="2321" w:type="dxa"/>
            <w:vAlign w:val="center"/>
          </w:tcPr>
          <w:p w14:paraId="15F01383" w14:textId="782CFF84" w:rsidR="009D1BA2" w:rsidRPr="00E84BCE" w:rsidRDefault="009D1BA2" w:rsidP="009A102C">
            <w:pPr>
              <w:spacing w:line="360" w:lineRule="auto"/>
              <w:jc w:val="left"/>
              <w:rPr>
                <w:rFonts w:cs="Arial"/>
                <w:sz w:val="22"/>
                <w:szCs w:val="22"/>
              </w:rPr>
            </w:pPr>
            <w:r w:rsidRPr="003E28AD">
              <w:t>Baseline 4,61%</w:t>
            </w:r>
          </w:p>
        </w:tc>
        <w:tc>
          <w:tcPr>
            <w:tcW w:w="3207" w:type="dxa"/>
            <w:vAlign w:val="center"/>
          </w:tcPr>
          <w:p w14:paraId="36295671" w14:textId="280EF19C" w:rsidR="009D1BA2" w:rsidRPr="00E84BCE" w:rsidRDefault="009D1BA2" w:rsidP="009A102C">
            <w:pPr>
              <w:spacing w:line="360" w:lineRule="auto"/>
              <w:jc w:val="center"/>
              <w:rPr>
                <w:rFonts w:cs="Arial"/>
                <w:sz w:val="22"/>
                <w:szCs w:val="22"/>
              </w:rPr>
            </w:pPr>
            <w:r w:rsidRPr="003E28AD">
              <w:t>~8.189.000 lembar</w:t>
            </w:r>
          </w:p>
        </w:tc>
        <w:tc>
          <w:tcPr>
            <w:tcW w:w="2835" w:type="dxa"/>
            <w:vAlign w:val="center"/>
          </w:tcPr>
          <w:p w14:paraId="6AE5FC53" w14:textId="1D69397F" w:rsidR="009D1BA2" w:rsidRPr="00E420A0" w:rsidRDefault="009D1BA2" w:rsidP="009A102C">
            <w:pPr>
              <w:spacing w:line="360" w:lineRule="auto"/>
              <w:jc w:val="center"/>
              <w:rPr>
                <w:rFonts w:cs="Arial"/>
                <w:sz w:val="22"/>
                <w:szCs w:val="22"/>
              </w:rPr>
            </w:pPr>
            <w:r w:rsidRPr="003E28AD">
              <w:t>~Rp 24,6 Miliar</w:t>
            </w:r>
          </w:p>
        </w:tc>
      </w:tr>
      <w:tr w:rsidR="009D1BA2" w:rsidRPr="00E84BCE" w14:paraId="01B31EF0" w14:textId="77777777" w:rsidTr="009D1BA2">
        <w:trPr>
          <w:trHeight w:val="980"/>
        </w:trPr>
        <w:tc>
          <w:tcPr>
            <w:tcW w:w="2321" w:type="dxa"/>
            <w:vAlign w:val="center"/>
          </w:tcPr>
          <w:p w14:paraId="2EF43156" w14:textId="7A33FC4A" w:rsidR="009D1BA2" w:rsidRPr="00E84BCE" w:rsidRDefault="009D1BA2" w:rsidP="009A102C">
            <w:pPr>
              <w:spacing w:line="360" w:lineRule="auto"/>
              <w:jc w:val="left"/>
              <w:rPr>
                <w:rFonts w:cs="Arial"/>
                <w:sz w:val="22"/>
                <w:szCs w:val="22"/>
              </w:rPr>
            </w:pPr>
            <w:r w:rsidRPr="003E28AD">
              <w:lastRenderedPageBreak/>
              <w:t>Q2 2026 — 3,33%</w:t>
            </w:r>
          </w:p>
        </w:tc>
        <w:tc>
          <w:tcPr>
            <w:tcW w:w="3207" w:type="dxa"/>
            <w:vAlign w:val="center"/>
          </w:tcPr>
          <w:p w14:paraId="691575B3" w14:textId="5C3A2A35" w:rsidR="009D1BA2" w:rsidRPr="00E84BCE" w:rsidRDefault="009D1BA2" w:rsidP="009A102C">
            <w:pPr>
              <w:spacing w:line="360" w:lineRule="auto"/>
              <w:jc w:val="center"/>
              <w:rPr>
                <w:rFonts w:cs="Arial"/>
                <w:sz w:val="22"/>
                <w:szCs w:val="22"/>
              </w:rPr>
            </w:pPr>
            <w:r w:rsidRPr="003E28AD">
              <w:t>~5.915.000 lembar</w:t>
            </w:r>
          </w:p>
        </w:tc>
        <w:tc>
          <w:tcPr>
            <w:tcW w:w="2835" w:type="dxa"/>
            <w:vAlign w:val="center"/>
          </w:tcPr>
          <w:p w14:paraId="77513C79" w14:textId="38700343" w:rsidR="009D1BA2" w:rsidRPr="00E420A0" w:rsidRDefault="009D1BA2" w:rsidP="009A102C">
            <w:pPr>
              <w:spacing w:line="360" w:lineRule="auto"/>
              <w:jc w:val="center"/>
              <w:rPr>
                <w:rFonts w:cs="Arial"/>
                <w:sz w:val="22"/>
                <w:szCs w:val="22"/>
              </w:rPr>
            </w:pPr>
            <w:r w:rsidRPr="003E28AD">
              <w:t>~Rp 17,7 Miliar</w:t>
            </w:r>
          </w:p>
        </w:tc>
      </w:tr>
      <w:tr w:rsidR="009D1BA2" w:rsidRPr="00E84BCE" w14:paraId="1AB9A2EA" w14:textId="77777777" w:rsidTr="009D1BA2">
        <w:trPr>
          <w:trHeight w:val="838"/>
        </w:trPr>
        <w:tc>
          <w:tcPr>
            <w:tcW w:w="2321" w:type="dxa"/>
            <w:vAlign w:val="center"/>
          </w:tcPr>
          <w:p w14:paraId="4FB68859" w14:textId="16B68D46" w:rsidR="009D1BA2" w:rsidRPr="009D1BA2" w:rsidRDefault="009D1BA2" w:rsidP="009A102C">
            <w:pPr>
              <w:spacing w:line="360" w:lineRule="auto"/>
              <w:jc w:val="left"/>
              <w:rPr>
                <w:rFonts w:cs="Arial"/>
                <w:b/>
                <w:bCs/>
                <w:sz w:val="22"/>
                <w:szCs w:val="22"/>
              </w:rPr>
            </w:pPr>
            <w:r w:rsidRPr="009D1BA2">
              <w:rPr>
                <w:b/>
                <w:bCs/>
              </w:rPr>
              <w:t>Selisih</w:t>
            </w:r>
          </w:p>
        </w:tc>
        <w:tc>
          <w:tcPr>
            <w:tcW w:w="3207" w:type="dxa"/>
            <w:vAlign w:val="center"/>
          </w:tcPr>
          <w:p w14:paraId="2899A0C9" w14:textId="3545F721" w:rsidR="009D1BA2" w:rsidRPr="009D1BA2" w:rsidRDefault="009D1BA2" w:rsidP="009A102C">
            <w:pPr>
              <w:spacing w:line="360" w:lineRule="auto"/>
              <w:jc w:val="center"/>
              <w:rPr>
                <w:rFonts w:cs="Arial"/>
                <w:b/>
                <w:bCs/>
                <w:sz w:val="22"/>
                <w:szCs w:val="22"/>
              </w:rPr>
            </w:pPr>
            <w:r w:rsidRPr="009D1BA2">
              <w:rPr>
                <w:b/>
                <w:bCs/>
              </w:rPr>
              <w:t>~2.274.000 lembar</w:t>
            </w:r>
          </w:p>
        </w:tc>
        <w:tc>
          <w:tcPr>
            <w:tcW w:w="2835" w:type="dxa"/>
            <w:vAlign w:val="center"/>
          </w:tcPr>
          <w:p w14:paraId="28BA04C8" w14:textId="5A68352B" w:rsidR="009D1BA2" w:rsidRPr="009D1BA2" w:rsidRDefault="009D1BA2" w:rsidP="009A102C">
            <w:pPr>
              <w:spacing w:line="360" w:lineRule="auto"/>
              <w:jc w:val="center"/>
              <w:rPr>
                <w:rFonts w:cs="Arial"/>
                <w:b/>
                <w:bCs/>
                <w:sz w:val="22"/>
                <w:szCs w:val="22"/>
              </w:rPr>
            </w:pPr>
            <w:r w:rsidRPr="009D1BA2">
              <w:rPr>
                <w:b/>
                <w:bCs/>
              </w:rPr>
              <w:t>~Rp 6,8 Miliar/tahun</w:t>
            </w:r>
          </w:p>
        </w:tc>
      </w:tr>
    </w:tbl>
    <w:p w14:paraId="069B7524" w14:textId="77777777" w:rsidR="009A102C" w:rsidRDefault="009A102C" w:rsidP="009A102C">
      <w:pPr>
        <w:spacing w:line="360" w:lineRule="auto"/>
        <w:ind w:left="720"/>
        <w:rPr>
          <w:rFonts w:cs="Arial"/>
        </w:rPr>
      </w:pPr>
    </w:p>
    <w:p w14:paraId="359E5816" w14:textId="47EA67C3" w:rsidR="009A102C" w:rsidRPr="009A102C" w:rsidRDefault="00806B69" w:rsidP="009A102C">
      <w:pPr>
        <w:spacing w:line="360" w:lineRule="auto"/>
        <w:ind w:left="720"/>
        <w:rPr>
          <w:rFonts w:cs="Arial"/>
        </w:rPr>
      </w:pPr>
      <w:r w:rsidRPr="00806B69">
        <w:rPr>
          <w:rFonts w:cs="Arial"/>
        </w:rPr>
        <w:t>Proyeksi jika tren Q2 2026 bertahan sepanjang satu tahun penuh</w:t>
      </w:r>
      <w:r>
        <w:rPr>
          <w:rFonts w:cs="Arial"/>
        </w:rPr>
        <w:t>.</w:t>
      </w:r>
    </w:p>
    <w:p w14:paraId="6DD74914" w14:textId="0A8E5662" w:rsidR="009A102C" w:rsidRDefault="009A102C" w:rsidP="009A102C">
      <w:pPr>
        <w:spacing w:line="360" w:lineRule="auto"/>
        <w:ind w:left="720"/>
        <w:rPr>
          <w:b/>
          <w:bCs/>
        </w:rPr>
      </w:pPr>
      <w:r>
        <w:rPr>
          <w:b/>
          <w:bCs/>
        </w:rPr>
        <w:t xml:space="preserve">Dampak Terhadap </w:t>
      </w:r>
      <w:r>
        <w:rPr>
          <w:b/>
          <w:bCs/>
        </w:rPr>
        <w:t>Kuantitas</w:t>
      </w:r>
      <w:r>
        <w:rPr>
          <w:b/>
          <w:bCs/>
        </w:rPr>
        <w:t xml:space="preserve"> Pr</w:t>
      </w:r>
      <w:r>
        <w:rPr>
          <w:b/>
          <w:bCs/>
        </w:rPr>
        <w:t>o</w:t>
      </w:r>
      <w:r>
        <w:rPr>
          <w:b/>
          <w:bCs/>
        </w:rPr>
        <w:t>duksi Pita Cukai</w:t>
      </w:r>
      <w:r>
        <w:rPr>
          <w:b/>
          <w:bCs/>
        </w:rPr>
        <w:t xml:space="preserve"> </w:t>
      </w:r>
      <w:r>
        <w:rPr>
          <w:b/>
          <w:bCs/>
        </w:rPr>
        <w:t>:</w:t>
      </w:r>
    </w:p>
    <w:p w14:paraId="4386B8E7" w14:textId="158A79A8" w:rsidR="009A102C" w:rsidRDefault="00574834" w:rsidP="009A102C">
      <w:pPr>
        <w:spacing w:line="360" w:lineRule="auto"/>
        <w:ind w:left="720"/>
        <w:rPr>
          <w:rFonts w:cs="Arial"/>
        </w:rPr>
      </w:pPr>
      <w:r>
        <w:rPr>
          <w:rFonts w:cs="Arial"/>
        </w:rPr>
        <w:t>[PLACEHOLDER]</w:t>
      </w:r>
    </w:p>
    <w:p w14:paraId="05A91173" w14:textId="0660FF70" w:rsidR="00574834" w:rsidRDefault="00574834" w:rsidP="00574834">
      <w:pPr>
        <w:spacing w:line="360" w:lineRule="auto"/>
        <w:ind w:left="720"/>
        <w:rPr>
          <w:b/>
          <w:bCs/>
        </w:rPr>
      </w:pPr>
      <w:r>
        <w:rPr>
          <w:b/>
          <w:bCs/>
        </w:rPr>
        <w:t xml:space="preserve">Dampak </w:t>
      </w:r>
      <w:r>
        <w:rPr>
          <w:b/>
          <w:bCs/>
        </w:rPr>
        <w:t xml:space="preserve">Kedisiplinan pada Unit </w:t>
      </w:r>
      <w:r w:rsidRPr="00574834">
        <w:t>Cetak</w:t>
      </w:r>
      <w:r>
        <w:rPr>
          <w:b/>
          <w:bCs/>
        </w:rPr>
        <w:t xml:space="preserve"> Pita Cukai</w:t>
      </w:r>
      <w:r>
        <w:rPr>
          <w:b/>
          <w:bCs/>
        </w:rPr>
        <w:t xml:space="preserve"> :</w:t>
      </w:r>
    </w:p>
    <w:p w14:paraId="25E5CC34" w14:textId="1D8B48CF" w:rsidR="00574834" w:rsidRDefault="00574834" w:rsidP="00574834">
      <w:pPr>
        <w:spacing w:line="360" w:lineRule="auto"/>
        <w:ind w:left="720"/>
      </w:pPr>
      <w:r>
        <w:t>Sebelum SIRINE 4.0, tidak ada sistem pencatatan produksi digital per PO di unit cetak. Semua dicatat di buku folio dan direkap manual. Karena tidak ada data yang bisa dibandingkan secara objektif, evaluasi kondisi operasional hanya bisa dilakukan berdasarkan pengamatan dan laporan lisan kepala kelompok — yang rentan terhadap subjektivitas dan human error.</w:t>
      </w:r>
    </w:p>
    <w:p w14:paraId="6B628CD1" w14:textId="7BD7B6C3" w:rsidR="00574834" w:rsidRDefault="00574834" w:rsidP="00574834">
      <w:pPr>
        <w:spacing w:line="360" w:lineRule="auto"/>
        <w:ind w:left="720"/>
      </w:pPr>
      <w:r>
        <w:t>Konfirmasi PO Cetak mengubah itu. Setiap PO yang selesai kini menghasilkan rekaman digital: nomor PO → mesin → shift → tim bertugas → jumlah cetak → jumlah rusak. Dari data ini, Produksi Unit Cetak dapat menampilkan dua dimensi yang sebelumnya tidak pernah bisa diukur: kuantitas produksi (LK per tim per PO) dan kualitas produksi (persentase kerusakan per kondisi operasional). Bukan untuk menyalahkan, tapi untuk memahami — kondisi operasional di shift mana, mesin mana, dan tim mana yang membutuhkan pendampingan lebih.</w:t>
      </w:r>
    </w:p>
    <w:p w14:paraId="429ED370" w14:textId="67F27DF0" w:rsidR="00D1430E" w:rsidRDefault="00D1430E" w:rsidP="00574834">
      <w:pPr>
        <w:spacing w:line="360" w:lineRule="auto"/>
        <w:ind w:left="720"/>
      </w:pPr>
      <w:r w:rsidRPr="00D1430E">
        <w:lastRenderedPageBreak/>
        <w:drawing>
          <wp:inline distT="0" distB="0" distL="0" distR="0" wp14:anchorId="5CD64244" wp14:editId="4BA1444A">
            <wp:extent cx="2657475" cy="4721764"/>
            <wp:effectExtent l="0" t="0" r="0" b="3175"/>
            <wp:docPr id="155284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44082" name=""/>
                    <pic:cNvPicPr/>
                  </pic:nvPicPr>
                  <pic:blipFill>
                    <a:blip r:embed="rId32"/>
                    <a:stretch>
                      <a:fillRect/>
                    </a:stretch>
                  </pic:blipFill>
                  <pic:spPr>
                    <a:xfrm>
                      <a:off x="0" y="0"/>
                      <a:ext cx="2672465" cy="4748398"/>
                    </a:xfrm>
                    <a:prstGeom prst="rect">
                      <a:avLst/>
                    </a:prstGeom>
                  </pic:spPr>
                </pic:pic>
              </a:graphicData>
            </a:graphic>
          </wp:inline>
        </w:drawing>
      </w:r>
      <w:r w:rsidRPr="00D1430E">
        <w:drawing>
          <wp:inline distT="0" distB="0" distL="0" distR="0" wp14:anchorId="65155053" wp14:editId="031A0687">
            <wp:extent cx="2542968" cy="6486525"/>
            <wp:effectExtent l="0" t="0" r="0" b="0"/>
            <wp:docPr id="25594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40180" name=""/>
                    <pic:cNvPicPr/>
                  </pic:nvPicPr>
                  <pic:blipFill>
                    <a:blip r:embed="rId33"/>
                    <a:stretch>
                      <a:fillRect/>
                    </a:stretch>
                  </pic:blipFill>
                  <pic:spPr>
                    <a:xfrm>
                      <a:off x="0" y="0"/>
                      <a:ext cx="2546101" cy="6494515"/>
                    </a:xfrm>
                    <a:prstGeom prst="rect">
                      <a:avLst/>
                    </a:prstGeom>
                  </pic:spPr>
                </pic:pic>
              </a:graphicData>
            </a:graphic>
          </wp:inline>
        </w:drawing>
      </w:r>
    </w:p>
    <w:p w14:paraId="76F8FA3B" w14:textId="77777777" w:rsidR="00D1430E" w:rsidRDefault="00D1430E" w:rsidP="00D1430E">
      <w:pPr>
        <w:spacing w:line="360" w:lineRule="auto"/>
        <w:ind w:left="720"/>
      </w:pPr>
      <w:r>
        <w:t>Ada tiga aspek disiplin yang berubah setelah implementasi.</w:t>
      </w:r>
    </w:p>
    <w:p w14:paraId="48A49F12" w14:textId="77777777" w:rsidR="00D1430E" w:rsidRDefault="00D1430E" w:rsidP="00D1430E">
      <w:pPr>
        <w:spacing w:line="360" w:lineRule="auto"/>
        <w:ind w:left="720"/>
      </w:pPr>
      <w:r>
        <w:t>Pertama, pencatatan produksi yang kini bisa diaudit — sebelumnya tidak ada standar pencatatan per PO secara digital. Sekarang setiap PO meninggalkan jejak yang bisa diperiksa kapanpun: mesin apa, shift berapa, tim mana, berapa yang dihasilkan, berapa yang rusak.</w:t>
      </w:r>
    </w:p>
    <w:p w14:paraId="6E775645" w14:textId="77777777" w:rsidR="00D1430E" w:rsidRDefault="00D1430E" w:rsidP="00D1430E">
      <w:pPr>
        <w:spacing w:line="360" w:lineRule="auto"/>
        <w:ind w:left="720"/>
      </w:pPr>
      <w:r>
        <w:t xml:space="preserve">Kedua, penugasan yang bisa diverifikasi — Jadwal Operator Cetak mengubah penugasan dari lisan atau catatan fisik menjadi catatan digital per mesin per </w:t>
      </w:r>
      <w:r>
        <w:lastRenderedPageBreak/>
        <w:t>shift per minggu. Kepala unit bisa memverifikasi apakah kondisi operasional di lapangan sesuai dengan yang direncanakan.</w:t>
      </w:r>
    </w:p>
    <w:p w14:paraId="301E9E6B" w14:textId="73358202" w:rsidR="00D1430E" w:rsidRDefault="00D1430E" w:rsidP="00D1430E">
      <w:pPr>
        <w:spacing w:line="360" w:lineRule="auto"/>
        <w:ind w:left="720"/>
      </w:pPr>
      <w:r>
        <w:t>Ketiga, akuntabilitas yang terbentuk dari visibilitas — karena kondisi operasional tiap tim kini tercatat dan bisa dilihat, terbentuk insentif alami untuk lebih konsisten dalam standar kerja selama proses produksi. Penelitian Jandl et al. (2023) dalam Production &amp; Manufacturing Research menemukan bahwa transparansi monitoring meningkatkan kepatuhan ketika pekerja sendiri juga merasakan manfaat dari data tersebut — SIRINE memberikan kondisi ini, karena rekaman kondisi operasional bisa dilihat oleh semua pihak, bukan hanya atasan.</w:t>
      </w:r>
    </w:p>
    <w:p w14:paraId="6454585C" w14:textId="448DF340" w:rsidR="008B5C93" w:rsidRDefault="008B5C93" w:rsidP="00D1430E">
      <w:pPr>
        <w:spacing w:line="360" w:lineRule="auto"/>
        <w:ind w:left="720"/>
      </w:pPr>
      <w:r w:rsidRPr="008B5C93">
        <w:t>[screenshot: Produksi Unit Cetak — tabel rincian per tim yang menampilkan kolom kuantitas LK dan % rusak berdampingan, menunjukkan data yang kini bisa dibandingkan antar kondisi operasional]</w:t>
      </w:r>
    </w:p>
    <w:tbl>
      <w:tblPr>
        <w:tblStyle w:val="TableGrid"/>
        <w:tblW w:w="8363" w:type="dxa"/>
        <w:tblInd w:w="704" w:type="dxa"/>
        <w:tblLook w:val="04A0" w:firstRow="1" w:lastRow="0" w:firstColumn="1" w:lastColumn="0" w:noHBand="0" w:noVBand="1"/>
      </w:tblPr>
      <w:tblGrid>
        <w:gridCol w:w="2321"/>
        <w:gridCol w:w="3207"/>
        <w:gridCol w:w="2835"/>
      </w:tblGrid>
      <w:tr w:rsidR="008B5C93" w:rsidRPr="00E84BCE" w14:paraId="66B06B89" w14:textId="77777777" w:rsidTr="008B5C93">
        <w:trPr>
          <w:trHeight w:val="895"/>
        </w:trPr>
        <w:tc>
          <w:tcPr>
            <w:tcW w:w="2321" w:type="dxa"/>
            <w:shd w:val="clear" w:color="auto" w:fill="F2F2F2" w:themeFill="background1" w:themeFillShade="F2"/>
            <w:vAlign w:val="center"/>
          </w:tcPr>
          <w:p w14:paraId="78339C04" w14:textId="2B6EBD6F" w:rsidR="008B5C93" w:rsidRPr="00AF10D8" w:rsidRDefault="008B5C93" w:rsidP="008B5C93">
            <w:pPr>
              <w:spacing w:line="360" w:lineRule="auto"/>
              <w:jc w:val="center"/>
              <w:rPr>
                <w:rFonts w:cs="Arial"/>
                <w:b/>
                <w:bCs/>
              </w:rPr>
            </w:pPr>
            <w:r w:rsidRPr="00AF10D8">
              <w:rPr>
                <w:b/>
                <w:bCs/>
              </w:rPr>
              <w:t>Indikator Disiplin</w:t>
            </w:r>
          </w:p>
        </w:tc>
        <w:tc>
          <w:tcPr>
            <w:tcW w:w="3207" w:type="dxa"/>
            <w:shd w:val="clear" w:color="auto" w:fill="F2F2F2" w:themeFill="background1" w:themeFillShade="F2"/>
            <w:vAlign w:val="center"/>
          </w:tcPr>
          <w:p w14:paraId="6EF54727" w14:textId="340E4989" w:rsidR="008B5C93" w:rsidRPr="00AF10D8" w:rsidRDefault="008B5C93" w:rsidP="008B5C93">
            <w:pPr>
              <w:spacing w:line="360" w:lineRule="auto"/>
              <w:jc w:val="center"/>
              <w:rPr>
                <w:rFonts w:cs="Arial"/>
                <w:b/>
                <w:bCs/>
              </w:rPr>
            </w:pPr>
            <w:r w:rsidRPr="00AF10D8">
              <w:rPr>
                <w:b/>
                <w:bCs/>
              </w:rPr>
              <w:t>Sebelum Implementasi</w:t>
            </w:r>
          </w:p>
        </w:tc>
        <w:tc>
          <w:tcPr>
            <w:tcW w:w="2835" w:type="dxa"/>
            <w:shd w:val="clear" w:color="auto" w:fill="F2F2F2" w:themeFill="background1" w:themeFillShade="F2"/>
            <w:vAlign w:val="center"/>
          </w:tcPr>
          <w:p w14:paraId="52B78D31" w14:textId="48F56C50" w:rsidR="008B5C93" w:rsidRPr="00AF10D8" w:rsidRDefault="008B5C93" w:rsidP="008B5C93">
            <w:pPr>
              <w:spacing w:line="360" w:lineRule="auto"/>
              <w:jc w:val="center"/>
              <w:rPr>
                <w:rFonts w:cs="Arial"/>
                <w:b/>
                <w:bCs/>
              </w:rPr>
            </w:pPr>
            <w:r w:rsidRPr="00AF10D8">
              <w:rPr>
                <w:b/>
                <w:bCs/>
              </w:rPr>
              <w:t>Setelah Implementasi</w:t>
            </w:r>
          </w:p>
        </w:tc>
      </w:tr>
      <w:tr w:rsidR="008B5C93" w:rsidRPr="00E84BCE" w14:paraId="474D7304" w14:textId="77777777" w:rsidTr="008B5C93">
        <w:trPr>
          <w:trHeight w:val="785"/>
        </w:trPr>
        <w:tc>
          <w:tcPr>
            <w:tcW w:w="2321" w:type="dxa"/>
            <w:vAlign w:val="center"/>
          </w:tcPr>
          <w:p w14:paraId="191A65B3" w14:textId="335817B5" w:rsidR="008B5C93" w:rsidRPr="00E84BCE" w:rsidRDefault="008B5C93" w:rsidP="008B5C93">
            <w:pPr>
              <w:spacing w:line="360" w:lineRule="auto"/>
              <w:jc w:val="center"/>
              <w:rPr>
                <w:rFonts w:cs="Arial"/>
                <w:sz w:val="22"/>
                <w:szCs w:val="22"/>
              </w:rPr>
            </w:pPr>
            <w:r w:rsidRPr="00085261">
              <w:t>Rekam jejak produksi per PO</w:t>
            </w:r>
          </w:p>
        </w:tc>
        <w:tc>
          <w:tcPr>
            <w:tcW w:w="3207" w:type="dxa"/>
            <w:vAlign w:val="center"/>
          </w:tcPr>
          <w:p w14:paraId="24BC5254" w14:textId="68DE273C" w:rsidR="008B5C93" w:rsidRPr="00E84BCE" w:rsidRDefault="008B5C93" w:rsidP="008B5C93">
            <w:pPr>
              <w:spacing w:line="360" w:lineRule="auto"/>
              <w:jc w:val="center"/>
              <w:rPr>
                <w:rFonts w:cs="Arial"/>
                <w:sz w:val="22"/>
                <w:szCs w:val="22"/>
              </w:rPr>
            </w:pPr>
            <w:r w:rsidRPr="00085261">
              <w:t>Tidak ada (buku folio)</w:t>
            </w:r>
          </w:p>
        </w:tc>
        <w:tc>
          <w:tcPr>
            <w:tcW w:w="2835" w:type="dxa"/>
            <w:vAlign w:val="center"/>
          </w:tcPr>
          <w:p w14:paraId="67AF333C" w14:textId="258E9259" w:rsidR="008B5C93" w:rsidRPr="00E420A0" w:rsidRDefault="008B5C93" w:rsidP="008B5C93">
            <w:pPr>
              <w:spacing w:line="360" w:lineRule="auto"/>
              <w:jc w:val="center"/>
              <w:rPr>
                <w:rFonts w:cs="Arial"/>
                <w:sz w:val="22"/>
                <w:szCs w:val="22"/>
              </w:rPr>
            </w:pPr>
            <w:r w:rsidRPr="00085261">
              <w:t>Ada (digital, dapat diaudit)</w:t>
            </w:r>
          </w:p>
        </w:tc>
      </w:tr>
      <w:tr w:rsidR="008B5C93" w:rsidRPr="00E84BCE" w14:paraId="7057069A" w14:textId="77777777" w:rsidTr="008B5C93">
        <w:trPr>
          <w:trHeight w:val="980"/>
        </w:trPr>
        <w:tc>
          <w:tcPr>
            <w:tcW w:w="2321" w:type="dxa"/>
            <w:vAlign w:val="center"/>
          </w:tcPr>
          <w:p w14:paraId="014241B7" w14:textId="034EFD36" w:rsidR="008B5C93" w:rsidRPr="00E84BCE" w:rsidRDefault="008B5C93" w:rsidP="008B5C93">
            <w:pPr>
              <w:spacing w:line="360" w:lineRule="auto"/>
              <w:jc w:val="center"/>
              <w:rPr>
                <w:rFonts w:cs="Arial"/>
                <w:sz w:val="22"/>
                <w:szCs w:val="22"/>
              </w:rPr>
            </w:pPr>
            <w:r w:rsidRPr="00085261">
              <w:t>Jadwal penugasan yang dapat diverifikasi</w:t>
            </w:r>
          </w:p>
        </w:tc>
        <w:tc>
          <w:tcPr>
            <w:tcW w:w="3207" w:type="dxa"/>
            <w:vAlign w:val="center"/>
          </w:tcPr>
          <w:p w14:paraId="65DFB41D" w14:textId="3625FC08" w:rsidR="008B5C93" w:rsidRPr="00E84BCE" w:rsidRDefault="008B5C93" w:rsidP="008B5C93">
            <w:pPr>
              <w:spacing w:line="360" w:lineRule="auto"/>
              <w:jc w:val="center"/>
              <w:rPr>
                <w:rFonts w:cs="Arial"/>
                <w:sz w:val="22"/>
                <w:szCs w:val="22"/>
              </w:rPr>
            </w:pPr>
            <w:r w:rsidRPr="00085261">
              <w:t>Tidak ada (lisan / catatan fisik)</w:t>
            </w:r>
          </w:p>
        </w:tc>
        <w:tc>
          <w:tcPr>
            <w:tcW w:w="2835" w:type="dxa"/>
            <w:vAlign w:val="center"/>
          </w:tcPr>
          <w:p w14:paraId="520DA3F0" w14:textId="14161926" w:rsidR="008B5C93" w:rsidRPr="00E420A0" w:rsidRDefault="008B5C93" w:rsidP="008B5C93">
            <w:pPr>
              <w:spacing w:line="360" w:lineRule="auto"/>
              <w:jc w:val="center"/>
              <w:rPr>
                <w:rFonts w:cs="Arial"/>
                <w:sz w:val="22"/>
                <w:szCs w:val="22"/>
              </w:rPr>
            </w:pPr>
            <w:r w:rsidRPr="00085261">
              <w:t>Ada (digital per mesin per shift per minggu)</w:t>
            </w:r>
          </w:p>
        </w:tc>
      </w:tr>
      <w:tr w:rsidR="008B5C93" w:rsidRPr="00E84BCE" w14:paraId="6607B537" w14:textId="77777777" w:rsidTr="008B5C93">
        <w:trPr>
          <w:trHeight w:val="980"/>
        </w:trPr>
        <w:tc>
          <w:tcPr>
            <w:tcW w:w="2321" w:type="dxa"/>
            <w:vAlign w:val="center"/>
          </w:tcPr>
          <w:p w14:paraId="532B6AF9" w14:textId="2ECF8FF0" w:rsidR="008B5C93" w:rsidRPr="003E28AD" w:rsidRDefault="008B5C93" w:rsidP="008B5C93">
            <w:pPr>
              <w:spacing w:line="360" w:lineRule="auto"/>
              <w:jc w:val="center"/>
            </w:pPr>
            <w:r w:rsidRPr="00085261">
              <w:t>Rata-rata LK per tim per bulan</w:t>
            </w:r>
          </w:p>
        </w:tc>
        <w:tc>
          <w:tcPr>
            <w:tcW w:w="3207" w:type="dxa"/>
            <w:vAlign w:val="center"/>
          </w:tcPr>
          <w:p w14:paraId="43B3A7BA" w14:textId="6BD1A873" w:rsidR="008B5C93" w:rsidRPr="003E28AD" w:rsidRDefault="008B5C93" w:rsidP="008B5C93">
            <w:pPr>
              <w:spacing w:line="360" w:lineRule="auto"/>
              <w:jc w:val="center"/>
            </w:pPr>
            <w:r w:rsidRPr="00085261">
              <w:t>Tidak terukur</w:t>
            </w:r>
          </w:p>
        </w:tc>
        <w:tc>
          <w:tcPr>
            <w:tcW w:w="2835" w:type="dxa"/>
            <w:vAlign w:val="center"/>
          </w:tcPr>
          <w:p w14:paraId="5E36592B" w14:textId="653841CE" w:rsidR="008B5C93" w:rsidRPr="003E28AD" w:rsidRDefault="008B5C93" w:rsidP="008B5C93">
            <w:pPr>
              <w:spacing w:line="360" w:lineRule="auto"/>
              <w:jc w:val="center"/>
            </w:pPr>
            <w:r w:rsidRPr="00085261">
              <w:t>\[isi dari Produksi Unit Cetak\]</w:t>
            </w:r>
          </w:p>
        </w:tc>
      </w:tr>
      <w:tr w:rsidR="008B5C93" w:rsidRPr="00E84BCE" w14:paraId="78531B4A" w14:textId="77777777" w:rsidTr="008B5C93">
        <w:trPr>
          <w:trHeight w:val="838"/>
        </w:trPr>
        <w:tc>
          <w:tcPr>
            <w:tcW w:w="2321" w:type="dxa"/>
            <w:vAlign w:val="center"/>
          </w:tcPr>
          <w:p w14:paraId="55A528AC" w14:textId="7A82FCDB" w:rsidR="008B5C93" w:rsidRPr="009D1BA2" w:rsidRDefault="008B5C93" w:rsidP="008B5C93">
            <w:pPr>
              <w:spacing w:line="360" w:lineRule="auto"/>
              <w:jc w:val="center"/>
              <w:rPr>
                <w:rFonts w:cs="Arial"/>
                <w:b/>
                <w:bCs/>
                <w:sz w:val="22"/>
                <w:szCs w:val="22"/>
              </w:rPr>
            </w:pPr>
            <w:r w:rsidRPr="00085261">
              <w:t>Rata-rata % rusak per kondisi operasional</w:t>
            </w:r>
          </w:p>
        </w:tc>
        <w:tc>
          <w:tcPr>
            <w:tcW w:w="3207" w:type="dxa"/>
            <w:vAlign w:val="center"/>
          </w:tcPr>
          <w:p w14:paraId="3C162986" w14:textId="31DE0666" w:rsidR="008B5C93" w:rsidRPr="009D1BA2" w:rsidRDefault="008B5C93" w:rsidP="008B5C93">
            <w:pPr>
              <w:spacing w:line="360" w:lineRule="auto"/>
              <w:jc w:val="center"/>
              <w:rPr>
                <w:rFonts w:cs="Arial"/>
                <w:b/>
                <w:bCs/>
                <w:sz w:val="22"/>
                <w:szCs w:val="22"/>
              </w:rPr>
            </w:pPr>
            <w:r w:rsidRPr="00085261">
              <w:t>Tidak terukur</w:t>
            </w:r>
          </w:p>
        </w:tc>
        <w:tc>
          <w:tcPr>
            <w:tcW w:w="2835" w:type="dxa"/>
            <w:vAlign w:val="center"/>
          </w:tcPr>
          <w:p w14:paraId="3943C7C1" w14:textId="28ADC6FC" w:rsidR="008B5C93" w:rsidRPr="009D1BA2" w:rsidRDefault="008B5C93" w:rsidP="008B5C93">
            <w:pPr>
              <w:spacing w:line="360" w:lineRule="auto"/>
              <w:jc w:val="center"/>
              <w:rPr>
                <w:rFonts w:cs="Arial"/>
                <w:b/>
                <w:bCs/>
                <w:sz w:val="22"/>
                <w:szCs w:val="22"/>
              </w:rPr>
            </w:pPr>
            <w:r w:rsidRPr="00085261">
              <w:t>\[isi dari Produksi Unit Cetak\]</w:t>
            </w:r>
          </w:p>
        </w:tc>
      </w:tr>
    </w:tbl>
    <w:p w14:paraId="6849F472" w14:textId="77777777" w:rsidR="008B5C93" w:rsidRDefault="008B5C93" w:rsidP="00D1430E">
      <w:pPr>
        <w:spacing w:line="360" w:lineRule="auto"/>
        <w:ind w:left="720"/>
      </w:pPr>
    </w:p>
    <w:p w14:paraId="32C107F2" w14:textId="37F0037D" w:rsidR="00AF10D8" w:rsidRDefault="00F11BEF" w:rsidP="00D1430E">
      <w:pPr>
        <w:spacing w:line="360" w:lineRule="auto"/>
        <w:ind w:left="720"/>
        <w:rPr>
          <w:b/>
          <w:bCs/>
        </w:rPr>
      </w:pPr>
      <w:r>
        <w:rPr>
          <w:b/>
          <w:bCs/>
        </w:rPr>
        <w:t>Estimasi ROI dan Kontribusi SIRINE</w:t>
      </w:r>
    </w:p>
    <w:p w14:paraId="32A30221" w14:textId="4B9A87F2" w:rsidR="00F11BEF" w:rsidRPr="00F11BEF" w:rsidRDefault="00F11BEF" w:rsidP="00D1430E">
      <w:pPr>
        <w:spacing w:line="360" w:lineRule="auto"/>
        <w:ind w:left="720"/>
        <w:rPr>
          <w:b/>
          <w:bCs/>
        </w:rPr>
      </w:pPr>
      <w:r>
        <w:rPr>
          <w:b/>
          <w:bCs/>
        </w:rPr>
        <w:t>Keterkaitan dengan strategi perusahaan</w:t>
      </w:r>
    </w:p>
    <w:p w14:paraId="68961680" w14:textId="77777777" w:rsidR="00F11BEF" w:rsidRDefault="00F11BEF" w:rsidP="00F11BEF">
      <w:pPr>
        <w:spacing w:line="360" w:lineRule="auto"/>
        <w:ind w:left="720"/>
      </w:pPr>
      <w:r>
        <w:t xml:space="preserve">SIRINE 4.0 selaras dengan arah transformasi digital Perum Peruri dan target peningkatan skor INDI 4.0 — traceability per kondisi operasional per mesin </w:t>
      </w:r>
      <w:r>
        <w:lastRenderedPageBreak/>
        <w:t>adalah salah satu indikator kematangan sistem produksi berbasis data yang diakui secara nasional.</w:t>
      </w:r>
    </w:p>
    <w:p w14:paraId="60EA20C9" w14:textId="77777777" w:rsidR="00F11BEF" w:rsidRDefault="00F11BEF" w:rsidP="00F11BEF">
      <w:pPr>
        <w:spacing w:line="360" w:lineRule="auto"/>
        <w:ind w:left="720"/>
      </w:pPr>
      <w:r>
        <w:t>Data yang dikumpulkan juga membuka jalur analisis lebih lanjut: PPIC dapat menggunakan histori SIRINE untuk perencanaan kapasitas yang lebih akurat — mesin mana yang performa efektifnya mulai menurun, kondisi operasional mana yang perlu penguatan sebelum ditempatkan di mesin dengan beban produksi tertinggi.</w:t>
      </w:r>
    </w:p>
    <w:p w14:paraId="143C80D2" w14:textId="10F8BBA1" w:rsidR="00F11BEF" w:rsidRPr="00F11BEF" w:rsidRDefault="00F11BEF" w:rsidP="00F11BEF">
      <w:pPr>
        <w:spacing w:line="360" w:lineRule="auto"/>
        <w:ind w:left="720"/>
      </w:pPr>
      <w:r>
        <w:t>Secara arsitektur, sistem ini generik. Pola Konfirmasi PO + Jadwal Digital + Dashboard per kondisi/mesin dapat direplikasi ke unit produksi lain — Khazanah, Pengemasan, Materai, Paspor — dengan penyesuaian parameter produk saja. Investasi pengembangan yang sudah dilakukan di Unit Cetak Pita Cukai menjadi fondasi yang siap diangkat ke skala lebih besar</w:t>
      </w:r>
    </w:p>
    <w:p w14:paraId="41A78A03" w14:textId="6528079D" w:rsidR="005D511E" w:rsidRPr="005D511E" w:rsidRDefault="005D511E" w:rsidP="009A102C">
      <w:pPr>
        <w:pStyle w:val="Heading1"/>
        <w:numPr>
          <w:ilvl w:val="0"/>
          <w:numId w:val="1"/>
        </w:numPr>
        <w:spacing w:line="360" w:lineRule="auto"/>
        <w:rPr>
          <w:rFonts w:cs="Arial"/>
        </w:rPr>
      </w:pPr>
      <w:r w:rsidRPr="005D511E">
        <w:rPr>
          <w:rFonts w:cs="Arial"/>
        </w:rPr>
        <w:t>Sustainability</w:t>
      </w:r>
    </w:p>
    <w:p w14:paraId="6C66D67E" w14:textId="57DBF91D" w:rsidR="005D511E" w:rsidRDefault="00F11BEF" w:rsidP="009A102C">
      <w:pPr>
        <w:spacing w:line="360" w:lineRule="auto"/>
        <w:ind w:left="720"/>
        <w:rPr>
          <w:rFonts w:cs="Arial"/>
        </w:rPr>
      </w:pPr>
      <w:r w:rsidRPr="00F11BEF">
        <w:rPr>
          <w:rFonts w:cs="Arial"/>
        </w:rPr>
        <w:t>SIRINE 4.0 berjalan di infrastruktur web internal Perum Peruri yang sudah ada, dikembangkan sepenuhnya in-house. Tidak ada ketergantungan pada vendor eksternal atau biaya lisensi — pemeliharaan teknis dan pengembangan lanjutan dilakukan oleh tim pengembang internal.</w:t>
      </w:r>
    </w:p>
    <w:p w14:paraId="5E4A0423" w14:textId="77777777" w:rsidR="001E28FE" w:rsidRDefault="001E28FE" w:rsidP="009A102C">
      <w:pPr>
        <w:spacing w:line="360" w:lineRule="auto"/>
        <w:ind w:left="720"/>
        <w:rPr>
          <w:rFonts w:cs="Arial"/>
          <w:b/>
          <w:bCs/>
        </w:rPr>
      </w:pPr>
      <w:r>
        <w:rPr>
          <w:rFonts w:cs="Arial"/>
          <w:b/>
          <w:bCs/>
        </w:rPr>
        <w:t>SOP yang Dihasilkan :</w:t>
      </w:r>
    </w:p>
    <w:p w14:paraId="3F6BE497" w14:textId="3EFEE477" w:rsidR="001E28FE" w:rsidRPr="001E28FE" w:rsidRDefault="001E28FE" w:rsidP="009A102C">
      <w:pPr>
        <w:spacing w:line="360" w:lineRule="auto"/>
        <w:ind w:left="720"/>
        <w:rPr>
          <w:rFonts w:cs="Arial"/>
        </w:rPr>
      </w:pPr>
      <w:r>
        <w:rPr>
          <w:rFonts w:cs="Arial"/>
        </w:rPr>
        <w:t>[PLACEHOLDER]</w:t>
      </w:r>
    </w:p>
    <w:p w14:paraId="009BDC96" w14:textId="77777777" w:rsidR="00A37B57" w:rsidRDefault="001E28FE" w:rsidP="009A102C">
      <w:pPr>
        <w:spacing w:line="360" w:lineRule="auto"/>
        <w:ind w:left="720"/>
        <w:rPr>
          <w:rFonts w:cs="Arial"/>
          <w:b/>
          <w:bCs/>
        </w:rPr>
      </w:pPr>
      <w:r>
        <w:rPr>
          <w:rFonts w:cs="Arial"/>
          <w:b/>
          <w:bCs/>
        </w:rPr>
        <w:t>Tra</w:t>
      </w:r>
      <w:r w:rsidR="00A37B57">
        <w:rPr>
          <w:rFonts w:cs="Arial"/>
          <w:b/>
          <w:bCs/>
        </w:rPr>
        <w:t>nsfer Knowledge :</w:t>
      </w:r>
    </w:p>
    <w:p w14:paraId="63DC0D61" w14:textId="77777777" w:rsidR="00A37B57" w:rsidRDefault="00A37B57" w:rsidP="009A102C">
      <w:pPr>
        <w:spacing w:line="360" w:lineRule="auto"/>
        <w:ind w:left="720"/>
        <w:rPr>
          <w:rFonts w:cs="Arial"/>
        </w:rPr>
      </w:pPr>
      <w:r w:rsidRPr="00A37B57">
        <w:rPr>
          <w:rFonts w:cs="Arial"/>
        </w:rPr>
        <w:t>Keberlanjutan sistem tidak hanya bergantung pada teknologi, tapi pada kemampuan pengguna untuk mengoperasikannya secara mandiri setelah masa pendampingan berakhir.</w:t>
      </w:r>
    </w:p>
    <w:tbl>
      <w:tblPr>
        <w:tblStyle w:val="TableGrid"/>
        <w:tblW w:w="8363" w:type="dxa"/>
        <w:tblInd w:w="704" w:type="dxa"/>
        <w:tblLook w:val="04A0" w:firstRow="1" w:lastRow="0" w:firstColumn="1" w:lastColumn="0" w:noHBand="0" w:noVBand="1"/>
      </w:tblPr>
      <w:tblGrid>
        <w:gridCol w:w="2321"/>
        <w:gridCol w:w="3207"/>
        <w:gridCol w:w="2835"/>
      </w:tblGrid>
      <w:tr w:rsidR="00A37B57" w:rsidRPr="00E84BCE" w14:paraId="5A0BF28D" w14:textId="77777777" w:rsidTr="004D7712">
        <w:trPr>
          <w:trHeight w:val="895"/>
        </w:trPr>
        <w:tc>
          <w:tcPr>
            <w:tcW w:w="2321" w:type="dxa"/>
            <w:shd w:val="clear" w:color="auto" w:fill="F2F2F2" w:themeFill="background1" w:themeFillShade="F2"/>
          </w:tcPr>
          <w:p w14:paraId="0963212B" w14:textId="4BC31423" w:rsidR="00A37B57" w:rsidRPr="00AF10D8" w:rsidRDefault="00A37B57" w:rsidP="00A37B57">
            <w:pPr>
              <w:spacing w:line="360" w:lineRule="auto"/>
              <w:jc w:val="center"/>
              <w:rPr>
                <w:rFonts w:cs="Arial"/>
                <w:b/>
                <w:bCs/>
              </w:rPr>
            </w:pPr>
            <w:r w:rsidRPr="00FE13AC">
              <w:t>Kegiatan</w:t>
            </w:r>
          </w:p>
        </w:tc>
        <w:tc>
          <w:tcPr>
            <w:tcW w:w="3207" w:type="dxa"/>
            <w:shd w:val="clear" w:color="auto" w:fill="F2F2F2" w:themeFill="background1" w:themeFillShade="F2"/>
          </w:tcPr>
          <w:p w14:paraId="3AFC241F" w14:textId="0E7B6207" w:rsidR="00A37B57" w:rsidRPr="00AF10D8" w:rsidRDefault="00A37B57" w:rsidP="00A37B57">
            <w:pPr>
              <w:spacing w:line="360" w:lineRule="auto"/>
              <w:jc w:val="center"/>
              <w:rPr>
                <w:rFonts w:cs="Arial"/>
                <w:b/>
                <w:bCs/>
              </w:rPr>
            </w:pPr>
            <w:r w:rsidRPr="00FE13AC">
              <w:t>Peserta</w:t>
            </w:r>
          </w:p>
        </w:tc>
        <w:tc>
          <w:tcPr>
            <w:tcW w:w="2835" w:type="dxa"/>
            <w:shd w:val="clear" w:color="auto" w:fill="F2F2F2" w:themeFill="background1" w:themeFillShade="F2"/>
          </w:tcPr>
          <w:p w14:paraId="76028742" w14:textId="0F83CF72" w:rsidR="00A37B57" w:rsidRPr="00AF10D8" w:rsidRDefault="00A37B57" w:rsidP="00A37B57">
            <w:pPr>
              <w:spacing w:line="360" w:lineRule="auto"/>
              <w:jc w:val="center"/>
              <w:rPr>
                <w:rFonts w:cs="Arial"/>
                <w:b/>
                <w:bCs/>
              </w:rPr>
            </w:pPr>
            <w:r w:rsidRPr="00FE13AC">
              <w:t>Waktu</w:t>
            </w:r>
          </w:p>
        </w:tc>
      </w:tr>
      <w:tr w:rsidR="00A37B57" w:rsidRPr="00E84BCE" w14:paraId="6853F0DB" w14:textId="77777777" w:rsidTr="004D7712">
        <w:trPr>
          <w:trHeight w:val="785"/>
        </w:trPr>
        <w:tc>
          <w:tcPr>
            <w:tcW w:w="2321" w:type="dxa"/>
          </w:tcPr>
          <w:p w14:paraId="1764E391" w14:textId="51F27520" w:rsidR="00A37B57" w:rsidRPr="00E84BCE" w:rsidRDefault="00A37B57" w:rsidP="00A37B57">
            <w:pPr>
              <w:spacing w:line="360" w:lineRule="auto"/>
              <w:jc w:val="left"/>
              <w:rPr>
                <w:rFonts w:cs="Arial"/>
                <w:sz w:val="22"/>
                <w:szCs w:val="22"/>
              </w:rPr>
            </w:pPr>
            <w:r w:rsidRPr="00FE13AC">
              <w:t xml:space="preserve">Sosialisasi fitur Konfirmasi PO Cetak dan Jadwal Operator kepada </w:t>
            </w:r>
            <w:r w:rsidRPr="00FE13AC">
              <w:lastRenderedPageBreak/>
              <w:t>seluruh PIC dan kepala kelompok</w:t>
            </w:r>
          </w:p>
        </w:tc>
        <w:tc>
          <w:tcPr>
            <w:tcW w:w="3207" w:type="dxa"/>
          </w:tcPr>
          <w:p w14:paraId="147AEB13" w14:textId="34177A22" w:rsidR="00A37B57" w:rsidRPr="00E84BCE" w:rsidRDefault="00A37B57" w:rsidP="00A37B57">
            <w:pPr>
              <w:spacing w:line="360" w:lineRule="auto"/>
              <w:jc w:val="left"/>
              <w:rPr>
                <w:rFonts w:cs="Arial"/>
                <w:sz w:val="22"/>
                <w:szCs w:val="22"/>
              </w:rPr>
            </w:pPr>
            <w:r w:rsidRPr="00FE13AC">
              <w:lastRenderedPageBreak/>
              <w:t>Seluruh PIC + kepala kelompok (±\[isi\] orang)</w:t>
            </w:r>
          </w:p>
        </w:tc>
        <w:tc>
          <w:tcPr>
            <w:tcW w:w="2835" w:type="dxa"/>
          </w:tcPr>
          <w:p w14:paraId="4A98F09F" w14:textId="5A98CDE5" w:rsidR="00A37B57" w:rsidRPr="00E420A0" w:rsidRDefault="00A37B57" w:rsidP="00A37B57">
            <w:pPr>
              <w:spacing w:line="360" w:lineRule="auto"/>
              <w:jc w:val="left"/>
              <w:rPr>
                <w:rFonts w:cs="Arial"/>
                <w:sz w:val="22"/>
                <w:szCs w:val="22"/>
              </w:rPr>
            </w:pPr>
            <w:r w:rsidRPr="00FE13AC">
              <w:t>\[isi tanggal\]</w:t>
            </w:r>
          </w:p>
        </w:tc>
      </w:tr>
      <w:tr w:rsidR="00A37B57" w:rsidRPr="00E84BCE" w14:paraId="22B32500" w14:textId="77777777" w:rsidTr="004D7712">
        <w:trPr>
          <w:trHeight w:val="980"/>
        </w:trPr>
        <w:tc>
          <w:tcPr>
            <w:tcW w:w="2321" w:type="dxa"/>
          </w:tcPr>
          <w:p w14:paraId="774BED61" w14:textId="63850ECE" w:rsidR="00A37B57" w:rsidRPr="00E84BCE" w:rsidRDefault="00A37B57" w:rsidP="00A37B57">
            <w:pPr>
              <w:spacing w:line="360" w:lineRule="auto"/>
              <w:jc w:val="left"/>
              <w:rPr>
                <w:rFonts w:cs="Arial"/>
                <w:sz w:val="22"/>
                <w:szCs w:val="22"/>
              </w:rPr>
            </w:pPr>
            <w:r w:rsidRPr="00FE13AC">
              <w:t>Pendampingan langsung input data harian</w:t>
            </w:r>
          </w:p>
        </w:tc>
        <w:tc>
          <w:tcPr>
            <w:tcW w:w="3207" w:type="dxa"/>
          </w:tcPr>
          <w:p w14:paraId="36DE8AB0" w14:textId="49D2E140" w:rsidR="00A37B57" w:rsidRPr="00E84BCE" w:rsidRDefault="00A37B57" w:rsidP="00A37B57">
            <w:pPr>
              <w:spacing w:line="360" w:lineRule="auto"/>
              <w:jc w:val="left"/>
              <w:rPr>
                <w:rFonts w:cs="Arial"/>
                <w:sz w:val="22"/>
                <w:szCs w:val="22"/>
              </w:rPr>
            </w:pPr>
            <w:r w:rsidRPr="00FE13AC">
              <w:t>PIC per shift</w:t>
            </w:r>
          </w:p>
        </w:tc>
        <w:tc>
          <w:tcPr>
            <w:tcW w:w="2835" w:type="dxa"/>
          </w:tcPr>
          <w:p w14:paraId="127B63DF" w14:textId="4C933232" w:rsidR="00A37B57" w:rsidRPr="00E420A0" w:rsidRDefault="00A37B57" w:rsidP="00A37B57">
            <w:pPr>
              <w:spacing w:line="360" w:lineRule="auto"/>
              <w:jc w:val="left"/>
              <w:rPr>
                <w:rFonts w:cs="Arial"/>
                <w:sz w:val="22"/>
                <w:szCs w:val="22"/>
              </w:rPr>
            </w:pPr>
            <w:r w:rsidRPr="00FE13AC">
              <w:t>\[isi durasi\] minggu pertama go-live</w:t>
            </w:r>
          </w:p>
        </w:tc>
      </w:tr>
      <w:tr w:rsidR="00A37B57" w:rsidRPr="00E84BCE" w14:paraId="045C4A36" w14:textId="77777777" w:rsidTr="004D7712">
        <w:trPr>
          <w:trHeight w:val="980"/>
        </w:trPr>
        <w:tc>
          <w:tcPr>
            <w:tcW w:w="2321" w:type="dxa"/>
          </w:tcPr>
          <w:p w14:paraId="4D9F3350" w14:textId="0E5F44A9" w:rsidR="00A37B57" w:rsidRPr="003E28AD" w:rsidRDefault="00A37B57" w:rsidP="00A37B57">
            <w:pPr>
              <w:spacing w:line="360" w:lineRule="auto"/>
              <w:jc w:val="left"/>
            </w:pPr>
            <w:r w:rsidRPr="00FE13AC">
              <w:t>Sosialisasi penggunaan dashboard sebagai bahan keputusan</w:t>
            </w:r>
          </w:p>
        </w:tc>
        <w:tc>
          <w:tcPr>
            <w:tcW w:w="3207" w:type="dxa"/>
          </w:tcPr>
          <w:p w14:paraId="6F805462" w14:textId="7983706B" w:rsidR="00A37B57" w:rsidRPr="003E28AD" w:rsidRDefault="00A37B57" w:rsidP="00A37B57">
            <w:pPr>
              <w:spacing w:line="360" w:lineRule="auto"/>
              <w:jc w:val="left"/>
            </w:pPr>
            <w:r w:rsidRPr="00FE13AC">
              <w:t>Kepala unit + kepala seksi</w:t>
            </w:r>
          </w:p>
        </w:tc>
        <w:tc>
          <w:tcPr>
            <w:tcW w:w="2835" w:type="dxa"/>
          </w:tcPr>
          <w:p w14:paraId="29322904" w14:textId="44FA697A" w:rsidR="00A37B57" w:rsidRPr="003E28AD" w:rsidRDefault="00A37B57" w:rsidP="00A37B57">
            <w:pPr>
              <w:spacing w:line="360" w:lineRule="auto"/>
              <w:jc w:val="left"/>
            </w:pPr>
            <w:r w:rsidRPr="00FE13AC">
              <w:t>\[isi tanggal\]</w:t>
            </w:r>
          </w:p>
        </w:tc>
      </w:tr>
    </w:tbl>
    <w:p w14:paraId="5B5FE864" w14:textId="77777777" w:rsidR="00A37B57" w:rsidRDefault="00A37B57" w:rsidP="009A102C">
      <w:pPr>
        <w:spacing w:line="360" w:lineRule="auto"/>
        <w:ind w:left="720"/>
        <w:rPr>
          <w:rFonts w:cs="Arial"/>
        </w:rPr>
      </w:pPr>
    </w:p>
    <w:p w14:paraId="746757F6" w14:textId="77777777" w:rsidR="00A37B57" w:rsidRDefault="00A37B57" w:rsidP="009A102C">
      <w:pPr>
        <w:spacing w:line="360" w:lineRule="auto"/>
        <w:ind w:left="720"/>
        <w:rPr>
          <w:rFonts w:cs="Arial"/>
        </w:rPr>
      </w:pPr>
      <w:r w:rsidRPr="00A37B57">
        <w:rPr>
          <w:rFonts w:cs="Arial"/>
        </w:rPr>
        <w:t>Panduan penggunaan tersedia langsung di dalam aplikasi SIRINE per fitur — tidak perlu membuka dokumen eksternal. Dokumentasi teknis sistem tersimpan di repositori internal dan dapat diakses oleh tim pengembang kapanpun dibutuhkan untuk pemeliharaan atau pengembangan lanjutan.</w:t>
      </w:r>
    </w:p>
    <w:p w14:paraId="6C65701C" w14:textId="34FF4BE0" w:rsidR="001E28FE" w:rsidRDefault="00A37B57" w:rsidP="009A102C">
      <w:pPr>
        <w:spacing w:line="360" w:lineRule="auto"/>
        <w:ind w:left="720"/>
        <w:rPr>
          <w:rFonts w:cs="Arial"/>
          <w:b/>
          <w:bCs/>
        </w:rPr>
      </w:pPr>
      <w:r>
        <w:rPr>
          <w:rFonts w:cs="Arial"/>
          <w:b/>
          <w:bCs/>
        </w:rPr>
        <w:t>Rencana Pengembangan Lanjutan</w:t>
      </w:r>
    </w:p>
    <w:p w14:paraId="68910993" w14:textId="504AD098" w:rsidR="00A37B57" w:rsidRDefault="00A37B57" w:rsidP="009A102C">
      <w:pPr>
        <w:spacing w:line="360" w:lineRule="auto"/>
        <w:ind w:left="720"/>
        <w:rPr>
          <w:rFonts w:cs="Arial"/>
        </w:rPr>
      </w:pPr>
      <w:r w:rsidRPr="00A37B57">
        <w:rPr>
          <w:rFonts w:cs="Arial"/>
        </w:rPr>
        <w:t>SIRINE 4.0 membuka pintu untuk iterasi berikutnya. Dua arah yang paling logis berdasarkan data yang sudah terkumpul:</w:t>
      </w:r>
    </w:p>
    <w:tbl>
      <w:tblPr>
        <w:tblStyle w:val="TableGrid"/>
        <w:tblW w:w="8363" w:type="dxa"/>
        <w:tblInd w:w="704" w:type="dxa"/>
        <w:tblLook w:val="04A0" w:firstRow="1" w:lastRow="0" w:firstColumn="1" w:lastColumn="0" w:noHBand="0" w:noVBand="1"/>
      </w:tblPr>
      <w:tblGrid>
        <w:gridCol w:w="2321"/>
        <w:gridCol w:w="3207"/>
        <w:gridCol w:w="2835"/>
      </w:tblGrid>
      <w:tr w:rsidR="00A37B57" w:rsidRPr="00E84BCE" w14:paraId="4AE59AA7" w14:textId="77777777" w:rsidTr="00F43311">
        <w:trPr>
          <w:trHeight w:val="895"/>
        </w:trPr>
        <w:tc>
          <w:tcPr>
            <w:tcW w:w="2321" w:type="dxa"/>
            <w:shd w:val="clear" w:color="auto" w:fill="F2F2F2" w:themeFill="background1" w:themeFillShade="F2"/>
          </w:tcPr>
          <w:p w14:paraId="6A58F21C" w14:textId="139AF236" w:rsidR="00A37B57" w:rsidRPr="00AF10D8" w:rsidRDefault="00A37B57" w:rsidP="00A37B57">
            <w:pPr>
              <w:spacing w:line="360" w:lineRule="auto"/>
              <w:jc w:val="center"/>
              <w:rPr>
                <w:rFonts w:cs="Arial"/>
                <w:b/>
                <w:bCs/>
              </w:rPr>
            </w:pPr>
            <w:r w:rsidRPr="006A083B">
              <w:t>Pengembangan</w:t>
            </w:r>
          </w:p>
        </w:tc>
        <w:tc>
          <w:tcPr>
            <w:tcW w:w="3207" w:type="dxa"/>
            <w:shd w:val="clear" w:color="auto" w:fill="F2F2F2" w:themeFill="background1" w:themeFillShade="F2"/>
          </w:tcPr>
          <w:p w14:paraId="714D1AB9" w14:textId="5DFB57EF" w:rsidR="00A37B57" w:rsidRPr="00AF10D8" w:rsidRDefault="00A37B57" w:rsidP="00A37B57">
            <w:pPr>
              <w:spacing w:line="360" w:lineRule="auto"/>
              <w:jc w:val="center"/>
              <w:rPr>
                <w:rFonts w:cs="Arial"/>
                <w:b/>
                <w:bCs/>
              </w:rPr>
            </w:pPr>
            <w:r w:rsidRPr="006A083B">
              <w:t>Deskripsi</w:t>
            </w:r>
          </w:p>
        </w:tc>
        <w:tc>
          <w:tcPr>
            <w:tcW w:w="2835" w:type="dxa"/>
            <w:shd w:val="clear" w:color="auto" w:fill="F2F2F2" w:themeFill="background1" w:themeFillShade="F2"/>
          </w:tcPr>
          <w:p w14:paraId="36072365" w14:textId="79FB2166" w:rsidR="00A37B57" w:rsidRPr="00AF10D8" w:rsidRDefault="00A37B57" w:rsidP="00A37B57">
            <w:pPr>
              <w:spacing w:line="360" w:lineRule="auto"/>
              <w:jc w:val="center"/>
              <w:rPr>
                <w:rFonts w:cs="Arial"/>
                <w:b/>
                <w:bCs/>
              </w:rPr>
            </w:pPr>
            <w:r w:rsidRPr="006A083B">
              <w:t>Prioritas</w:t>
            </w:r>
          </w:p>
        </w:tc>
      </w:tr>
      <w:tr w:rsidR="00A37B57" w:rsidRPr="00E84BCE" w14:paraId="0D804A3A" w14:textId="77777777" w:rsidTr="00F43311">
        <w:trPr>
          <w:trHeight w:val="785"/>
        </w:trPr>
        <w:tc>
          <w:tcPr>
            <w:tcW w:w="2321" w:type="dxa"/>
          </w:tcPr>
          <w:p w14:paraId="656AE503" w14:textId="7113E272" w:rsidR="00A37B57" w:rsidRPr="00E84BCE" w:rsidRDefault="00A37B57" w:rsidP="00A37B57">
            <w:pPr>
              <w:spacing w:line="360" w:lineRule="auto"/>
              <w:jc w:val="left"/>
              <w:rPr>
                <w:rFonts w:cs="Arial"/>
                <w:sz w:val="22"/>
                <w:szCs w:val="22"/>
              </w:rPr>
            </w:pPr>
            <w:r w:rsidRPr="006A083B">
              <w:t>Rapor Kondisi Operasional</w:t>
            </w:r>
          </w:p>
        </w:tc>
        <w:tc>
          <w:tcPr>
            <w:tcW w:w="3207" w:type="dxa"/>
          </w:tcPr>
          <w:p w14:paraId="50E096F4" w14:textId="7F8FBEC3" w:rsidR="00A37B57" w:rsidRPr="00E84BCE" w:rsidRDefault="00A37B57" w:rsidP="00A37B57">
            <w:pPr>
              <w:spacing w:line="360" w:lineRule="auto"/>
              <w:jc w:val="left"/>
              <w:rPr>
                <w:rFonts w:cs="Arial"/>
                <w:sz w:val="22"/>
                <w:szCs w:val="22"/>
              </w:rPr>
            </w:pPr>
            <w:r w:rsidRPr="006A083B">
              <w:t>Sistem _scoring_ komposit per tim per periode — kuantitas LK + persentase kerusakan + konsistensi pencatatan — menghasilkan grade A–E yang memungkinkan evaluasi formal dan berbasis data secara periodik</w:t>
            </w:r>
          </w:p>
        </w:tc>
        <w:tc>
          <w:tcPr>
            <w:tcW w:w="2835" w:type="dxa"/>
          </w:tcPr>
          <w:p w14:paraId="530BF9F0" w14:textId="45AD09F3" w:rsidR="00A37B57" w:rsidRPr="00E420A0" w:rsidRDefault="00A37B57" w:rsidP="00A37B57">
            <w:pPr>
              <w:spacing w:line="360" w:lineRule="auto"/>
              <w:jc w:val="left"/>
              <w:rPr>
                <w:rFonts w:cs="Arial"/>
                <w:sz w:val="22"/>
                <w:szCs w:val="22"/>
              </w:rPr>
            </w:pPr>
            <w:r w:rsidRPr="006A083B">
              <w:t>Tinggi</w:t>
            </w:r>
          </w:p>
        </w:tc>
      </w:tr>
      <w:tr w:rsidR="00A37B57" w:rsidRPr="00E84BCE" w14:paraId="21C96814" w14:textId="77777777" w:rsidTr="00F43311">
        <w:trPr>
          <w:trHeight w:val="980"/>
        </w:trPr>
        <w:tc>
          <w:tcPr>
            <w:tcW w:w="2321" w:type="dxa"/>
          </w:tcPr>
          <w:p w14:paraId="0DAC44FA" w14:textId="771A3ADF" w:rsidR="00A37B57" w:rsidRPr="00E84BCE" w:rsidRDefault="00A37B57" w:rsidP="00A37B57">
            <w:pPr>
              <w:spacing w:line="360" w:lineRule="auto"/>
              <w:jc w:val="left"/>
              <w:rPr>
                <w:rFonts w:cs="Arial"/>
                <w:sz w:val="22"/>
                <w:szCs w:val="22"/>
              </w:rPr>
            </w:pPr>
            <w:r w:rsidRPr="006A083B">
              <w:t>Integrasi Maintenance Log</w:t>
            </w:r>
          </w:p>
        </w:tc>
        <w:tc>
          <w:tcPr>
            <w:tcW w:w="3207" w:type="dxa"/>
          </w:tcPr>
          <w:p w14:paraId="24DEDD40" w14:textId="01BF80E0" w:rsidR="00A37B57" w:rsidRPr="00E84BCE" w:rsidRDefault="00A37B57" w:rsidP="00A37B57">
            <w:pPr>
              <w:spacing w:line="360" w:lineRule="auto"/>
              <w:jc w:val="left"/>
              <w:rPr>
                <w:rFonts w:cs="Arial"/>
                <w:sz w:val="22"/>
                <w:szCs w:val="22"/>
              </w:rPr>
            </w:pPr>
            <w:r w:rsidRPr="006A083B">
              <w:t xml:space="preserve">Menghubungkan data inschiet per mesin dari </w:t>
            </w:r>
            <w:r w:rsidRPr="006A083B">
              <w:lastRenderedPageBreak/>
              <w:t>SIRINE dengan catatan maintenance untuk memvalidasi efektivitas setiap tindakan service — menutup loop antara data, tindakan, dan hasil</w:t>
            </w:r>
          </w:p>
        </w:tc>
        <w:tc>
          <w:tcPr>
            <w:tcW w:w="2835" w:type="dxa"/>
          </w:tcPr>
          <w:p w14:paraId="14DA9D18" w14:textId="1C37369E" w:rsidR="00A37B57" w:rsidRPr="00E420A0" w:rsidRDefault="00A37B57" w:rsidP="00A37B57">
            <w:pPr>
              <w:spacing w:line="360" w:lineRule="auto"/>
              <w:jc w:val="left"/>
              <w:rPr>
                <w:rFonts w:cs="Arial"/>
                <w:sz w:val="22"/>
                <w:szCs w:val="22"/>
              </w:rPr>
            </w:pPr>
            <w:r w:rsidRPr="006A083B">
              <w:lastRenderedPageBreak/>
              <w:t>Sedang</w:t>
            </w:r>
          </w:p>
        </w:tc>
      </w:tr>
      <w:tr w:rsidR="00A37B57" w:rsidRPr="00E84BCE" w14:paraId="2C8DFB82" w14:textId="77777777" w:rsidTr="00F43311">
        <w:trPr>
          <w:trHeight w:val="980"/>
        </w:trPr>
        <w:tc>
          <w:tcPr>
            <w:tcW w:w="2321" w:type="dxa"/>
          </w:tcPr>
          <w:p w14:paraId="46AA903F" w14:textId="165A7552" w:rsidR="00A37B57" w:rsidRPr="003E28AD" w:rsidRDefault="00A37B57" w:rsidP="00A37B57">
            <w:pPr>
              <w:spacing w:line="360" w:lineRule="auto"/>
              <w:jc w:val="left"/>
            </w:pPr>
            <w:r w:rsidRPr="006A083B">
              <w:t>Replikasi ke Unit Lain</w:t>
            </w:r>
          </w:p>
        </w:tc>
        <w:tc>
          <w:tcPr>
            <w:tcW w:w="3207" w:type="dxa"/>
          </w:tcPr>
          <w:p w14:paraId="186C9795" w14:textId="493C8715" w:rsidR="00A37B57" w:rsidRPr="003E28AD" w:rsidRDefault="00A37B57" w:rsidP="00A37B57">
            <w:pPr>
              <w:spacing w:line="360" w:lineRule="auto"/>
              <w:jc w:val="left"/>
            </w:pPr>
            <w:r w:rsidRPr="006A083B">
              <w:t>Mengadaptasi arsitektur Konfirmasi PO + Jadwal + Dashboard ke unit Khazanah, Materai, atau Paspor dengan penyesuaian parameter produk</w:t>
            </w:r>
          </w:p>
        </w:tc>
        <w:tc>
          <w:tcPr>
            <w:tcW w:w="2835" w:type="dxa"/>
          </w:tcPr>
          <w:p w14:paraId="18FFE8AD" w14:textId="387AF4F5" w:rsidR="00A37B57" w:rsidRPr="003E28AD" w:rsidRDefault="00A37B57" w:rsidP="00A37B57">
            <w:pPr>
              <w:spacing w:line="360" w:lineRule="auto"/>
              <w:jc w:val="left"/>
            </w:pPr>
            <w:r w:rsidRPr="006A083B">
              <w:t>Sedang</w:t>
            </w:r>
          </w:p>
        </w:tc>
      </w:tr>
    </w:tbl>
    <w:p w14:paraId="6C649946" w14:textId="77777777" w:rsidR="00A37B57" w:rsidRPr="00A37B57" w:rsidRDefault="00A37B57" w:rsidP="009A102C">
      <w:pPr>
        <w:spacing w:line="360" w:lineRule="auto"/>
        <w:ind w:left="720"/>
        <w:rPr>
          <w:rFonts w:cs="Arial"/>
        </w:rPr>
      </w:pPr>
    </w:p>
    <w:p w14:paraId="154B47DA" w14:textId="57F7EF5F" w:rsidR="005D511E" w:rsidRDefault="005D511E" w:rsidP="009A102C">
      <w:pPr>
        <w:pStyle w:val="Heading1"/>
        <w:numPr>
          <w:ilvl w:val="0"/>
          <w:numId w:val="1"/>
        </w:numPr>
        <w:spacing w:line="360" w:lineRule="auto"/>
        <w:rPr>
          <w:rFonts w:cs="Arial"/>
        </w:rPr>
      </w:pPr>
      <w:r w:rsidRPr="005D511E">
        <w:rPr>
          <w:rFonts w:cs="Arial"/>
        </w:rPr>
        <w:t>Lesson Learned</w:t>
      </w:r>
    </w:p>
    <w:p w14:paraId="67FF6B9B" w14:textId="3A444B05" w:rsidR="00625127" w:rsidRDefault="00625127" w:rsidP="00625127">
      <w:pPr>
        <w:ind w:left="720"/>
        <w:rPr>
          <w:b/>
          <w:bCs/>
        </w:rPr>
      </w:pPr>
      <w:r>
        <w:rPr>
          <w:b/>
          <w:bCs/>
        </w:rPr>
        <w:t>Tantangan dan Pembelajaran :</w:t>
      </w:r>
    </w:p>
    <w:p w14:paraId="086477C3" w14:textId="6B59EA14" w:rsidR="00625127" w:rsidRDefault="00625127" w:rsidP="00625127">
      <w:pPr>
        <w:ind w:left="720"/>
      </w:pPr>
      <w:r>
        <w:t>Pertama: data harus ada sebelum keputusan bisa tepat — tapi mengumpulkan data itu sendiri butuh mengubah kebiasaan.</w:t>
      </w:r>
    </w:p>
    <w:p w14:paraId="11532B24" w14:textId="77777777" w:rsidR="00625127" w:rsidRDefault="00625127" w:rsidP="00625127">
      <w:pPr>
        <w:ind w:left="720"/>
      </w:pPr>
      <w:r>
        <w:t>PIC yang sebelumnya tidak perlu mencatat apapun kini harus menginput setiap PO yang selesai. Di awal ada resistensi — dianggap beban tambahan di tengah pekerjaan fisik yang sudah padat. Yang akhirnya berhasil bukan instruksi dari atas, tapi autofill yang membuat input semudah mungkin, dan verifikasi kepala kelompok yang menjadikan kelengkapan data sebagai standar penutup shift.</w:t>
      </w:r>
    </w:p>
    <w:p w14:paraId="369B50E5" w14:textId="77777777" w:rsidR="00625127" w:rsidRDefault="00625127" w:rsidP="00625127">
      <w:pPr>
        <w:ind w:left="720"/>
      </w:pPr>
      <w:r>
        <w:t>Kedua: Q1 2026 adalah masa adaptasi, bukan masa hasil — dan ini perlu dikomunikasikan dari awal.</w:t>
      </w:r>
    </w:p>
    <w:p w14:paraId="36B3E6A5" w14:textId="77777777" w:rsidR="00625127" w:rsidRDefault="00625127" w:rsidP="00625127">
      <w:pPr>
        <w:ind w:left="720"/>
      </w:pPr>
      <w:r>
        <w:t>Penurunan inschiet Q1 yang hanya 5,9% bukan tanda sistem gagal. Data entry belum konsisten dan kepala unit belum terbiasa membuka dashboard sebagai basis keputusan maintenance. Q2 membuktikan: ketika dua hal itu sudah berjalan, hasilnya nyata — 27,8%. Kalau ekspektasi hasil langsung terhadap Q1 tidak dikelola sejak awal, ada risiko sistem ditinggalkan sebelum sempat menunjukkan dampaknya.</w:t>
      </w:r>
    </w:p>
    <w:p w14:paraId="6B20B6C6" w14:textId="77777777" w:rsidR="00625127" w:rsidRDefault="00625127" w:rsidP="00625127">
      <w:pPr>
        <w:ind w:left="720"/>
      </w:pPr>
      <w:r>
        <w:t>Ketiga: bagaimana membuktikan bahwa penurunan ini karena SIRINE, bukan faktor lain?</w:t>
      </w:r>
    </w:p>
    <w:p w14:paraId="6110ACE9" w14:textId="77777777" w:rsidR="00625127" w:rsidRDefault="00625127" w:rsidP="00625127">
      <w:pPr>
        <w:ind w:left="720"/>
      </w:pPr>
    </w:p>
    <w:p w14:paraId="5E1D2F75" w14:textId="57C63E89" w:rsidR="00625127" w:rsidRDefault="00625127" w:rsidP="00625127">
      <w:pPr>
        <w:ind w:left="720"/>
      </w:pPr>
      <w:r>
        <w:lastRenderedPageBreak/>
        <w:t>Tidak ada perubahan signifikan lain pada periode yang sama — mesin sama, jenis produk sama, volume order dalam skala yang sama, komposisi kondisi operasional sama. Satu-satunya yang berubah adalah ketersediaan data per mesin dan per kondisi operasional, dan pola keputusan maintenance serta pendampingan yang mengikutinya. Ini bukan bukti formal dari eksperimen terkontrol, tapi cukup untuk mendukung argumen bahwa SIRINE adalah enabler dari perubahan yang terjadi.</w:t>
      </w:r>
    </w:p>
    <w:p w14:paraId="635BA9AE" w14:textId="1A5B6113" w:rsidR="00625127" w:rsidRDefault="00625127" w:rsidP="00625127">
      <w:pPr>
        <w:ind w:left="720"/>
        <w:rPr>
          <w:b/>
          <w:bCs/>
        </w:rPr>
      </w:pPr>
      <w:r>
        <w:rPr>
          <w:b/>
          <w:bCs/>
        </w:rPr>
        <w:t>Pembelajaran untuk Pengembangan Selanjutnya:</w:t>
      </w:r>
    </w:p>
    <w:p w14:paraId="4A1A47B2" w14:textId="77777777" w:rsidR="00625127" w:rsidRPr="00625127" w:rsidRDefault="00625127" w:rsidP="00625127">
      <w:pPr>
        <w:ind w:left="720"/>
      </w:pPr>
      <w:r w:rsidRPr="00625127">
        <w:t>Data granular adalah enabler, bukan solusi itu sendiri. SIRINE tidak memperbaiki mesin dan tidak langsung mengembangkan kemampuan kondisi operasional di lapangan — yang dilakukan SIRINE adalah memungkinkan orang yang tepat untuk mengambil keputusan yang tepat berdasarkan data. Nilai terbesar sistem ini bukan pada teknologinya, tapi pada tindakan yang bisa dilakukan karena teknologi ini ada.</w:t>
      </w:r>
    </w:p>
    <w:p w14:paraId="461EDD53" w14:textId="675ADD3E" w:rsidR="00625127" w:rsidRPr="00625127" w:rsidRDefault="00625127" w:rsidP="00625127">
      <w:pPr>
        <w:ind w:left="720"/>
      </w:pPr>
      <w:r w:rsidRPr="00625127">
        <w:t>Setiap lapisan analisis membuka masalah baru yang lebih dalam. IAKA 2024 membuka pertanyaan jenis kerusakan apa — SIRINE 2026 membuka mesin mana dan kondisi operasional mana. Pertanyaan berikutnya yang paling logis: bagaimana mengevaluasi kondisi operasional secara formal dan periodik, bukan hanya reaktif ketika ada lonjakan masalah? Langkah yang paling siap dikembangkan adalah Rapor Kondisi Operasional — sistem _scoring_ komposit per tim (kuantitas LK + persentase kerusakan, dengan grade A–E) yang memungkinkan evaluasi berbasis data secara periodik, seperti yang sudah berjalan di Unit Verifikasi.</w:t>
      </w:r>
    </w:p>
    <w:p w14:paraId="5EE1510B" w14:textId="5C0BAFDA" w:rsidR="005D511E" w:rsidRDefault="00625127" w:rsidP="00625127">
      <w:pPr>
        <w:pStyle w:val="Heading1"/>
        <w:numPr>
          <w:ilvl w:val="0"/>
          <w:numId w:val="1"/>
        </w:numPr>
      </w:pPr>
      <w:r>
        <w:t>Kesimpulan</w:t>
      </w:r>
    </w:p>
    <w:p w14:paraId="0D8FBB60" w14:textId="77777777" w:rsidR="00625127" w:rsidRDefault="00625127" w:rsidP="00625127">
      <w:pPr>
        <w:ind w:left="720"/>
      </w:pPr>
      <w:r>
        <w:t>SIRINE IAKA 2024 membuktikan bahwa mengetahui jenis kerusakan bisa menekan inschiet secara signifikan. Tapi pada 2025, dengan 6 mesin dan kondisi operasional yang terus bergantian antar shift, mengetahui jenis kerusakan saja tidak lagi cukup — perlu diketahui mesin mana yang bermasalah, dan apakah ada faktor kondisi operasional yang juga berkontribusi.</w:t>
      </w:r>
    </w:p>
    <w:p w14:paraId="4223B399" w14:textId="77777777" w:rsidR="00625127" w:rsidRDefault="00625127" w:rsidP="00625127">
      <w:pPr>
        <w:ind w:left="720"/>
      </w:pPr>
      <w:r>
        <w:t>SIRINE 4.0 menjawab dua pertanyaan itu sekaligus. Dengan Konfirmasi PO Cetak yang merekam setiap PO secara digital, Jadwal Operator yang menghubungkan penugasan dengan data produksi, dan enam komponen dashboard yang menyajikan data per mesin dan per kondisi operasional — untuk pertama kali unit cetak bisa membedakan: apakah inschiet tinggi karena kondisi teknis mesin, atau ada faktor kondisi operasional yang juga perlu ditangani. Keputusan yang mengikutinya bisa tepat sasaran karena datanya ada.</w:t>
      </w:r>
    </w:p>
    <w:p w14:paraId="34B1AC0D" w14:textId="1E0E28D0" w:rsidR="00625127" w:rsidRPr="00625127" w:rsidRDefault="00625127" w:rsidP="00625127">
      <w:pPr>
        <w:ind w:left="720"/>
      </w:pPr>
      <w:r>
        <w:lastRenderedPageBreak/>
        <w:t xml:space="preserve">Hasilnya: inschiet turun dari baseline </w:t>
      </w:r>
      <w:r w:rsidRPr="00625127">
        <w:rPr>
          <w:b/>
          <w:bCs/>
        </w:rPr>
        <w:t>4,61% menjadi 3,33% di Q2 2026</w:t>
      </w:r>
      <w:r>
        <w:t xml:space="preserve">. Pada skala produksi PCHT yang mencapai ratusan juta lembar per tahun, </w:t>
      </w:r>
      <w:r w:rsidRPr="00625127">
        <w:rPr>
          <w:b/>
          <w:bCs/>
        </w:rPr>
        <w:t>penurunan 1,28 poin</w:t>
      </w:r>
      <w:r>
        <w:t xml:space="preserve"> persentase ini setara dengan </w:t>
      </w:r>
      <w:r w:rsidRPr="00625127">
        <w:rPr>
          <w:b/>
          <w:bCs/>
        </w:rPr>
        <w:t>penghematan sekitar Rp 6,8 Miliar/tahun</w:t>
      </w:r>
      <w:r>
        <w:t xml:space="preserve"> — dan ini baru dari satu kuartal penuh implementasi setelah masa adaptasi.</w:t>
      </w:r>
    </w:p>
    <w:sectPr w:rsidR="00625127" w:rsidRPr="006251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8FEA2" w14:textId="77777777" w:rsidR="00A43E69" w:rsidRPr="001D74B6" w:rsidRDefault="00A43E69" w:rsidP="00F4010A">
      <w:pPr>
        <w:spacing w:after="0" w:line="240" w:lineRule="auto"/>
      </w:pPr>
      <w:r w:rsidRPr="001D74B6">
        <w:separator/>
      </w:r>
    </w:p>
  </w:endnote>
  <w:endnote w:type="continuationSeparator" w:id="0">
    <w:p w14:paraId="6E7CF3E1" w14:textId="77777777" w:rsidR="00A43E69" w:rsidRPr="001D74B6" w:rsidRDefault="00A43E69" w:rsidP="00F4010A">
      <w:pPr>
        <w:spacing w:after="0" w:line="240" w:lineRule="auto"/>
      </w:pPr>
      <w:r w:rsidRPr="001D74B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731CB" w14:textId="77777777" w:rsidR="00A43E69" w:rsidRPr="001D74B6" w:rsidRDefault="00A43E69" w:rsidP="00F4010A">
      <w:pPr>
        <w:spacing w:after="0" w:line="240" w:lineRule="auto"/>
      </w:pPr>
      <w:r w:rsidRPr="001D74B6">
        <w:separator/>
      </w:r>
    </w:p>
  </w:footnote>
  <w:footnote w:type="continuationSeparator" w:id="0">
    <w:p w14:paraId="0D161853" w14:textId="77777777" w:rsidR="00A43E69" w:rsidRPr="001D74B6" w:rsidRDefault="00A43E69" w:rsidP="00F4010A">
      <w:pPr>
        <w:spacing w:after="0" w:line="240" w:lineRule="auto"/>
      </w:pPr>
      <w:r w:rsidRPr="001D74B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853DC"/>
    <w:multiLevelType w:val="hybridMultilevel"/>
    <w:tmpl w:val="06E006EA"/>
    <w:lvl w:ilvl="0" w:tplc="B65C8E78">
      <w:start w:val="1"/>
      <w:numFmt w:val="bullet"/>
      <w:lvlText w:val="-"/>
      <w:lvlJc w:val="left"/>
      <w:pPr>
        <w:ind w:left="1080" w:hanging="360"/>
      </w:pPr>
      <w:rPr>
        <w:rFonts w:ascii="Arial" w:eastAsiaTheme="minorHAnsi" w:hAnsi="Arial" w:cs="Aria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2B2E3150"/>
    <w:multiLevelType w:val="hybridMultilevel"/>
    <w:tmpl w:val="ACD874FE"/>
    <w:lvl w:ilvl="0" w:tplc="28665B44">
      <w:start w:val="1"/>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71C5C98"/>
    <w:multiLevelType w:val="hybridMultilevel"/>
    <w:tmpl w:val="AD8C7F1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402A4C6E"/>
    <w:multiLevelType w:val="hybridMultilevel"/>
    <w:tmpl w:val="D34E16D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44AF4357"/>
    <w:multiLevelType w:val="hybridMultilevel"/>
    <w:tmpl w:val="92DEF6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1771276"/>
    <w:multiLevelType w:val="hybridMultilevel"/>
    <w:tmpl w:val="4080E67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585463D8"/>
    <w:multiLevelType w:val="hybridMultilevel"/>
    <w:tmpl w:val="3654965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5ED84FAC"/>
    <w:multiLevelType w:val="hybridMultilevel"/>
    <w:tmpl w:val="1DF6B5EE"/>
    <w:lvl w:ilvl="0" w:tplc="8D2C31A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636C7FC3"/>
    <w:multiLevelType w:val="hybridMultilevel"/>
    <w:tmpl w:val="E5405EE2"/>
    <w:lvl w:ilvl="0" w:tplc="6DCCA87A">
      <w:start w:val="1"/>
      <w:numFmt w:val="decimal"/>
      <w:pStyle w:val="Heading2"/>
      <w:lvlText w:val="4.%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5681969"/>
    <w:multiLevelType w:val="hybridMultilevel"/>
    <w:tmpl w:val="357050C6"/>
    <w:lvl w:ilvl="0" w:tplc="A17CA53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67D7004C"/>
    <w:multiLevelType w:val="hybridMultilevel"/>
    <w:tmpl w:val="006214FA"/>
    <w:lvl w:ilvl="0" w:tplc="08E0E73E">
      <w:start w:val="1"/>
      <w:numFmt w:val="decimal"/>
      <w:pStyle w:val="bab41"/>
      <w:lvlText w:val="4.1.%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727C5E3A"/>
    <w:multiLevelType w:val="hybridMultilevel"/>
    <w:tmpl w:val="3EF22B3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75C378A6"/>
    <w:multiLevelType w:val="hybridMultilevel"/>
    <w:tmpl w:val="DAE2A760"/>
    <w:lvl w:ilvl="0" w:tplc="E8C205E8">
      <w:start w:val="1"/>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47203052">
    <w:abstractNumId w:val="4"/>
  </w:num>
  <w:num w:numId="2" w16cid:durableId="2056155760">
    <w:abstractNumId w:val="1"/>
  </w:num>
  <w:num w:numId="3" w16cid:durableId="608467565">
    <w:abstractNumId w:val="12"/>
  </w:num>
  <w:num w:numId="4" w16cid:durableId="1259677002">
    <w:abstractNumId w:val="5"/>
  </w:num>
  <w:num w:numId="5" w16cid:durableId="177812315">
    <w:abstractNumId w:val="0"/>
  </w:num>
  <w:num w:numId="6" w16cid:durableId="2039233120">
    <w:abstractNumId w:val="2"/>
  </w:num>
  <w:num w:numId="7" w16cid:durableId="1889561502">
    <w:abstractNumId w:val="6"/>
  </w:num>
  <w:num w:numId="8" w16cid:durableId="899824628">
    <w:abstractNumId w:val="3"/>
  </w:num>
  <w:num w:numId="9" w16cid:durableId="1244922638">
    <w:abstractNumId w:val="9"/>
  </w:num>
  <w:num w:numId="10" w16cid:durableId="1722515372">
    <w:abstractNumId w:val="7"/>
  </w:num>
  <w:num w:numId="11" w16cid:durableId="27031245">
    <w:abstractNumId w:val="11"/>
  </w:num>
  <w:num w:numId="12" w16cid:durableId="1769890217">
    <w:abstractNumId w:val="8"/>
  </w:num>
  <w:num w:numId="13" w16cid:durableId="19136617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10A"/>
    <w:rsid w:val="000162EC"/>
    <w:rsid w:val="00043234"/>
    <w:rsid w:val="000466C0"/>
    <w:rsid w:val="00061BC8"/>
    <w:rsid w:val="00085573"/>
    <w:rsid w:val="000B0CEF"/>
    <w:rsid w:val="000D3EFC"/>
    <w:rsid w:val="000E4ACB"/>
    <w:rsid w:val="000E6456"/>
    <w:rsid w:val="001650C1"/>
    <w:rsid w:val="00172A42"/>
    <w:rsid w:val="001D74B6"/>
    <w:rsid w:val="001E28FE"/>
    <w:rsid w:val="00296284"/>
    <w:rsid w:val="00421B49"/>
    <w:rsid w:val="004645D2"/>
    <w:rsid w:val="00472EEE"/>
    <w:rsid w:val="005351EC"/>
    <w:rsid w:val="00544A81"/>
    <w:rsid w:val="00574834"/>
    <w:rsid w:val="00594106"/>
    <w:rsid w:val="005D1708"/>
    <w:rsid w:val="005D4D7A"/>
    <w:rsid w:val="005D511E"/>
    <w:rsid w:val="00606F8B"/>
    <w:rsid w:val="00625127"/>
    <w:rsid w:val="00645860"/>
    <w:rsid w:val="00670D70"/>
    <w:rsid w:val="006F3F0C"/>
    <w:rsid w:val="0073504B"/>
    <w:rsid w:val="00746939"/>
    <w:rsid w:val="00770360"/>
    <w:rsid w:val="00793921"/>
    <w:rsid w:val="007A7640"/>
    <w:rsid w:val="007E2BCD"/>
    <w:rsid w:val="007F00A4"/>
    <w:rsid w:val="00806B69"/>
    <w:rsid w:val="00812639"/>
    <w:rsid w:val="008139DA"/>
    <w:rsid w:val="00863E0C"/>
    <w:rsid w:val="00867B71"/>
    <w:rsid w:val="008B5C93"/>
    <w:rsid w:val="0093237E"/>
    <w:rsid w:val="00965571"/>
    <w:rsid w:val="00976459"/>
    <w:rsid w:val="009A102C"/>
    <w:rsid w:val="009D1BA2"/>
    <w:rsid w:val="009F71A1"/>
    <w:rsid w:val="00A37B57"/>
    <w:rsid w:val="00A43E69"/>
    <w:rsid w:val="00A61B2B"/>
    <w:rsid w:val="00A82FAE"/>
    <w:rsid w:val="00AF10D8"/>
    <w:rsid w:val="00B00A1D"/>
    <w:rsid w:val="00B57B52"/>
    <w:rsid w:val="00B76C56"/>
    <w:rsid w:val="00BB43CF"/>
    <w:rsid w:val="00BE072D"/>
    <w:rsid w:val="00BF36CA"/>
    <w:rsid w:val="00C04ECA"/>
    <w:rsid w:val="00C075B0"/>
    <w:rsid w:val="00C46EAB"/>
    <w:rsid w:val="00C52C06"/>
    <w:rsid w:val="00C96FEC"/>
    <w:rsid w:val="00CB4272"/>
    <w:rsid w:val="00CC3841"/>
    <w:rsid w:val="00CE329C"/>
    <w:rsid w:val="00D1430E"/>
    <w:rsid w:val="00D85D0A"/>
    <w:rsid w:val="00D877E5"/>
    <w:rsid w:val="00E1765F"/>
    <w:rsid w:val="00E420A0"/>
    <w:rsid w:val="00E6312C"/>
    <w:rsid w:val="00E73FBC"/>
    <w:rsid w:val="00E84BCE"/>
    <w:rsid w:val="00EA25F7"/>
    <w:rsid w:val="00EA3D37"/>
    <w:rsid w:val="00F02841"/>
    <w:rsid w:val="00F038B5"/>
    <w:rsid w:val="00F10161"/>
    <w:rsid w:val="00F11BEF"/>
    <w:rsid w:val="00F14433"/>
    <w:rsid w:val="00F4010A"/>
    <w:rsid w:val="00F51383"/>
    <w:rsid w:val="00F7397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90B7E"/>
  <w15:chartTrackingRefBased/>
  <w15:docId w15:val="{747519A4-7097-4875-BC10-60C111A56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EFC"/>
    <w:pPr>
      <w:jc w:val="both"/>
    </w:pPr>
    <w:rPr>
      <w:rFonts w:ascii="Arial" w:hAnsi="Arial"/>
      <w:lang w:val="id-ID"/>
    </w:rPr>
  </w:style>
  <w:style w:type="paragraph" w:styleId="Heading1">
    <w:name w:val="heading 1"/>
    <w:basedOn w:val="Normal"/>
    <w:next w:val="Normal"/>
    <w:link w:val="Heading1Char"/>
    <w:uiPriority w:val="9"/>
    <w:qFormat/>
    <w:rsid w:val="00F4010A"/>
    <w:pPr>
      <w:keepNext/>
      <w:keepLines/>
      <w:spacing w:before="360" w:after="80"/>
      <w:outlineLvl w:val="0"/>
    </w:pPr>
    <w:rPr>
      <w:rFonts w:eastAsiaTheme="majorEastAsia" w:cstheme="majorBidi"/>
      <w:b/>
      <w:color w:val="000000" w:themeColor="text1"/>
      <w:sz w:val="36"/>
      <w:szCs w:val="40"/>
    </w:rPr>
  </w:style>
  <w:style w:type="paragraph" w:styleId="Heading2">
    <w:name w:val="heading 2"/>
    <w:aliases w:val="bab 4"/>
    <w:basedOn w:val="Heading1"/>
    <w:next w:val="Heading1"/>
    <w:link w:val="Heading2Char"/>
    <w:uiPriority w:val="9"/>
    <w:unhideWhenUsed/>
    <w:qFormat/>
    <w:rsid w:val="000D3EFC"/>
    <w:pPr>
      <w:numPr>
        <w:numId w:val="12"/>
      </w:numPr>
      <w:spacing w:before="160"/>
      <w:outlineLvl w:val="1"/>
    </w:pPr>
    <w:rPr>
      <w:color w:val="auto"/>
      <w:sz w:val="32"/>
      <w:szCs w:val="32"/>
    </w:rPr>
  </w:style>
  <w:style w:type="paragraph" w:styleId="Heading3">
    <w:name w:val="heading 3"/>
    <w:basedOn w:val="Normal"/>
    <w:next w:val="Normal"/>
    <w:link w:val="Heading3Char"/>
    <w:uiPriority w:val="9"/>
    <w:semiHidden/>
    <w:unhideWhenUsed/>
    <w:qFormat/>
    <w:rsid w:val="00F40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10A"/>
    <w:rPr>
      <w:rFonts w:ascii="Arial" w:eastAsiaTheme="majorEastAsia" w:hAnsi="Arial" w:cstheme="majorBidi"/>
      <w:b/>
      <w:color w:val="000000" w:themeColor="text1"/>
      <w:sz w:val="36"/>
      <w:szCs w:val="40"/>
    </w:rPr>
  </w:style>
  <w:style w:type="character" w:customStyle="1" w:styleId="Heading2Char">
    <w:name w:val="Heading 2 Char"/>
    <w:aliases w:val="bab 4 Char"/>
    <w:basedOn w:val="DefaultParagraphFont"/>
    <w:link w:val="Heading2"/>
    <w:uiPriority w:val="9"/>
    <w:rsid w:val="00E6312C"/>
    <w:rPr>
      <w:rFonts w:ascii="Arial" w:eastAsiaTheme="majorEastAsia" w:hAnsi="Arial" w:cstheme="majorBidi"/>
      <w:b/>
      <w:sz w:val="32"/>
      <w:szCs w:val="32"/>
      <w:lang w:val="id-ID"/>
    </w:rPr>
  </w:style>
  <w:style w:type="character" w:customStyle="1" w:styleId="Heading3Char">
    <w:name w:val="Heading 3 Char"/>
    <w:basedOn w:val="DefaultParagraphFont"/>
    <w:link w:val="Heading3"/>
    <w:uiPriority w:val="9"/>
    <w:semiHidden/>
    <w:rsid w:val="00F40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10A"/>
    <w:rPr>
      <w:rFonts w:eastAsiaTheme="majorEastAsia" w:cstheme="majorBidi"/>
      <w:color w:val="272727" w:themeColor="text1" w:themeTint="D8"/>
    </w:rPr>
  </w:style>
  <w:style w:type="paragraph" w:styleId="Title">
    <w:name w:val="Title"/>
    <w:basedOn w:val="Normal"/>
    <w:next w:val="Normal"/>
    <w:link w:val="TitleChar"/>
    <w:uiPriority w:val="10"/>
    <w:qFormat/>
    <w:rsid w:val="00F40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10A"/>
    <w:pPr>
      <w:spacing w:before="160"/>
      <w:jc w:val="center"/>
    </w:pPr>
    <w:rPr>
      <w:i/>
      <w:iCs/>
      <w:color w:val="404040" w:themeColor="text1" w:themeTint="BF"/>
    </w:rPr>
  </w:style>
  <w:style w:type="character" w:customStyle="1" w:styleId="QuoteChar">
    <w:name w:val="Quote Char"/>
    <w:basedOn w:val="DefaultParagraphFont"/>
    <w:link w:val="Quote"/>
    <w:uiPriority w:val="29"/>
    <w:rsid w:val="00F4010A"/>
    <w:rPr>
      <w:i/>
      <w:iCs/>
      <w:color w:val="404040" w:themeColor="text1" w:themeTint="BF"/>
    </w:rPr>
  </w:style>
  <w:style w:type="paragraph" w:styleId="ListParagraph">
    <w:name w:val="List Paragraph"/>
    <w:basedOn w:val="Normal"/>
    <w:uiPriority w:val="34"/>
    <w:qFormat/>
    <w:rsid w:val="00F4010A"/>
    <w:pPr>
      <w:ind w:left="720"/>
      <w:contextualSpacing/>
    </w:pPr>
  </w:style>
  <w:style w:type="character" w:styleId="IntenseEmphasis">
    <w:name w:val="Intense Emphasis"/>
    <w:basedOn w:val="DefaultParagraphFont"/>
    <w:uiPriority w:val="21"/>
    <w:qFormat/>
    <w:rsid w:val="00F4010A"/>
    <w:rPr>
      <w:i/>
      <w:iCs/>
      <w:color w:val="2F5496" w:themeColor="accent1" w:themeShade="BF"/>
    </w:rPr>
  </w:style>
  <w:style w:type="paragraph" w:styleId="IntenseQuote">
    <w:name w:val="Intense Quote"/>
    <w:basedOn w:val="Normal"/>
    <w:next w:val="Normal"/>
    <w:link w:val="IntenseQuoteChar"/>
    <w:uiPriority w:val="30"/>
    <w:qFormat/>
    <w:rsid w:val="00F40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10A"/>
    <w:rPr>
      <w:i/>
      <w:iCs/>
      <w:color w:val="2F5496" w:themeColor="accent1" w:themeShade="BF"/>
    </w:rPr>
  </w:style>
  <w:style w:type="character" w:styleId="IntenseReference">
    <w:name w:val="Intense Reference"/>
    <w:basedOn w:val="DefaultParagraphFont"/>
    <w:uiPriority w:val="32"/>
    <w:qFormat/>
    <w:rsid w:val="00F4010A"/>
    <w:rPr>
      <w:b/>
      <w:bCs/>
      <w:smallCaps/>
      <w:color w:val="2F5496" w:themeColor="accent1" w:themeShade="BF"/>
      <w:spacing w:val="5"/>
    </w:rPr>
  </w:style>
  <w:style w:type="paragraph" w:styleId="Header">
    <w:name w:val="header"/>
    <w:basedOn w:val="Normal"/>
    <w:link w:val="HeaderChar"/>
    <w:uiPriority w:val="99"/>
    <w:unhideWhenUsed/>
    <w:rsid w:val="00F40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010A"/>
  </w:style>
  <w:style w:type="paragraph" w:styleId="Footer">
    <w:name w:val="footer"/>
    <w:basedOn w:val="Normal"/>
    <w:link w:val="FooterChar"/>
    <w:uiPriority w:val="99"/>
    <w:unhideWhenUsed/>
    <w:rsid w:val="00F40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010A"/>
  </w:style>
  <w:style w:type="table" w:styleId="TableGrid">
    <w:name w:val="Table Grid"/>
    <w:basedOn w:val="TableNormal"/>
    <w:uiPriority w:val="39"/>
    <w:rsid w:val="00F73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b41">
    <w:name w:val="bab4.1"/>
    <w:basedOn w:val="Heading1"/>
    <w:link w:val="bab41Char"/>
    <w:qFormat/>
    <w:rsid w:val="000D3EFC"/>
    <w:pPr>
      <w:numPr>
        <w:numId w:val="13"/>
      </w:numPr>
    </w:pPr>
    <w:rPr>
      <w:sz w:val="28"/>
      <w:lang w:val="en-ID"/>
    </w:rPr>
  </w:style>
  <w:style w:type="character" w:customStyle="1" w:styleId="bab41Char">
    <w:name w:val="bab4.1 Char"/>
    <w:basedOn w:val="Heading2Char"/>
    <w:link w:val="bab41"/>
    <w:rsid w:val="000D3EFC"/>
    <w:rPr>
      <w:rFonts w:ascii="Arial" w:eastAsiaTheme="majorEastAsia" w:hAnsi="Arial" w:cstheme="majorBidi"/>
      <w:b/>
      <w:color w:val="000000" w:themeColor="text1"/>
      <w:sz w:val="28"/>
      <w:szCs w:val="4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7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844</TotalTime>
  <Pages>30</Pages>
  <Words>4129</Words>
  <Characters>23538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VERPIKAI_MMEA</dc:creator>
  <cp:keywords/>
  <dc:description/>
  <cp:lastModifiedBy>VERPIKAI_MMEA</cp:lastModifiedBy>
  <cp:revision>42</cp:revision>
  <dcterms:created xsi:type="dcterms:W3CDTF">2026-08-11T07:19:00Z</dcterms:created>
  <dcterms:modified xsi:type="dcterms:W3CDTF">2026-08-13T09:14:00Z</dcterms:modified>
</cp:coreProperties>
</file>