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00" w:line="240" w:lineRule="atLeast"/>
        <w:rPr>
          <w:rFonts w:hint="eastAsia" w:ascii="Arial" w:hAnsi="Arial" w:cs="Arial"/>
          <w:color w:val="FF0000"/>
          <w:kern w:val="0"/>
          <w:sz w:val="36"/>
          <w:szCs w:val="36"/>
        </w:rPr>
      </w:pPr>
      <w:r>
        <w:rPr>
          <w:color w:val="FF0000"/>
          <w:sz w:val="36"/>
          <w:szCs w:val="36"/>
        </w:rPr>
        <w:t>实验报告模板</w:t>
      </w:r>
    </w:p>
    <w:p>
      <w:pPr>
        <w:jc w:val="center"/>
        <w:rPr>
          <w:rFonts w:hint="eastAsia" w:ascii="Arial" w:hAnsi="Arial" w:cs="Arial"/>
          <w:color w:val="000000"/>
          <w:kern w:val="0"/>
          <w:sz w:val="36"/>
          <w:szCs w:val="36"/>
        </w:rPr>
      </w:pPr>
      <w:r>
        <w:rPr>
          <w:rFonts w:hint="eastAsia" w:ascii="Arial" w:hAnsi="Arial" w:cs="Arial"/>
          <w:color w:val="000000"/>
          <w:kern w:val="0"/>
          <w:sz w:val="36"/>
          <w:szCs w:val="36"/>
        </w:rPr>
        <w:t>华南理工大学</w:t>
      </w:r>
    </w:p>
    <w:p>
      <w:pPr>
        <w:jc w:val="center"/>
        <w:rPr>
          <w:rFonts w:hint="eastAsia" w:ascii="Arial" w:hAnsi="Arial" w:cs="Arial"/>
          <w:color w:val="000000"/>
          <w:kern w:val="0"/>
          <w:sz w:val="36"/>
          <w:szCs w:val="36"/>
        </w:rPr>
      </w:pPr>
      <w:r>
        <w:rPr>
          <w:rFonts w:hint="eastAsia" w:ascii="Arial" w:hAnsi="Arial" w:cs="Arial"/>
          <w:color w:val="000000"/>
          <w:kern w:val="0"/>
          <w:sz w:val="36"/>
          <w:szCs w:val="36"/>
        </w:rPr>
        <w:t>《</w:t>
      </w:r>
      <w:r>
        <w:rPr>
          <w:rFonts w:hint="eastAsia" w:ascii="Arial" w:hAnsi="Arial" w:cs="Arial"/>
          <w:color w:val="FF0000"/>
          <w:kern w:val="0"/>
          <w:sz w:val="36"/>
          <w:szCs w:val="36"/>
        </w:rPr>
        <w:t>课程名称</w:t>
      </w:r>
      <w:r>
        <w:rPr>
          <w:rFonts w:hint="eastAsia" w:ascii="Arial" w:hAnsi="Arial" w:cs="Arial"/>
          <w:color w:val="000000"/>
          <w:kern w:val="0"/>
          <w:sz w:val="36"/>
          <w:szCs w:val="36"/>
        </w:rPr>
        <w:t>》课程实验报告</w:t>
      </w:r>
    </w:p>
    <w:p>
      <w:pPr>
        <w:widowControl/>
        <w:wordWrap w:val="0"/>
        <w:rPr>
          <w:rFonts w:ascii="SimSun" w:hAnsi="SimSun" w:cs="SimSun"/>
          <w:color w:val="000000"/>
          <w:kern w:val="0"/>
          <w:sz w:val="24"/>
          <w:u w:val="single"/>
        </w:rPr>
      </w:pPr>
      <w:r>
        <w:rPr>
          <w:rFonts w:hint="eastAsia" w:ascii="Arial" w:hAnsi="Arial" w:cs="Arial"/>
          <w:color w:val="000000"/>
          <w:kern w:val="0"/>
          <w:sz w:val="28"/>
          <w:szCs w:val="28"/>
        </w:rPr>
        <w:t>实验题目</w:t>
      </w:r>
      <w:r>
        <w:rPr>
          <w:rFonts w:hint="eastAsia"/>
          <w:sz w:val="28"/>
          <w:szCs w:val="28"/>
        </w:rPr>
        <w:t>：</w:t>
      </w:r>
      <w:r>
        <w:rPr>
          <w:rFonts w:hint="default"/>
          <w:sz w:val="28"/>
          <w:szCs w:val="28"/>
          <w:u w:val="single"/>
          <w:lang w:val="en-GB"/>
        </w:rPr>
        <w:t>2</w:t>
      </w:r>
      <w:r>
        <w:rPr>
          <w:rFonts w:hint="default"/>
          <w:sz w:val="24"/>
          <w:szCs w:val="24"/>
          <w:u w:val="single"/>
          <w:lang w:val="en-GB"/>
        </w:rPr>
        <w:t>.</w:t>
      </w:r>
      <w:r>
        <w:rPr>
          <w:rFonts w:hint="eastAsia" w:ascii="Times New Roman" w:hAnsi="Times New Roman" w:cs="Times New Roman"/>
          <w:szCs w:val="21"/>
          <w:u w:val="single"/>
          <w:lang w:val="en-US" w:eastAsia="zh-CN"/>
        </w:rPr>
        <w:t>To s</w:t>
      </w:r>
      <w:r>
        <w:rPr>
          <w:rFonts w:hint="eastAsia" w:ascii="Times New Roman" w:hAnsi="Times New Roman" w:cs="Times New Roman"/>
          <w:szCs w:val="21"/>
          <w:u w:val="single"/>
          <w:lang w:eastAsia="zh-CN"/>
        </w:rPr>
        <w:t>olv</w:t>
      </w:r>
      <w:r>
        <w:rPr>
          <w:rFonts w:hint="eastAsia" w:ascii="Times New Roman" w:hAnsi="Times New Roman" w:cs="Times New Roman"/>
          <w:szCs w:val="21"/>
          <w:u w:val="single"/>
          <w:lang w:val="en-US" w:eastAsia="zh-CN"/>
        </w:rPr>
        <w:t>e</w:t>
      </w:r>
      <w:r>
        <w:rPr>
          <w:rFonts w:hint="eastAsia" w:ascii="Times New Roman" w:hAnsi="Times New Roman" w:cs="Times New Roman"/>
          <w:szCs w:val="21"/>
          <w:u w:val="single"/>
          <w:lang w:eastAsia="zh-CN"/>
        </w:rPr>
        <w:t xml:space="preserve"> </w:t>
      </w:r>
      <w:r>
        <w:rPr>
          <w:rFonts w:hint="eastAsia" w:ascii="Times New Roman" w:hAnsi="Times New Roman" w:cs="Times New Roman"/>
          <w:szCs w:val="21"/>
          <w:u w:val="single"/>
          <w:lang w:val="en-US" w:eastAsia="zh-CN"/>
        </w:rPr>
        <w:t xml:space="preserve">the </w:t>
      </w:r>
      <w:r>
        <w:rPr>
          <w:rFonts w:hint="eastAsia" w:ascii="Times New Roman" w:hAnsi="Times New Roman" w:cs="Times New Roman"/>
          <w:szCs w:val="21"/>
          <w:u w:val="single"/>
          <w:lang w:eastAsia="zh-CN"/>
        </w:rPr>
        <w:t>Knapsack Problem with Greedy, Tree Search and Dynamic Programing Algorithms</w:t>
      </w:r>
      <w:bookmarkStart w:id="0" w:name="_GoBack"/>
      <w:bookmarkEnd w:id="0"/>
    </w:p>
    <w:p>
      <w:pPr>
        <w:widowControl/>
        <w:wordWrap w:val="0"/>
        <w:rPr>
          <w:rFonts w:hint="default"/>
          <w:sz w:val="28"/>
          <w:szCs w:val="28"/>
          <w:u w:val="single"/>
          <w:lang w:val="en-GB"/>
        </w:rPr>
      </w:pPr>
      <w:r>
        <w:rPr>
          <w:rFonts w:hint="eastAsia" w:ascii="Arial" w:hAnsi="Arial" w:cs="Arial"/>
          <w:color w:val="000000"/>
          <w:kern w:val="0"/>
          <w:sz w:val="28"/>
          <w:szCs w:val="28"/>
        </w:rPr>
        <w:t>姓名：</w:t>
      </w:r>
      <w:r>
        <w:rPr>
          <w:rFonts w:hint="default"/>
          <w:sz w:val="28"/>
          <w:szCs w:val="28"/>
          <w:u w:val="single"/>
          <w:lang w:val="en-GB"/>
        </w:rPr>
        <w:t>ZULKARNINE MOHAMMED SHAHLA,</w:t>
      </w:r>
    </w:p>
    <w:p>
      <w:pPr>
        <w:widowControl/>
        <w:wordWrap w:val="0"/>
        <w:ind w:left="840" w:leftChars="0" w:firstLine="420" w:firstLineChars="0"/>
        <w:rPr>
          <w:rFonts w:hint="default"/>
          <w:sz w:val="28"/>
          <w:szCs w:val="28"/>
          <w:u w:val="single"/>
          <w:lang w:val="en-GB"/>
        </w:rPr>
      </w:pPr>
      <w:r>
        <w:rPr>
          <w:rFonts w:hint="default"/>
          <w:sz w:val="28"/>
          <w:szCs w:val="28"/>
          <w:u w:val="single"/>
          <w:lang w:val="en-GB"/>
        </w:rPr>
        <w:t>CHRISTOPHER GABRIEL PINHIERO,</w:t>
      </w:r>
    </w:p>
    <w:p>
      <w:pPr>
        <w:widowControl/>
        <w:wordWrap w:val="0"/>
        <w:ind w:left="840" w:leftChars="0" w:firstLine="420" w:firstLineChars="0"/>
        <w:rPr>
          <w:rFonts w:hint="default"/>
          <w:sz w:val="28"/>
          <w:szCs w:val="28"/>
          <w:u w:val="single"/>
          <w:lang w:val="en-GB"/>
        </w:rPr>
      </w:pPr>
      <w:r>
        <w:rPr>
          <w:rFonts w:hint="default"/>
          <w:sz w:val="28"/>
          <w:szCs w:val="28"/>
          <w:u w:val="single"/>
          <w:lang w:val="en-GB"/>
        </w:rPr>
        <w:t>GLIGOROVSKI NIKOLA,</w:t>
      </w:r>
    </w:p>
    <w:p>
      <w:pPr>
        <w:widowControl/>
        <w:wordWrap w:val="0"/>
        <w:ind w:left="840" w:leftChars="0" w:firstLine="420" w:firstLineChars="0"/>
        <w:rPr>
          <w:rFonts w:hint="default" w:ascii="SimSun" w:hAnsi="SimSun" w:cs="SimSun"/>
          <w:color w:val="000000"/>
          <w:kern w:val="0"/>
          <w:sz w:val="24"/>
          <w:u w:val="single"/>
          <w:lang w:val="en-GB"/>
        </w:rPr>
      </w:pPr>
      <w:r>
        <w:rPr>
          <w:rFonts w:hint="default"/>
          <w:sz w:val="28"/>
          <w:szCs w:val="28"/>
          <w:u w:val="single"/>
          <w:lang w:val="en-GB"/>
        </w:rPr>
        <w:t>TADESSE ABEL MASRESHA</w:t>
      </w:r>
    </w:p>
    <w:p>
      <w:pPr>
        <w:widowControl/>
        <w:wordWrap w:val="0"/>
        <w:jc w:val="left"/>
        <w:rPr>
          <w:rFonts w:hint="default" w:ascii="Arial" w:hAnsi="Arial" w:cs="Arial"/>
          <w:color w:val="000000"/>
          <w:kern w:val="0"/>
          <w:sz w:val="28"/>
          <w:szCs w:val="28"/>
          <w:u w:val="single"/>
          <w:lang w:val="en-GB"/>
        </w:rPr>
      </w:pPr>
      <w:r>
        <w:rPr>
          <w:rFonts w:ascii="Arial" w:hAnsi="Arial" w:cs="Arial"/>
          <w:color w:val="000000"/>
          <w:kern w:val="0"/>
          <w:sz w:val="28"/>
          <w:szCs w:val="28"/>
        </w:rPr>
        <w:t xml:space="preserve"> </w:t>
      </w:r>
      <w:r>
        <w:rPr>
          <w:rFonts w:hint="eastAsia" w:ascii="Arial" w:hAnsi="Arial" w:cs="Arial"/>
          <w:color w:val="000000"/>
          <w:kern w:val="0"/>
          <w:sz w:val="28"/>
          <w:szCs w:val="28"/>
        </w:rPr>
        <w:t xml:space="preserve"> 学号：</w:t>
      </w:r>
      <w:r>
        <w:rPr>
          <w:rFonts w:hint="default" w:ascii="Arial" w:hAnsi="Arial" w:cs="Arial"/>
          <w:color w:val="000000"/>
          <w:kern w:val="0"/>
          <w:sz w:val="28"/>
          <w:szCs w:val="28"/>
          <w:lang w:val="en-GB"/>
        </w:rPr>
        <w:tab/>
      </w:r>
      <w:r>
        <w:rPr>
          <w:rFonts w:hint="eastAsia" w:ascii="Arial" w:hAnsi="Arial" w:cs="Arial"/>
          <w:color w:val="000000"/>
          <w:kern w:val="0"/>
          <w:sz w:val="28"/>
          <w:szCs w:val="28"/>
          <w:u w:val="single"/>
        </w:rPr>
        <w:t xml:space="preserve"> </w:t>
      </w:r>
      <w:r>
        <w:rPr>
          <w:rFonts w:hint="default" w:ascii="Arial" w:hAnsi="Arial" w:cs="Arial"/>
          <w:color w:val="000000"/>
          <w:kern w:val="0"/>
          <w:sz w:val="28"/>
          <w:szCs w:val="28"/>
          <w:u w:val="single"/>
          <w:lang w:val="en-GB"/>
        </w:rPr>
        <w:t>201869990129,</w:t>
      </w:r>
    </w:p>
    <w:p>
      <w:pPr>
        <w:widowControl/>
        <w:wordWrap w:val="0"/>
        <w:ind w:left="840" w:leftChars="0" w:firstLine="420" w:firstLineChars="0"/>
        <w:jc w:val="left"/>
        <w:rPr>
          <w:rFonts w:hint="default" w:ascii="Arial" w:hAnsi="Arial" w:cs="Arial"/>
          <w:color w:val="000000"/>
          <w:kern w:val="0"/>
          <w:sz w:val="28"/>
          <w:szCs w:val="28"/>
          <w:u w:val="single"/>
          <w:lang w:val="en-GB"/>
        </w:rPr>
      </w:pPr>
      <w:r>
        <w:rPr>
          <w:rFonts w:hint="default" w:ascii="Arial" w:hAnsi="Arial" w:cs="Arial"/>
          <w:color w:val="000000"/>
          <w:kern w:val="0"/>
          <w:sz w:val="28"/>
          <w:szCs w:val="28"/>
          <w:u w:val="single"/>
          <w:lang w:val="en-GB"/>
        </w:rPr>
        <w:t xml:space="preserve"> 201869990420,</w:t>
      </w:r>
    </w:p>
    <w:p>
      <w:pPr>
        <w:widowControl/>
        <w:wordWrap w:val="0"/>
        <w:ind w:left="840" w:leftChars="0" w:firstLine="420" w:firstLineChars="0"/>
        <w:jc w:val="left"/>
        <w:rPr>
          <w:rFonts w:hint="default" w:ascii="Arial" w:hAnsi="Arial" w:cs="Arial"/>
          <w:color w:val="000000"/>
          <w:kern w:val="0"/>
          <w:sz w:val="28"/>
          <w:szCs w:val="28"/>
          <w:u w:val="single"/>
          <w:lang w:val="en-GB"/>
        </w:rPr>
      </w:pPr>
      <w:r>
        <w:rPr>
          <w:rFonts w:hint="default" w:ascii="Arial" w:hAnsi="Arial" w:cs="Arial"/>
          <w:color w:val="000000"/>
          <w:kern w:val="0"/>
          <w:sz w:val="28"/>
          <w:szCs w:val="28"/>
          <w:u w:val="single"/>
          <w:lang w:val="en-GB"/>
        </w:rPr>
        <w:t xml:space="preserve"> 201869990252,</w:t>
      </w:r>
    </w:p>
    <w:p>
      <w:pPr>
        <w:widowControl/>
        <w:wordWrap w:val="0"/>
        <w:ind w:left="840" w:leftChars="0" w:firstLine="420" w:firstLineChars="0"/>
        <w:jc w:val="left"/>
        <w:rPr>
          <w:rFonts w:hint="eastAsia" w:ascii="Arial" w:hAnsi="Arial" w:cs="Arial"/>
          <w:color w:val="000000"/>
          <w:kern w:val="0"/>
          <w:sz w:val="28"/>
          <w:szCs w:val="28"/>
        </w:rPr>
      </w:pPr>
      <w:r>
        <w:rPr>
          <w:rFonts w:hint="default" w:ascii="Arial" w:hAnsi="Arial" w:cs="Arial"/>
          <w:color w:val="000000"/>
          <w:kern w:val="0"/>
          <w:sz w:val="28"/>
          <w:szCs w:val="28"/>
          <w:u w:val="single"/>
          <w:lang w:val="en-GB"/>
        </w:rPr>
        <w:t xml:space="preserve"> 201869990725 </w:t>
      </w:r>
    </w:p>
    <w:p>
      <w:pPr>
        <w:widowControl/>
        <w:wordWrap w:val="0"/>
        <w:jc w:val="left"/>
        <w:rPr>
          <w:rFonts w:ascii="SimSun" w:hAnsi="SimSun" w:cs="SimSun"/>
          <w:color w:val="000000"/>
          <w:kern w:val="0"/>
          <w:sz w:val="24"/>
          <w:u w:val="single"/>
        </w:rPr>
      </w:pPr>
      <w:r>
        <w:rPr>
          <w:rFonts w:hint="eastAsia" w:ascii="Arial" w:hAnsi="Arial" w:cs="Arial"/>
          <w:color w:val="000000"/>
          <w:kern w:val="0"/>
          <w:sz w:val="28"/>
          <w:szCs w:val="28"/>
        </w:rPr>
        <w:t>班级：</w:t>
      </w:r>
      <w:r>
        <w:rPr>
          <w:rFonts w:hint="eastAsia" w:ascii="Arial" w:hAnsi="Arial" w:cs="Arial"/>
          <w:color w:val="000000"/>
          <w:kern w:val="0"/>
          <w:sz w:val="28"/>
          <w:szCs w:val="28"/>
          <w:u w:val="single"/>
        </w:rPr>
        <w:t xml:space="preserve"> </w:t>
      </w:r>
      <w:r>
        <w:rPr>
          <w:rFonts w:ascii="Arial" w:hAnsi="Arial" w:cs="Arial"/>
          <w:color w:val="000000"/>
          <w:kern w:val="0"/>
          <w:sz w:val="28"/>
          <w:szCs w:val="28"/>
          <w:u w:val="single"/>
        </w:rPr>
        <w:t xml:space="preserve">           </w:t>
      </w:r>
      <w:r>
        <w:rPr>
          <w:rFonts w:hint="eastAsia" w:ascii="Arial" w:hAnsi="Arial" w:cs="Arial"/>
          <w:color w:val="000000"/>
          <w:kern w:val="0"/>
          <w:sz w:val="28"/>
          <w:szCs w:val="28"/>
          <w:u w:val="single"/>
        </w:rPr>
        <w:t xml:space="preserve">  </w:t>
      </w:r>
      <w:r>
        <w:rPr>
          <w:rFonts w:hint="eastAsia" w:ascii="Arial" w:hAnsi="Arial" w:cs="Arial"/>
          <w:color w:val="000000"/>
          <w:kern w:val="0"/>
          <w:sz w:val="28"/>
          <w:szCs w:val="28"/>
        </w:rPr>
        <w:t xml:space="preserve">  组别：</w:t>
      </w:r>
      <w:r>
        <w:rPr>
          <w:rFonts w:hint="eastAsia" w:ascii="Arial" w:hAnsi="Arial" w:cs="Arial"/>
          <w:color w:val="000000"/>
          <w:kern w:val="0"/>
          <w:sz w:val="28"/>
          <w:szCs w:val="28"/>
          <w:u w:val="single"/>
        </w:rPr>
        <w:t xml:space="preserve">                 </w:t>
      </w:r>
    </w:p>
    <w:p>
      <w:pPr>
        <w:widowControl/>
        <w:wordWrap w:val="0"/>
        <w:jc w:val="left"/>
        <w:rPr>
          <w:rFonts w:hint="eastAsia" w:ascii="Arial" w:hAnsi="Arial" w:cs="Arial"/>
          <w:color w:val="000000"/>
          <w:kern w:val="0"/>
          <w:sz w:val="28"/>
          <w:szCs w:val="28"/>
          <w:u w:val="single"/>
        </w:rPr>
      </w:pPr>
      <w:r>
        <w:rPr>
          <w:rFonts w:hint="eastAsia" w:ascii="Arial" w:hAnsi="Arial" w:cs="Arial"/>
          <w:color w:val="000000"/>
          <w:kern w:val="0"/>
          <w:sz w:val="28"/>
          <w:szCs w:val="28"/>
        </w:rPr>
        <w:t>合作者：</w:t>
      </w:r>
      <w:r>
        <w:rPr>
          <w:rFonts w:hint="eastAsia" w:ascii="Arial" w:hAnsi="Arial" w:cs="Arial"/>
          <w:color w:val="000000"/>
          <w:kern w:val="0"/>
          <w:sz w:val="28"/>
          <w:szCs w:val="28"/>
          <w:u w:val="single"/>
        </w:rPr>
        <w:t xml:space="preserve">            </w:t>
      </w:r>
    </w:p>
    <w:p>
      <w:pPr>
        <w:widowControl/>
        <w:wordWrap w:val="0"/>
        <w:jc w:val="left"/>
        <w:rPr>
          <w:rFonts w:ascii="SimSun" w:hAnsi="SimSun" w:cs="SimSun"/>
          <w:color w:val="000000"/>
          <w:kern w:val="0"/>
          <w:sz w:val="24"/>
        </w:rPr>
      </w:pPr>
      <w:r>
        <w:rPr>
          <w:rFonts w:hint="eastAsia" w:ascii="Arial" w:hAnsi="Arial" w:cs="Arial"/>
          <w:color w:val="000000"/>
          <w:kern w:val="0"/>
          <w:sz w:val="28"/>
          <w:szCs w:val="28"/>
        </w:rPr>
        <w:t>指导教师：</w:t>
      </w:r>
      <w:r>
        <w:rPr>
          <w:rFonts w:hint="eastAsia" w:ascii="Arial" w:hAnsi="Arial" w:cs="Arial"/>
          <w:color w:val="000000"/>
          <w:kern w:val="0"/>
          <w:sz w:val="28"/>
          <w:szCs w:val="28"/>
          <w:u w:val="single"/>
        </w:rPr>
        <w:t xml:space="preserve">  </w:t>
      </w:r>
      <w:r>
        <w:rPr>
          <w:rFonts w:ascii="Arial" w:hAnsi="Arial" w:cs="Arial"/>
          <w:color w:val="000000"/>
          <w:kern w:val="0"/>
          <w:sz w:val="28"/>
          <w:szCs w:val="28"/>
          <w:u w:val="single"/>
        </w:rPr>
        <w:t xml:space="preserve">       </w:t>
      </w:r>
      <w:r>
        <w:rPr>
          <w:rFonts w:hint="eastAsia" w:ascii="Arial" w:hAnsi="Arial" w:cs="Arial"/>
          <w:color w:val="000000"/>
          <w:kern w:val="0"/>
          <w:sz w:val="28"/>
          <w:szCs w:val="28"/>
          <w:u w:val="single"/>
        </w:rPr>
        <w:t xml:space="preserve">  </w:t>
      </w:r>
      <w:r>
        <w:rPr>
          <w:rFonts w:ascii="Arial" w:hAnsi="Arial" w:cs="Arial"/>
          <w:color w:val="000000"/>
          <w:kern w:val="0"/>
          <w:sz w:val="28"/>
          <w:szCs w:val="28"/>
        </w:rPr>
        <w:t xml:space="preserve"> </w:t>
      </w:r>
    </w:p>
    <w:tbl>
      <w:tblPr>
        <w:tblStyle w:val="20"/>
        <w:tblW w:w="0" w:type="auto"/>
        <w:tblInd w:w="0" w:type="dxa"/>
        <w:tblLayout w:type="autofit"/>
        <w:tblCellMar>
          <w:top w:w="0" w:type="dxa"/>
          <w:left w:w="0" w:type="dxa"/>
          <w:bottom w:w="0" w:type="dxa"/>
          <w:right w:w="0" w:type="dxa"/>
        </w:tblCellMar>
      </w:tblPr>
      <w:tblGrid>
        <w:gridCol w:w="8522"/>
      </w:tblGrid>
      <w:tr>
        <w:tblPrEx>
          <w:tblCellMar>
            <w:top w:w="0" w:type="dxa"/>
            <w:left w:w="0" w:type="dxa"/>
            <w:bottom w:w="0" w:type="dxa"/>
            <w:right w:w="0" w:type="dxa"/>
          </w:tblCellMar>
        </w:tblPrEx>
        <w:tc>
          <w:tcPr>
            <w:tcW w:w="8522" w:type="dxa"/>
            <w:tcBorders>
              <w:top w:val="single" w:color="auto" w:sz="8"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ascii="SimSun" w:hAnsi="SimSun" w:cs="SimSun"/>
                <w:b/>
                <w:color w:val="000000"/>
                <w:kern w:val="0"/>
                <w:sz w:val="30"/>
                <w:szCs w:val="30"/>
              </w:rPr>
            </w:pPr>
            <w:r>
              <w:rPr>
                <w:rFonts w:hint="eastAsia" w:ascii="Arial" w:hAnsi="Arial" w:cs="Arial"/>
                <w:b/>
                <w:color w:val="000000"/>
                <w:kern w:val="0"/>
                <w:sz w:val="30"/>
                <w:szCs w:val="30"/>
              </w:rPr>
              <w:t>实验概述</w:t>
            </w:r>
          </w:p>
        </w:tc>
      </w:tr>
      <w:tr>
        <w:tblPrEx>
          <w:tblCellMar>
            <w:top w:w="0" w:type="dxa"/>
            <w:left w:w="0" w:type="dxa"/>
            <w:bottom w:w="0" w:type="dxa"/>
            <w:right w:w="0" w:type="dxa"/>
          </w:tblCellMar>
        </w:tblPrEx>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hint="eastAsia" w:ascii="Arial" w:hAnsi="Arial" w:cs="Arial"/>
                <w:color w:val="000000"/>
                <w:kern w:val="0"/>
                <w:sz w:val="24"/>
              </w:rPr>
            </w:pPr>
            <w:r>
              <w:rPr>
                <w:rFonts w:hint="eastAsia" w:ascii="Arial" w:hAnsi="Arial" w:cs="Arial"/>
                <w:color w:val="000000"/>
                <w:kern w:val="0"/>
                <w:sz w:val="24"/>
              </w:rPr>
              <w:t>【P</w:t>
            </w:r>
            <w:r>
              <w:rPr>
                <w:rFonts w:ascii="Arial" w:hAnsi="Arial" w:cs="Arial"/>
                <w:color w:val="000000"/>
                <w:kern w:val="0"/>
                <w:sz w:val="24"/>
              </w:rPr>
              <w:t>urposes and requirements</w:t>
            </w:r>
            <w:r>
              <w:rPr>
                <w:rFonts w:hint="eastAsia" w:ascii="Arial" w:hAnsi="Arial" w:cs="Arial"/>
                <w:color w:val="000000"/>
                <w:kern w:val="0"/>
                <w:sz w:val="24"/>
              </w:rPr>
              <w:t>】</w:t>
            </w:r>
          </w:p>
          <w:p>
            <w:pPr>
              <w:widowControl/>
              <w:spacing w:line="276" w:lineRule="auto"/>
              <w:jc w:val="left"/>
              <w:rPr>
                <w:rFonts w:hint="default" w:ascii="SimSun" w:hAnsi="SimSun" w:eastAsiaTheme="minorEastAsia"/>
                <w:szCs w:val="21"/>
                <w:lang w:val="en-GB"/>
              </w:rPr>
            </w:pPr>
            <w:r>
              <w:rPr>
                <w:rFonts w:ascii="Microsoft JhengHei UI" w:hAnsi="Microsoft JhengHei UI" w:eastAsia="Microsoft JhengHei UI"/>
                <w:szCs w:val="21"/>
              </w:rPr>
              <w:t>Purpose: Compare</w:t>
            </w:r>
            <w:r>
              <w:rPr>
                <w:rFonts w:hint="default" w:ascii="Microsoft JhengHei UI" w:hAnsi="Microsoft JhengHei UI" w:eastAsia="Microsoft JhengHei UI"/>
                <w:szCs w:val="21"/>
                <w:lang w:val="en-GB"/>
              </w:rPr>
              <w:t xml:space="preserve"> greedy, tree search and dynamic programming for the knapsack problem.</w:t>
            </w:r>
          </w:p>
          <w:p>
            <w:pPr>
              <w:widowControl/>
              <w:spacing w:line="276" w:lineRule="auto"/>
              <w:jc w:val="left"/>
              <w:rPr>
                <w:rFonts w:ascii="SimSun" w:hAnsi="SimSun" w:cs="SimSun"/>
                <w:color w:val="000000"/>
                <w:kern w:val="0"/>
                <w:szCs w:val="21"/>
              </w:rPr>
            </w:pPr>
          </w:p>
          <w:p>
            <w:pPr>
              <w:widowControl/>
              <w:spacing w:line="276" w:lineRule="auto"/>
              <w:jc w:val="left"/>
              <w:rPr>
                <w:rFonts w:hint="default" w:ascii="SimSun" w:hAnsi="SimSun" w:eastAsia="DengXian"/>
                <w:szCs w:val="21"/>
                <w:lang w:val="en-GB"/>
              </w:rPr>
            </w:pPr>
            <w:r>
              <w:rPr>
                <w:rFonts w:ascii="Microsoft JhengHei UI" w:hAnsi="Microsoft JhengHei UI" w:eastAsia="Microsoft JhengHei UI"/>
                <w:szCs w:val="21"/>
              </w:rPr>
              <w:t xml:space="preserve">Requirements:  </w:t>
            </w:r>
            <w:r>
              <w:rPr>
                <w:rFonts w:hint="default" w:ascii="Microsoft JhengHei UI" w:hAnsi="Microsoft JhengHei UI" w:eastAsia="Microsoft JhengHei UI"/>
                <w:szCs w:val="21"/>
                <w:lang w:val="en-GB"/>
              </w:rPr>
              <w:t>windows 10. G++ or any other c++ compiler.</w:t>
            </w:r>
          </w:p>
          <w:p>
            <w:pPr>
              <w:widowControl/>
              <w:spacing w:line="276" w:lineRule="auto"/>
              <w:jc w:val="left"/>
              <w:rPr>
                <w:rFonts w:hint="eastAsia" w:ascii="SimSun" w:hAnsi="SimSun" w:cs="SimSun"/>
                <w:color w:val="000000"/>
                <w:kern w:val="0"/>
                <w:szCs w:val="21"/>
              </w:rPr>
            </w:pPr>
          </w:p>
          <w:p>
            <w:pPr>
              <w:widowControl/>
              <w:jc w:val="left"/>
              <w:rPr>
                <w:rFonts w:ascii="SimSun" w:hAnsi="SimSun" w:cs="SimSun"/>
                <w:color w:val="000000"/>
                <w:kern w:val="0"/>
                <w:sz w:val="24"/>
              </w:rPr>
            </w:pPr>
          </w:p>
          <w:p>
            <w:pPr>
              <w:widowControl/>
              <w:jc w:val="left"/>
              <w:rPr>
                <w:rFonts w:hint="eastAsia" w:ascii="Arial" w:hAnsi="Arial" w:cs="Arial"/>
                <w:color w:val="000000"/>
                <w:kern w:val="0"/>
                <w:sz w:val="24"/>
              </w:rPr>
            </w:pPr>
            <w:r>
              <w:rPr>
                <w:rFonts w:hint="eastAsia" w:ascii="Arial" w:hAnsi="Arial" w:cs="Arial"/>
                <w:color w:val="000000"/>
                <w:kern w:val="0"/>
                <w:sz w:val="24"/>
              </w:rPr>
              <w:t>【l</w:t>
            </w:r>
            <w:r>
              <w:rPr>
                <w:rFonts w:ascii="Arial" w:hAnsi="Arial" w:cs="Arial"/>
                <w:color w:val="000000"/>
                <w:kern w:val="0"/>
                <w:sz w:val="24"/>
              </w:rPr>
              <w:t>ab environment</w:t>
            </w:r>
            <w:r>
              <w:rPr>
                <w:rFonts w:hint="eastAsia" w:ascii="Arial" w:hAnsi="Arial" w:cs="Arial"/>
                <w:color w:val="000000"/>
                <w:kern w:val="0"/>
                <w:sz w:val="24"/>
              </w:rPr>
              <w:t>】</w:t>
            </w:r>
          </w:p>
          <w:p>
            <w:pPr>
              <w:widowControl/>
              <w:ind w:firstLine="424" w:firstLineChars="202"/>
              <w:jc w:val="left"/>
              <w:rPr>
                <w:rFonts w:hint="eastAsia" w:ascii="Arial" w:hAnsi="Arial" w:cs="Arial"/>
                <w:color w:val="000000"/>
                <w:kern w:val="0"/>
                <w:szCs w:val="21"/>
              </w:rPr>
            </w:pPr>
            <w:r>
              <w:rPr>
                <w:rFonts w:hint="eastAsia" w:ascii="Arial" w:hAnsi="Arial" w:cs="Arial"/>
                <w:color w:val="000000"/>
                <w:kern w:val="0"/>
                <w:szCs w:val="21"/>
              </w:rPr>
              <w:t>O</w:t>
            </w:r>
            <w:r>
              <w:rPr>
                <w:rFonts w:ascii="Arial" w:hAnsi="Arial" w:cs="Arial"/>
                <w:color w:val="000000"/>
                <w:kern w:val="0"/>
                <w:szCs w:val="21"/>
              </w:rPr>
              <w:t>S</w:t>
            </w:r>
            <w:r>
              <w:rPr>
                <w:rFonts w:hint="eastAsia" w:ascii="Arial" w:hAnsi="Arial" w:cs="Arial"/>
                <w:color w:val="000000"/>
                <w:kern w:val="0"/>
                <w:szCs w:val="21"/>
              </w:rPr>
              <w:t xml:space="preserve">：Windows </w:t>
            </w:r>
            <w:r>
              <w:rPr>
                <w:rFonts w:ascii="Arial" w:hAnsi="Arial" w:cs="Arial"/>
                <w:color w:val="000000"/>
                <w:kern w:val="0"/>
                <w:szCs w:val="21"/>
              </w:rPr>
              <w:t>10</w:t>
            </w:r>
          </w:p>
        </w:tc>
      </w:tr>
      <w:tr>
        <w:tblPrEx>
          <w:tblCellMar>
            <w:top w:w="0" w:type="dxa"/>
            <w:left w:w="0" w:type="dxa"/>
            <w:bottom w:w="0" w:type="dxa"/>
            <w:right w:w="0" w:type="dxa"/>
          </w:tblCellMar>
        </w:tblPrEx>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ascii="SimSun" w:hAnsi="SimSun" w:cs="SimSun"/>
                <w:b/>
                <w:color w:val="000000"/>
                <w:kern w:val="0"/>
                <w:sz w:val="30"/>
                <w:szCs w:val="30"/>
              </w:rPr>
            </w:pPr>
            <w:r>
              <w:rPr>
                <w:rFonts w:hint="eastAsia" w:ascii="Arial" w:hAnsi="Arial" w:cs="Arial"/>
                <w:b/>
                <w:color w:val="000000"/>
                <w:kern w:val="0"/>
                <w:sz w:val="30"/>
                <w:szCs w:val="30"/>
              </w:rPr>
              <w:t>实验内容</w:t>
            </w:r>
          </w:p>
        </w:tc>
      </w:tr>
      <w:tr>
        <w:tblPrEx>
          <w:tblCellMar>
            <w:top w:w="0" w:type="dxa"/>
            <w:left w:w="0" w:type="dxa"/>
            <w:bottom w:w="0" w:type="dxa"/>
            <w:right w:w="0" w:type="dxa"/>
          </w:tblCellMar>
        </w:tblPrEx>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hint="default" w:ascii="Microsoft JhengHei UI" w:hAnsi="Microsoft JhengHei UI" w:cs="Arial" w:eastAsiaTheme="minorEastAsia"/>
                <w:color w:val="000000"/>
                <w:kern w:val="0"/>
                <w:sz w:val="24"/>
                <w:lang w:val="en-GB"/>
              </w:rPr>
            </w:pPr>
            <w:r>
              <w:rPr>
                <w:rFonts w:hint="eastAsia" w:ascii="Arial" w:hAnsi="Arial" w:cs="Arial"/>
                <w:color w:val="000000"/>
                <w:kern w:val="0"/>
                <w:sz w:val="24"/>
              </w:rPr>
              <w:t>【</w:t>
            </w:r>
            <w:r>
              <w:rPr>
                <w:rFonts w:ascii="Arial" w:hAnsi="Arial" w:cs="Arial"/>
                <w:color w:val="000000"/>
                <w:kern w:val="0"/>
                <w:sz w:val="24"/>
              </w:rPr>
              <w:t>experiment procedure</w:t>
            </w:r>
            <w:r>
              <w:rPr>
                <w:rFonts w:hint="eastAsia" w:ascii="Arial" w:hAnsi="Arial" w:cs="Arial"/>
                <w:color w:val="000000"/>
                <w:kern w:val="0"/>
                <w:sz w:val="24"/>
              </w:rPr>
              <w:t>】</w:t>
            </w:r>
          </w:p>
          <w:p>
            <w:pPr>
              <w:widowControl/>
              <w:jc w:val="left"/>
              <w:rPr>
                <w:rFonts w:hint="default" w:ascii="Microsoft JhengHei UI" w:hAnsi="Microsoft JhengHei UI" w:cs="Arial" w:eastAsiaTheme="minorEastAsia"/>
                <w:color w:val="000000"/>
                <w:kern w:val="0"/>
                <w:sz w:val="24"/>
                <w:lang w:val="en-GB"/>
              </w:rPr>
            </w:pPr>
            <w:r>
              <w:rPr>
                <w:rFonts w:hint="default" w:ascii="Microsoft JhengHei UI" w:hAnsi="Microsoft JhengHei UI" w:cs="Arial" w:eastAsiaTheme="minorEastAsia"/>
                <w:color w:val="000000"/>
                <w:kern w:val="0"/>
                <w:sz w:val="24"/>
                <w:lang w:val="en-GB"/>
              </w:rPr>
              <w:t>We coded the three algorithms - greedy, tree search and dynamic programming. We solved a knapsack sample problem with these algorithms. For same problem the greedy method yields 240 where as dynamic programming and tree search gives 220. Therefore, It is preferred to use greedy algorithm to solve the knapsack problem. Only greedy can use fractional knapsack problem.</w:t>
            </w:r>
          </w:p>
          <w:p>
            <w:pPr>
              <w:widowControl/>
              <w:jc w:val="left"/>
              <w:rPr>
                <w:rFonts w:hint="default" w:ascii="Microsoft JhengHei UI" w:hAnsi="Microsoft JhengHei UI" w:cs="Arial" w:eastAsiaTheme="minorEastAsia"/>
                <w:color w:val="000000"/>
                <w:kern w:val="0"/>
                <w:sz w:val="24"/>
                <w:lang w:val="en-GB"/>
              </w:rPr>
            </w:pPr>
            <w:r>
              <w:rPr>
                <w:rFonts w:hint="default" w:ascii="Microsoft JhengHei UI" w:hAnsi="Microsoft JhengHei UI" w:cs="Arial" w:eastAsiaTheme="minorEastAsia"/>
                <w:color w:val="000000"/>
                <w:kern w:val="0"/>
                <w:sz w:val="24"/>
                <w:lang w:val="en-GB"/>
              </w:rPr>
              <w:t xml:space="preserve">Using greedy : </w:t>
            </w:r>
          </w:p>
          <w:p>
            <w:pPr>
              <w:widowControl/>
              <w:jc w:val="left"/>
              <w:rPr>
                <w:rFonts w:hint="default" w:ascii="Microsoft JhengHei UI" w:hAnsi="Microsoft JhengHei UI" w:cs="Arial" w:eastAsiaTheme="minorEastAsia"/>
                <w:color w:val="000000"/>
                <w:kern w:val="0"/>
                <w:sz w:val="24"/>
                <w:lang w:val="en-GB"/>
              </w:rPr>
            </w:pPr>
            <w:r>
              <w:rPr>
                <w:rFonts w:hint="default" w:ascii="Microsoft JhengHei UI" w:hAnsi="Microsoft JhengHei UI" w:cs="Arial" w:eastAsiaTheme="minorEastAsia"/>
                <w:color w:val="000000"/>
                <w:kern w:val="0"/>
                <w:sz w:val="24"/>
                <w:lang w:val="en-GB"/>
              </w:rPr>
              <w:drawing>
                <wp:inline distT="0" distB="0" distL="114300" distR="114300">
                  <wp:extent cx="3238500" cy="666750"/>
                  <wp:effectExtent l="0" t="0" r="0" b="0"/>
                  <wp:docPr id="1" name="Picture 1" descr="e650864b66450e48eca9baec1d1c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650864b66450e48eca9baec1d1c2c0"/>
                          <pic:cNvPicPr>
                            <a:picLocks noChangeAspect="1"/>
                          </pic:cNvPicPr>
                        </pic:nvPicPr>
                        <pic:blipFill>
                          <a:blip r:embed="rId4"/>
                          <a:stretch>
                            <a:fillRect/>
                          </a:stretch>
                        </pic:blipFill>
                        <pic:spPr>
                          <a:xfrm>
                            <a:off x="0" y="0"/>
                            <a:ext cx="3238500" cy="666750"/>
                          </a:xfrm>
                          <a:prstGeom prst="rect">
                            <a:avLst/>
                          </a:prstGeom>
                        </pic:spPr>
                      </pic:pic>
                    </a:graphicData>
                  </a:graphic>
                </wp:inline>
              </w:drawing>
            </w:r>
          </w:p>
          <w:p>
            <w:pPr>
              <w:widowControl/>
              <w:jc w:val="left"/>
              <w:rPr>
                <w:rFonts w:hint="default" w:ascii="Microsoft JhengHei UI" w:hAnsi="Microsoft JhengHei UI" w:cs="Arial" w:eastAsiaTheme="minorEastAsia"/>
                <w:color w:val="000000"/>
                <w:kern w:val="0"/>
                <w:sz w:val="24"/>
                <w:lang w:val="en-GB"/>
              </w:rPr>
            </w:pPr>
            <w:r>
              <w:rPr>
                <w:rFonts w:hint="default" w:ascii="Microsoft JhengHei UI" w:hAnsi="Microsoft JhengHei UI" w:cs="Arial" w:eastAsiaTheme="minorEastAsia"/>
                <w:color w:val="000000"/>
                <w:kern w:val="0"/>
                <w:sz w:val="24"/>
                <w:lang w:val="en-GB"/>
              </w:rPr>
              <w:t>Using search tree and dynamic progamming :</w:t>
            </w:r>
          </w:p>
          <w:p>
            <w:pPr>
              <w:widowControl/>
              <w:jc w:val="left"/>
              <w:rPr>
                <w:rFonts w:hint="default" w:ascii="Microsoft JhengHei UI" w:hAnsi="Microsoft JhengHei UI" w:cs="Arial" w:eastAsiaTheme="minorEastAsia"/>
                <w:color w:val="000000"/>
                <w:kern w:val="0"/>
                <w:sz w:val="24"/>
                <w:lang w:val="en-GB"/>
              </w:rPr>
            </w:pPr>
            <w:r>
              <w:rPr>
                <w:rFonts w:hint="default" w:ascii="Microsoft JhengHei UI" w:hAnsi="Microsoft JhengHei UI" w:cs="Arial" w:eastAsiaTheme="minorEastAsia"/>
                <w:color w:val="000000"/>
                <w:kern w:val="0"/>
                <w:sz w:val="24"/>
                <w:lang w:val="en-GB"/>
              </w:rPr>
              <w:drawing>
                <wp:inline distT="0" distB="0" distL="114300" distR="114300">
                  <wp:extent cx="3238500" cy="666750"/>
                  <wp:effectExtent l="0" t="0" r="0" b="0"/>
                  <wp:docPr id="2" name="Picture 2" descr="e650864b66450e48eca9baec1d1c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650864b66450e48eca9baec1d1c2c0"/>
                          <pic:cNvPicPr>
                            <a:picLocks noChangeAspect="1"/>
                          </pic:cNvPicPr>
                        </pic:nvPicPr>
                        <pic:blipFill>
                          <a:blip r:embed="rId4"/>
                          <a:stretch>
                            <a:fillRect/>
                          </a:stretch>
                        </pic:blipFill>
                        <pic:spPr>
                          <a:xfrm>
                            <a:off x="0" y="0"/>
                            <a:ext cx="3238500" cy="666750"/>
                          </a:xfrm>
                          <a:prstGeom prst="rect">
                            <a:avLst/>
                          </a:prstGeom>
                        </pic:spPr>
                      </pic:pic>
                    </a:graphicData>
                  </a:graphic>
                </wp:inline>
              </w:drawing>
            </w:r>
          </w:p>
          <w:p>
            <w:pPr>
              <w:widowControl/>
              <w:jc w:val="left"/>
              <w:rPr>
                <w:rFonts w:hint="default" w:ascii="Microsoft JhengHei UI" w:hAnsi="Microsoft JhengHei UI" w:cs="Arial" w:eastAsiaTheme="minorEastAsia"/>
                <w:color w:val="000000"/>
                <w:kern w:val="0"/>
                <w:sz w:val="24"/>
                <w:lang w:val="en-GB"/>
              </w:rPr>
            </w:pPr>
          </w:p>
        </w:tc>
      </w:tr>
      <w:tr>
        <w:tblPrEx>
          <w:tblCellMar>
            <w:top w:w="0" w:type="dxa"/>
            <w:left w:w="0" w:type="dxa"/>
            <w:bottom w:w="0" w:type="dxa"/>
            <w:right w:w="0" w:type="dxa"/>
          </w:tblCellMar>
        </w:tblPrEx>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hint="eastAsia" w:ascii="Microsoft JhengHei UI" w:hAnsi="Microsoft JhengHei UI" w:cs="Arial" w:eastAsiaTheme="minorEastAsia"/>
                <w:color w:val="000000"/>
                <w:kern w:val="0"/>
                <w:sz w:val="24"/>
              </w:rPr>
            </w:pPr>
          </w:p>
        </w:tc>
      </w:tr>
      <w:tr>
        <w:tblPrEx>
          <w:tblCellMar>
            <w:top w:w="0" w:type="dxa"/>
            <w:left w:w="0" w:type="dxa"/>
            <w:bottom w:w="0" w:type="dxa"/>
            <w:right w:w="0" w:type="dxa"/>
          </w:tblCellMar>
        </w:tblPrEx>
        <w:trPr>
          <w:trHeight w:val="542" w:hRule="atLeast"/>
        </w:trPr>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jc w:val="left"/>
              <w:rPr>
                <w:rFonts w:ascii="SimSun" w:hAnsi="SimSun" w:cs="SimSun"/>
                <w:color w:val="000000"/>
                <w:kern w:val="0"/>
                <w:sz w:val="24"/>
              </w:rPr>
            </w:pPr>
            <w:r>
              <w:rPr>
                <w:rFonts w:hint="eastAsia" w:ascii="Arial" w:hAnsi="Arial" w:cs="Arial"/>
                <w:b/>
                <w:color w:val="000000"/>
                <w:kern w:val="0"/>
                <w:sz w:val="30"/>
                <w:szCs w:val="30"/>
              </w:rPr>
              <w:t>小结</w:t>
            </w:r>
          </w:p>
        </w:tc>
      </w:tr>
      <w:tr>
        <w:tblPrEx>
          <w:tblCellMar>
            <w:top w:w="0" w:type="dxa"/>
            <w:left w:w="0" w:type="dxa"/>
            <w:bottom w:w="0" w:type="dxa"/>
            <w:right w:w="0" w:type="dxa"/>
          </w:tblCellMar>
        </w:tblPrEx>
        <w:trPr>
          <w:trHeight w:val="706" w:hRule="atLeast"/>
        </w:trPr>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hint="eastAsia" w:ascii="Arial" w:hAnsi="Arial" w:cs="Arial"/>
                <w:b/>
                <w:color w:val="000000"/>
                <w:kern w:val="0"/>
                <w:szCs w:val="21"/>
              </w:rPr>
            </w:pPr>
          </w:p>
        </w:tc>
      </w:tr>
      <w:tr>
        <w:tblPrEx>
          <w:tblCellMar>
            <w:top w:w="0" w:type="dxa"/>
            <w:left w:w="0" w:type="dxa"/>
            <w:bottom w:w="0" w:type="dxa"/>
            <w:right w:w="0" w:type="dxa"/>
          </w:tblCellMar>
        </w:tblPrEx>
        <w:trPr>
          <w:trHeight w:val="345" w:hRule="atLeast"/>
        </w:trPr>
        <w:tc>
          <w:tcPr>
            <w:tcW w:w="8522"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pPr>
              <w:widowControl/>
              <w:jc w:val="left"/>
              <w:rPr>
                <w:rFonts w:ascii="SimSun" w:hAnsi="SimSun" w:cs="SimSun"/>
                <w:b/>
                <w:color w:val="000000"/>
                <w:kern w:val="0"/>
                <w:sz w:val="30"/>
                <w:szCs w:val="30"/>
              </w:rPr>
            </w:pPr>
            <w:r>
              <w:rPr>
                <w:rFonts w:hint="eastAsia" w:ascii="Arial" w:hAnsi="Arial" w:cs="Arial"/>
                <w:b/>
                <w:color w:val="000000"/>
                <w:kern w:val="0"/>
                <w:sz w:val="30"/>
                <w:szCs w:val="30"/>
              </w:rPr>
              <w:t>指导教师评语及成绩</w:t>
            </w:r>
          </w:p>
        </w:tc>
      </w:tr>
      <w:tr>
        <w:tblPrEx>
          <w:tblCellMar>
            <w:top w:w="0" w:type="dxa"/>
            <w:left w:w="0" w:type="dxa"/>
            <w:bottom w:w="0" w:type="dxa"/>
            <w:right w:w="0" w:type="dxa"/>
          </w:tblCellMar>
        </w:tblPrEx>
        <w:tc>
          <w:tcPr>
            <w:tcW w:w="8522" w:type="dxa"/>
            <w:tcBorders>
              <w:top w:val="single" w:color="auto" w:sz="4" w:space="0"/>
              <w:left w:val="single" w:color="auto" w:sz="8" w:space="0"/>
              <w:bottom w:val="single" w:color="auto" w:sz="8" w:space="0"/>
              <w:right w:val="single" w:color="auto" w:sz="8" w:space="0"/>
            </w:tcBorders>
            <w:tcMar>
              <w:top w:w="0" w:type="dxa"/>
              <w:left w:w="108" w:type="dxa"/>
              <w:bottom w:w="0" w:type="dxa"/>
              <w:right w:w="108" w:type="dxa"/>
            </w:tcMar>
          </w:tcPr>
          <w:p>
            <w:pPr>
              <w:widowControl/>
              <w:jc w:val="left"/>
              <w:rPr>
                <w:rFonts w:hint="eastAsia" w:ascii="Arial" w:hAnsi="Arial" w:cs="Arial"/>
                <w:color w:val="000000"/>
                <w:kern w:val="0"/>
                <w:sz w:val="18"/>
                <w:szCs w:val="18"/>
              </w:rPr>
            </w:pPr>
            <w:r>
              <w:rPr>
                <w:rFonts w:hint="eastAsia" w:ascii="Arial" w:hAnsi="Arial" w:cs="Arial"/>
                <w:color w:val="000000"/>
                <w:kern w:val="0"/>
                <w:sz w:val="24"/>
              </w:rPr>
              <w:t>评语：</w:t>
            </w:r>
            <w:r>
              <w:rPr>
                <w:rFonts w:hint="eastAsia" w:ascii="Arial" w:hAnsi="Arial" w:cs="Arial"/>
                <w:color w:val="000000"/>
                <w:kern w:val="0"/>
                <w:sz w:val="18"/>
                <w:szCs w:val="18"/>
              </w:rPr>
              <w:t xml:space="preserve"> </w:t>
            </w:r>
          </w:p>
          <w:p>
            <w:pPr>
              <w:widowControl/>
              <w:jc w:val="left"/>
              <w:rPr>
                <w:rFonts w:hint="eastAsia" w:ascii="SimSun" w:hAnsi="SimSun" w:cs="SimSun"/>
                <w:color w:val="000000"/>
                <w:kern w:val="0"/>
                <w:sz w:val="24"/>
              </w:rPr>
            </w:pPr>
          </w:p>
          <w:p>
            <w:pPr>
              <w:widowControl/>
              <w:ind w:firstLine="3600"/>
              <w:jc w:val="left"/>
              <w:rPr>
                <w:rFonts w:ascii="SimSun" w:hAnsi="SimSun" w:cs="SimSun"/>
                <w:color w:val="000000"/>
                <w:kern w:val="0"/>
                <w:sz w:val="24"/>
              </w:rPr>
            </w:pPr>
            <w:r>
              <w:rPr>
                <w:rFonts w:hint="eastAsia" w:ascii="Arial" w:hAnsi="Arial" w:cs="Arial"/>
                <w:color w:val="000000"/>
                <w:kern w:val="0"/>
                <w:sz w:val="24"/>
              </w:rPr>
              <w:t>成绩：</w:t>
            </w:r>
            <w:r>
              <w:rPr>
                <w:rFonts w:ascii="Arial" w:hAnsi="Arial" w:cs="Arial"/>
                <w:color w:val="000000"/>
                <w:kern w:val="0"/>
                <w:sz w:val="24"/>
              </w:rPr>
              <w:t xml:space="preserve">           </w:t>
            </w:r>
            <w:r>
              <w:rPr>
                <w:rFonts w:hint="eastAsia" w:ascii="Arial" w:hAnsi="Arial" w:cs="Arial"/>
                <w:color w:val="000000"/>
                <w:kern w:val="0"/>
                <w:sz w:val="24"/>
              </w:rPr>
              <w:t>指导教师签名：</w:t>
            </w:r>
          </w:p>
          <w:p>
            <w:pPr>
              <w:widowControl/>
              <w:jc w:val="left"/>
              <w:rPr>
                <w:rFonts w:ascii="SimSun" w:hAnsi="SimSun" w:cs="SimSun"/>
                <w:color w:val="000000"/>
                <w:kern w:val="0"/>
                <w:sz w:val="24"/>
              </w:rPr>
            </w:pPr>
            <w:r>
              <w:rPr>
                <w:rFonts w:ascii="Arial" w:hAnsi="Arial" w:cs="Arial"/>
                <w:color w:val="000000"/>
                <w:kern w:val="0"/>
                <w:sz w:val="24"/>
              </w:rPr>
              <w:t xml:space="preserve">                                               </w:t>
            </w:r>
            <w:r>
              <w:rPr>
                <w:rFonts w:hint="eastAsia" w:ascii="Arial" w:hAnsi="Arial" w:cs="Arial"/>
                <w:color w:val="000000"/>
                <w:kern w:val="0"/>
                <w:sz w:val="24"/>
              </w:rPr>
              <w:t>批阅日期：</w:t>
            </w:r>
          </w:p>
        </w:tc>
      </w:tr>
    </w:tbl>
    <w:p>
      <w:pPr>
        <w:pStyle w:val="2"/>
        <w:spacing w:line="360" w:lineRule="auto"/>
        <w:rPr>
          <w:rFonts w:hint="eastAsia"/>
        </w:rPr>
      </w:pP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engXian">
    <w:panose1 w:val="02010600030101010101"/>
    <w:charset w:val="86"/>
    <w:family w:val="auto"/>
    <w:pitch w:val="default"/>
    <w:sig w:usb0="A00002BF" w:usb1="38CF7CFA" w:usb2="00000016" w:usb3="00000000" w:csb0="0004000F" w:csb1="00000000"/>
  </w:font>
  <w:font w:name="Microsoft JhengHei UI">
    <w:panose1 w:val="020B0604030504040204"/>
    <w:charset w:val="88"/>
    <w:family w:val="swiss"/>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D2"/>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F0C7B"/>
    <w:rsid w:val="000F1109"/>
    <w:rsid w:val="000F2151"/>
    <w:rsid w:val="000F29BC"/>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506E7"/>
    <w:rsid w:val="00157071"/>
    <w:rsid w:val="00157BDD"/>
    <w:rsid w:val="00162D82"/>
    <w:rsid w:val="00163BA5"/>
    <w:rsid w:val="00182A52"/>
    <w:rsid w:val="00183CC5"/>
    <w:rsid w:val="0018400E"/>
    <w:rsid w:val="001924FC"/>
    <w:rsid w:val="00197268"/>
    <w:rsid w:val="001A41C7"/>
    <w:rsid w:val="001B15D5"/>
    <w:rsid w:val="001B202C"/>
    <w:rsid w:val="001C033E"/>
    <w:rsid w:val="001C36B9"/>
    <w:rsid w:val="001D0325"/>
    <w:rsid w:val="001D1A4D"/>
    <w:rsid w:val="001D4E0E"/>
    <w:rsid w:val="001D6CFA"/>
    <w:rsid w:val="001D7C1E"/>
    <w:rsid w:val="001E544C"/>
    <w:rsid w:val="001E5B20"/>
    <w:rsid w:val="00200771"/>
    <w:rsid w:val="00204BAA"/>
    <w:rsid w:val="002056F2"/>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582E"/>
    <w:rsid w:val="002713AB"/>
    <w:rsid w:val="002809A0"/>
    <w:rsid w:val="0028486D"/>
    <w:rsid w:val="002876F1"/>
    <w:rsid w:val="002A13B8"/>
    <w:rsid w:val="002A1745"/>
    <w:rsid w:val="002A7A9F"/>
    <w:rsid w:val="002B1492"/>
    <w:rsid w:val="002C06AF"/>
    <w:rsid w:val="002D0D14"/>
    <w:rsid w:val="002E0D56"/>
    <w:rsid w:val="002E5FAE"/>
    <w:rsid w:val="002F09AE"/>
    <w:rsid w:val="002F47AD"/>
    <w:rsid w:val="002F77BD"/>
    <w:rsid w:val="00302060"/>
    <w:rsid w:val="0030742E"/>
    <w:rsid w:val="0031358F"/>
    <w:rsid w:val="00325F6D"/>
    <w:rsid w:val="00326CFB"/>
    <w:rsid w:val="00340875"/>
    <w:rsid w:val="003418DB"/>
    <w:rsid w:val="0034553C"/>
    <w:rsid w:val="003462DE"/>
    <w:rsid w:val="0036548F"/>
    <w:rsid w:val="00366D36"/>
    <w:rsid w:val="003704B1"/>
    <w:rsid w:val="00370D3B"/>
    <w:rsid w:val="003930B3"/>
    <w:rsid w:val="00393D13"/>
    <w:rsid w:val="00397669"/>
    <w:rsid w:val="003A7FFC"/>
    <w:rsid w:val="003B3ABB"/>
    <w:rsid w:val="003B70A0"/>
    <w:rsid w:val="003C2A1E"/>
    <w:rsid w:val="003D3978"/>
    <w:rsid w:val="003D3AA4"/>
    <w:rsid w:val="003D4401"/>
    <w:rsid w:val="003D5A23"/>
    <w:rsid w:val="003D6760"/>
    <w:rsid w:val="003D6CD5"/>
    <w:rsid w:val="003D6E3F"/>
    <w:rsid w:val="003E5EA0"/>
    <w:rsid w:val="0041123D"/>
    <w:rsid w:val="00426A97"/>
    <w:rsid w:val="004369EE"/>
    <w:rsid w:val="00450D2A"/>
    <w:rsid w:val="00451E53"/>
    <w:rsid w:val="00452692"/>
    <w:rsid w:val="0045452E"/>
    <w:rsid w:val="0045672C"/>
    <w:rsid w:val="0045678A"/>
    <w:rsid w:val="00460CB4"/>
    <w:rsid w:val="0047447D"/>
    <w:rsid w:val="00475954"/>
    <w:rsid w:val="00486891"/>
    <w:rsid w:val="00491ECD"/>
    <w:rsid w:val="004A074C"/>
    <w:rsid w:val="004A2F1C"/>
    <w:rsid w:val="004A3629"/>
    <w:rsid w:val="004B2B78"/>
    <w:rsid w:val="004B7073"/>
    <w:rsid w:val="004C1925"/>
    <w:rsid w:val="004C23EB"/>
    <w:rsid w:val="004C2695"/>
    <w:rsid w:val="004E1D1A"/>
    <w:rsid w:val="004E3222"/>
    <w:rsid w:val="004F61CF"/>
    <w:rsid w:val="00511050"/>
    <w:rsid w:val="0051784F"/>
    <w:rsid w:val="00520D18"/>
    <w:rsid w:val="005312C3"/>
    <w:rsid w:val="005379A9"/>
    <w:rsid w:val="00547176"/>
    <w:rsid w:val="005519EE"/>
    <w:rsid w:val="005548BE"/>
    <w:rsid w:val="005550ED"/>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55B7D"/>
    <w:rsid w:val="00662F25"/>
    <w:rsid w:val="0066602D"/>
    <w:rsid w:val="00671634"/>
    <w:rsid w:val="00672446"/>
    <w:rsid w:val="00682610"/>
    <w:rsid w:val="00683D04"/>
    <w:rsid w:val="00684EE3"/>
    <w:rsid w:val="00691D31"/>
    <w:rsid w:val="006925FA"/>
    <w:rsid w:val="006A51C9"/>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A56"/>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1EC2"/>
    <w:rsid w:val="007B6E67"/>
    <w:rsid w:val="007C0B9B"/>
    <w:rsid w:val="007D2F9B"/>
    <w:rsid w:val="007D33D0"/>
    <w:rsid w:val="007D5413"/>
    <w:rsid w:val="007F08C2"/>
    <w:rsid w:val="007F0B26"/>
    <w:rsid w:val="007F36B5"/>
    <w:rsid w:val="0080026F"/>
    <w:rsid w:val="00802EFC"/>
    <w:rsid w:val="00810BE1"/>
    <w:rsid w:val="008248C3"/>
    <w:rsid w:val="0084162F"/>
    <w:rsid w:val="00854FD0"/>
    <w:rsid w:val="00857A73"/>
    <w:rsid w:val="00864793"/>
    <w:rsid w:val="00867C0F"/>
    <w:rsid w:val="008738F0"/>
    <w:rsid w:val="00873C02"/>
    <w:rsid w:val="008A1943"/>
    <w:rsid w:val="008A3A99"/>
    <w:rsid w:val="008A5DAC"/>
    <w:rsid w:val="008B44E9"/>
    <w:rsid w:val="008C070A"/>
    <w:rsid w:val="008C7B52"/>
    <w:rsid w:val="008D762B"/>
    <w:rsid w:val="008F1639"/>
    <w:rsid w:val="008F396E"/>
    <w:rsid w:val="009032EC"/>
    <w:rsid w:val="009059C4"/>
    <w:rsid w:val="0090775B"/>
    <w:rsid w:val="00914D3F"/>
    <w:rsid w:val="00914FC4"/>
    <w:rsid w:val="00922F6C"/>
    <w:rsid w:val="0092300D"/>
    <w:rsid w:val="0092454E"/>
    <w:rsid w:val="009275C2"/>
    <w:rsid w:val="00933FD7"/>
    <w:rsid w:val="00934844"/>
    <w:rsid w:val="0094302D"/>
    <w:rsid w:val="00944494"/>
    <w:rsid w:val="00947954"/>
    <w:rsid w:val="00950B9C"/>
    <w:rsid w:val="00956A22"/>
    <w:rsid w:val="00964CF4"/>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5BEE"/>
    <w:rsid w:val="00A47BAB"/>
    <w:rsid w:val="00A5000A"/>
    <w:rsid w:val="00A5286A"/>
    <w:rsid w:val="00A531D2"/>
    <w:rsid w:val="00A5771F"/>
    <w:rsid w:val="00A57835"/>
    <w:rsid w:val="00A57BDB"/>
    <w:rsid w:val="00A84FD8"/>
    <w:rsid w:val="00A91D72"/>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2F5E"/>
    <w:rsid w:val="00BA73E8"/>
    <w:rsid w:val="00BC1C7A"/>
    <w:rsid w:val="00BC5A7C"/>
    <w:rsid w:val="00BE476A"/>
    <w:rsid w:val="00BE4B40"/>
    <w:rsid w:val="00BE5176"/>
    <w:rsid w:val="00BE52BD"/>
    <w:rsid w:val="00BE637C"/>
    <w:rsid w:val="00BF359A"/>
    <w:rsid w:val="00BF63E5"/>
    <w:rsid w:val="00C0091B"/>
    <w:rsid w:val="00C00AD3"/>
    <w:rsid w:val="00C076D1"/>
    <w:rsid w:val="00C111ED"/>
    <w:rsid w:val="00C11B10"/>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1748"/>
    <w:rsid w:val="00C96D1E"/>
    <w:rsid w:val="00C97582"/>
    <w:rsid w:val="00C976A4"/>
    <w:rsid w:val="00CA2670"/>
    <w:rsid w:val="00CB3CD9"/>
    <w:rsid w:val="00CB6939"/>
    <w:rsid w:val="00CC1E23"/>
    <w:rsid w:val="00CD5022"/>
    <w:rsid w:val="00CD5213"/>
    <w:rsid w:val="00CE1338"/>
    <w:rsid w:val="00CE4C4F"/>
    <w:rsid w:val="00CE6874"/>
    <w:rsid w:val="00CE74C7"/>
    <w:rsid w:val="00CF086F"/>
    <w:rsid w:val="00D022C5"/>
    <w:rsid w:val="00D02B2C"/>
    <w:rsid w:val="00D068B0"/>
    <w:rsid w:val="00D06B68"/>
    <w:rsid w:val="00D0793B"/>
    <w:rsid w:val="00D11040"/>
    <w:rsid w:val="00D11B68"/>
    <w:rsid w:val="00D126C5"/>
    <w:rsid w:val="00D15EC3"/>
    <w:rsid w:val="00D166C6"/>
    <w:rsid w:val="00D37D5E"/>
    <w:rsid w:val="00D43AD2"/>
    <w:rsid w:val="00D46593"/>
    <w:rsid w:val="00D47FCA"/>
    <w:rsid w:val="00D54033"/>
    <w:rsid w:val="00D562D5"/>
    <w:rsid w:val="00D82BFA"/>
    <w:rsid w:val="00D93A8D"/>
    <w:rsid w:val="00D944C7"/>
    <w:rsid w:val="00D9664A"/>
    <w:rsid w:val="00DB4445"/>
    <w:rsid w:val="00DB5F45"/>
    <w:rsid w:val="00DB7A2A"/>
    <w:rsid w:val="00DC1ED8"/>
    <w:rsid w:val="00DC6CF1"/>
    <w:rsid w:val="00DD4BE1"/>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261F"/>
    <w:rsid w:val="00E77ED4"/>
    <w:rsid w:val="00E8158F"/>
    <w:rsid w:val="00E91E4C"/>
    <w:rsid w:val="00E94F76"/>
    <w:rsid w:val="00EA14D2"/>
    <w:rsid w:val="00EA3358"/>
    <w:rsid w:val="00EA55A8"/>
    <w:rsid w:val="00EA6001"/>
    <w:rsid w:val="00EA6FB8"/>
    <w:rsid w:val="00EB2DBA"/>
    <w:rsid w:val="00EB6CB9"/>
    <w:rsid w:val="00EC2620"/>
    <w:rsid w:val="00ED076A"/>
    <w:rsid w:val="00EE1A1D"/>
    <w:rsid w:val="00EE675B"/>
    <w:rsid w:val="00EE6903"/>
    <w:rsid w:val="00EE7703"/>
    <w:rsid w:val="00EF546E"/>
    <w:rsid w:val="00F04423"/>
    <w:rsid w:val="00F071D7"/>
    <w:rsid w:val="00F207F1"/>
    <w:rsid w:val="00F22306"/>
    <w:rsid w:val="00F23B35"/>
    <w:rsid w:val="00F246B7"/>
    <w:rsid w:val="00F30CE8"/>
    <w:rsid w:val="00F40077"/>
    <w:rsid w:val="00F44195"/>
    <w:rsid w:val="00F502A8"/>
    <w:rsid w:val="00F506BA"/>
    <w:rsid w:val="00F52F57"/>
    <w:rsid w:val="00F53639"/>
    <w:rsid w:val="00F56917"/>
    <w:rsid w:val="00F61E00"/>
    <w:rsid w:val="00F71042"/>
    <w:rsid w:val="00F7266F"/>
    <w:rsid w:val="00F732ED"/>
    <w:rsid w:val="00F76215"/>
    <w:rsid w:val="00F779A4"/>
    <w:rsid w:val="00F81D44"/>
    <w:rsid w:val="00F861EF"/>
    <w:rsid w:val="00F876D9"/>
    <w:rsid w:val="00F91A56"/>
    <w:rsid w:val="00F92B8C"/>
    <w:rsid w:val="00F9624E"/>
    <w:rsid w:val="00FA01D5"/>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 w:val="014F7E8B"/>
    <w:rsid w:val="019A0F3B"/>
    <w:rsid w:val="02A650E9"/>
    <w:rsid w:val="052E5887"/>
    <w:rsid w:val="072E1EFE"/>
    <w:rsid w:val="0E124E9E"/>
    <w:rsid w:val="0F190735"/>
    <w:rsid w:val="0FD37A47"/>
    <w:rsid w:val="11ED633D"/>
    <w:rsid w:val="14F01D1B"/>
    <w:rsid w:val="1CDF0866"/>
    <w:rsid w:val="28222035"/>
    <w:rsid w:val="29FA1B30"/>
    <w:rsid w:val="2C7C10FF"/>
    <w:rsid w:val="305410E4"/>
    <w:rsid w:val="318F349B"/>
    <w:rsid w:val="31B85412"/>
    <w:rsid w:val="32DF3F9F"/>
    <w:rsid w:val="32F95336"/>
    <w:rsid w:val="34276B1A"/>
    <w:rsid w:val="342A3927"/>
    <w:rsid w:val="37DB443C"/>
    <w:rsid w:val="39066EF3"/>
    <w:rsid w:val="3A5F2EE9"/>
    <w:rsid w:val="3A923BB5"/>
    <w:rsid w:val="3C4E4916"/>
    <w:rsid w:val="3C705C08"/>
    <w:rsid w:val="3D821739"/>
    <w:rsid w:val="3F5207C0"/>
    <w:rsid w:val="3FB02550"/>
    <w:rsid w:val="431672C8"/>
    <w:rsid w:val="437D7F89"/>
    <w:rsid w:val="44CE34E9"/>
    <w:rsid w:val="455C2CE2"/>
    <w:rsid w:val="46380ACC"/>
    <w:rsid w:val="46F86426"/>
    <w:rsid w:val="48447328"/>
    <w:rsid w:val="4C7871F7"/>
    <w:rsid w:val="4FBB3C1F"/>
    <w:rsid w:val="51D61E01"/>
    <w:rsid w:val="531C79B5"/>
    <w:rsid w:val="55D97DD6"/>
    <w:rsid w:val="561F27BF"/>
    <w:rsid w:val="58787CC9"/>
    <w:rsid w:val="59FC6272"/>
    <w:rsid w:val="5D4C30A0"/>
    <w:rsid w:val="5EDD2156"/>
    <w:rsid w:val="60BE12EF"/>
    <w:rsid w:val="61B057CE"/>
    <w:rsid w:val="63081920"/>
    <w:rsid w:val="655172B3"/>
    <w:rsid w:val="68A218AC"/>
    <w:rsid w:val="6A4C6854"/>
    <w:rsid w:val="6B6F199C"/>
    <w:rsid w:val="6D9826CA"/>
    <w:rsid w:val="6F2A0258"/>
    <w:rsid w:val="734B22E2"/>
    <w:rsid w:val="79CC6B58"/>
    <w:rsid w:val="7EEA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6"/>
    <w:qFormat/>
    <w:uiPriority w:val="9"/>
    <w:pPr>
      <w:keepNext/>
      <w:keepLines/>
      <w:spacing w:before="280" w:after="290" w:line="376" w:lineRule="auto"/>
      <w:outlineLvl w:val="3"/>
    </w:pPr>
    <w:rPr>
      <w:rFonts w:ascii="Cambria" w:hAnsi="Cambria"/>
      <w:b/>
      <w:bCs/>
      <w:sz w:val="28"/>
      <w:szCs w:val="28"/>
      <w:lang w:val="zh-CN" w:eastAsia="zh-CN"/>
    </w:rPr>
  </w:style>
  <w:style w:type="character" w:default="1" w:styleId="17">
    <w:name w:val="Default Paragraph Font"/>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Body Text"/>
    <w:basedOn w:val="1"/>
    <w:uiPriority w:val="0"/>
    <w:pPr>
      <w:widowControl/>
      <w:spacing w:before="100" w:beforeAutospacing="1" w:after="100" w:afterAutospacing="1"/>
      <w:jc w:val="left"/>
    </w:pPr>
    <w:rPr>
      <w:rFonts w:ascii="SimSun" w:hAnsi="SimSun"/>
      <w:color w:val="000000"/>
      <w:kern w:val="0"/>
      <w:sz w:val="24"/>
      <w:szCs w:val="24"/>
    </w:rPr>
  </w:style>
  <w:style w:type="paragraph" w:styleId="7">
    <w:name w:val="Date"/>
    <w:basedOn w:val="1"/>
    <w:next w:val="1"/>
    <w:link w:val="27"/>
    <w:semiHidden/>
    <w:unhideWhenUsed/>
    <w:qFormat/>
    <w:uiPriority w:val="99"/>
    <w:pPr>
      <w:ind w:left="100" w:leftChars="2500"/>
    </w:pPr>
    <w:rPr>
      <w:lang w:val="zh-CN" w:eastAsia="zh-CN"/>
    </w:rPr>
  </w:style>
  <w:style w:type="paragraph" w:styleId="8">
    <w:name w:val="Document Map"/>
    <w:basedOn w:val="1"/>
    <w:semiHidden/>
    <w:qFormat/>
    <w:uiPriority w:val="0"/>
    <w:pPr>
      <w:shd w:val="clear" w:color="auto" w:fill="000080"/>
    </w:pPr>
  </w:style>
  <w:style w:type="paragraph" w:styleId="9">
    <w:name w:val="footer"/>
    <w:basedOn w:val="1"/>
    <w:link w:val="23"/>
    <w:unhideWhenUsed/>
    <w:uiPriority w:val="99"/>
    <w:pPr>
      <w:tabs>
        <w:tab w:val="center" w:pos="4153"/>
        <w:tab w:val="right" w:pos="8306"/>
      </w:tabs>
      <w:snapToGrid w:val="0"/>
      <w:jc w:val="left"/>
    </w:pPr>
    <w:rPr>
      <w:kern w:val="0"/>
      <w:sz w:val="18"/>
      <w:szCs w:val="18"/>
      <w:lang w:val="zh-CN" w:eastAsia="zh-CN"/>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1">
    <w:name w:val="Normal (Web)"/>
    <w:basedOn w:val="1"/>
    <w:uiPriority w:val="0"/>
    <w:pPr>
      <w:widowControl/>
      <w:spacing w:before="100" w:beforeAutospacing="1" w:after="100" w:afterAutospacing="1"/>
      <w:jc w:val="left"/>
    </w:pPr>
    <w:rPr>
      <w:rFonts w:ascii="SimSun" w:hAnsi="SimSun"/>
      <w:kern w:val="0"/>
      <w:sz w:val="24"/>
      <w:szCs w:val="24"/>
    </w:rPr>
  </w:style>
  <w:style w:type="paragraph" w:styleId="12">
    <w:name w:val="Plain Text"/>
    <w:basedOn w:val="1"/>
    <w:qFormat/>
    <w:uiPriority w:val="0"/>
    <w:rPr>
      <w:rFonts w:ascii="SimSun" w:hAnsi="Courier New" w:cs="Courier New"/>
      <w:szCs w:val="21"/>
    </w:rPr>
  </w:style>
  <w:style w:type="paragraph" w:styleId="13">
    <w:name w:val="Title"/>
    <w:basedOn w:val="1"/>
    <w:qFormat/>
    <w:uiPriority w:val="0"/>
    <w:pPr>
      <w:spacing w:before="240" w:after="60"/>
      <w:jc w:val="center"/>
      <w:outlineLvl w:val="0"/>
    </w:pPr>
    <w:rPr>
      <w:rFonts w:ascii="Arial" w:hAnsi="Arial" w:cs="Arial"/>
      <w:b/>
      <w:bCs/>
      <w:sz w:val="32"/>
      <w:szCs w:val="32"/>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toc 3"/>
    <w:basedOn w:val="1"/>
    <w:next w:val="1"/>
    <w:qFormat/>
    <w:uiPriority w:val="39"/>
    <w:pPr>
      <w:ind w:left="840" w:leftChars="400"/>
    </w:pPr>
  </w:style>
  <w:style w:type="character" w:styleId="18">
    <w:name w:val="FollowedHyperlink"/>
    <w:qFormat/>
    <w:uiPriority w:val="0"/>
    <w:rPr>
      <w:color w:val="800080"/>
      <w:u w:val="single"/>
    </w:rPr>
  </w:style>
  <w:style w:type="character" w:styleId="19">
    <w:name w:val="Hyperlink"/>
    <w:unhideWhenUsed/>
    <w:qFormat/>
    <w:uiPriority w:val="99"/>
    <w:rPr>
      <w:color w:val="0000FF"/>
      <w:u w:val="single"/>
    </w:rPr>
  </w:style>
  <w:style w:type="table" w:styleId="21">
    <w:name w:val="Table Grid"/>
    <w:basedOn w:val="20"/>
    <w:qFormat/>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Header Char"/>
    <w:link w:val="10"/>
    <w:qFormat/>
    <w:uiPriority w:val="99"/>
    <w:rPr>
      <w:sz w:val="18"/>
      <w:szCs w:val="18"/>
    </w:rPr>
  </w:style>
  <w:style w:type="character" w:customStyle="1" w:styleId="23">
    <w:name w:val="Footer Char"/>
    <w:link w:val="9"/>
    <w:qFormat/>
    <w:uiPriority w:val="99"/>
    <w:rPr>
      <w:sz w:val="18"/>
      <w:szCs w:val="18"/>
    </w:rPr>
  </w:style>
  <w:style w:type="character" w:customStyle="1" w:styleId="24">
    <w:name w:val="apple-style-span"/>
    <w:basedOn w:val="17"/>
    <w:qFormat/>
    <w:uiPriority w:val="0"/>
  </w:style>
  <w:style w:type="character" w:customStyle="1" w:styleId="25">
    <w:name w:val="Heading 2 Char"/>
    <w:link w:val="3"/>
    <w:qFormat/>
    <w:uiPriority w:val="0"/>
    <w:rPr>
      <w:rFonts w:ascii="Arial" w:hAnsi="Arial" w:eastAsia="SimHei"/>
      <w:b/>
      <w:bCs/>
      <w:kern w:val="2"/>
      <w:sz w:val="32"/>
      <w:szCs w:val="32"/>
      <w:lang w:val="en-US" w:eastAsia="zh-CN" w:bidi="ar-SA"/>
    </w:rPr>
  </w:style>
  <w:style w:type="character" w:customStyle="1" w:styleId="26">
    <w:name w:val="Heading 4 Char"/>
    <w:link w:val="5"/>
    <w:qFormat/>
    <w:uiPriority w:val="9"/>
    <w:rPr>
      <w:rFonts w:ascii="Cambria" w:hAnsi="Cambria" w:eastAsia="SimSun" w:cs="Times New Roman"/>
      <w:b/>
      <w:bCs/>
      <w:kern w:val="2"/>
      <w:sz w:val="28"/>
      <w:szCs w:val="28"/>
    </w:rPr>
  </w:style>
  <w:style w:type="character" w:customStyle="1" w:styleId="27">
    <w:name w:val="Date Char"/>
    <w:link w:val="7"/>
    <w:semiHidden/>
    <w:qFormat/>
    <w:uiPriority w:val="99"/>
    <w:rPr>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68E8D5-B46E-4304-851F-F6B78BBD4AAF}">
  <ds:schemaRefs/>
</ds:datastoreItem>
</file>

<file path=docProps/app.xml><?xml version="1.0" encoding="utf-8"?>
<Properties xmlns="http://schemas.openxmlformats.org/officeDocument/2006/extended-properties" xmlns:vt="http://schemas.openxmlformats.org/officeDocument/2006/docPropsVTypes">
  <Template>Normal.dotm</Template>
  <Pages>2</Pages>
  <Words>77</Words>
  <Characters>440</Characters>
  <Lines>3</Lines>
  <Paragraphs>1</Paragraphs>
  <TotalTime>0</TotalTime>
  <ScaleCrop>false</ScaleCrop>
  <LinksUpToDate>false</LinksUpToDate>
  <CharactersWithSpaces>516</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2020-06-30T12:04:00Z</dcterms:created>
  <dc:creator>china</dc:creator>
  <cp:lastModifiedBy>google1594025427</cp:lastModifiedBy>
  <dcterms:modified xsi:type="dcterms:W3CDTF">2020-07-31T13:20:28Z</dcterms:modified>
  <dc:title>计算机网络及应用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