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9E7" w:rsidRPr="003219E7" w:rsidRDefault="003219E7" w:rsidP="003219E7">
      <w:pPr>
        <w:shd w:val="clear" w:color="auto" w:fill="FFFFFF"/>
        <w:spacing w:before="136" w:after="136" w:line="240" w:lineRule="auto"/>
        <w:outlineLvl w:val="1"/>
        <w:rPr>
          <w:rFonts w:ascii="Segoe UI" w:eastAsia="Times New Roman" w:hAnsi="Segoe UI" w:cs="Segoe UI"/>
          <w:color w:val="000000"/>
          <w:sz w:val="41"/>
          <w:szCs w:val="41"/>
        </w:rPr>
      </w:pPr>
      <w:r w:rsidRPr="003219E7">
        <w:rPr>
          <w:rFonts w:ascii="Segoe UI" w:eastAsia="Times New Roman" w:hAnsi="Segoe UI" w:cs="Segoe UI"/>
          <w:color w:val="000000"/>
          <w:sz w:val="41"/>
          <w:szCs w:val="41"/>
        </w:rPr>
        <w:t>SQL JOIN</w:t>
      </w:r>
    </w:p>
    <w:p w:rsidR="003219E7" w:rsidRDefault="003219E7" w:rsidP="003219E7">
      <w:pPr>
        <w:pStyle w:val="NormalWeb"/>
        <w:shd w:val="clear" w:color="auto" w:fill="FFFFFF"/>
        <w:spacing w:line="306" w:lineRule="atLeast"/>
        <w:rPr>
          <w:rFonts w:ascii="Verdana" w:hAnsi="Verdana"/>
          <w:color w:val="000000"/>
          <w:sz w:val="20"/>
          <w:szCs w:val="20"/>
        </w:rPr>
      </w:pPr>
      <w:r>
        <w:rPr>
          <w:rFonts w:ascii="Verdana" w:hAnsi="Verdana"/>
          <w:color w:val="000000"/>
          <w:sz w:val="20"/>
          <w:szCs w:val="20"/>
        </w:rPr>
        <w:t>A JOIN clause is used to combine rows from two or more tables, based on a related column between them.</w:t>
      </w:r>
    </w:p>
    <w:p w:rsidR="003219E7" w:rsidRDefault="003219E7" w:rsidP="003219E7">
      <w:pPr>
        <w:pStyle w:val="NormalWeb"/>
        <w:shd w:val="clear" w:color="auto" w:fill="FFFFFF"/>
        <w:spacing w:line="306" w:lineRule="atLeast"/>
        <w:rPr>
          <w:rFonts w:ascii="Verdana" w:hAnsi="Verdana"/>
          <w:color w:val="000000"/>
          <w:sz w:val="20"/>
          <w:szCs w:val="20"/>
        </w:rPr>
      </w:pPr>
      <w:r>
        <w:rPr>
          <w:rFonts w:ascii="Verdana" w:hAnsi="Verdana"/>
          <w:color w:val="000000"/>
          <w:sz w:val="20"/>
          <w:szCs w:val="20"/>
        </w:rPr>
        <w:t>Let's look at a selection from the "Orders" table:</w:t>
      </w:r>
    </w:p>
    <w:p w:rsidR="00DE1B43" w:rsidRDefault="003219E7">
      <w:proofErr w:type="gramStart"/>
      <w:r>
        <w:t>Orders(</w:t>
      </w:r>
      <w:proofErr w:type="spellStart"/>
      <w:proofErr w:type="gramEnd"/>
      <w:r>
        <w:t>OrderID</w:t>
      </w:r>
      <w:proofErr w:type="spellEnd"/>
      <w:r>
        <w:t xml:space="preserve">, </w:t>
      </w:r>
      <w:proofErr w:type="spellStart"/>
      <w:r>
        <w:t>CustomerID</w:t>
      </w:r>
      <w:proofErr w:type="spellEnd"/>
      <w:r>
        <w:t xml:space="preserve">, </w:t>
      </w:r>
      <w:proofErr w:type="spellStart"/>
      <w:r>
        <w:t>OrderDate</w:t>
      </w:r>
      <w:proofErr w:type="spellEnd"/>
      <w:r>
        <w:t>)</w:t>
      </w:r>
    </w:p>
    <w:p w:rsidR="003219E7" w:rsidRDefault="003219E7">
      <w:proofErr w:type="gramStart"/>
      <w:r>
        <w:t>Customers(</w:t>
      </w:r>
      <w:proofErr w:type="spellStart"/>
      <w:proofErr w:type="gramEnd"/>
      <w:r>
        <w:t>CustomerID</w:t>
      </w:r>
      <w:proofErr w:type="spellEnd"/>
      <w:r>
        <w:t xml:space="preserve">, </w:t>
      </w:r>
      <w:proofErr w:type="spellStart"/>
      <w:r>
        <w:t>CustomerName</w:t>
      </w:r>
      <w:proofErr w:type="spellEnd"/>
      <w:r>
        <w:t xml:space="preserve">, </w:t>
      </w:r>
      <w:proofErr w:type="spellStart"/>
      <w:r>
        <w:t>ContactName</w:t>
      </w:r>
      <w:proofErr w:type="spellEnd"/>
      <w:r>
        <w:t>, Country)</w:t>
      </w:r>
    </w:p>
    <w:p w:rsidR="004F5F6A" w:rsidRDefault="004F5F6A" w:rsidP="004F5F6A">
      <w:pPr>
        <w:pStyle w:val="NormalWeb"/>
        <w:shd w:val="clear" w:color="auto" w:fill="FFFFFF"/>
        <w:spacing w:line="306" w:lineRule="atLeast"/>
        <w:rPr>
          <w:rFonts w:ascii="Verdana" w:hAnsi="Verdana"/>
          <w:color w:val="000000"/>
          <w:sz w:val="20"/>
          <w:szCs w:val="20"/>
        </w:rPr>
      </w:pPr>
      <w:r>
        <w:rPr>
          <w:rFonts w:ascii="Verdana" w:hAnsi="Verdana"/>
          <w:color w:val="000000"/>
          <w:sz w:val="20"/>
          <w:szCs w:val="20"/>
        </w:rPr>
        <w:t>Notice that the "</w:t>
      </w:r>
      <w:proofErr w:type="spellStart"/>
      <w:r>
        <w:rPr>
          <w:rFonts w:ascii="Verdana" w:hAnsi="Verdana"/>
          <w:color w:val="000000"/>
          <w:sz w:val="20"/>
          <w:szCs w:val="20"/>
        </w:rPr>
        <w:t>CustomerID</w:t>
      </w:r>
      <w:proofErr w:type="spellEnd"/>
      <w:r>
        <w:rPr>
          <w:rFonts w:ascii="Verdana" w:hAnsi="Verdana"/>
          <w:color w:val="000000"/>
          <w:sz w:val="20"/>
          <w:szCs w:val="20"/>
        </w:rPr>
        <w:t>" column in the "Orders" table refers to the "</w:t>
      </w:r>
      <w:proofErr w:type="spellStart"/>
      <w:r>
        <w:rPr>
          <w:rFonts w:ascii="Verdana" w:hAnsi="Verdana"/>
          <w:color w:val="000000"/>
          <w:sz w:val="20"/>
          <w:szCs w:val="20"/>
        </w:rPr>
        <w:t>CustomerID</w:t>
      </w:r>
      <w:proofErr w:type="spellEnd"/>
      <w:r>
        <w:rPr>
          <w:rFonts w:ascii="Verdana" w:hAnsi="Verdana"/>
          <w:color w:val="000000"/>
          <w:sz w:val="20"/>
          <w:szCs w:val="20"/>
        </w:rPr>
        <w:t>" in the "Customers" table. The relationship between the two tables above is the "</w:t>
      </w:r>
      <w:proofErr w:type="spellStart"/>
      <w:r>
        <w:rPr>
          <w:rFonts w:ascii="Verdana" w:hAnsi="Verdana"/>
          <w:color w:val="000000"/>
          <w:sz w:val="20"/>
          <w:szCs w:val="20"/>
        </w:rPr>
        <w:t>CustomerID</w:t>
      </w:r>
      <w:proofErr w:type="spellEnd"/>
      <w:r>
        <w:rPr>
          <w:rFonts w:ascii="Verdana" w:hAnsi="Verdana"/>
          <w:color w:val="000000"/>
          <w:sz w:val="20"/>
          <w:szCs w:val="20"/>
        </w:rPr>
        <w:t>" column.</w:t>
      </w:r>
    </w:p>
    <w:p w:rsidR="004F5F6A" w:rsidRDefault="004F5F6A" w:rsidP="004F5F6A">
      <w:pPr>
        <w:pStyle w:val="NormalWeb"/>
        <w:shd w:val="clear" w:color="auto" w:fill="FFFFFF"/>
        <w:spacing w:line="306" w:lineRule="atLeast"/>
        <w:rPr>
          <w:rFonts w:ascii="Verdana" w:hAnsi="Verdana"/>
          <w:color w:val="000000"/>
          <w:sz w:val="20"/>
          <w:szCs w:val="20"/>
        </w:rPr>
      </w:pPr>
      <w:r>
        <w:rPr>
          <w:rFonts w:ascii="Verdana" w:hAnsi="Verdana"/>
          <w:color w:val="000000"/>
          <w:sz w:val="20"/>
          <w:szCs w:val="20"/>
        </w:rPr>
        <w:t>Then, we can create the following SQL statement (that contains an INNER JOIN), that selects records that have matching values in both tables:</w:t>
      </w:r>
    </w:p>
    <w:p w:rsidR="004F5F6A" w:rsidRDefault="004F5F6A" w:rsidP="004F5F6A">
      <w:pPr>
        <w:pStyle w:val="Heading3"/>
        <w:spacing w:before="136" w:after="136"/>
        <w:rPr>
          <w:rFonts w:ascii="Segoe UI" w:hAnsi="Segoe UI" w:cs="Segoe UI"/>
          <w:b w:val="0"/>
          <w:bCs w:val="0"/>
          <w:color w:val="000000"/>
          <w:sz w:val="33"/>
          <w:szCs w:val="33"/>
        </w:rPr>
      </w:pPr>
      <w:r>
        <w:rPr>
          <w:rFonts w:ascii="Segoe UI" w:hAnsi="Segoe UI" w:cs="Segoe UI"/>
          <w:b w:val="0"/>
          <w:bCs w:val="0"/>
          <w:color w:val="000000"/>
          <w:sz w:val="33"/>
          <w:szCs w:val="33"/>
        </w:rPr>
        <w:t>Example</w:t>
      </w:r>
    </w:p>
    <w:p w:rsidR="001D5E15" w:rsidRDefault="004F5F6A">
      <w:r>
        <w:rPr>
          <w:rFonts w:ascii="Consolas" w:hAnsi="Consolas"/>
          <w:color w:val="0000CD"/>
          <w:shd w:val="clear" w:color="auto" w:fill="FFFFFF"/>
        </w:rPr>
        <w:t>SELECT</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Orders.OrderID</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Customers.CustomerName</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Orders.OrderDate</w:t>
      </w:r>
      <w:proofErr w:type="spellEnd"/>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Orders</w:t>
      </w:r>
      <w:r>
        <w:rPr>
          <w:rFonts w:ascii="Consolas" w:hAnsi="Consolas"/>
          <w:color w:val="000000"/>
        </w:rPr>
        <w:br/>
      </w:r>
      <w:r>
        <w:rPr>
          <w:rFonts w:ascii="Consolas" w:hAnsi="Consolas"/>
          <w:color w:val="0000CD"/>
          <w:shd w:val="clear" w:color="auto" w:fill="FFFFFF"/>
        </w:rPr>
        <w:t>INNER</w:t>
      </w:r>
      <w:r>
        <w:rPr>
          <w:rStyle w:val="apple-converted-space"/>
          <w:rFonts w:ascii="Consolas" w:hAnsi="Consolas"/>
          <w:color w:val="000000"/>
          <w:shd w:val="clear" w:color="auto" w:fill="FFFFFF"/>
        </w:rPr>
        <w:t> </w:t>
      </w:r>
      <w:r>
        <w:rPr>
          <w:rFonts w:ascii="Consolas" w:hAnsi="Consolas"/>
          <w:color w:val="0000CD"/>
          <w:shd w:val="clear" w:color="auto" w:fill="FFFFFF"/>
        </w:rPr>
        <w:t>JOIN</w:t>
      </w:r>
      <w:r>
        <w:rPr>
          <w:rStyle w:val="apple-converted-space"/>
          <w:rFonts w:ascii="Consolas" w:hAnsi="Consolas"/>
          <w:color w:val="000000"/>
          <w:shd w:val="clear" w:color="auto" w:fill="FFFFFF"/>
        </w:rPr>
        <w:t> </w:t>
      </w:r>
      <w:r>
        <w:rPr>
          <w:rFonts w:ascii="Consolas" w:hAnsi="Consolas"/>
          <w:color w:val="000000"/>
          <w:shd w:val="clear" w:color="auto" w:fill="FFFFFF"/>
        </w:rPr>
        <w:t>Customers</w:t>
      </w:r>
      <w:r>
        <w:rPr>
          <w:rStyle w:val="apple-converted-space"/>
          <w:rFonts w:ascii="Consolas" w:hAnsi="Consolas"/>
          <w:color w:val="000000"/>
          <w:shd w:val="clear" w:color="auto" w:fill="FFFFFF"/>
        </w:rPr>
        <w:t> </w:t>
      </w:r>
      <w:r>
        <w:rPr>
          <w:rFonts w:ascii="Consolas" w:hAnsi="Consolas"/>
          <w:color w:val="0000CD"/>
          <w:shd w:val="clear" w:color="auto" w:fill="FFFFFF"/>
        </w:rPr>
        <w:t xml:space="preserve">ON </w:t>
      </w:r>
      <w:proofErr w:type="spellStart"/>
      <w:r>
        <w:rPr>
          <w:rFonts w:ascii="Consolas" w:hAnsi="Consolas"/>
          <w:color w:val="000000"/>
          <w:shd w:val="clear" w:color="auto" w:fill="FFFFFF"/>
        </w:rPr>
        <w:t>Orders.CustomerID</w:t>
      </w:r>
      <w:proofErr w:type="spellEnd"/>
      <w:r>
        <w:rPr>
          <w:rFonts w:ascii="Consolas" w:hAnsi="Consolas"/>
          <w:color w:val="000000"/>
          <w:shd w:val="clear" w:color="auto" w:fill="FFFFFF"/>
        </w:rPr>
        <w:t>=</w:t>
      </w:r>
      <w:proofErr w:type="spellStart"/>
      <w:r>
        <w:rPr>
          <w:rFonts w:ascii="Consolas" w:hAnsi="Consolas"/>
          <w:color w:val="000000"/>
          <w:shd w:val="clear" w:color="auto" w:fill="FFFFFF"/>
        </w:rPr>
        <w:t>Customers.CustomerID</w:t>
      </w:r>
      <w:proofErr w:type="spellEnd"/>
      <w:r>
        <w:rPr>
          <w:rFonts w:ascii="Consolas" w:hAnsi="Consolas"/>
          <w:color w:val="000000"/>
          <w:shd w:val="clear" w:color="auto" w:fill="FFFFFF"/>
        </w:rPr>
        <w:t>;</w:t>
      </w:r>
    </w:p>
    <w:p w:rsidR="001D5E15" w:rsidRDefault="001D5E15" w:rsidP="001D5E15"/>
    <w:p w:rsidR="001D5E15" w:rsidRDefault="001D5E15" w:rsidP="001D5E15">
      <w:pPr>
        <w:pStyle w:val="Heading2"/>
        <w:shd w:val="clear" w:color="auto" w:fill="FFFFFF"/>
        <w:spacing w:before="136" w:beforeAutospacing="0" w:after="136" w:afterAutospacing="0"/>
        <w:rPr>
          <w:rFonts w:ascii="Segoe UI" w:hAnsi="Segoe UI" w:cs="Segoe UI"/>
          <w:b w:val="0"/>
          <w:bCs w:val="0"/>
          <w:color w:val="000000"/>
          <w:sz w:val="41"/>
          <w:szCs w:val="41"/>
        </w:rPr>
      </w:pPr>
      <w:r>
        <w:rPr>
          <w:rFonts w:ascii="Segoe UI" w:hAnsi="Segoe UI" w:cs="Segoe UI"/>
          <w:b w:val="0"/>
          <w:bCs w:val="0"/>
          <w:color w:val="000000"/>
          <w:sz w:val="41"/>
          <w:szCs w:val="41"/>
        </w:rPr>
        <w:t>Different Types of SQL JOINs</w:t>
      </w:r>
    </w:p>
    <w:p w:rsidR="001D5E15" w:rsidRPr="001D5E15" w:rsidRDefault="001D5E15" w:rsidP="001D5E15">
      <w:pPr>
        <w:shd w:val="clear" w:color="auto" w:fill="FFFFFF"/>
        <w:spacing w:before="100" w:beforeAutospacing="1" w:after="100" w:afterAutospacing="1" w:line="306" w:lineRule="atLeast"/>
        <w:rPr>
          <w:rFonts w:ascii="Verdana" w:eastAsia="Times New Roman" w:hAnsi="Verdana" w:cs="Times New Roman"/>
          <w:color w:val="000000"/>
          <w:sz w:val="20"/>
          <w:szCs w:val="20"/>
        </w:rPr>
      </w:pPr>
      <w:r w:rsidRPr="001D5E15">
        <w:rPr>
          <w:rFonts w:ascii="Verdana" w:eastAsia="Times New Roman" w:hAnsi="Verdana" w:cs="Times New Roman"/>
          <w:color w:val="000000"/>
          <w:sz w:val="20"/>
          <w:szCs w:val="20"/>
        </w:rPr>
        <w:t>Here are the different types of the JOINs in SQL:</w:t>
      </w:r>
    </w:p>
    <w:p w:rsidR="001D5E15" w:rsidRPr="001D5E15" w:rsidRDefault="001D5E15" w:rsidP="001D5E15">
      <w:pPr>
        <w:numPr>
          <w:ilvl w:val="0"/>
          <w:numId w:val="1"/>
        </w:numPr>
        <w:shd w:val="clear" w:color="auto" w:fill="FFFFFF"/>
        <w:spacing w:before="100" w:beforeAutospacing="1" w:after="100" w:afterAutospacing="1" w:line="306" w:lineRule="atLeast"/>
        <w:rPr>
          <w:rFonts w:ascii="Verdana" w:eastAsia="Times New Roman" w:hAnsi="Verdana" w:cs="Times New Roman"/>
          <w:color w:val="000000"/>
          <w:sz w:val="20"/>
          <w:szCs w:val="20"/>
        </w:rPr>
      </w:pPr>
      <w:r w:rsidRPr="001D5E15">
        <w:rPr>
          <w:rFonts w:ascii="Verdana" w:eastAsia="Times New Roman" w:hAnsi="Verdana" w:cs="Times New Roman"/>
          <w:b/>
          <w:bCs/>
          <w:color w:val="000000"/>
          <w:sz w:val="20"/>
          <w:szCs w:val="20"/>
        </w:rPr>
        <w:t>(INNER) JOIN</w:t>
      </w:r>
      <w:r w:rsidRPr="001D5E15">
        <w:rPr>
          <w:rFonts w:ascii="Verdana" w:eastAsia="Times New Roman" w:hAnsi="Verdana" w:cs="Times New Roman"/>
          <w:color w:val="000000"/>
          <w:sz w:val="20"/>
          <w:szCs w:val="20"/>
        </w:rPr>
        <w:t>: Returns records that have matching values in both tables</w:t>
      </w:r>
    </w:p>
    <w:p w:rsidR="001D5E15" w:rsidRPr="001D5E15" w:rsidRDefault="001D5E15" w:rsidP="001D5E15">
      <w:pPr>
        <w:numPr>
          <w:ilvl w:val="0"/>
          <w:numId w:val="1"/>
        </w:numPr>
        <w:shd w:val="clear" w:color="auto" w:fill="FFFFFF"/>
        <w:spacing w:before="100" w:beforeAutospacing="1" w:after="100" w:afterAutospacing="1" w:line="306" w:lineRule="atLeast"/>
        <w:rPr>
          <w:rFonts w:ascii="Verdana" w:eastAsia="Times New Roman" w:hAnsi="Verdana" w:cs="Times New Roman"/>
          <w:color w:val="000000"/>
          <w:sz w:val="20"/>
          <w:szCs w:val="20"/>
        </w:rPr>
      </w:pPr>
      <w:r w:rsidRPr="001D5E15">
        <w:rPr>
          <w:rFonts w:ascii="Verdana" w:eastAsia="Times New Roman" w:hAnsi="Verdana" w:cs="Times New Roman"/>
          <w:b/>
          <w:bCs/>
          <w:color w:val="000000"/>
          <w:sz w:val="20"/>
          <w:szCs w:val="20"/>
        </w:rPr>
        <w:t>LEFT (OUTER) JOIN</w:t>
      </w:r>
      <w:r w:rsidRPr="001D5E15">
        <w:rPr>
          <w:rFonts w:ascii="Verdana" w:eastAsia="Times New Roman" w:hAnsi="Verdana" w:cs="Times New Roman"/>
          <w:color w:val="000000"/>
          <w:sz w:val="20"/>
          <w:szCs w:val="20"/>
        </w:rPr>
        <w:t>: Return all records from the left table, and the matched records from the right table</w:t>
      </w:r>
    </w:p>
    <w:p w:rsidR="001D5E15" w:rsidRPr="001D5E15" w:rsidRDefault="001D5E15" w:rsidP="001D5E15">
      <w:pPr>
        <w:numPr>
          <w:ilvl w:val="0"/>
          <w:numId w:val="1"/>
        </w:numPr>
        <w:shd w:val="clear" w:color="auto" w:fill="FFFFFF"/>
        <w:spacing w:before="100" w:beforeAutospacing="1" w:after="100" w:afterAutospacing="1" w:line="306" w:lineRule="atLeast"/>
        <w:rPr>
          <w:rFonts w:ascii="Verdana" w:eastAsia="Times New Roman" w:hAnsi="Verdana" w:cs="Times New Roman"/>
          <w:color w:val="000000"/>
          <w:sz w:val="20"/>
          <w:szCs w:val="20"/>
        </w:rPr>
      </w:pPr>
      <w:r w:rsidRPr="001D5E15">
        <w:rPr>
          <w:rFonts w:ascii="Verdana" w:eastAsia="Times New Roman" w:hAnsi="Verdana" w:cs="Times New Roman"/>
          <w:b/>
          <w:bCs/>
          <w:color w:val="000000"/>
          <w:sz w:val="20"/>
          <w:szCs w:val="20"/>
        </w:rPr>
        <w:t>RIGHT (OUTER) JOIN</w:t>
      </w:r>
      <w:r w:rsidRPr="001D5E15">
        <w:rPr>
          <w:rFonts w:ascii="Verdana" w:eastAsia="Times New Roman" w:hAnsi="Verdana" w:cs="Times New Roman"/>
          <w:color w:val="000000"/>
          <w:sz w:val="20"/>
          <w:szCs w:val="20"/>
        </w:rPr>
        <w:t>: Return all records from the right table, and the matched records from the left table</w:t>
      </w:r>
    </w:p>
    <w:p w:rsidR="001D5E15" w:rsidRPr="001D5E15" w:rsidRDefault="001D5E15" w:rsidP="001D5E15">
      <w:pPr>
        <w:numPr>
          <w:ilvl w:val="0"/>
          <w:numId w:val="1"/>
        </w:numPr>
        <w:shd w:val="clear" w:color="auto" w:fill="FFFFFF"/>
        <w:spacing w:before="100" w:beforeAutospacing="1" w:after="100" w:afterAutospacing="1" w:line="306" w:lineRule="atLeast"/>
        <w:rPr>
          <w:rFonts w:ascii="Verdana" w:eastAsia="Times New Roman" w:hAnsi="Verdana" w:cs="Times New Roman"/>
          <w:color w:val="000000"/>
          <w:sz w:val="20"/>
          <w:szCs w:val="20"/>
        </w:rPr>
      </w:pPr>
      <w:r w:rsidRPr="001D5E15">
        <w:rPr>
          <w:rFonts w:ascii="Verdana" w:eastAsia="Times New Roman" w:hAnsi="Verdana" w:cs="Times New Roman"/>
          <w:b/>
          <w:bCs/>
          <w:color w:val="000000"/>
          <w:sz w:val="20"/>
          <w:szCs w:val="20"/>
        </w:rPr>
        <w:t>FULL (OUTER) JOIN</w:t>
      </w:r>
      <w:r w:rsidRPr="001D5E15">
        <w:rPr>
          <w:rFonts w:ascii="Verdana" w:eastAsia="Times New Roman" w:hAnsi="Verdana" w:cs="Times New Roman"/>
          <w:color w:val="000000"/>
          <w:sz w:val="20"/>
          <w:szCs w:val="20"/>
        </w:rPr>
        <w:t>: Return all records when there is a match in either left or right table</w:t>
      </w:r>
    </w:p>
    <w:p w:rsidR="001D5E15" w:rsidRDefault="001D5E15" w:rsidP="001D5E15"/>
    <w:p w:rsidR="001D5E15" w:rsidRDefault="001D5E15" w:rsidP="001D5E15"/>
    <w:p w:rsidR="001D5E15" w:rsidRDefault="001D5E15" w:rsidP="001D5E15"/>
    <w:p w:rsidR="001D5E15" w:rsidRDefault="001D5E15" w:rsidP="001D5E15"/>
    <w:p w:rsidR="001D5E15" w:rsidRDefault="001D5E15" w:rsidP="001D5E15">
      <w:r>
        <w:rPr>
          <w:noProof/>
        </w:rPr>
        <w:drawing>
          <wp:inline distT="0" distB="0" distL="0" distR="0">
            <wp:extent cx="6158227" cy="319096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160089" cy="3191927"/>
                    </a:xfrm>
                    <a:prstGeom prst="rect">
                      <a:avLst/>
                    </a:prstGeom>
                    <a:noFill/>
                    <a:ln w="9525">
                      <a:noFill/>
                      <a:miter lim="800000"/>
                      <a:headEnd/>
                      <a:tailEnd/>
                    </a:ln>
                  </pic:spPr>
                </pic:pic>
              </a:graphicData>
            </a:graphic>
          </wp:inline>
        </w:drawing>
      </w:r>
    </w:p>
    <w:p w:rsidR="003219E7" w:rsidRDefault="003219E7" w:rsidP="001D5E15">
      <w:pPr>
        <w:ind w:firstLine="720"/>
      </w:pPr>
    </w:p>
    <w:p w:rsidR="001D5E15" w:rsidRDefault="001D5E15" w:rsidP="001D5E15">
      <w:pPr>
        <w:pStyle w:val="Heading2"/>
        <w:shd w:val="clear" w:color="auto" w:fill="FFFFFF"/>
        <w:spacing w:before="136" w:beforeAutospacing="0" w:after="136" w:afterAutospacing="0"/>
        <w:rPr>
          <w:rFonts w:ascii="Segoe UI" w:hAnsi="Segoe UI" w:cs="Segoe UI"/>
          <w:b w:val="0"/>
          <w:bCs w:val="0"/>
          <w:color w:val="000000"/>
          <w:sz w:val="41"/>
          <w:szCs w:val="41"/>
        </w:rPr>
      </w:pPr>
      <w:r>
        <w:rPr>
          <w:rFonts w:ascii="Segoe UI" w:hAnsi="Segoe UI" w:cs="Segoe UI"/>
          <w:b w:val="0"/>
          <w:bCs w:val="0"/>
          <w:color w:val="000000"/>
          <w:sz w:val="41"/>
          <w:szCs w:val="41"/>
        </w:rPr>
        <w:t>SQL INNER JOIN Keyword</w:t>
      </w:r>
    </w:p>
    <w:p w:rsidR="001D5E15" w:rsidRDefault="001D5E15" w:rsidP="001D5E15">
      <w:pPr>
        <w:ind w:firstLine="720"/>
        <w:rPr>
          <w:rFonts w:ascii="Verdana" w:hAnsi="Verdana"/>
          <w:color w:val="000000"/>
          <w:sz w:val="20"/>
          <w:szCs w:val="20"/>
          <w:shd w:val="clear" w:color="auto" w:fill="FFFFFF"/>
        </w:rPr>
      </w:pPr>
      <w:r>
        <w:rPr>
          <w:rFonts w:ascii="Verdana" w:hAnsi="Verdana"/>
          <w:color w:val="000000"/>
          <w:sz w:val="20"/>
          <w:szCs w:val="20"/>
          <w:shd w:val="clear" w:color="auto" w:fill="FFFFFF"/>
        </w:rPr>
        <w:t>The INNER JOIN keyword selects records that have matching values in both tables.</w:t>
      </w:r>
    </w:p>
    <w:p w:rsidR="001D5E15" w:rsidRDefault="001D5E15" w:rsidP="001D5E15">
      <w:pPr>
        <w:pStyle w:val="Heading3"/>
        <w:shd w:val="clear" w:color="auto" w:fill="FFFFFF"/>
        <w:spacing w:before="136" w:after="136"/>
        <w:rPr>
          <w:rFonts w:ascii="Segoe UI" w:hAnsi="Segoe UI" w:cs="Segoe UI"/>
          <w:b w:val="0"/>
          <w:bCs w:val="0"/>
          <w:color w:val="000000"/>
          <w:sz w:val="33"/>
          <w:szCs w:val="33"/>
        </w:rPr>
      </w:pPr>
      <w:r>
        <w:rPr>
          <w:rFonts w:ascii="Segoe UI" w:hAnsi="Segoe UI" w:cs="Segoe UI"/>
          <w:b w:val="0"/>
          <w:bCs w:val="0"/>
          <w:color w:val="000000"/>
          <w:sz w:val="33"/>
          <w:szCs w:val="33"/>
        </w:rPr>
        <w:t>INNER JOIN Syntax</w:t>
      </w:r>
    </w:p>
    <w:p w:rsidR="001D5E15" w:rsidRDefault="001D5E15" w:rsidP="001D5E15">
      <w:pPr>
        <w:pStyle w:val="Heading3"/>
        <w:shd w:val="clear" w:color="auto" w:fill="FFFFFF"/>
        <w:spacing w:before="136" w:after="136"/>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(s</w:t>
      </w:r>
      <w:proofErr w:type="gramStart"/>
      <w:r>
        <w:rPr>
          <w:rStyle w:val="Emphasis"/>
          <w:rFonts w:ascii="Consolas" w:hAnsi="Consolas"/>
          <w:color w:val="000000"/>
          <w:shd w:val="clear" w:color="auto" w:fill="FFFFFF"/>
        </w:rPr>
        <w:t>)</w:t>
      </w:r>
      <w:proofErr w:type="gramEnd"/>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table1</w:t>
      </w:r>
      <w:r>
        <w:rPr>
          <w:rFonts w:ascii="Consolas" w:hAnsi="Consolas"/>
          <w:color w:val="000000"/>
        </w:rPr>
        <w:br/>
      </w:r>
      <w:r>
        <w:rPr>
          <w:rFonts w:ascii="Consolas" w:hAnsi="Consolas"/>
          <w:color w:val="0000CD"/>
          <w:shd w:val="clear" w:color="auto" w:fill="FFFFFF"/>
        </w:rPr>
        <w:t>INNER</w:t>
      </w:r>
      <w:r>
        <w:rPr>
          <w:rStyle w:val="apple-converted-space"/>
          <w:rFonts w:ascii="Consolas" w:hAnsi="Consolas"/>
          <w:color w:val="000000"/>
          <w:shd w:val="clear" w:color="auto" w:fill="FFFFFF"/>
        </w:rPr>
        <w:t> </w:t>
      </w:r>
      <w:r>
        <w:rPr>
          <w:rFonts w:ascii="Consolas" w:hAnsi="Consolas"/>
          <w:color w:val="0000CD"/>
          <w:shd w:val="clear" w:color="auto" w:fill="FFFFFF"/>
        </w:rPr>
        <w:t>JOIN</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table2</w:t>
      </w:r>
      <w:r>
        <w:rPr>
          <w:rStyle w:val="apple-converted-space"/>
          <w:rFonts w:ascii="Consolas" w:hAnsi="Consolas"/>
          <w:i/>
          <w:iCs/>
          <w:color w:val="000000"/>
          <w:shd w:val="clear" w:color="auto" w:fill="FFFFFF"/>
        </w:rPr>
        <w:t> </w:t>
      </w:r>
      <w:r>
        <w:rPr>
          <w:rFonts w:ascii="Consolas" w:hAnsi="Consolas"/>
          <w:color w:val="0000CD"/>
          <w:shd w:val="clear" w:color="auto" w:fill="FFFFFF"/>
        </w:rPr>
        <w:t>ON</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table1.column_name</w:t>
      </w:r>
      <w:r>
        <w:rPr>
          <w:rStyle w:val="apple-converted-space"/>
          <w:rFonts w:ascii="Consolas" w:hAnsi="Consolas"/>
          <w:i/>
          <w:iCs/>
          <w:color w:val="000000"/>
          <w:shd w:val="clear" w:color="auto" w:fill="FFFFFF"/>
        </w:rPr>
        <w:t> </w:t>
      </w:r>
      <w:r>
        <w:rPr>
          <w:rFonts w:ascii="Consolas" w:hAnsi="Consolas"/>
          <w:color w:val="000000"/>
          <w:shd w:val="clear" w:color="auto" w:fill="FFFFFF"/>
        </w:rPr>
        <w:t>=</w:t>
      </w:r>
      <w:r>
        <w:rPr>
          <w:rStyle w:val="apple-converted-space"/>
          <w:rFonts w:ascii="Consolas" w:hAnsi="Consolas"/>
          <w:i/>
          <w:iCs/>
          <w:color w:val="000000"/>
          <w:shd w:val="clear" w:color="auto" w:fill="FFFFFF"/>
        </w:rPr>
        <w:t> </w:t>
      </w:r>
      <w:r>
        <w:rPr>
          <w:rStyle w:val="Emphasis"/>
          <w:rFonts w:ascii="Consolas" w:hAnsi="Consolas"/>
          <w:color w:val="000000"/>
          <w:shd w:val="clear" w:color="auto" w:fill="FFFFFF"/>
        </w:rPr>
        <w:t>table2.column_name</w:t>
      </w:r>
      <w:r>
        <w:rPr>
          <w:rFonts w:ascii="Consolas" w:hAnsi="Consolas"/>
          <w:color w:val="000000"/>
          <w:shd w:val="clear" w:color="auto" w:fill="FFFFFF"/>
        </w:rPr>
        <w:t>;</w:t>
      </w:r>
    </w:p>
    <w:p w:rsidR="00D12A72" w:rsidRDefault="00D12A72" w:rsidP="00D12A72"/>
    <w:p w:rsidR="00D12A72" w:rsidRDefault="00D12A72" w:rsidP="00D12A72">
      <w:pPr>
        <w:pStyle w:val="Heading3"/>
        <w:spacing w:before="136" w:after="136"/>
        <w:rPr>
          <w:rFonts w:ascii="Segoe UI" w:hAnsi="Segoe UI" w:cs="Segoe UI"/>
          <w:b w:val="0"/>
          <w:bCs w:val="0"/>
          <w:color w:val="000000"/>
          <w:sz w:val="33"/>
          <w:szCs w:val="33"/>
        </w:rPr>
      </w:pPr>
      <w:r>
        <w:rPr>
          <w:rFonts w:ascii="Segoe UI" w:hAnsi="Segoe UI" w:cs="Segoe UI"/>
          <w:b w:val="0"/>
          <w:bCs w:val="0"/>
          <w:color w:val="000000"/>
          <w:sz w:val="33"/>
          <w:szCs w:val="33"/>
        </w:rPr>
        <w:t>Example</w:t>
      </w:r>
    </w:p>
    <w:p w:rsidR="00D12A72" w:rsidRDefault="00D12A72" w:rsidP="00D12A72">
      <w:pPr>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Orders.OrderID</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Customers.CustomerName</w:t>
      </w:r>
      <w:proofErr w:type="spellEnd"/>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Fonts w:ascii="Consolas" w:hAnsi="Consolas"/>
          <w:color w:val="000000"/>
          <w:shd w:val="clear" w:color="auto" w:fill="FFFFFF"/>
        </w:rPr>
        <w:t>Orders</w:t>
      </w:r>
      <w:r>
        <w:rPr>
          <w:rFonts w:ascii="Consolas" w:hAnsi="Consolas"/>
          <w:color w:val="000000"/>
        </w:rPr>
        <w:br/>
      </w:r>
      <w:r>
        <w:rPr>
          <w:rFonts w:ascii="Consolas" w:hAnsi="Consolas"/>
          <w:color w:val="0000CD"/>
          <w:shd w:val="clear" w:color="auto" w:fill="FFFFFF"/>
        </w:rPr>
        <w:t>INNER</w:t>
      </w:r>
      <w:r>
        <w:rPr>
          <w:rStyle w:val="apple-converted-space"/>
          <w:rFonts w:ascii="Consolas" w:hAnsi="Consolas"/>
          <w:color w:val="000000"/>
          <w:shd w:val="clear" w:color="auto" w:fill="FFFFFF"/>
        </w:rPr>
        <w:t> </w:t>
      </w:r>
      <w:r>
        <w:rPr>
          <w:rFonts w:ascii="Consolas" w:hAnsi="Consolas"/>
          <w:color w:val="0000CD"/>
          <w:shd w:val="clear" w:color="auto" w:fill="FFFFFF"/>
        </w:rPr>
        <w:t>JOIN</w:t>
      </w:r>
      <w:r>
        <w:rPr>
          <w:rStyle w:val="apple-converted-space"/>
          <w:rFonts w:ascii="Consolas" w:hAnsi="Consolas"/>
          <w:color w:val="000000"/>
          <w:shd w:val="clear" w:color="auto" w:fill="FFFFFF"/>
        </w:rPr>
        <w:t> </w:t>
      </w:r>
      <w:r>
        <w:rPr>
          <w:rFonts w:ascii="Consolas" w:hAnsi="Consolas"/>
          <w:color w:val="000000"/>
          <w:shd w:val="clear" w:color="auto" w:fill="FFFFFF"/>
        </w:rPr>
        <w:t>Customers</w:t>
      </w:r>
      <w:r>
        <w:rPr>
          <w:rStyle w:val="apple-converted-space"/>
          <w:rFonts w:ascii="Consolas" w:hAnsi="Consolas"/>
          <w:color w:val="000000"/>
          <w:shd w:val="clear" w:color="auto" w:fill="FFFFFF"/>
        </w:rPr>
        <w:t> </w:t>
      </w:r>
      <w:r>
        <w:rPr>
          <w:rFonts w:ascii="Consolas" w:hAnsi="Consolas"/>
          <w:color w:val="0000CD"/>
          <w:shd w:val="clear" w:color="auto" w:fill="FFFFFF"/>
        </w:rPr>
        <w:t>ON</w:t>
      </w:r>
      <w:r>
        <w:rPr>
          <w:rStyle w:val="apple-converted-space"/>
          <w:rFonts w:ascii="Consolas" w:hAnsi="Consolas"/>
          <w:color w:val="000000"/>
          <w:shd w:val="clear" w:color="auto" w:fill="FFFFFF"/>
        </w:rPr>
        <w:t> </w:t>
      </w:r>
      <w:proofErr w:type="spellStart"/>
      <w:r>
        <w:rPr>
          <w:rFonts w:ascii="Consolas" w:hAnsi="Consolas"/>
          <w:color w:val="000000"/>
          <w:shd w:val="clear" w:color="auto" w:fill="FFFFFF"/>
        </w:rPr>
        <w:t>Orders.CustomerID</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Customers.CustomerID</w:t>
      </w:r>
      <w:proofErr w:type="spellEnd"/>
      <w:r>
        <w:rPr>
          <w:rFonts w:ascii="Consolas" w:hAnsi="Consolas"/>
          <w:color w:val="000000"/>
          <w:shd w:val="clear" w:color="auto" w:fill="FFFFFF"/>
        </w:rPr>
        <w:t>;</w:t>
      </w:r>
    </w:p>
    <w:p w:rsidR="00D12A72" w:rsidRDefault="00D12A72" w:rsidP="00D12A72">
      <w:pPr>
        <w:rPr>
          <w:rFonts w:ascii="Consolas" w:hAnsi="Consolas"/>
          <w:color w:val="000000"/>
          <w:shd w:val="clear" w:color="auto" w:fill="FFFFFF"/>
        </w:rPr>
      </w:pPr>
    </w:p>
    <w:p w:rsidR="00D12A72" w:rsidRDefault="00D12A72" w:rsidP="00D12A72">
      <w:pPr>
        <w:rPr>
          <w:rFonts w:ascii="Consolas" w:hAnsi="Consolas"/>
          <w:color w:val="000000"/>
          <w:shd w:val="clear" w:color="auto" w:fill="FFFFFF"/>
        </w:rPr>
      </w:pPr>
    </w:p>
    <w:p w:rsidR="00D12A72" w:rsidRDefault="00D12A72" w:rsidP="00D12A72">
      <w:pPr>
        <w:pStyle w:val="Heading2"/>
        <w:shd w:val="clear" w:color="auto" w:fill="FFFFFF"/>
        <w:spacing w:before="136" w:beforeAutospacing="0" w:after="136" w:afterAutospacing="0"/>
        <w:rPr>
          <w:rFonts w:ascii="Segoe UI" w:hAnsi="Segoe UI" w:cs="Segoe UI"/>
          <w:b w:val="0"/>
          <w:bCs w:val="0"/>
          <w:color w:val="000000"/>
          <w:sz w:val="41"/>
          <w:szCs w:val="41"/>
        </w:rPr>
      </w:pPr>
      <w:r>
        <w:rPr>
          <w:rFonts w:ascii="Segoe UI" w:hAnsi="Segoe UI" w:cs="Segoe UI"/>
          <w:b w:val="0"/>
          <w:bCs w:val="0"/>
          <w:color w:val="000000"/>
          <w:sz w:val="41"/>
          <w:szCs w:val="41"/>
        </w:rPr>
        <w:lastRenderedPageBreak/>
        <w:t>JOIN Three Tables</w:t>
      </w:r>
    </w:p>
    <w:p w:rsidR="00D12A72" w:rsidRDefault="00D12A72" w:rsidP="00D12A72">
      <w:pPr>
        <w:rPr>
          <w:rFonts w:ascii="Verdana" w:hAnsi="Verdana"/>
          <w:color w:val="000000"/>
          <w:sz w:val="20"/>
          <w:szCs w:val="20"/>
          <w:shd w:val="clear" w:color="auto" w:fill="FFFFFF"/>
        </w:rPr>
      </w:pPr>
      <w:r>
        <w:rPr>
          <w:rFonts w:ascii="Verdana" w:hAnsi="Verdana"/>
          <w:color w:val="000000"/>
          <w:sz w:val="20"/>
          <w:szCs w:val="20"/>
          <w:shd w:val="clear" w:color="auto" w:fill="FFFFFF"/>
        </w:rPr>
        <w:t>The following SQL statement selects all orders with customer and shipper information:</w:t>
      </w:r>
    </w:p>
    <w:p w:rsidR="00D12A72" w:rsidRDefault="00D12A72" w:rsidP="00D12A72">
      <w:pPr>
        <w:pStyle w:val="Heading3"/>
        <w:spacing w:before="136" w:after="136"/>
        <w:rPr>
          <w:rFonts w:ascii="Segoe UI" w:hAnsi="Segoe UI" w:cs="Segoe UI"/>
          <w:b w:val="0"/>
          <w:bCs w:val="0"/>
          <w:color w:val="000000"/>
          <w:sz w:val="33"/>
          <w:szCs w:val="33"/>
        </w:rPr>
      </w:pPr>
      <w:r>
        <w:rPr>
          <w:rFonts w:ascii="Segoe UI" w:hAnsi="Segoe UI" w:cs="Segoe UI"/>
          <w:b w:val="0"/>
          <w:bCs w:val="0"/>
          <w:color w:val="000000"/>
          <w:sz w:val="33"/>
          <w:szCs w:val="33"/>
        </w:rPr>
        <w:t>Example</w:t>
      </w:r>
    </w:p>
    <w:p w:rsidR="00D12A72" w:rsidRDefault="00D12A72" w:rsidP="00D12A72">
      <w:pPr>
        <w:shd w:val="clear" w:color="auto" w:fill="FFFFFF"/>
        <w:rPr>
          <w:rFonts w:ascii="Consolas" w:hAnsi="Consolas" w:cs="Times New Roman"/>
          <w:color w:val="000000"/>
        </w:rPr>
      </w:pPr>
      <w:r>
        <w:rPr>
          <w:rFonts w:ascii="Consolas" w:hAnsi="Consolas"/>
          <w:color w:val="0000CD"/>
        </w:rPr>
        <w:t>SELECT</w:t>
      </w:r>
      <w:r>
        <w:rPr>
          <w:rStyle w:val="apple-converted-space"/>
          <w:rFonts w:ascii="Consolas" w:hAnsi="Consolas"/>
          <w:color w:val="000000"/>
        </w:rPr>
        <w:t> </w:t>
      </w:r>
      <w:proofErr w:type="spellStart"/>
      <w:r>
        <w:rPr>
          <w:rFonts w:ascii="Consolas" w:hAnsi="Consolas"/>
          <w:color w:val="000000"/>
        </w:rPr>
        <w:t>Orders.OrderID</w:t>
      </w:r>
      <w:proofErr w:type="spellEnd"/>
      <w:r>
        <w:rPr>
          <w:rFonts w:ascii="Consolas" w:hAnsi="Consolas"/>
          <w:color w:val="000000"/>
        </w:rPr>
        <w:t xml:space="preserve">, </w:t>
      </w:r>
      <w:proofErr w:type="spellStart"/>
      <w:r>
        <w:rPr>
          <w:rFonts w:ascii="Consolas" w:hAnsi="Consolas"/>
          <w:color w:val="000000"/>
        </w:rPr>
        <w:t>Customers.CustomerName</w:t>
      </w:r>
      <w:proofErr w:type="spellEnd"/>
      <w:r>
        <w:rPr>
          <w:rFonts w:ascii="Consolas" w:hAnsi="Consolas"/>
          <w:color w:val="000000"/>
        </w:rPr>
        <w:t xml:space="preserve">, </w:t>
      </w:r>
      <w:proofErr w:type="spellStart"/>
      <w:r>
        <w:rPr>
          <w:rFonts w:ascii="Consolas" w:hAnsi="Consolas"/>
          <w:color w:val="000000"/>
        </w:rPr>
        <w:t>Shippers.ShipperName</w:t>
      </w:r>
      <w:proofErr w:type="spellEnd"/>
      <w:r>
        <w:rPr>
          <w:rFonts w:ascii="Consolas" w:hAnsi="Consolas"/>
          <w:color w:val="000000"/>
        </w:rPr>
        <w:br/>
      </w:r>
      <w:r>
        <w:rPr>
          <w:rFonts w:ascii="Consolas" w:hAnsi="Consolas"/>
          <w:color w:val="0000CD"/>
        </w:rPr>
        <w:t>FROM</w:t>
      </w:r>
      <w:r>
        <w:rPr>
          <w:rStyle w:val="apple-converted-space"/>
          <w:rFonts w:ascii="Consolas" w:hAnsi="Consolas"/>
          <w:color w:val="000000"/>
        </w:rPr>
        <w:t> </w:t>
      </w:r>
      <w:r>
        <w:rPr>
          <w:rFonts w:ascii="Consolas" w:hAnsi="Consolas"/>
          <w:color w:val="000000"/>
        </w:rPr>
        <w:t>((Orders</w:t>
      </w:r>
      <w:r>
        <w:rPr>
          <w:rFonts w:ascii="Consolas" w:hAnsi="Consolas"/>
          <w:color w:val="000000"/>
        </w:rPr>
        <w:br/>
      </w:r>
      <w:r>
        <w:rPr>
          <w:rFonts w:ascii="Consolas" w:hAnsi="Consolas"/>
          <w:color w:val="0000CD"/>
        </w:rPr>
        <w:t>INNER</w:t>
      </w:r>
      <w:r>
        <w:rPr>
          <w:rStyle w:val="apple-converted-space"/>
          <w:rFonts w:ascii="Consolas" w:hAnsi="Consolas"/>
          <w:color w:val="000000"/>
        </w:rPr>
        <w:t> </w:t>
      </w:r>
      <w:r>
        <w:rPr>
          <w:rFonts w:ascii="Consolas" w:hAnsi="Consolas"/>
          <w:color w:val="0000CD"/>
        </w:rPr>
        <w:t>JOIN</w:t>
      </w:r>
      <w:r>
        <w:rPr>
          <w:rStyle w:val="apple-converted-space"/>
          <w:rFonts w:ascii="Consolas" w:hAnsi="Consolas"/>
          <w:color w:val="000000"/>
        </w:rPr>
        <w:t> </w:t>
      </w:r>
      <w:r>
        <w:rPr>
          <w:rFonts w:ascii="Consolas" w:hAnsi="Consolas"/>
          <w:color w:val="000000"/>
        </w:rPr>
        <w:t>Customers</w:t>
      </w:r>
      <w:r>
        <w:rPr>
          <w:rStyle w:val="apple-converted-space"/>
          <w:rFonts w:ascii="Consolas" w:hAnsi="Consolas"/>
          <w:color w:val="000000"/>
        </w:rPr>
        <w:t> </w:t>
      </w:r>
      <w:r>
        <w:rPr>
          <w:rFonts w:ascii="Consolas" w:hAnsi="Consolas"/>
          <w:color w:val="0000CD"/>
        </w:rPr>
        <w:t>ON</w:t>
      </w:r>
      <w:r>
        <w:rPr>
          <w:rStyle w:val="apple-converted-space"/>
          <w:rFonts w:ascii="Consolas" w:hAnsi="Consolas"/>
          <w:color w:val="000000"/>
        </w:rPr>
        <w:t> </w:t>
      </w:r>
      <w:proofErr w:type="spellStart"/>
      <w:r>
        <w:rPr>
          <w:rFonts w:ascii="Consolas" w:hAnsi="Consolas"/>
          <w:color w:val="000000"/>
        </w:rPr>
        <w:t>Orders.CustomerID</w:t>
      </w:r>
      <w:proofErr w:type="spellEnd"/>
      <w:r>
        <w:rPr>
          <w:rFonts w:ascii="Consolas" w:hAnsi="Consolas"/>
          <w:color w:val="000000"/>
        </w:rPr>
        <w:t xml:space="preserve"> = </w:t>
      </w:r>
      <w:proofErr w:type="spellStart"/>
      <w:r>
        <w:rPr>
          <w:rFonts w:ascii="Consolas" w:hAnsi="Consolas"/>
          <w:color w:val="000000"/>
        </w:rPr>
        <w:t>Customers.CustomerID</w:t>
      </w:r>
      <w:proofErr w:type="spellEnd"/>
      <w:proofErr w:type="gramStart"/>
      <w:r>
        <w:rPr>
          <w:rFonts w:ascii="Consolas" w:hAnsi="Consolas"/>
          <w:color w:val="000000"/>
        </w:rPr>
        <w:t>)</w:t>
      </w:r>
      <w:proofErr w:type="gramEnd"/>
      <w:r>
        <w:rPr>
          <w:rFonts w:ascii="Consolas" w:hAnsi="Consolas"/>
          <w:color w:val="000000"/>
        </w:rPr>
        <w:br/>
      </w:r>
      <w:r>
        <w:rPr>
          <w:rFonts w:ascii="Consolas" w:hAnsi="Consolas"/>
          <w:color w:val="0000CD"/>
        </w:rPr>
        <w:t>INNER</w:t>
      </w:r>
      <w:r>
        <w:rPr>
          <w:rStyle w:val="apple-converted-space"/>
          <w:rFonts w:ascii="Consolas" w:hAnsi="Consolas"/>
          <w:color w:val="000000"/>
        </w:rPr>
        <w:t> </w:t>
      </w:r>
      <w:r>
        <w:rPr>
          <w:rFonts w:ascii="Consolas" w:hAnsi="Consolas"/>
          <w:color w:val="0000CD"/>
        </w:rPr>
        <w:t>JOIN</w:t>
      </w:r>
      <w:r>
        <w:rPr>
          <w:rStyle w:val="apple-converted-space"/>
          <w:rFonts w:ascii="Consolas" w:hAnsi="Consolas"/>
          <w:color w:val="000000"/>
        </w:rPr>
        <w:t> </w:t>
      </w:r>
      <w:r>
        <w:rPr>
          <w:rFonts w:ascii="Consolas" w:hAnsi="Consolas"/>
          <w:color w:val="000000"/>
        </w:rPr>
        <w:t>Shippers</w:t>
      </w:r>
      <w:r>
        <w:rPr>
          <w:rStyle w:val="apple-converted-space"/>
          <w:rFonts w:ascii="Consolas" w:hAnsi="Consolas"/>
          <w:color w:val="000000"/>
        </w:rPr>
        <w:t> </w:t>
      </w:r>
      <w:r>
        <w:rPr>
          <w:rFonts w:ascii="Consolas" w:hAnsi="Consolas"/>
          <w:color w:val="0000CD"/>
        </w:rPr>
        <w:t>ON</w:t>
      </w:r>
      <w:r>
        <w:rPr>
          <w:rStyle w:val="apple-converted-space"/>
          <w:rFonts w:ascii="Consolas" w:hAnsi="Consolas"/>
          <w:color w:val="000000"/>
        </w:rPr>
        <w:t> </w:t>
      </w:r>
      <w:proofErr w:type="spellStart"/>
      <w:r>
        <w:rPr>
          <w:rFonts w:ascii="Consolas" w:hAnsi="Consolas"/>
          <w:color w:val="000000"/>
        </w:rPr>
        <w:t>Orders.ShipperID</w:t>
      </w:r>
      <w:proofErr w:type="spellEnd"/>
      <w:r>
        <w:rPr>
          <w:rFonts w:ascii="Consolas" w:hAnsi="Consolas"/>
          <w:color w:val="000000"/>
        </w:rPr>
        <w:t xml:space="preserve"> = </w:t>
      </w:r>
      <w:proofErr w:type="spellStart"/>
      <w:r>
        <w:rPr>
          <w:rFonts w:ascii="Consolas" w:hAnsi="Consolas"/>
          <w:color w:val="000000"/>
        </w:rPr>
        <w:t>Shippers.ShipperID</w:t>
      </w:r>
      <w:proofErr w:type="spellEnd"/>
      <w:r>
        <w:rPr>
          <w:rFonts w:ascii="Consolas" w:hAnsi="Consolas"/>
          <w:color w:val="000000"/>
        </w:rPr>
        <w:t>);</w:t>
      </w:r>
    </w:p>
    <w:p w:rsidR="00D12A72" w:rsidRDefault="00D12A72" w:rsidP="00D12A72">
      <w:pPr>
        <w:pStyle w:val="Heading2"/>
        <w:shd w:val="clear" w:color="auto" w:fill="FFFFFF"/>
        <w:spacing w:before="136" w:beforeAutospacing="0" w:after="136" w:afterAutospacing="0"/>
        <w:rPr>
          <w:rFonts w:ascii="Segoe UI" w:hAnsi="Segoe UI" w:cs="Segoe UI"/>
          <w:b w:val="0"/>
          <w:bCs w:val="0"/>
          <w:color w:val="000000"/>
          <w:sz w:val="41"/>
          <w:szCs w:val="41"/>
        </w:rPr>
      </w:pPr>
      <w:r>
        <w:rPr>
          <w:rFonts w:ascii="Segoe UI" w:hAnsi="Segoe UI" w:cs="Segoe UI"/>
          <w:b w:val="0"/>
          <w:bCs w:val="0"/>
          <w:color w:val="000000"/>
          <w:sz w:val="41"/>
          <w:szCs w:val="41"/>
        </w:rPr>
        <w:t>SQL LEFT JOIN Keyword</w:t>
      </w:r>
    </w:p>
    <w:p w:rsidR="00D12A72" w:rsidRDefault="00D12A72" w:rsidP="00D12A72">
      <w:pPr>
        <w:pStyle w:val="NormalWeb"/>
        <w:shd w:val="clear" w:color="auto" w:fill="FFFFFF"/>
        <w:spacing w:line="306" w:lineRule="atLeast"/>
        <w:rPr>
          <w:rFonts w:ascii="Verdana" w:hAnsi="Verdana"/>
          <w:color w:val="000000"/>
          <w:sz w:val="20"/>
          <w:szCs w:val="20"/>
        </w:rPr>
      </w:pPr>
      <w:r>
        <w:rPr>
          <w:rFonts w:ascii="Verdana" w:hAnsi="Verdana"/>
          <w:color w:val="000000"/>
          <w:sz w:val="20"/>
          <w:szCs w:val="20"/>
        </w:rPr>
        <w:t>The LEFT JOIN keyword returns all records from the left table (table1), and the matched records from the right table (table2). The result is NULL from the right side, if there is no match.</w:t>
      </w:r>
    </w:p>
    <w:p w:rsidR="00D12A72" w:rsidRDefault="00D12A72" w:rsidP="00D12A72">
      <w:pPr>
        <w:pStyle w:val="Heading3"/>
        <w:shd w:val="clear" w:color="auto" w:fill="FFFFFF"/>
        <w:spacing w:before="136" w:after="136"/>
        <w:rPr>
          <w:rFonts w:ascii="Segoe UI" w:hAnsi="Segoe UI" w:cs="Segoe UI"/>
          <w:b w:val="0"/>
          <w:bCs w:val="0"/>
          <w:color w:val="000000"/>
          <w:sz w:val="33"/>
          <w:szCs w:val="33"/>
        </w:rPr>
      </w:pPr>
      <w:r>
        <w:rPr>
          <w:rFonts w:ascii="Segoe UI" w:hAnsi="Segoe UI" w:cs="Segoe UI"/>
          <w:b w:val="0"/>
          <w:bCs w:val="0"/>
          <w:color w:val="000000"/>
          <w:sz w:val="33"/>
          <w:szCs w:val="33"/>
        </w:rPr>
        <w:t>LEFT JOIN Syntax</w:t>
      </w:r>
    </w:p>
    <w:p w:rsidR="00D12A72" w:rsidRDefault="00D12A72" w:rsidP="00D12A72">
      <w:pPr>
        <w:shd w:val="clear" w:color="auto" w:fill="FFFFFF"/>
        <w:spacing w:line="306" w:lineRule="atLeast"/>
        <w:rPr>
          <w:rFonts w:ascii="Consolas" w:hAnsi="Consolas" w:cs="Times New Roman"/>
          <w:color w:val="000000"/>
        </w:rPr>
      </w:pPr>
      <w:r>
        <w:rPr>
          <w:rFonts w:ascii="Consolas" w:hAnsi="Consolas"/>
          <w:color w:val="0000CD"/>
        </w:rPr>
        <w:t>SELECT</w:t>
      </w:r>
      <w:r>
        <w:rPr>
          <w:rStyle w:val="apple-converted-space"/>
          <w:rFonts w:ascii="Consolas" w:hAnsi="Consolas"/>
          <w:color w:val="000000"/>
        </w:rPr>
        <w:t> </w:t>
      </w:r>
      <w:proofErr w:type="spellStart"/>
      <w:r>
        <w:rPr>
          <w:rStyle w:val="Emphasis"/>
          <w:rFonts w:ascii="Consolas" w:hAnsi="Consolas"/>
          <w:color w:val="000000"/>
        </w:rPr>
        <w:t>column_name</w:t>
      </w:r>
      <w:proofErr w:type="spellEnd"/>
      <w:r>
        <w:rPr>
          <w:rStyle w:val="Emphasis"/>
          <w:rFonts w:ascii="Consolas" w:hAnsi="Consolas"/>
          <w:color w:val="000000"/>
        </w:rPr>
        <w:t>(s</w:t>
      </w:r>
      <w:proofErr w:type="gramStart"/>
      <w:r>
        <w:rPr>
          <w:rStyle w:val="Emphasis"/>
          <w:rFonts w:ascii="Consolas" w:hAnsi="Consolas"/>
          <w:color w:val="000000"/>
        </w:rPr>
        <w:t>)</w:t>
      </w:r>
      <w:proofErr w:type="gramEnd"/>
      <w:r>
        <w:rPr>
          <w:rFonts w:ascii="Consolas" w:hAnsi="Consolas"/>
          <w:color w:val="000000"/>
        </w:rPr>
        <w:br/>
      </w:r>
      <w:r>
        <w:rPr>
          <w:rFonts w:ascii="Consolas" w:hAnsi="Consolas"/>
          <w:color w:val="0000CD"/>
        </w:rPr>
        <w:t>FROM</w:t>
      </w:r>
      <w:r>
        <w:rPr>
          <w:rStyle w:val="apple-converted-space"/>
          <w:rFonts w:ascii="Consolas" w:hAnsi="Consolas"/>
          <w:color w:val="000000"/>
        </w:rPr>
        <w:t> </w:t>
      </w:r>
      <w:r>
        <w:rPr>
          <w:rStyle w:val="Emphasis"/>
          <w:rFonts w:ascii="Consolas" w:hAnsi="Consolas"/>
          <w:color w:val="000000"/>
        </w:rPr>
        <w:t>table1</w:t>
      </w:r>
      <w:r>
        <w:rPr>
          <w:rFonts w:ascii="Consolas" w:hAnsi="Consolas"/>
          <w:color w:val="000000"/>
        </w:rPr>
        <w:br/>
      </w:r>
      <w:r>
        <w:rPr>
          <w:rFonts w:ascii="Consolas" w:hAnsi="Consolas"/>
          <w:color w:val="0000CD"/>
        </w:rPr>
        <w:t>LEFT</w:t>
      </w:r>
      <w:r>
        <w:rPr>
          <w:rStyle w:val="apple-converted-space"/>
          <w:rFonts w:ascii="Consolas" w:hAnsi="Consolas"/>
          <w:color w:val="000000"/>
        </w:rPr>
        <w:t> </w:t>
      </w:r>
      <w:r>
        <w:rPr>
          <w:rFonts w:ascii="Consolas" w:hAnsi="Consolas"/>
          <w:color w:val="0000CD"/>
        </w:rPr>
        <w:t>JOIN</w:t>
      </w:r>
      <w:r>
        <w:rPr>
          <w:rStyle w:val="apple-converted-space"/>
          <w:rFonts w:ascii="Consolas" w:hAnsi="Consolas"/>
          <w:color w:val="000000"/>
        </w:rPr>
        <w:t> </w:t>
      </w:r>
      <w:r>
        <w:rPr>
          <w:rStyle w:val="Emphasis"/>
          <w:rFonts w:ascii="Consolas" w:hAnsi="Consolas"/>
          <w:color w:val="000000"/>
        </w:rPr>
        <w:t>table2</w:t>
      </w:r>
      <w:r>
        <w:rPr>
          <w:rStyle w:val="apple-converted-space"/>
          <w:rFonts w:ascii="Consolas" w:hAnsi="Consolas"/>
          <w:i/>
          <w:iCs/>
          <w:color w:val="000000"/>
        </w:rPr>
        <w:t> </w:t>
      </w:r>
      <w:r>
        <w:rPr>
          <w:rFonts w:ascii="Consolas" w:hAnsi="Consolas"/>
          <w:color w:val="0000CD"/>
        </w:rPr>
        <w:t>ON</w:t>
      </w:r>
      <w:r>
        <w:rPr>
          <w:rStyle w:val="apple-converted-space"/>
          <w:rFonts w:ascii="Consolas" w:hAnsi="Consolas"/>
          <w:color w:val="000000"/>
        </w:rPr>
        <w:t> </w:t>
      </w:r>
      <w:r>
        <w:rPr>
          <w:rStyle w:val="Emphasis"/>
          <w:rFonts w:ascii="Consolas" w:hAnsi="Consolas"/>
          <w:color w:val="000000"/>
        </w:rPr>
        <w:t>table1.column_name</w:t>
      </w:r>
      <w:r>
        <w:rPr>
          <w:rStyle w:val="apple-converted-space"/>
          <w:rFonts w:ascii="Consolas" w:hAnsi="Consolas"/>
          <w:i/>
          <w:iCs/>
          <w:color w:val="000000"/>
        </w:rPr>
        <w:t> </w:t>
      </w:r>
      <w:r>
        <w:rPr>
          <w:rFonts w:ascii="Consolas" w:hAnsi="Consolas"/>
          <w:color w:val="000000"/>
        </w:rPr>
        <w:t>=</w:t>
      </w:r>
      <w:r>
        <w:rPr>
          <w:rStyle w:val="apple-converted-space"/>
          <w:rFonts w:ascii="Consolas" w:hAnsi="Consolas"/>
          <w:i/>
          <w:iCs/>
          <w:color w:val="000000"/>
        </w:rPr>
        <w:t> </w:t>
      </w:r>
      <w:r>
        <w:rPr>
          <w:rStyle w:val="Emphasis"/>
          <w:rFonts w:ascii="Consolas" w:hAnsi="Consolas"/>
          <w:color w:val="000000"/>
        </w:rPr>
        <w:t>table2.column_name</w:t>
      </w:r>
      <w:r>
        <w:rPr>
          <w:rFonts w:ascii="Consolas" w:hAnsi="Consolas"/>
          <w:color w:val="000000"/>
        </w:rPr>
        <w:t>;</w:t>
      </w:r>
    </w:p>
    <w:p w:rsidR="00D12A72" w:rsidRDefault="00D12A72" w:rsidP="00D12A72">
      <w:pPr>
        <w:pStyle w:val="Heading2"/>
        <w:shd w:val="clear" w:color="auto" w:fill="FFFFFF"/>
        <w:spacing w:before="136" w:beforeAutospacing="0" w:after="136" w:afterAutospacing="0"/>
        <w:rPr>
          <w:rFonts w:ascii="Segoe UI" w:hAnsi="Segoe UI" w:cs="Segoe UI"/>
          <w:b w:val="0"/>
          <w:bCs w:val="0"/>
          <w:color w:val="000000"/>
          <w:sz w:val="41"/>
          <w:szCs w:val="41"/>
        </w:rPr>
      </w:pPr>
      <w:r>
        <w:rPr>
          <w:rFonts w:ascii="Segoe UI" w:hAnsi="Segoe UI" w:cs="Segoe UI"/>
          <w:b w:val="0"/>
          <w:bCs w:val="0"/>
          <w:color w:val="000000"/>
          <w:sz w:val="41"/>
          <w:szCs w:val="41"/>
        </w:rPr>
        <w:t>SQL LEFT JOIN Example</w:t>
      </w:r>
    </w:p>
    <w:p w:rsidR="00D12A72" w:rsidRDefault="00D12A72" w:rsidP="00D12A72">
      <w:pPr>
        <w:pStyle w:val="NormalWeb"/>
        <w:shd w:val="clear" w:color="auto" w:fill="FFFFFF"/>
        <w:spacing w:line="306" w:lineRule="atLeast"/>
        <w:rPr>
          <w:rFonts w:ascii="Verdana" w:hAnsi="Verdana"/>
          <w:color w:val="000000"/>
          <w:sz w:val="20"/>
          <w:szCs w:val="20"/>
        </w:rPr>
      </w:pPr>
      <w:r>
        <w:rPr>
          <w:rFonts w:ascii="Verdana" w:hAnsi="Verdana"/>
          <w:color w:val="000000"/>
          <w:sz w:val="20"/>
          <w:szCs w:val="20"/>
        </w:rPr>
        <w:t>The following SQL statement will select all customers, and any orders they might have:</w:t>
      </w:r>
    </w:p>
    <w:p w:rsidR="00D12A72" w:rsidRDefault="00D12A72" w:rsidP="00D12A72">
      <w:pPr>
        <w:pStyle w:val="Heading3"/>
        <w:shd w:val="clear" w:color="auto" w:fill="F1F1F1"/>
        <w:spacing w:before="136" w:after="136" w:line="306" w:lineRule="atLeast"/>
        <w:rPr>
          <w:rFonts w:ascii="Segoe UI" w:hAnsi="Segoe UI" w:cs="Segoe UI"/>
          <w:b w:val="0"/>
          <w:bCs w:val="0"/>
          <w:color w:val="000000"/>
          <w:sz w:val="33"/>
          <w:szCs w:val="33"/>
        </w:rPr>
      </w:pPr>
      <w:r>
        <w:rPr>
          <w:rFonts w:ascii="Segoe UI" w:hAnsi="Segoe UI" w:cs="Segoe UI"/>
          <w:b w:val="0"/>
          <w:bCs w:val="0"/>
          <w:color w:val="000000"/>
          <w:sz w:val="33"/>
          <w:szCs w:val="33"/>
        </w:rPr>
        <w:t>Example</w:t>
      </w:r>
    </w:p>
    <w:p w:rsidR="00D12A72" w:rsidRDefault="00D12A72" w:rsidP="00D12A72">
      <w:pPr>
        <w:shd w:val="clear" w:color="auto" w:fill="FFFFFF"/>
        <w:spacing w:line="306" w:lineRule="atLeast"/>
        <w:rPr>
          <w:rFonts w:ascii="Consolas" w:hAnsi="Consolas" w:cs="Times New Roman"/>
          <w:color w:val="000000"/>
        </w:rPr>
      </w:pPr>
      <w:r>
        <w:rPr>
          <w:rFonts w:ascii="Consolas" w:hAnsi="Consolas"/>
          <w:color w:val="0000CD"/>
        </w:rPr>
        <w:t>SELECT</w:t>
      </w:r>
      <w:r>
        <w:rPr>
          <w:rStyle w:val="apple-converted-space"/>
          <w:rFonts w:ascii="Consolas" w:hAnsi="Consolas"/>
          <w:color w:val="000000"/>
        </w:rPr>
        <w:t> </w:t>
      </w:r>
      <w:proofErr w:type="spellStart"/>
      <w:r>
        <w:rPr>
          <w:rFonts w:ascii="Consolas" w:hAnsi="Consolas"/>
          <w:color w:val="000000"/>
        </w:rPr>
        <w:t>Customers.CustomerName</w:t>
      </w:r>
      <w:proofErr w:type="spellEnd"/>
      <w:r>
        <w:rPr>
          <w:rFonts w:ascii="Consolas" w:hAnsi="Consolas"/>
          <w:color w:val="000000"/>
        </w:rPr>
        <w:t xml:space="preserve">, </w:t>
      </w:r>
      <w:proofErr w:type="spellStart"/>
      <w:r>
        <w:rPr>
          <w:rFonts w:ascii="Consolas" w:hAnsi="Consolas"/>
          <w:color w:val="000000"/>
        </w:rPr>
        <w:t>Orders.OrderID</w:t>
      </w:r>
      <w:proofErr w:type="spellEnd"/>
      <w:r>
        <w:rPr>
          <w:rFonts w:ascii="Consolas" w:hAnsi="Consolas"/>
          <w:color w:val="000000"/>
        </w:rPr>
        <w:br/>
      </w:r>
      <w:r>
        <w:rPr>
          <w:rFonts w:ascii="Consolas" w:hAnsi="Consolas"/>
          <w:color w:val="0000CD"/>
        </w:rPr>
        <w:t>FROM</w:t>
      </w:r>
      <w:r>
        <w:rPr>
          <w:rStyle w:val="apple-converted-space"/>
          <w:rFonts w:ascii="Consolas" w:hAnsi="Consolas"/>
          <w:color w:val="000000"/>
        </w:rPr>
        <w:t> </w:t>
      </w:r>
      <w:r>
        <w:rPr>
          <w:rFonts w:ascii="Consolas" w:hAnsi="Consolas"/>
          <w:color w:val="000000"/>
        </w:rPr>
        <w:t>Customers</w:t>
      </w:r>
      <w:r>
        <w:rPr>
          <w:rFonts w:ascii="Consolas" w:hAnsi="Consolas"/>
          <w:color w:val="000000"/>
        </w:rPr>
        <w:br/>
      </w:r>
      <w:r w:rsidR="00E9662A">
        <w:rPr>
          <w:rFonts w:ascii="Consolas" w:hAnsi="Consolas"/>
          <w:color w:val="0000CD"/>
        </w:rPr>
        <w:t>right</w:t>
      </w:r>
      <w:r>
        <w:rPr>
          <w:rStyle w:val="apple-converted-space"/>
          <w:rFonts w:ascii="Consolas" w:hAnsi="Consolas"/>
          <w:color w:val="000000"/>
        </w:rPr>
        <w:t> </w:t>
      </w:r>
      <w:r>
        <w:rPr>
          <w:rFonts w:ascii="Consolas" w:hAnsi="Consolas"/>
          <w:color w:val="0000CD"/>
        </w:rPr>
        <w:t>JOIN</w:t>
      </w:r>
      <w:r>
        <w:rPr>
          <w:rStyle w:val="apple-converted-space"/>
          <w:rFonts w:ascii="Consolas" w:hAnsi="Consolas"/>
          <w:color w:val="000000"/>
        </w:rPr>
        <w:t> </w:t>
      </w:r>
      <w:r>
        <w:rPr>
          <w:rFonts w:ascii="Consolas" w:hAnsi="Consolas"/>
          <w:color w:val="000000"/>
        </w:rPr>
        <w:t>Orders</w:t>
      </w:r>
      <w:r>
        <w:rPr>
          <w:rStyle w:val="apple-converted-space"/>
          <w:rFonts w:ascii="Consolas" w:hAnsi="Consolas"/>
          <w:color w:val="000000"/>
        </w:rPr>
        <w:t> </w:t>
      </w:r>
      <w:r>
        <w:rPr>
          <w:rFonts w:ascii="Consolas" w:hAnsi="Consolas"/>
          <w:color w:val="0000CD"/>
        </w:rPr>
        <w:t>ON</w:t>
      </w:r>
      <w:r>
        <w:rPr>
          <w:rStyle w:val="apple-converted-space"/>
          <w:rFonts w:ascii="Consolas" w:hAnsi="Consolas"/>
          <w:color w:val="000000"/>
        </w:rPr>
        <w:t> </w:t>
      </w:r>
      <w:proofErr w:type="spellStart"/>
      <w:r>
        <w:rPr>
          <w:rFonts w:ascii="Consolas" w:hAnsi="Consolas"/>
          <w:color w:val="000000"/>
        </w:rPr>
        <w:t>Customers.CustomerID</w:t>
      </w:r>
      <w:proofErr w:type="spellEnd"/>
      <w:r>
        <w:rPr>
          <w:rFonts w:ascii="Consolas" w:hAnsi="Consolas"/>
          <w:color w:val="000000"/>
        </w:rPr>
        <w:t xml:space="preserve"> = </w:t>
      </w:r>
      <w:proofErr w:type="spellStart"/>
      <w:r>
        <w:rPr>
          <w:rFonts w:ascii="Consolas" w:hAnsi="Consolas"/>
          <w:color w:val="000000"/>
        </w:rPr>
        <w:t>Orders.CustomerID</w:t>
      </w:r>
      <w:proofErr w:type="spellEnd"/>
      <w:r>
        <w:rPr>
          <w:rFonts w:ascii="Consolas" w:hAnsi="Consolas"/>
          <w:color w:val="000000"/>
        </w:rPr>
        <w:br/>
      </w:r>
      <w:r>
        <w:rPr>
          <w:rFonts w:ascii="Consolas" w:hAnsi="Consolas"/>
          <w:color w:val="0000CD"/>
        </w:rPr>
        <w:t>ORDER</w:t>
      </w:r>
      <w:r>
        <w:rPr>
          <w:rStyle w:val="apple-converted-space"/>
          <w:rFonts w:ascii="Consolas" w:hAnsi="Consolas"/>
          <w:color w:val="000000"/>
        </w:rPr>
        <w:t> </w:t>
      </w:r>
      <w:r>
        <w:rPr>
          <w:rFonts w:ascii="Consolas" w:hAnsi="Consolas"/>
          <w:color w:val="0000CD"/>
        </w:rPr>
        <w:t>BY</w:t>
      </w:r>
      <w:r>
        <w:rPr>
          <w:rStyle w:val="apple-converted-space"/>
          <w:rFonts w:ascii="Consolas" w:hAnsi="Consolas"/>
          <w:color w:val="000000"/>
        </w:rPr>
        <w:t> </w:t>
      </w:r>
      <w:proofErr w:type="spellStart"/>
      <w:r>
        <w:rPr>
          <w:rFonts w:ascii="Consolas" w:hAnsi="Consolas"/>
          <w:color w:val="000000"/>
        </w:rPr>
        <w:t>Customers.CustomerName</w:t>
      </w:r>
      <w:proofErr w:type="spellEnd"/>
      <w:r>
        <w:rPr>
          <w:rFonts w:ascii="Consolas" w:hAnsi="Consolas"/>
          <w:color w:val="000000"/>
        </w:rPr>
        <w:t>;</w:t>
      </w:r>
    </w:p>
    <w:p w:rsidR="00D12A72" w:rsidRPr="00D12A72" w:rsidRDefault="00D12A72" w:rsidP="00D12A72"/>
    <w:sectPr w:rsidR="00D12A72" w:rsidRPr="00D12A72" w:rsidSect="00DE1B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85854"/>
    <w:multiLevelType w:val="multilevel"/>
    <w:tmpl w:val="63B8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219E7"/>
    <w:rsid w:val="001D5E15"/>
    <w:rsid w:val="003219E7"/>
    <w:rsid w:val="00431663"/>
    <w:rsid w:val="004F5F6A"/>
    <w:rsid w:val="00926A89"/>
    <w:rsid w:val="00A96A60"/>
    <w:rsid w:val="00B42089"/>
    <w:rsid w:val="00D12A72"/>
    <w:rsid w:val="00D14CB7"/>
    <w:rsid w:val="00DE1B43"/>
    <w:rsid w:val="00E966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B43"/>
  </w:style>
  <w:style w:type="paragraph" w:styleId="Heading2">
    <w:name w:val="heading 2"/>
    <w:basedOn w:val="Normal"/>
    <w:link w:val="Heading2Char"/>
    <w:uiPriority w:val="9"/>
    <w:qFormat/>
    <w:rsid w:val="003219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F5F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19E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219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F5F6A"/>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4F5F6A"/>
  </w:style>
  <w:style w:type="paragraph" w:styleId="BalloonText">
    <w:name w:val="Balloon Text"/>
    <w:basedOn w:val="Normal"/>
    <w:link w:val="BalloonTextChar"/>
    <w:uiPriority w:val="99"/>
    <w:semiHidden/>
    <w:unhideWhenUsed/>
    <w:rsid w:val="001D5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E15"/>
    <w:rPr>
      <w:rFonts w:ascii="Tahoma" w:hAnsi="Tahoma" w:cs="Tahoma"/>
      <w:sz w:val="16"/>
      <w:szCs w:val="16"/>
    </w:rPr>
  </w:style>
  <w:style w:type="character" w:styleId="Emphasis">
    <w:name w:val="Emphasis"/>
    <w:basedOn w:val="DefaultParagraphFont"/>
    <w:uiPriority w:val="20"/>
    <w:qFormat/>
    <w:rsid w:val="001D5E15"/>
    <w:rPr>
      <w:i/>
      <w:iCs/>
    </w:rPr>
  </w:style>
</w:styles>
</file>

<file path=word/webSettings.xml><?xml version="1.0" encoding="utf-8"?>
<w:webSettings xmlns:r="http://schemas.openxmlformats.org/officeDocument/2006/relationships" xmlns:w="http://schemas.openxmlformats.org/wordprocessingml/2006/main">
  <w:divs>
    <w:div w:id="27294519">
      <w:bodyDiv w:val="1"/>
      <w:marLeft w:val="0"/>
      <w:marRight w:val="0"/>
      <w:marTop w:val="0"/>
      <w:marBottom w:val="0"/>
      <w:divBdr>
        <w:top w:val="none" w:sz="0" w:space="0" w:color="auto"/>
        <w:left w:val="none" w:sz="0" w:space="0" w:color="auto"/>
        <w:bottom w:val="none" w:sz="0" w:space="0" w:color="auto"/>
        <w:right w:val="none" w:sz="0" w:space="0" w:color="auto"/>
      </w:divBdr>
    </w:div>
    <w:div w:id="318197238">
      <w:bodyDiv w:val="1"/>
      <w:marLeft w:val="0"/>
      <w:marRight w:val="0"/>
      <w:marTop w:val="0"/>
      <w:marBottom w:val="0"/>
      <w:divBdr>
        <w:top w:val="none" w:sz="0" w:space="0" w:color="auto"/>
        <w:left w:val="none" w:sz="0" w:space="0" w:color="auto"/>
        <w:bottom w:val="none" w:sz="0" w:space="0" w:color="auto"/>
        <w:right w:val="none" w:sz="0" w:space="0" w:color="auto"/>
      </w:divBdr>
      <w:divsChild>
        <w:div w:id="1011449555">
          <w:marLeft w:val="0"/>
          <w:marRight w:val="0"/>
          <w:marTop w:val="272"/>
          <w:marBottom w:val="272"/>
          <w:divBdr>
            <w:top w:val="none" w:sz="0" w:space="0" w:color="auto"/>
            <w:left w:val="none" w:sz="0" w:space="0" w:color="auto"/>
            <w:bottom w:val="none" w:sz="0" w:space="0" w:color="auto"/>
            <w:right w:val="none" w:sz="0" w:space="0" w:color="auto"/>
          </w:divBdr>
          <w:divsChild>
            <w:div w:id="738093318">
              <w:marLeft w:val="0"/>
              <w:marRight w:val="0"/>
              <w:marTop w:val="0"/>
              <w:marBottom w:val="0"/>
              <w:divBdr>
                <w:top w:val="none" w:sz="0" w:space="0" w:color="auto"/>
                <w:left w:val="single" w:sz="24" w:space="8" w:color="4CAF50"/>
                <w:bottom w:val="none" w:sz="0" w:space="0" w:color="auto"/>
                <w:right w:val="none" w:sz="0" w:space="0" w:color="auto"/>
              </w:divBdr>
            </w:div>
          </w:divsChild>
        </w:div>
      </w:divsChild>
    </w:div>
    <w:div w:id="417748828">
      <w:bodyDiv w:val="1"/>
      <w:marLeft w:val="0"/>
      <w:marRight w:val="0"/>
      <w:marTop w:val="0"/>
      <w:marBottom w:val="0"/>
      <w:divBdr>
        <w:top w:val="none" w:sz="0" w:space="0" w:color="auto"/>
        <w:left w:val="none" w:sz="0" w:space="0" w:color="auto"/>
        <w:bottom w:val="none" w:sz="0" w:space="0" w:color="auto"/>
        <w:right w:val="none" w:sz="0" w:space="0" w:color="auto"/>
      </w:divBdr>
    </w:div>
    <w:div w:id="443889758">
      <w:bodyDiv w:val="1"/>
      <w:marLeft w:val="0"/>
      <w:marRight w:val="0"/>
      <w:marTop w:val="0"/>
      <w:marBottom w:val="0"/>
      <w:divBdr>
        <w:top w:val="none" w:sz="0" w:space="0" w:color="auto"/>
        <w:left w:val="none" w:sz="0" w:space="0" w:color="auto"/>
        <w:bottom w:val="none" w:sz="0" w:space="0" w:color="auto"/>
        <w:right w:val="none" w:sz="0" w:space="0" w:color="auto"/>
      </w:divBdr>
      <w:divsChild>
        <w:div w:id="1170367122">
          <w:marLeft w:val="0"/>
          <w:marRight w:val="0"/>
          <w:marTop w:val="0"/>
          <w:marBottom w:val="0"/>
          <w:divBdr>
            <w:top w:val="none" w:sz="0" w:space="0" w:color="auto"/>
            <w:left w:val="single" w:sz="24" w:space="8" w:color="4CAF50"/>
            <w:bottom w:val="none" w:sz="0" w:space="0" w:color="auto"/>
            <w:right w:val="none" w:sz="0" w:space="0" w:color="auto"/>
          </w:divBdr>
        </w:div>
      </w:divsChild>
    </w:div>
    <w:div w:id="500046215">
      <w:bodyDiv w:val="1"/>
      <w:marLeft w:val="0"/>
      <w:marRight w:val="0"/>
      <w:marTop w:val="0"/>
      <w:marBottom w:val="0"/>
      <w:divBdr>
        <w:top w:val="none" w:sz="0" w:space="0" w:color="auto"/>
        <w:left w:val="none" w:sz="0" w:space="0" w:color="auto"/>
        <w:bottom w:val="none" w:sz="0" w:space="0" w:color="auto"/>
        <w:right w:val="none" w:sz="0" w:space="0" w:color="auto"/>
      </w:divBdr>
    </w:div>
    <w:div w:id="598173601">
      <w:bodyDiv w:val="1"/>
      <w:marLeft w:val="0"/>
      <w:marRight w:val="0"/>
      <w:marTop w:val="0"/>
      <w:marBottom w:val="0"/>
      <w:divBdr>
        <w:top w:val="none" w:sz="0" w:space="0" w:color="auto"/>
        <w:left w:val="none" w:sz="0" w:space="0" w:color="auto"/>
        <w:bottom w:val="none" w:sz="0" w:space="0" w:color="auto"/>
        <w:right w:val="none" w:sz="0" w:space="0" w:color="auto"/>
      </w:divBdr>
    </w:div>
    <w:div w:id="668171744">
      <w:bodyDiv w:val="1"/>
      <w:marLeft w:val="0"/>
      <w:marRight w:val="0"/>
      <w:marTop w:val="0"/>
      <w:marBottom w:val="0"/>
      <w:divBdr>
        <w:top w:val="none" w:sz="0" w:space="0" w:color="auto"/>
        <w:left w:val="none" w:sz="0" w:space="0" w:color="auto"/>
        <w:bottom w:val="none" w:sz="0" w:space="0" w:color="auto"/>
        <w:right w:val="none" w:sz="0" w:space="0" w:color="auto"/>
      </w:divBdr>
    </w:div>
    <w:div w:id="733940941">
      <w:bodyDiv w:val="1"/>
      <w:marLeft w:val="0"/>
      <w:marRight w:val="0"/>
      <w:marTop w:val="0"/>
      <w:marBottom w:val="0"/>
      <w:divBdr>
        <w:top w:val="none" w:sz="0" w:space="0" w:color="auto"/>
        <w:left w:val="none" w:sz="0" w:space="0" w:color="auto"/>
        <w:bottom w:val="none" w:sz="0" w:space="0" w:color="auto"/>
        <w:right w:val="none" w:sz="0" w:space="0" w:color="auto"/>
      </w:divBdr>
    </w:div>
    <w:div w:id="757673785">
      <w:bodyDiv w:val="1"/>
      <w:marLeft w:val="0"/>
      <w:marRight w:val="0"/>
      <w:marTop w:val="0"/>
      <w:marBottom w:val="0"/>
      <w:divBdr>
        <w:top w:val="none" w:sz="0" w:space="0" w:color="auto"/>
        <w:left w:val="none" w:sz="0" w:space="0" w:color="auto"/>
        <w:bottom w:val="none" w:sz="0" w:space="0" w:color="auto"/>
        <w:right w:val="none" w:sz="0" w:space="0" w:color="auto"/>
      </w:divBdr>
    </w:div>
    <w:div w:id="924193811">
      <w:bodyDiv w:val="1"/>
      <w:marLeft w:val="0"/>
      <w:marRight w:val="0"/>
      <w:marTop w:val="0"/>
      <w:marBottom w:val="0"/>
      <w:divBdr>
        <w:top w:val="none" w:sz="0" w:space="0" w:color="auto"/>
        <w:left w:val="none" w:sz="0" w:space="0" w:color="auto"/>
        <w:bottom w:val="none" w:sz="0" w:space="0" w:color="auto"/>
        <w:right w:val="none" w:sz="0" w:space="0" w:color="auto"/>
      </w:divBdr>
    </w:div>
    <w:div w:id="1497379976">
      <w:bodyDiv w:val="1"/>
      <w:marLeft w:val="0"/>
      <w:marRight w:val="0"/>
      <w:marTop w:val="0"/>
      <w:marBottom w:val="0"/>
      <w:divBdr>
        <w:top w:val="none" w:sz="0" w:space="0" w:color="auto"/>
        <w:left w:val="none" w:sz="0" w:space="0" w:color="auto"/>
        <w:bottom w:val="none" w:sz="0" w:space="0" w:color="auto"/>
        <w:right w:val="none" w:sz="0" w:space="0" w:color="auto"/>
      </w:divBdr>
    </w:div>
    <w:div w:id="1694112059">
      <w:bodyDiv w:val="1"/>
      <w:marLeft w:val="0"/>
      <w:marRight w:val="0"/>
      <w:marTop w:val="0"/>
      <w:marBottom w:val="0"/>
      <w:divBdr>
        <w:top w:val="none" w:sz="0" w:space="0" w:color="auto"/>
        <w:left w:val="none" w:sz="0" w:space="0" w:color="auto"/>
        <w:bottom w:val="none" w:sz="0" w:space="0" w:color="auto"/>
        <w:right w:val="none" w:sz="0" w:space="0" w:color="auto"/>
      </w:divBdr>
    </w:div>
    <w:div w:id="1810631516">
      <w:bodyDiv w:val="1"/>
      <w:marLeft w:val="0"/>
      <w:marRight w:val="0"/>
      <w:marTop w:val="0"/>
      <w:marBottom w:val="0"/>
      <w:divBdr>
        <w:top w:val="none" w:sz="0" w:space="0" w:color="auto"/>
        <w:left w:val="none" w:sz="0" w:space="0" w:color="auto"/>
        <w:bottom w:val="none" w:sz="0" w:space="0" w:color="auto"/>
        <w:right w:val="none" w:sz="0" w:space="0" w:color="auto"/>
      </w:divBdr>
    </w:div>
    <w:div w:id="2002418889">
      <w:bodyDiv w:val="1"/>
      <w:marLeft w:val="0"/>
      <w:marRight w:val="0"/>
      <w:marTop w:val="0"/>
      <w:marBottom w:val="0"/>
      <w:divBdr>
        <w:top w:val="none" w:sz="0" w:space="0" w:color="auto"/>
        <w:left w:val="none" w:sz="0" w:space="0" w:color="auto"/>
        <w:bottom w:val="none" w:sz="0" w:space="0" w:color="auto"/>
        <w:right w:val="none" w:sz="0" w:space="0" w:color="auto"/>
      </w:divBdr>
    </w:div>
    <w:div w:id="2123917463">
      <w:bodyDiv w:val="1"/>
      <w:marLeft w:val="0"/>
      <w:marRight w:val="0"/>
      <w:marTop w:val="0"/>
      <w:marBottom w:val="0"/>
      <w:divBdr>
        <w:top w:val="none" w:sz="0" w:space="0" w:color="auto"/>
        <w:left w:val="none" w:sz="0" w:space="0" w:color="auto"/>
        <w:bottom w:val="none" w:sz="0" w:space="0" w:color="auto"/>
        <w:right w:val="none" w:sz="0" w:space="0" w:color="auto"/>
      </w:divBdr>
      <w:divsChild>
        <w:div w:id="601494376">
          <w:marLeft w:val="0"/>
          <w:marRight w:val="0"/>
          <w:marTop w:val="272"/>
          <w:marBottom w:val="272"/>
          <w:divBdr>
            <w:top w:val="none" w:sz="0" w:space="0" w:color="auto"/>
            <w:left w:val="none" w:sz="0" w:space="0" w:color="auto"/>
            <w:bottom w:val="none" w:sz="0" w:space="0" w:color="auto"/>
            <w:right w:val="none" w:sz="0" w:space="0" w:color="auto"/>
          </w:divBdr>
          <w:divsChild>
            <w:div w:id="1553493477">
              <w:marLeft w:val="0"/>
              <w:marRight w:val="0"/>
              <w:marTop w:val="0"/>
              <w:marBottom w:val="0"/>
              <w:divBdr>
                <w:top w:val="none" w:sz="0" w:space="0" w:color="auto"/>
                <w:left w:val="single" w:sz="24" w:space="8" w:color="4CAF50"/>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2461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CHANGE_ME1</dc:creator>
  <cp:lastModifiedBy>Admin</cp:lastModifiedBy>
  <cp:revision>2</cp:revision>
  <dcterms:created xsi:type="dcterms:W3CDTF">2019-01-22T09:33:00Z</dcterms:created>
  <dcterms:modified xsi:type="dcterms:W3CDTF">2019-01-22T09:33:00Z</dcterms:modified>
</cp:coreProperties>
</file>