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DEC" w:rsidRPr="001E1259" w:rsidRDefault="00D37DEC" w:rsidP="00D37DEC">
      <w:pPr>
        <w:rPr>
          <w:sz w:val="48"/>
          <w:szCs w:val="48"/>
        </w:rPr>
      </w:pPr>
      <w:r w:rsidRPr="001E1259">
        <w:rPr>
          <w:sz w:val="48"/>
          <w:szCs w:val="48"/>
        </w:rPr>
        <w:t xml:space="preserve">                     </w:t>
      </w:r>
      <w:r w:rsidR="001E1259">
        <w:rPr>
          <w:sz w:val="48"/>
          <w:szCs w:val="48"/>
        </w:rPr>
        <w:t xml:space="preserve">          </w:t>
      </w:r>
      <w:r w:rsidR="001E1259" w:rsidRPr="001E1259">
        <w:rPr>
          <w:color w:val="FF0000"/>
          <w:sz w:val="48"/>
          <w:szCs w:val="48"/>
        </w:rPr>
        <w:t xml:space="preserve"> </w:t>
      </w:r>
      <w:r w:rsidRPr="001E1259">
        <w:rPr>
          <w:color w:val="FF0000"/>
          <w:sz w:val="48"/>
          <w:szCs w:val="48"/>
        </w:rPr>
        <w:t>ARDUINO</w:t>
      </w:r>
    </w:p>
    <w:p w:rsidR="009847CB" w:rsidRDefault="009847CB" w:rsidP="001E1259">
      <w:pPr>
        <w:jc w:val="both"/>
      </w:pPr>
    </w:p>
    <w:p w:rsidR="009847CB" w:rsidRPr="008A5FB4" w:rsidRDefault="009847CB" w:rsidP="001E1259">
      <w:pPr>
        <w:jc w:val="both"/>
        <w:rPr>
          <w:rFonts w:ascii="Arial" w:hAnsi="Arial" w:cs="Arial"/>
          <w:color w:val="222222"/>
          <w:sz w:val="28"/>
          <w:szCs w:val="28"/>
          <w:shd w:val="clear" w:color="auto" w:fill="FFFFFF"/>
        </w:rPr>
      </w:pPr>
      <w:r w:rsidRPr="008A5FB4">
        <w:rPr>
          <w:rFonts w:ascii="Arial" w:hAnsi="Arial" w:cs="Arial"/>
          <w:bCs/>
          <w:color w:val="222222"/>
          <w:sz w:val="28"/>
          <w:szCs w:val="28"/>
          <w:shd w:val="clear" w:color="auto" w:fill="FFFFFF"/>
        </w:rPr>
        <w:t>Arduino</w:t>
      </w:r>
      <w:r w:rsidRPr="008A5FB4">
        <w:rPr>
          <w:rFonts w:ascii="Arial" w:hAnsi="Arial" w:cs="Arial"/>
          <w:color w:val="222222"/>
          <w:sz w:val="28"/>
          <w:szCs w:val="28"/>
          <w:shd w:val="clear" w:color="auto" w:fill="FFFFFF"/>
        </w:rPr>
        <w:t> is an open-source electronics platform based on easy-to-use hardware and software. </w:t>
      </w:r>
    </w:p>
    <w:p w:rsidR="009847CB" w:rsidRPr="008A5FB4" w:rsidRDefault="009847CB" w:rsidP="001E1259">
      <w:pPr>
        <w:jc w:val="both"/>
        <w:rPr>
          <w:rFonts w:ascii="Arial" w:hAnsi="Arial" w:cs="Arial"/>
          <w:color w:val="222222"/>
          <w:sz w:val="28"/>
          <w:szCs w:val="28"/>
          <w:shd w:val="clear" w:color="auto" w:fill="FFFFFF"/>
        </w:rPr>
      </w:pPr>
      <w:r w:rsidRPr="008A5FB4">
        <w:rPr>
          <w:rFonts w:ascii="Arial" w:hAnsi="Arial" w:cs="Arial"/>
          <w:bCs/>
          <w:color w:val="222222"/>
          <w:sz w:val="28"/>
          <w:szCs w:val="28"/>
          <w:shd w:val="clear" w:color="auto" w:fill="FFFFFF"/>
        </w:rPr>
        <w:t>Arduino</w:t>
      </w:r>
      <w:r w:rsidRPr="008A5FB4">
        <w:rPr>
          <w:rFonts w:ascii="Arial" w:hAnsi="Arial" w:cs="Arial"/>
          <w:color w:val="222222"/>
          <w:sz w:val="28"/>
          <w:szCs w:val="28"/>
          <w:shd w:val="clear" w:color="auto" w:fill="FFFFFF"/>
        </w:rPr>
        <w:t> boards are able to read inputs - light on a sensor, a finger on a button, or a Twitter message - and turn it into an output - activating a motor, turning on an LED, publishing something online.</w:t>
      </w:r>
    </w:p>
    <w:p w:rsidR="00EC24BB" w:rsidRDefault="00EC24BB" w:rsidP="00D37DEC">
      <w:pPr>
        <w:rPr>
          <w:rFonts w:ascii="Arial" w:hAnsi="Arial" w:cs="Arial"/>
          <w:color w:val="222222"/>
          <w:shd w:val="clear" w:color="auto" w:fill="FFFFFF"/>
        </w:rPr>
      </w:pPr>
    </w:p>
    <w:p w:rsidR="00EC24BB" w:rsidRDefault="00EC24BB" w:rsidP="00EC24BB">
      <w:pPr>
        <w:pStyle w:val="Heading3"/>
        <w:shd w:val="clear" w:color="auto" w:fill="FFFFFF"/>
        <w:rPr>
          <w:rFonts w:ascii="TyponineSans Regular 18" w:hAnsi="TyponineSans Regular 18"/>
          <w:b w:val="0"/>
          <w:bCs w:val="0"/>
          <w:color w:val="000000" w:themeColor="text1"/>
          <w:sz w:val="28"/>
          <w:szCs w:val="28"/>
        </w:rPr>
      </w:pPr>
      <w:r w:rsidRPr="00EC24BB">
        <w:rPr>
          <w:rFonts w:ascii="TyponineSans Regular 18" w:hAnsi="TyponineSans Regular 18"/>
          <w:b w:val="0"/>
          <w:bCs w:val="0"/>
          <w:color w:val="000000" w:themeColor="text1"/>
          <w:sz w:val="28"/>
          <w:szCs w:val="28"/>
        </w:rPr>
        <w:t>Why Arduino?</w:t>
      </w:r>
    </w:p>
    <w:p w:rsidR="001E1259" w:rsidRPr="001E1259" w:rsidRDefault="00EC24BB" w:rsidP="001E1259">
      <w:pPr>
        <w:numPr>
          <w:ilvl w:val="0"/>
          <w:numId w:val="2"/>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rPr>
      </w:pPr>
      <w:r w:rsidRPr="001E1259">
        <w:rPr>
          <w:rFonts w:ascii="TyponineSans Text 16" w:eastAsia="Times New Roman" w:hAnsi="TyponineSans Text 16" w:cs="Times New Roman"/>
          <w:color w:val="4F4E4E"/>
          <w:sz w:val="40"/>
          <w:szCs w:val="40"/>
        </w:rPr>
        <w:t>Inexpensive</w:t>
      </w:r>
      <w:r w:rsidR="001E1259">
        <w:rPr>
          <w:rFonts w:ascii="TyponineSans Regular 18" w:eastAsia="Times New Roman" w:hAnsi="TyponineSans Regular 18" w:cs="Times New Roman"/>
          <w:color w:val="4F4E4E"/>
          <w:sz w:val="40"/>
          <w:szCs w:val="40"/>
        </w:rPr>
        <w:t xml:space="preserve"> -</w:t>
      </w:r>
      <w:r w:rsidRPr="00EC24BB">
        <w:rPr>
          <w:rFonts w:ascii="TyponineSans Regular 18" w:eastAsia="Times New Roman" w:hAnsi="TyponineSans Regular 18" w:cs="Times New Roman"/>
          <w:color w:val="4F4E4E"/>
          <w:sz w:val="27"/>
          <w:szCs w:val="27"/>
        </w:rPr>
        <w:t xml:space="preserve"> Arduino boards are relatively inexpensive compared to other microcontroller platforms. The least expensive version of the Arduino module can be assembled by hand, and even the pre-assembled Arduino modules cost less than $50</w:t>
      </w:r>
      <w:r w:rsidR="001E1259">
        <w:rPr>
          <w:rFonts w:ascii="TyponineSans Regular 18" w:eastAsia="Times New Roman" w:hAnsi="TyponineSans Regular 18" w:cs="Times New Roman"/>
          <w:color w:val="4F4E4E"/>
          <w:sz w:val="27"/>
          <w:szCs w:val="27"/>
        </w:rPr>
        <w:t>.</w:t>
      </w:r>
    </w:p>
    <w:p w:rsidR="001E1259" w:rsidRPr="001E1259" w:rsidRDefault="00EC24BB" w:rsidP="001E1259">
      <w:pPr>
        <w:numPr>
          <w:ilvl w:val="0"/>
          <w:numId w:val="2"/>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rPr>
      </w:pPr>
      <w:r w:rsidRPr="001E1259">
        <w:rPr>
          <w:rFonts w:ascii="TyponineSans Text 16" w:eastAsia="Times New Roman" w:hAnsi="TyponineSans Text 16" w:cs="Times New Roman"/>
          <w:color w:val="4F4E4E"/>
          <w:sz w:val="40"/>
          <w:szCs w:val="40"/>
        </w:rPr>
        <w:t>Simple, clear programming environment</w:t>
      </w:r>
      <w:r w:rsidRPr="001E1259">
        <w:rPr>
          <w:rFonts w:ascii="TyponineSans Regular 18" w:eastAsia="Times New Roman" w:hAnsi="TyponineSans Regular 18" w:cs="Times New Roman"/>
          <w:color w:val="4F4E4E"/>
          <w:sz w:val="40"/>
          <w:szCs w:val="40"/>
        </w:rPr>
        <w:t xml:space="preserve"> - </w:t>
      </w:r>
      <w:r w:rsidRPr="00EC24BB">
        <w:rPr>
          <w:rFonts w:ascii="TyponineSans Regular 18" w:eastAsia="Times New Roman" w:hAnsi="TyponineSans Regular 18" w:cs="Times New Roman"/>
          <w:color w:val="4F4E4E"/>
          <w:sz w:val="27"/>
          <w:szCs w:val="27"/>
        </w:rPr>
        <w:t>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rsidR="00EC24BB" w:rsidRPr="00EC24BB" w:rsidRDefault="00EC24BB" w:rsidP="00EC24BB">
      <w:pPr>
        <w:numPr>
          <w:ilvl w:val="0"/>
          <w:numId w:val="2"/>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rPr>
      </w:pPr>
      <w:r w:rsidRPr="001E1259">
        <w:rPr>
          <w:rFonts w:ascii="TyponineSans Text 16" w:eastAsia="Times New Roman" w:hAnsi="TyponineSans Text 16" w:cs="Times New Roman"/>
          <w:color w:val="4F4E4E"/>
          <w:sz w:val="40"/>
          <w:szCs w:val="40"/>
        </w:rPr>
        <w:t>Open source and extensible software</w:t>
      </w:r>
      <w:r w:rsidRPr="001E1259">
        <w:rPr>
          <w:rFonts w:ascii="TyponineSans Regular 18" w:eastAsia="Times New Roman" w:hAnsi="TyponineSans Regular 18" w:cs="Times New Roman"/>
          <w:color w:val="4F4E4E"/>
          <w:sz w:val="40"/>
          <w:szCs w:val="40"/>
        </w:rPr>
        <w:t> -</w:t>
      </w:r>
      <w:r w:rsidR="001E1259">
        <w:rPr>
          <w:rFonts w:ascii="TyponineSans Regular 18" w:eastAsia="Times New Roman" w:hAnsi="TyponineSans Regular 18" w:cs="Times New Roman"/>
          <w:color w:val="4F4E4E"/>
          <w:sz w:val="27"/>
          <w:szCs w:val="27"/>
        </w:rPr>
        <w:t xml:space="preserve">  </w:t>
      </w:r>
      <w:r w:rsidRPr="00EC24BB">
        <w:rPr>
          <w:rFonts w:ascii="TyponineSans Regular 18" w:eastAsia="Times New Roman" w:hAnsi="TyponineSans Regular 18" w:cs="Times New Roman"/>
          <w:color w:val="4F4E4E"/>
          <w:sz w:val="27"/>
          <w:szCs w:val="27"/>
        </w:rPr>
        <w:t xml:space="preserve">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EC24BB" w:rsidRPr="00EC24BB" w:rsidRDefault="00EC24BB" w:rsidP="00EC24BB">
      <w:pPr>
        <w:numPr>
          <w:ilvl w:val="0"/>
          <w:numId w:val="2"/>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rPr>
      </w:pPr>
      <w:r w:rsidRPr="001E1259">
        <w:rPr>
          <w:rFonts w:ascii="TyponineSans Text 16" w:eastAsia="Times New Roman" w:hAnsi="TyponineSans Text 16" w:cs="Times New Roman"/>
          <w:color w:val="4F4E4E"/>
          <w:sz w:val="40"/>
          <w:szCs w:val="40"/>
        </w:rPr>
        <w:t>Open source and extensible hardware</w:t>
      </w:r>
      <w:r w:rsidRPr="001E1259">
        <w:rPr>
          <w:rFonts w:ascii="TyponineSans Regular 18" w:eastAsia="Times New Roman" w:hAnsi="TyponineSans Regular 18" w:cs="Times New Roman"/>
          <w:color w:val="4F4E4E"/>
          <w:sz w:val="40"/>
          <w:szCs w:val="40"/>
        </w:rPr>
        <w:t> -</w:t>
      </w:r>
      <w:r w:rsidRPr="00EC24BB">
        <w:rPr>
          <w:rFonts w:ascii="TyponineSans Regular 18" w:eastAsia="Times New Roman" w:hAnsi="TyponineSans Regular 18" w:cs="Times New Roman"/>
          <w:color w:val="4F4E4E"/>
          <w:sz w:val="27"/>
          <w:szCs w:val="27"/>
        </w:rPr>
        <w:t xml:space="preserve"> The plans of the Arduino boards are published under a Creative Commons license, so experienced circuit designers can make their own version of the module, extending it and improving it. Even relatively inexperienced users can build the </w:t>
      </w:r>
      <w:hyperlink r:id="rId8" w:history="1">
        <w:r w:rsidRPr="00EC24BB">
          <w:rPr>
            <w:rFonts w:ascii="TyponineSans Regular 18" w:eastAsia="Times New Roman" w:hAnsi="TyponineSans Regular 18" w:cs="Times New Roman"/>
            <w:color w:val="000000" w:themeColor="text1"/>
            <w:sz w:val="27"/>
            <w:szCs w:val="27"/>
          </w:rPr>
          <w:t>breadboard version of the module</w:t>
        </w:r>
      </w:hyperlink>
      <w:r w:rsidRPr="00EC24BB">
        <w:rPr>
          <w:rFonts w:ascii="TyponineSans Regular 18" w:eastAsia="Times New Roman" w:hAnsi="TyponineSans Regular 18" w:cs="Times New Roman"/>
          <w:color w:val="000000" w:themeColor="text1"/>
          <w:sz w:val="27"/>
          <w:szCs w:val="27"/>
        </w:rPr>
        <w:t> </w:t>
      </w:r>
      <w:r w:rsidRPr="00EC24BB">
        <w:rPr>
          <w:rFonts w:ascii="TyponineSans Regular 18" w:eastAsia="Times New Roman" w:hAnsi="TyponineSans Regular 18" w:cs="Times New Roman"/>
          <w:color w:val="4F4E4E"/>
          <w:sz w:val="27"/>
          <w:szCs w:val="27"/>
        </w:rPr>
        <w:t>in order to understand how it works and save money.</w:t>
      </w:r>
    </w:p>
    <w:p w:rsidR="00EC24BB" w:rsidRPr="00EC24BB" w:rsidRDefault="00EC24BB" w:rsidP="00EC24BB">
      <w:pPr>
        <w:pStyle w:val="Heading3"/>
        <w:shd w:val="clear" w:color="auto" w:fill="FFFFFF"/>
        <w:rPr>
          <w:rFonts w:ascii="TyponineSans Regular 18" w:hAnsi="TyponineSans Regular 18"/>
          <w:b w:val="0"/>
          <w:bCs w:val="0"/>
          <w:color w:val="000000" w:themeColor="text1"/>
          <w:sz w:val="28"/>
          <w:szCs w:val="28"/>
        </w:rPr>
      </w:pPr>
    </w:p>
    <w:p w:rsidR="00EC24BB" w:rsidRDefault="00EC24BB" w:rsidP="00D37DEC"/>
    <w:p w:rsidR="009847CB" w:rsidRDefault="009847CB" w:rsidP="00D37DEC"/>
    <w:p w:rsidR="00B0023D" w:rsidRDefault="00B0023D" w:rsidP="00D37DEC">
      <w:r>
        <w:rPr>
          <w:noProof/>
        </w:rPr>
        <w:lastRenderedPageBreak/>
        <w:drawing>
          <wp:inline distT="0" distB="0" distL="0" distR="0">
            <wp:extent cx="6029325" cy="38398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_description.jpg"/>
                    <pic:cNvPicPr/>
                  </pic:nvPicPr>
                  <pic:blipFill>
                    <a:blip r:embed="rId9">
                      <a:extLst>
                        <a:ext uri="{28A0092B-C50C-407E-A947-70E740481C1C}">
                          <a14:useLocalDpi xmlns:a14="http://schemas.microsoft.com/office/drawing/2010/main" val="0"/>
                        </a:ext>
                      </a:extLst>
                    </a:blip>
                    <a:stretch>
                      <a:fillRect/>
                    </a:stretch>
                  </pic:blipFill>
                  <pic:spPr>
                    <a:xfrm>
                      <a:off x="0" y="0"/>
                      <a:ext cx="6041560" cy="3847637"/>
                    </a:xfrm>
                    <a:prstGeom prst="rect">
                      <a:avLst/>
                    </a:prstGeom>
                  </pic:spPr>
                </pic:pic>
              </a:graphicData>
            </a:graphic>
          </wp:inline>
        </w:drawing>
      </w:r>
    </w:p>
    <w:p w:rsidR="00B0023D" w:rsidRDefault="00B0023D" w:rsidP="00D37DEC"/>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0"/>
        <w:gridCol w:w="8370"/>
      </w:tblGrid>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30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76250" cy="476250"/>
                  <wp:effectExtent l="0" t="0" r="0" b="0"/>
                  <wp:docPr id="14" name="Picture 14" descr="Power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US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Power USB</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Arduino board can be powered by using the USB cable from your computer. All you need to do is connect the USB cable to the USB connection (1).</w:t>
            </w:r>
          </w:p>
        </w:tc>
      </w:tr>
      <w:tr w:rsidR="00650FCE" w:rsidRPr="00650FCE" w:rsidTr="00650FCE">
        <w:tc>
          <w:tcPr>
            <w:tcW w:w="4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57200" cy="457200"/>
                  <wp:effectExtent l="0" t="0" r="0" b="0"/>
                  <wp:docPr id="13" name="Picture 13" descr="Barrel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el J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Power (Barrel Jack)</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Arduino boards can be powered directly from the AC mains power supply by connecting it to the Barrel Jack (2).</w:t>
            </w:r>
          </w:p>
        </w:tc>
      </w:tr>
      <w:tr w:rsidR="00650FCE" w:rsidRPr="00650FCE" w:rsidTr="00650FCE">
        <w:tc>
          <w:tcPr>
            <w:tcW w:w="4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76250" cy="447675"/>
                  <wp:effectExtent l="0" t="0" r="0" b="9525"/>
                  <wp:docPr id="12" name="Picture 12" descr="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tage Reg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Voltage Regulator</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The function of the voltage regulator is to control the voltage given to the Arduino board and stabilize the DC voltages used by the processor and other elements.</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57200" cy="457200"/>
                  <wp:effectExtent l="0" t="0" r="0" b="0"/>
                  <wp:docPr id="11" name="Picture 11" descr="Crystal 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ystal Oscil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Crystal Oscillator</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The crystal oscillator helps Arduino in dealing with time issues. How does Arduino calculate time? The answer is, by using the crystal oscillator. The number printed on top of the Arduino crystal is 16.000H9H. It tells us that the frequency is 16,000,000 Hertz or 16 MHz.</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lastRenderedPageBreak/>
              <w:drawing>
                <wp:inline distT="0" distB="0" distL="0" distR="0">
                  <wp:extent cx="466725" cy="447675"/>
                  <wp:effectExtent l="0" t="0" r="9525" b="9525"/>
                  <wp:docPr id="10" name="Picture 10" descr="Arduino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Re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Arduino Reset</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You can reset your Arduino board, i.e., start your program from the beginning. You can reset the UNO board in two ways. First, by using the reset button (17) on the board. Second, you can connect an external reset button to the Arduino pin labelled RESET (5).</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76250" cy="447675"/>
                  <wp:effectExtent l="0" t="0" r="0" b="9525"/>
                  <wp:docPr id="9" name="Picture 9" descr="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Pins (3.3, 5, GND, Vin)</w:t>
            </w:r>
          </w:p>
          <w:p w:rsidR="00650FCE" w:rsidRPr="00650FCE" w:rsidRDefault="00650FCE" w:rsidP="00650FCE">
            <w:pPr>
              <w:numPr>
                <w:ilvl w:val="0"/>
                <w:numId w:val="1"/>
              </w:numPr>
              <w:spacing w:before="120" w:after="144" w:line="240" w:lineRule="auto"/>
              <w:ind w:left="76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3.3V (6) − Supply 3.3 output volt</w:t>
            </w:r>
          </w:p>
          <w:p w:rsidR="00650FCE" w:rsidRPr="00650FCE" w:rsidRDefault="00650FCE" w:rsidP="00650FCE">
            <w:pPr>
              <w:numPr>
                <w:ilvl w:val="0"/>
                <w:numId w:val="1"/>
              </w:numPr>
              <w:spacing w:before="120" w:after="144" w:line="240" w:lineRule="auto"/>
              <w:ind w:left="76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5V (7) − Supply 5 output volt</w:t>
            </w:r>
          </w:p>
          <w:p w:rsidR="00650FCE" w:rsidRPr="00650FCE" w:rsidRDefault="00650FCE" w:rsidP="00650FCE">
            <w:pPr>
              <w:numPr>
                <w:ilvl w:val="0"/>
                <w:numId w:val="1"/>
              </w:numPr>
              <w:spacing w:before="120" w:after="144" w:line="240" w:lineRule="auto"/>
              <w:ind w:left="76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Most of the components used with Arduino board works fine with 3.3 volt and 5 volt.</w:t>
            </w:r>
          </w:p>
          <w:p w:rsidR="00650FCE" w:rsidRPr="00650FCE" w:rsidRDefault="00650FCE" w:rsidP="00650FCE">
            <w:pPr>
              <w:numPr>
                <w:ilvl w:val="0"/>
                <w:numId w:val="1"/>
              </w:numPr>
              <w:spacing w:before="120" w:after="144" w:line="240" w:lineRule="auto"/>
              <w:ind w:left="76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GND (8)(Ground) − There are several GND pins on the Arduino, any of which can be used to ground your circuit.</w:t>
            </w:r>
          </w:p>
          <w:p w:rsidR="00650FCE" w:rsidRPr="00650FCE" w:rsidRDefault="00650FCE" w:rsidP="00650FCE">
            <w:pPr>
              <w:numPr>
                <w:ilvl w:val="0"/>
                <w:numId w:val="1"/>
              </w:numPr>
              <w:spacing w:before="120" w:after="144" w:line="240" w:lineRule="auto"/>
              <w:ind w:left="76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Vin (9) − This pin also can be used to power the Arduino board from an external power source, like AC mains power supply.</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47675" cy="447675"/>
                  <wp:effectExtent l="0" t="0" r="9525" b="9525"/>
                  <wp:docPr id="8" name="Picture 8" descr="Analog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og p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Analog pins</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The Arduino UNO board has six analog input pins A0 through A5. These pins can read the signal from an analog sensor like the humidity sensor or temperature sensor and convert it into a digital value that can be read by the microprocessor.</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66725" cy="428625"/>
                  <wp:effectExtent l="0" t="0" r="9525" b="9525"/>
                  <wp:docPr id="7" name="Picture 7" descr="Main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microcontroll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Main microcontroller</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Each Arduino board has its own microcontroller (11). You can assume it as the brain of your board. The main IC (integrated circuit) on the Arduino is slightly different from board to board. The microcontrollers are usually of the ATMEL Company. You must know what IC your board has before loading up a new program from the Arduino IDE. This information is available on the top of the IC. For more details about the IC construction and functions, you can refer to the data sheet.</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76250" cy="466725"/>
                  <wp:effectExtent l="0" t="0" r="0" b="9525"/>
                  <wp:docPr id="6" name="Picture 6" descr="ICSP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SP p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ICSP pin</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Mostly, ICSP (12) is an AVR, a tiny programming header for the Arduino consisting of MOSI, MISO, SCK, RESET, VCC, and GND. It is often referred to as an SPI (Serial Peripheral Interface), which could be considered as an "expansion" of the output. Actually, you are slaving the output device to the master of the SPI bus.</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66725" cy="457200"/>
                  <wp:effectExtent l="0" t="0" r="9525" b="0"/>
                  <wp:docPr id="5" name="Picture 5" descr="Power LED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LED indic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Power LED indicator</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This LED should light up when you plug your Arduino into a power source to indicate that your board is powered up correctly. If this light does not turn on, then there is something wrong with the connection.</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lastRenderedPageBreak/>
              <w:drawing>
                <wp:inline distT="0" distB="0" distL="0" distR="0">
                  <wp:extent cx="485775" cy="438150"/>
                  <wp:effectExtent l="0" t="0" r="9525" b="0"/>
                  <wp:docPr id="4" name="Picture 4" descr="TX and RX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X and RX LE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 cy="4381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TX and RX LEDs</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On your board, you will find two labels: TX (transmit) and RX (receive).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466725" cy="466725"/>
                  <wp:effectExtent l="0" t="0" r="9525" b="9525"/>
                  <wp:docPr id="3" name="Picture 3" descr="Digital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tal 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Digital I/O</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The Arduino UNO board has 14 digital I/O pins (15) (of which 6 provide PWM (Pulse Width Modulation) output. These pins can be configured to work as input digital pins to read logic values (0 or 1) or as digital output pins to drive different modules like LEDs, relays, etc. The pins labeled “~” can be used to generate PWM.</w:t>
            </w:r>
          </w:p>
        </w:tc>
      </w:tr>
      <w:tr w:rsidR="00650FCE" w:rsidRPr="00650FCE" w:rsidTr="00650F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FCE" w:rsidRPr="00650FCE" w:rsidRDefault="00650FCE" w:rsidP="00650FCE">
            <w:pPr>
              <w:spacing w:after="0" w:line="240" w:lineRule="auto"/>
              <w:rPr>
                <w:rFonts w:ascii="Arial" w:eastAsia="Times New Roman" w:hAnsi="Arial" w:cs="Arial"/>
                <w:sz w:val="21"/>
                <w:szCs w:val="21"/>
              </w:rPr>
            </w:pPr>
            <w:r w:rsidRPr="00650FCE">
              <w:rPr>
                <w:rFonts w:ascii="Arial" w:eastAsia="Times New Roman" w:hAnsi="Arial" w:cs="Arial"/>
                <w:noProof/>
                <w:sz w:val="21"/>
                <w:szCs w:val="21"/>
              </w:rPr>
              <w:drawing>
                <wp:inline distT="0" distB="0" distL="0" distR="0">
                  <wp:extent cx="504825" cy="466725"/>
                  <wp:effectExtent l="0" t="0" r="9525" b="9525"/>
                  <wp:docPr id="2" name="Picture 2" descr="A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E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 cy="4667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b/>
                <w:bCs/>
                <w:color w:val="000000"/>
                <w:sz w:val="21"/>
                <w:szCs w:val="21"/>
              </w:rPr>
              <w:t>AREF</w:t>
            </w:r>
          </w:p>
          <w:p w:rsidR="00650FCE" w:rsidRPr="00650FCE" w:rsidRDefault="00650FCE" w:rsidP="00650FCE">
            <w:pPr>
              <w:spacing w:before="120" w:after="144" w:line="240" w:lineRule="auto"/>
              <w:ind w:left="48" w:right="48"/>
              <w:jc w:val="both"/>
              <w:rPr>
                <w:rFonts w:ascii="Arial" w:eastAsia="Times New Roman" w:hAnsi="Arial" w:cs="Arial"/>
                <w:color w:val="000000"/>
                <w:sz w:val="21"/>
                <w:szCs w:val="21"/>
              </w:rPr>
            </w:pPr>
            <w:r w:rsidRPr="00650FCE">
              <w:rPr>
                <w:rFonts w:ascii="Arial" w:eastAsia="Times New Roman" w:hAnsi="Arial" w:cs="Arial"/>
                <w:color w:val="000000"/>
                <w:sz w:val="21"/>
                <w:szCs w:val="21"/>
              </w:rPr>
              <w:t>AREF stands for Analog Reference. It is sometimes, used to set an external reference voltage (between 0 and 5 Volts) as the upper limit for the analog input pins.</w:t>
            </w:r>
          </w:p>
        </w:tc>
      </w:tr>
    </w:tbl>
    <w:p w:rsidR="00B0023D" w:rsidRDefault="00B0023D" w:rsidP="00D37DEC"/>
    <w:p w:rsidR="008A5FB4" w:rsidRDefault="008A5FB4" w:rsidP="00F3549C">
      <w:pPr>
        <w:spacing w:before="100" w:beforeAutospacing="1" w:after="100" w:afterAutospacing="1" w:line="240" w:lineRule="auto"/>
        <w:outlineLvl w:val="2"/>
        <w:rPr>
          <w:rFonts w:ascii="Arial" w:eastAsia="Times New Roman" w:hAnsi="Arial" w:cs="Arial"/>
          <w:sz w:val="27"/>
          <w:szCs w:val="27"/>
        </w:rPr>
      </w:pPr>
    </w:p>
    <w:p w:rsidR="00F3549C" w:rsidRPr="00F3549C" w:rsidRDefault="00F3549C" w:rsidP="00F3549C">
      <w:pPr>
        <w:spacing w:before="100" w:beforeAutospacing="1" w:after="100" w:afterAutospacing="1" w:line="240" w:lineRule="auto"/>
        <w:outlineLvl w:val="2"/>
        <w:rPr>
          <w:rFonts w:ascii="Arial" w:eastAsia="Times New Roman" w:hAnsi="Arial" w:cs="Arial"/>
          <w:sz w:val="27"/>
          <w:szCs w:val="27"/>
        </w:rPr>
      </w:pPr>
      <w:r w:rsidRPr="00F3549C">
        <w:rPr>
          <w:rFonts w:ascii="Arial" w:eastAsia="Times New Roman" w:hAnsi="Arial" w:cs="Arial"/>
          <w:sz w:val="27"/>
          <w:szCs w:val="27"/>
        </w:rPr>
        <w:t>Local Variables</w:t>
      </w:r>
    </w:p>
    <w:p w:rsidR="00F3549C" w:rsidRDefault="00F3549C" w:rsidP="00F3549C">
      <w:pPr>
        <w:spacing w:before="120" w:after="144" w:line="240" w:lineRule="auto"/>
        <w:ind w:left="48" w:right="48"/>
        <w:jc w:val="both"/>
        <w:rPr>
          <w:rFonts w:ascii="Arial" w:eastAsia="Times New Roman" w:hAnsi="Arial" w:cs="Arial"/>
          <w:color w:val="000000"/>
          <w:sz w:val="24"/>
          <w:szCs w:val="24"/>
        </w:rPr>
      </w:pPr>
      <w:r w:rsidRPr="00F3549C">
        <w:rPr>
          <w:rFonts w:ascii="Arial" w:eastAsia="Times New Roman" w:hAnsi="Arial" w:cs="Arial"/>
          <w:color w:val="000000"/>
          <w:sz w:val="24"/>
          <w:szCs w:val="24"/>
        </w:rPr>
        <w:t xml:space="preserve">Variables that are declared inside a function or block are local variables. They can be used only by the statements that are inside that function or block of code. Local variables are not known to function outside their own. Following is the example using local variables </w:t>
      </w:r>
      <w:r>
        <w:rPr>
          <w:rFonts w:ascii="Arial" w:eastAsia="Times New Roman" w:hAnsi="Arial" w:cs="Arial"/>
          <w:color w:val="000000"/>
          <w:sz w:val="24"/>
          <w:szCs w:val="24"/>
        </w:rPr>
        <w:t>–</w:t>
      </w:r>
    </w:p>
    <w:p w:rsidR="00F3549C" w:rsidRDefault="00F3549C" w:rsidP="00F3549C">
      <w:pPr>
        <w:spacing w:before="120" w:after="144" w:line="240" w:lineRule="auto"/>
        <w:ind w:left="48" w:right="48"/>
        <w:jc w:val="both"/>
        <w:rPr>
          <w:rFonts w:ascii="Arial" w:eastAsia="Times New Roman" w:hAnsi="Arial" w:cs="Arial"/>
          <w:color w:val="000000"/>
          <w:sz w:val="24"/>
          <w:szCs w:val="24"/>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Void</w:t>
      </w:r>
      <w:r>
        <w:rPr>
          <w:rStyle w:val="pln"/>
          <w:color w:val="000000"/>
          <w:sz w:val="23"/>
          <w:szCs w:val="23"/>
        </w:rPr>
        <w:t xml:space="preserve"> setup </w:t>
      </w:r>
      <w:r>
        <w:rPr>
          <w:rStyle w:val="pun"/>
          <w:color w:val="666600"/>
          <w:sz w:val="23"/>
          <w:szCs w:val="23"/>
        </w:rPr>
        <w:t>()</w:t>
      </w:r>
      <w:r>
        <w:rPr>
          <w:rStyle w:val="pln"/>
          <w:color w:val="000000"/>
          <w:sz w:val="23"/>
          <w:szCs w:val="23"/>
        </w:rPr>
        <w:t xml:space="preserve"> </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Void</w:t>
      </w:r>
      <w:r>
        <w:rPr>
          <w:rStyle w:val="pln"/>
          <w:color w:val="000000"/>
          <w:sz w:val="23"/>
          <w:szCs w:val="23"/>
        </w:rPr>
        <w:t xml:space="preserve"> loop </w:t>
      </w:r>
      <w:r>
        <w:rPr>
          <w:rStyle w:val="pun"/>
          <w:color w:val="666600"/>
          <w:sz w:val="23"/>
          <w:szCs w:val="23"/>
        </w:rPr>
        <w:t>()</w:t>
      </w:r>
      <w:r>
        <w:rPr>
          <w:rStyle w:val="pln"/>
          <w:color w:val="000000"/>
          <w:sz w:val="23"/>
          <w:szCs w:val="23"/>
        </w:rPr>
        <w:t xml:space="preserve"> </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sidR="00CC660B">
        <w:rPr>
          <w:rStyle w:val="pln"/>
          <w:color w:val="000000"/>
          <w:sz w:val="23"/>
          <w:szCs w:val="23"/>
        </w:rPr>
        <w:t xml:space="preserve"> x</w:t>
      </w:r>
      <w:r w:rsidR="00CC660B">
        <w:rPr>
          <w:rStyle w:val="pun"/>
          <w:color w:val="666600"/>
          <w:sz w:val="23"/>
          <w:szCs w:val="23"/>
        </w:rPr>
        <w:t>,</w:t>
      </w:r>
      <w:r w:rsidR="00CC660B">
        <w:rPr>
          <w:rStyle w:val="pln"/>
          <w:color w:val="000000"/>
          <w:sz w:val="23"/>
          <w:szCs w:val="23"/>
        </w:rPr>
        <w:t>y</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sidR="00CC660B">
        <w:rPr>
          <w:rStyle w:val="pln"/>
          <w:color w:val="000000"/>
          <w:sz w:val="23"/>
          <w:szCs w:val="23"/>
        </w:rPr>
        <w:t xml:space="preserve"> z</w:t>
      </w:r>
      <w:r>
        <w:rPr>
          <w:rStyle w:val="pun"/>
          <w:color w:val="666600"/>
          <w:sz w:val="23"/>
          <w:szCs w:val="23"/>
        </w:rPr>
        <w:t>;</w:t>
      </w:r>
      <w:r>
        <w:rPr>
          <w:rStyle w:val="pln"/>
          <w:color w:val="000000"/>
          <w:sz w:val="23"/>
          <w:szCs w:val="23"/>
        </w:rPr>
        <w:t xml:space="preserve"> </w:t>
      </w:r>
      <w:r>
        <w:rPr>
          <w:rStyle w:val="typ"/>
          <w:color w:val="660066"/>
          <w:sz w:val="23"/>
          <w:szCs w:val="23"/>
        </w:rPr>
        <w:t>Local</w:t>
      </w:r>
      <w:r>
        <w:rPr>
          <w:rStyle w:val="pln"/>
          <w:color w:val="000000"/>
          <w:sz w:val="23"/>
          <w:szCs w:val="23"/>
        </w:rPr>
        <w:t xml:space="preserve"> variable declaration</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y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actual initialization</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z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549C" w:rsidRPr="00F3549C" w:rsidRDefault="00F3549C" w:rsidP="00F3549C">
      <w:pPr>
        <w:spacing w:before="120" w:after="144" w:line="240" w:lineRule="auto"/>
        <w:ind w:left="48" w:right="48"/>
        <w:jc w:val="both"/>
        <w:rPr>
          <w:rFonts w:ascii="Arial" w:eastAsia="Times New Roman" w:hAnsi="Arial" w:cs="Arial"/>
          <w:color w:val="000000"/>
          <w:sz w:val="24"/>
          <w:szCs w:val="24"/>
        </w:rPr>
      </w:pPr>
    </w:p>
    <w:p w:rsidR="00D37DEC" w:rsidRDefault="00D37DEC" w:rsidP="00D37DEC"/>
    <w:p w:rsidR="00F3549C" w:rsidRDefault="00F3549C" w:rsidP="00D37DEC"/>
    <w:p w:rsidR="00F3549C" w:rsidRDefault="00F3549C" w:rsidP="00F3549C">
      <w:pPr>
        <w:pStyle w:val="Heading3"/>
        <w:rPr>
          <w:rFonts w:ascii="Arial" w:hAnsi="Arial" w:cs="Arial"/>
          <w:b w:val="0"/>
          <w:bCs w:val="0"/>
        </w:rPr>
      </w:pPr>
      <w:r>
        <w:rPr>
          <w:rFonts w:ascii="Arial" w:hAnsi="Arial" w:cs="Arial"/>
          <w:b w:val="0"/>
          <w:bCs w:val="0"/>
        </w:rPr>
        <w:t>Global Variables</w:t>
      </w:r>
    </w:p>
    <w:p w:rsidR="00F3549C" w:rsidRDefault="00F3549C" w:rsidP="00F3549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 variables are defined outside of all the functions, usually at the top of the program. The global variables will hold their value throughout the life-time of your program.</w:t>
      </w:r>
    </w:p>
    <w:p w:rsidR="00F3549C" w:rsidRDefault="00F3549C" w:rsidP="00F3549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global variable can be accessed by any function. That is, a global variable is available for use throughout your entire program after its declaration.</w:t>
      </w:r>
    </w:p>
    <w:p w:rsidR="00F3549C" w:rsidRDefault="00F3549C" w:rsidP="00F3549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uses global and local variables –</w:t>
      </w:r>
    </w:p>
    <w:p w:rsidR="00EA2637" w:rsidRDefault="00EA2637" w:rsidP="00F3549C">
      <w:pPr>
        <w:pStyle w:val="NormalWeb"/>
        <w:spacing w:before="120" w:beforeAutospacing="0" w:after="144" w:afterAutospacing="0"/>
        <w:ind w:left="48" w:right="48"/>
        <w:jc w:val="both"/>
        <w:rPr>
          <w:rFonts w:ascii="Arial" w:hAnsi="Arial" w:cs="Arial"/>
          <w:color w:val="000000"/>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Int</w:t>
      </w:r>
      <w:r w:rsidR="00CC660B">
        <w:rPr>
          <w:rStyle w:val="pln"/>
          <w:color w:val="000000"/>
          <w:sz w:val="23"/>
          <w:szCs w:val="23"/>
        </w:rPr>
        <w:t xml:space="preserve"> T</w:t>
      </w:r>
      <w:r>
        <w:rPr>
          <w:rStyle w:val="pun"/>
          <w:color w:val="666600"/>
          <w:sz w:val="23"/>
          <w:szCs w:val="23"/>
        </w:rPr>
        <w:t>,</w:t>
      </w:r>
      <w:r w:rsidR="00CC660B">
        <w:rPr>
          <w:rStyle w:val="pln"/>
          <w:color w:val="000000"/>
          <w:sz w:val="23"/>
          <w:szCs w:val="23"/>
        </w:rPr>
        <w:t xml:space="preserve"> S</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float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typ"/>
          <w:color w:val="660066"/>
          <w:sz w:val="23"/>
          <w:szCs w:val="23"/>
        </w:rPr>
        <w:t>Global</w:t>
      </w:r>
      <w:r>
        <w:rPr>
          <w:rStyle w:val="pln"/>
          <w:color w:val="000000"/>
          <w:sz w:val="23"/>
          <w:szCs w:val="23"/>
        </w:rPr>
        <w:t xml:space="preserve"> variable declaration</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Void</w:t>
      </w:r>
      <w:r>
        <w:rPr>
          <w:rStyle w:val="pln"/>
          <w:color w:val="000000"/>
          <w:sz w:val="23"/>
          <w:szCs w:val="23"/>
        </w:rPr>
        <w:t xml:space="preserve"> setup </w:t>
      </w:r>
      <w:r>
        <w:rPr>
          <w:rStyle w:val="pun"/>
          <w:color w:val="666600"/>
          <w:sz w:val="23"/>
          <w:szCs w:val="23"/>
        </w:rPr>
        <w:t>()</w:t>
      </w:r>
      <w:r>
        <w:rPr>
          <w:rStyle w:val="pln"/>
          <w:color w:val="000000"/>
          <w:sz w:val="23"/>
          <w:szCs w:val="23"/>
        </w:rPr>
        <w:t xml:space="preserve"> </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Void</w:t>
      </w:r>
      <w:r>
        <w:rPr>
          <w:rStyle w:val="pln"/>
          <w:color w:val="000000"/>
          <w:sz w:val="23"/>
          <w:szCs w:val="23"/>
        </w:rPr>
        <w:t xml:space="preserve"> loop </w:t>
      </w:r>
      <w:r>
        <w:rPr>
          <w:rStyle w:val="pun"/>
          <w:color w:val="666600"/>
          <w:sz w:val="23"/>
          <w:szCs w:val="23"/>
        </w:rPr>
        <w:t>()</w:t>
      </w:r>
      <w:r>
        <w:rPr>
          <w:rStyle w:val="pln"/>
          <w:color w:val="000000"/>
          <w:sz w:val="23"/>
          <w:szCs w:val="23"/>
        </w:rPr>
        <w:t xml:space="preserve"> </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sidR="00CC660B">
        <w:rPr>
          <w:rStyle w:val="pln"/>
          <w:color w:val="000000"/>
          <w:sz w:val="23"/>
          <w:szCs w:val="23"/>
        </w:rPr>
        <w:t xml:space="preserve"> x</w:t>
      </w:r>
      <w:r>
        <w:rPr>
          <w:rStyle w:val="pun"/>
          <w:color w:val="666600"/>
          <w:sz w:val="23"/>
          <w:szCs w:val="23"/>
        </w:rPr>
        <w:t>,</w:t>
      </w:r>
      <w:r w:rsidR="00CC660B">
        <w:rPr>
          <w:rStyle w:val="pln"/>
          <w:color w:val="000000"/>
          <w:sz w:val="23"/>
          <w:szCs w:val="23"/>
        </w:rPr>
        <w:t xml:space="preserve"> y</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sidR="00CC660B">
        <w:rPr>
          <w:rStyle w:val="pln"/>
          <w:color w:val="000000"/>
          <w:sz w:val="23"/>
          <w:szCs w:val="23"/>
        </w:rPr>
        <w:t xml:space="preserve"> z</w:t>
      </w:r>
      <w:r>
        <w:rPr>
          <w:rStyle w:val="pun"/>
          <w:color w:val="666600"/>
          <w:sz w:val="23"/>
          <w:szCs w:val="23"/>
        </w:rPr>
        <w:t>;</w:t>
      </w:r>
      <w:r>
        <w:rPr>
          <w:rStyle w:val="pln"/>
          <w:color w:val="000000"/>
          <w:sz w:val="23"/>
          <w:szCs w:val="23"/>
        </w:rPr>
        <w:t xml:space="preserve"> </w:t>
      </w:r>
      <w:r>
        <w:rPr>
          <w:rStyle w:val="typ"/>
          <w:color w:val="660066"/>
          <w:sz w:val="23"/>
          <w:szCs w:val="23"/>
        </w:rPr>
        <w:t>Local</w:t>
      </w:r>
      <w:r>
        <w:rPr>
          <w:rStyle w:val="pln"/>
          <w:color w:val="000000"/>
          <w:sz w:val="23"/>
          <w:szCs w:val="23"/>
        </w:rPr>
        <w:t xml:space="preserve"> variable declaration</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y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actual initialization</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z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F3549C" w:rsidRDefault="00F3549C" w:rsidP="00F3549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549C" w:rsidRDefault="00F3549C" w:rsidP="00F3549C">
      <w:pPr>
        <w:pStyle w:val="NormalWeb"/>
        <w:spacing w:before="120" w:beforeAutospacing="0" w:after="144" w:afterAutospacing="0"/>
        <w:ind w:left="48" w:right="48"/>
        <w:jc w:val="both"/>
        <w:rPr>
          <w:rFonts w:ascii="Arial" w:hAnsi="Arial" w:cs="Arial"/>
          <w:color w:val="000000"/>
        </w:rPr>
      </w:pPr>
    </w:p>
    <w:p w:rsidR="00C06041" w:rsidRDefault="00C06041" w:rsidP="00C06041">
      <w:pPr>
        <w:pStyle w:val="Heading2"/>
        <w:rPr>
          <w:rFonts w:ascii="Arial" w:hAnsi="Arial" w:cs="Arial"/>
          <w:sz w:val="35"/>
          <w:szCs w:val="35"/>
        </w:rPr>
      </w:pPr>
      <w:r>
        <w:rPr>
          <w:rFonts w:ascii="Arial" w:hAnsi="Arial" w:cs="Arial"/>
          <w:b/>
          <w:bCs/>
          <w:sz w:val="35"/>
          <w:szCs w:val="35"/>
        </w:rPr>
        <w:t>Structure</w:t>
      </w:r>
      <w:r w:rsidR="00EA2637">
        <w:rPr>
          <w:rFonts w:ascii="Arial" w:hAnsi="Arial" w:cs="Arial"/>
          <w:b/>
          <w:bCs/>
          <w:sz w:val="35"/>
          <w:szCs w:val="35"/>
        </w:rPr>
        <w:t>:</w:t>
      </w:r>
    </w:p>
    <w:p w:rsidR="00C06041" w:rsidRPr="00C06041" w:rsidRDefault="00C06041" w:rsidP="00C06041">
      <w:pPr>
        <w:numPr>
          <w:ilvl w:val="0"/>
          <w:numId w:val="3"/>
        </w:numPr>
        <w:spacing w:before="100" w:beforeAutospacing="1" w:after="75" w:line="240" w:lineRule="auto"/>
        <w:rPr>
          <w:rFonts w:ascii="Arial" w:eastAsia="Times New Roman" w:hAnsi="Arial" w:cs="Arial"/>
          <w:sz w:val="21"/>
          <w:szCs w:val="21"/>
        </w:rPr>
      </w:pPr>
      <w:r w:rsidRPr="00C06041">
        <w:rPr>
          <w:rFonts w:ascii="Arial" w:eastAsia="Times New Roman" w:hAnsi="Arial" w:cs="Arial"/>
          <w:sz w:val="21"/>
          <w:szCs w:val="21"/>
        </w:rPr>
        <w:t>Setup( ) function</w:t>
      </w:r>
    </w:p>
    <w:p w:rsidR="00C06041" w:rsidRPr="00C06041" w:rsidRDefault="00C06041" w:rsidP="00C06041">
      <w:pPr>
        <w:numPr>
          <w:ilvl w:val="0"/>
          <w:numId w:val="3"/>
        </w:numPr>
        <w:spacing w:before="100" w:beforeAutospacing="1" w:after="75" w:line="240" w:lineRule="auto"/>
        <w:rPr>
          <w:rFonts w:ascii="Arial" w:eastAsia="Times New Roman" w:hAnsi="Arial" w:cs="Arial"/>
          <w:sz w:val="21"/>
          <w:szCs w:val="21"/>
        </w:rPr>
      </w:pPr>
      <w:r w:rsidRPr="00C06041">
        <w:rPr>
          <w:rFonts w:ascii="Arial" w:eastAsia="Times New Roman" w:hAnsi="Arial" w:cs="Arial"/>
          <w:sz w:val="21"/>
          <w:szCs w:val="21"/>
        </w:rPr>
        <w:t>Loop( ) function</w:t>
      </w:r>
    </w:p>
    <w:p w:rsidR="00C06041" w:rsidRDefault="00C06041" w:rsidP="00F3549C">
      <w:pPr>
        <w:pStyle w:val="NormalWeb"/>
        <w:spacing w:before="120" w:beforeAutospacing="0" w:after="144" w:afterAutospacing="0"/>
        <w:ind w:left="48" w:right="48"/>
        <w:jc w:val="both"/>
        <w:rPr>
          <w:rFonts w:ascii="Arial" w:hAnsi="Arial" w:cs="Arial"/>
          <w:color w:val="000000"/>
        </w:rPr>
      </w:pPr>
    </w:p>
    <w:p w:rsidR="00EA2637" w:rsidRDefault="00EA2637" w:rsidP="00CC660B">
      <w:pPr>
        <w:pStyle w:val="Heading2"/>
        <w:rPr>
          <w:rFonts w:ascii="Arial" w:hAnsi="Arial" w:cs="Arial"/>
          <w:b/>
          <w:bCs/>
          <w:sz w:val="35"/>
          <w:szCs w:val="35"/>
        </w:rPr>
      </w:pPr>
    </w:p>
    <w:p w:rsidR="00CC660B" w:rsidRDefault="00CC660B" w:rsidP="00CC660B">
      <w:pPr>
        <w:pStyle w:val="Heading2"/>
        <w:rPr>
          <w:rFonts w:ascii="Arial" w:hAnsi="Arial" w:cs="Arial"/>
          <w:b/>
          <w:bCs/>
          <w:sz w:val="35"/>
          <w:szCs w:val="35"/>
        </w:rPr>
      </w:pPr>
      <w:r>
        <w:rPr>
          <w:rFonts w:ascii="Arial" w:hAnsi="Arial" w:cs="Arial"/>
          <w:b/>
          <w:bCs/>
          <w:sz w:val="35"/>
          <w:szCs w:val="35"/>
        </w:rPr>
        <w:t>Arduino</w:t>
      </w:r>
      <w:bookmarkStart w:id="0" w:name="_GoBack"/>
      <w:bookmarkEnd w:id="0"/>
      <w:r>
        <w:rPr>
          <w:rFonts w:ascii="Arial" w:hAnsi="Arial" w:cs="Arial"/>
          <w:b/>
          <w:bCs/>
          <w:sz w:val="35"/>
          <w:szCs w:val="35"/>
        </w:rPr>
        <w:t xml:space="preserve"> Code</w:t>
      </w:r>
      <w:r w:rsidR="00EA2637">
        <w:rPr>
          <w:rFonts w:ascii="Arial" w:hAnsi="Arial" w:cs="Arial"/>
          <w:b/>
          <w:bCs/>
          <w:sz w:val="35"/>
          <w:szCs w:val="35"/>
        </w:rPr>
        <w:t>:</w:t>
      </w:r>
    </w:p>
    <w:p w:rsidR="00627CAD" w:rsidRDefault="00627CAD" w:rsidP="00627CAD"/>
    <w:p w:rsidR="00627CAD" w:rsidRDefault="00627CAD" w:rsidP="00627CAD"/>
    <w:p w:rsidR="00EA2637" w:rsidRDefault="00EA2637" w:rsidP="00627CAD"/>
    <w:p w:rsidR="00EA2637" w:rsidRDefault="00EA2637" w:rsidP="00627CAD"/>
    <w:p w:rsidR="00EA2637" w:rsidRDefault="00EA2637" w:rsidP="00627CAD"/>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void</w:t>
      </w:r>
      <w:r>
        <w:rPr>
          <w:rStyle w:val="pln"/>
          <w:color w:val="000000"/>
          <w:sz w:val="23"/>
          <w:szCs w:val="23"/>
        </w:rPr>
        <w:t xml:space="preserve"> setup</w:t>
      </w:r>
      <w:r>
        <w:rPr>
          <w:rStyle w:val="pun"/>
          <w:color w:val="666600"/>
          <w:sz w:val="23"/>
          <w:szCs w:val="23"/>
        </w:rPr>
        <w:t>()</w:t>
      </w:r>
      <w:r>
        <w:rPr>
          <w:rStyle w:val="pln"/>
          <w:color w:val="000000"/>
          <w:sz w:val="23"/>
          <w:szCs w:val="23"/>
        </w:rPr>
        <w:t xml:space="preserve"> </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my_str</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com"/>
          <w:color w:val="880000"/>
          <w:sz w:val="23"/>
          <w:szCs w:val="23"/>
        </w:rPr>
        <w:t>// an array big enough for a 5 character string</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Serial</w:t>
      </w:r>
      <w:r>
        <w:rPr>
          <w:rStyle w:val="pun"/>
          <w:color w:val="666600"/>
          <w:sz w:val="23"/>
          <w:szCs w:val="23"/>
        </w:rPr>
        <w:t>.</w:t>
      </w:r>
      <w:r>
        <w:rPr>
          <w:rStyle w:val="kwd"/>
          <w:color w:val="000088"/>
          <w:sz w:val="23"/>
          <w:szCs w:val="23"/>
        </w:rPr>
        <w:t>begin</w:t>
      </w:r>
      <w:r>
        <w:rPr>
          <w:rStyle w:val="pun"/>
          <w:color w:val="666600"/>
          <w:sz w:val="23"/>
          <w:szCs w:val="23"/>
        </w:rPr>
        <w:t>(</w:t>
      </w:r>
      <w:r>
        <w:rPr>
          <w:rStyle w:val="lit"/>
          <w:color w:val="006666"/>
          <w:sz w:val="23"/>
          <w:szCs w:val="23"/>
        </w:rPr>
        <w:t>9600</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my_str</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w:t>
      </w:r>
      <w:r>
        <w:rPr>
          <w:rStyle w:val="pun"/>
          <w:color w:val="666600"/>
          <w:sz w:val="23"/>
          <w:szCs w:val="23"/>
        </w:rPr>
        <w:t>;</w:t>
      </w:r>
      <w:r>
        <w:rPr>
          <w:rStyle w:val="pln"/>
          <w:color w:val="000000"/>
          <w:sz w:val="23"/>
          <w:szCs w:val="23"/>
        </w:rPr>
        <w:t xml:space="preserve"> </w:t>
      </w:r>
      <w:r>
        <w:rPr>
          <w:rStyle w:val="com"/>
          <w:color w:val="880000"/>
          <w:sz w:val="23"/>
          <w:szCs w:val="23"/>
        </w:rPr>
        <w:t>// the string consists of 5 characters</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my_str</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'e'</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my_str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my_str</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my_str</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my_str</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com"/>
          <w:color w:val="880000"/>
          <w:sz w:val="23"/>
          <w:szCs w:val="23"/>
        </w:rPr>
        <w:t>// 6th array element is a null terminator</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Serial</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my_str</w:t>
      </w: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27CAD" w:rsidRDefault="00627CAD" w:rsidP="00627CA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27CAD" w:rsidRDefault="00627CAD" w:rsidP="00627CAD"/>
    <w:p w:rsidR="001540BD" w:rsidRDefault="001540BD" w:rsidP="00627CAD"/>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n</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com"/>
          <w:color w:val="880000"/>
          <w:sz w:val="23"/>
          <w:szCs w:val="23"/>
        </w:rPr>
        <w:t>// n is an array of 10 integers</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setup </w:t>
      </w:r>
      <w:r>
        <w:rPr>
          <w:rStyle w:val="pun"/>
          <w:color w:val="666600"/>
          <w:sz w:val="23"/>
          <w:szCs w:val="23"/>
        </w:rPr>
        <w:t>()</w:t>
      </w:r>
      <w:r>
        <w:rPr>
          <w:rStyle w:val="pln"/>
          <w:color w:val="000000"/>
          <w:sz w:val="23"/>
          <w:szCs w:val="23"/>
        </w:rPr>
        <w:t xml:space="preserve"> </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loop </w:t>
      </w:r>
      <w:r>
        <w:rPr>
          <w:rStyle w:val="pun"/>
          <w:color w:val="666600"/>
          <w:sz w:val="23"/>
          <w:szCs w:val="23"/>
        </w:rPr>
        <w:t>()</w:t>
      </w:r>
      <w:r>
        <w:rPr>
          <w:rStyle w:val="pln"/>
          <w:color w:val="000000"/>
          <w:sz w:val="23"/>
          <w:szCs w:val="23"/>
        </w:rPr>
        <w:t xml:space="preserve"> </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ln"/>
          <w:color w:val="000000"/>
          <w:sz w:val="23"/>
          <w:szCs w:val="23"/>
        </w:rPr>
        <w:t xml:space="preserve"> i</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&lt;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com"/>
          <w:color w:val="880000"/>
          <w:sz w:val="23"/>
          <w:szCs w:val="23"/>
        </w:rPr>
        <w:t>// initialize elements of array n to 0 {</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com"/>
          <w:color w:val="880000"/>
          <w:sz w:val="23"/>
          <w:szCs w:val="23"/>
        </w:rPr>
        <w:t>// set element at location i to 0</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Serial</w:t>
      </w:r>
      <w:r>
        <w:rPr>
          <w:rStyle w:val="pun"/>
          <w:color w:val="666600"/>
          <w:sz w:val="23"/>
          <w:szCs w:val="23"/>
        </w:rPr>
        <w:t>.</w:t>
      </w: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i</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Serial</w:t>
      </w:r>
      <w:r>
        <w:rPr>
          <w:rStyle w:val="pun"/>
          <w:color w:val="666600"/>
          <w:sz w:val="23"/>
          <w:szCs w:val="23"/>
        </w:rPr>
        <w:t>.</w:t>
      </w: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\r</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com"/>
          <w:color w:val="880000"/>
          <w:sz w:val="23"/>
          <w:szCs w:val="23"/>
        </w:rPr>
        <w:t>// output each array element's value {</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Serial</w:t>
      </w:r>
      <w:r>
        <w:rPr>
          <w:rStyle w:val="pun"/>
          <w:color w:val="666600"/>
          <w:sz w:val="23"/>
          <w:szCs w:val="23"/>
        </w:rPr>
        <w:t>.</w:t>
      </w: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j</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Serial</w:t>
      </w:r>
      <w:r>
        <w:rPr>
          <w:rStyle w:val="pun"/>
          <w:color w:val="666600"/>
          <w:sz w:val="23"/>
          <w:szCs w:val="23"/>
        </w:rPr>
        <w:t>.</w:t>
      </w: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\r</w:t>
      </w:r>
      <w:r>
        <w:rPr>
          <w:rStyle w:val="pun"/>
          <w:color w:val="666600"/>
          <w:sz w:val="23"/>
          <w:szCs w:val="23"/>
        </w:rPr>
        <w:t>’);</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1540BD" w:rsidRDefault="001540BD" w:rsidP="001540B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540BD" w:rsidRDefault="001540BD" w:rsidP="00627CAD"/>
    <w:p w:rsidR="001540BD" w:rsidRDefault="001540BD" w:rsidP="00627CAD"/>
    <w:p w:rsidR="001540BD" w:rsidRDefault="001540BD" w:rsidP="00627CAD"/>
    <w:p w:rsidR="001540BD" w:rsidRDefault="001540BD" w:rsidP="00627CAD"/>
    <w:p w:rsidR="001540BD" w:rsidRDefault="001540BD" w:rsidP="00627CAD"/>
    <w:p w:rsidR="00627CAD" w:rsidRPr="00627CAD" w:rsidRDefault="00627CAD" w:rsidP="00627CAD"/>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int</w:t>
      </w:r>
      <w:r>
        <w:rPr>
          <w:rStyle w:val="pln"/>
          <w:color w:val="000000"/>
          <w:sz w:val="23"/>
          <w:szCs w:val="23"/>
        </w:rPr>
        <w:t xml:space="preserve"> button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com"/>
          <w:color w:val="880000"/>
          <w:sz w:val="23"/>
          <w:szCs w:val="23"/>
        </w:rPr>
        <w:t>// button connected to pin 5</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LED </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com"/>
          <w:color w:val="880000"/>
          <w:sz w:val="23"/>
          <w:szCs w:val="23"/>
        </w:rPr>
        <w:t>// LED connected to pin 6</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setup </w:t>
      </w:r>
      <w:r>
        <w:rPr>
          <w:rStyle w:val="pun"/>
          <w:color w:val="666600"/>
          <w:sz w:val="23"/>
          <w:szCs w:val="23"/>
        </w:rPr>
        <w:t>()</w:t>
      </w:r>
      <w:r>
        <w:rPr>
          <w:rStyle w:val="pln"/>
          <w:color w:val="000000"/>
          <w:sz w:val="23"/>
          <w:szCs w:val="23"/>
        </w:rPr>
        <w:t xml:space="preserve"> </w:t>
      </w:r>
      <w:r>
        <w:rPr>
          <w:rStyle w:val="pun"/>
          <w:color w:val="666600"/>
          <w:sz w:val="23"/>
          <w:szCs w:val="23"/>
        </w:rPr>
        <w:t>{</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pinMode</w:t>
      </w:r>
      <w:r>
        <w:rPr>
          <w:rStyle w:val="pun"/>
          <w:color w:val="666600"/>
          <w:sz w:val="23"/>
          <w:szCs w:val="23"/>
        </w:rPr>
        <w:t>(</w:t>
      </w:r>
      <w:r>
        <w:rPr>
          <w:rStyle w:val="pln"/>
          <w:color w:val="000000"/>
          <w:sz w:val="23"/>
          <w:szCs w:val="23"/>
        </w:rPr>
        <w:t xml:space="preserve">button </w:t>
      </w:r>
      <w:r>
        <w:rPr>
          <w:rStyle w:val="pun"/>
          <w:color w:val="666600"/>
          <w:sz w:val="23"/>
          <w:szCs w:val="23"/>
        </w:rPr>
        <w:t>,</w:t>
      </w:r>
      <w:r>
        <w:rPr>
          <w:rStyle w:val="pln"/>
          <w:color w:val="000000"/>
          <w:sz w:val="23"/>
          <w:szCs w:val="23"/>
        </w:rPr>
        <w:t xml:space="preserve"> INPUT_PULLUP</w:t>
      </w:r>
      <w:r>
        <w:rPr>
          <w:rStyle w:val="pun"/>
          <w:color w:val="666600"/>
          <w:sz w:val="23"/>
          <w:szCs w:val="23"/>
        </w:rPr>
        <w:t>);</w:t>
      </w:r>
      <w:r>
        <w:rPr>
          <w:rStyle w:val="pln"/>
          <w:color w:val="000000"/>
          <w:sz w:val="23"/>
          <w:szCs w:val="23"/>
        </w:rPr>
        <w:t xml:space="preserve"> </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set the digital pin as input with pull-up resistor</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pinMode</w:t>
      </w:r>
      <w:r>
        <w:rPr>
          <w:rStyle w:val="pun"/>
          <w:color w:val="666600"/>
          <w:sz w:val="23"/>
          <w:szCs w:val="23"/>
        </w:rPr>
        <w:t>(</w:t>
      </w:r>
      <w:r>
        <w:rPr>
          <w:rStyle w:val="pln"/>
          <w:color w:val="000000"/>
          <w:sz w:val="23"/>
          <w:szCs w:val="23"/>
        </w:rPr>
        <w:t xml:space="preserve">button </w:t>
      </w:r>
      <w:r>
        <w:rPr>
          <w:rStyle w:val="pun"/>
          <w:color w:val="666600"/>
          <w:sz w:val="23"/>
          <w:szCs w:val="23"/>
        </w:rPr>
        <w:t>,</w:t>
      </w:r>
      <w:r>
        <w:rPr>
          <w:rStyle w:val="pln"/>
          <w:color w:val="000000"/>
          <w:sz w:val="23"/>
          <w:szCs w:val="23"/>
        </w:rPr>
        <w:t xml:space="preserve"> OUTPUT</w:t>
      </w:r>
      <w:r>
        <w:rPr>
          <w:rStyle w:val="pun"/>
          <w:color w:val="666600"/>
          <w:sz w:val="23"/>
          <w:szCs w:val="23"/>
        </w:rPr>
        <w:t>);</w:t>
      </w:r>
      <w:r>
        <w:rPr>
          <w:rStyle w:val="pln"/>
          <w:color w:val="000000"/>
          <w:sz w:val="23"/>
          <w:szCs w:val="23"/>
        </w:rPr>
        <w:t xml:space="preserve"> </w:t>
      </w:r>
      <w:r>
        <w:rPr>
          <w:rStyle w:val="com"/>
          <w:color w:val="880000"/>
          <w:sz w:val="23"/>
          <w:szCs w:val="23"/>
        </w:rPr>
        <w:t>// set the digital pin as output</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setup </w:t>
      </w:r>
      <w:r>
        <w:rPr>
          <w:rStyle w:val="pun"/>
          <w:color w:val="666600"/>
          <w:sz w:val="23"/>
          <w:szCs w:val="23"/>
        </w:rPr>
        <w:t>()</w:t>
      </w:r>
      <w:r>
        <w:rPr>
          <w:rStyle w:val="pln"/>
          <w:color w:val="000000"/>
          <w:sz w:val="23"/>
          <w:szCs w:val="23"/>
        </w:rPr>
        <w:t xml:space="preserve"> </w:t>
      </w:r>
      <w:r>
        <w:rPr>
          <w:rStyle w:val="pun"/>
          <w:color w:val="666600"/>
          <w:sz w:val="23"/>
          <w:szCs w:val="23"/>
        </w:rPr>
        <w:t>{</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digitalRead</w:t>
      </w:r>
      <w:r>
        <w:rPr>
          <w:rStyle w:val="pun"/>
          <w:color w:val="666600"/>
          <w:sz w:val="23"/>
          <w:szCs w:val="23"/>
        </w:rPr>
        <w:t>(</w:t>
      </w:r>
      <w:r>
        <w:rPr>
          <w:rStyle w:val="pln"/>
          <w:color w:val="000000"/>
          <w:sz w:val="23"/>
          <w:szCs w:val="23"/>
        </w:rPr>
        <w:t xml:space="preserve">button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LOW</w:t>
      </w:r>
      <w:r>
        <w:rPr>
          <w:rStyle w:val="pun"/>
          <w:color w:val="666600"/>
          <w:sz w:val="23"/>
          <w:szCs w:val="23"/>
        </w:rPr>
        <w:t>)</w:t>
      </w:r>
      <w:r>
        <w:rPr>
          <w:rStyle w:val="pln"/>
          <w:color w:val="000000"/>
          <w:sz w:val="23"/>
          <w:szCs w:val="23"/>
        </w:rPr>
        <w:t xml:space="preserve"> </w:t>
      </w:r>
      <w:r>
        <w:rPr>
          <w:rStyle w:val="com"/>
          <w:color w:val="880000"/>
          <w:sz w:val="23"/>
          <w:szCs w:val="23"/>
        </w:rPr>
        <w:t>// if button pressed {</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digitalWrite</w:t>
      </w:r>
      <w:r>
        <w:rPr>
          <w:rStyle w:val="pun"/>
          <w:color w:val="666600"/>
          <w:sz w:val="23"/>
          <w:szCs w:val="23"/>
        </w:rPr>
        <w:t>(</w:t>
      </w:r>
      <w:r>
        <w:rPr>
          <w:rStyle w:val="pln"/>
          <w:color w:val="000000"/>
          <w:sz w:val="23"/>
          <w:szCs w:val="23"/>
        </w:rPr>
        <w:t>LED</w:t>
      </w:r>
      <w:r>
        <w:rPr>
          <w:rStyle w:val="pun"/>
          <w:color w:val="666600"/>
          <w:sz w:val="23"/>
          <w:szCs w:val="23"/>
        </w:rPr>
        <w:t>,</w:t>
      </w:r>
      <w:r>
        <w:rPr>
          <w:rStyle w:val="pln"/>
          <w:color w:val="000000"/>
          <w:sz w:val="23"/>
          <w:szCs w:val="23"/>
        </w:rPr>
        <w:t>HIGH</w:t>
      </w:r>
      <w:r>
        <w:rPr>
          <w:rStyle w:val="pun"/>
          <w:color w:val="666600"/>
          <w:sz w:val="23"/>
          <w:szCs w:val="23"/>
        </w:rPr>
        <w:t>);</w:t>
      </w:r>
      <w:r>
        <w:rPr>
          <w:rStyle w:val="pln"/>
          <w:color w:val="000000"/>
          <w:sz w:val="23"/>
          <w:szCs w:val="23"/>
        </w:rPr>
        <w:t xml:space="preserve"> </w:t>
      </w:r>
      <w:r>
        <w:rPr>
          <w:rStyle w:val="com"/>
          <w:color w:val="880000"/>
          <w:sz w:val="23"/>
          <w:szCs w:val="23"/>
        </w:rPr>
        <w:t>// turn on led</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delay</w:t>
      </w:r>
      <w:r>
        <w:rPr>
          <w:rStyle w:val="pun"/>
          <w:color w:val="666600"/>
          <w:sz w:val="23"/>
          <w:szCs w:val="23"/>
        </w:rPr>
        <w:t>(</w:t>
      </w:r>
      <w:r>
        <w:rPr>
          <w:rStyle w:val="lit"/>
          <w:color w:val="006666"/>
          <w:sz w:val="23"/>
          <w:szCs w:val="23"/>
        </w:rPr>
        <w:t>500</w:t>
      </w:r>
      <w:r>
        <w:rPr>
          <w:rStyle w:val="pun"/>
          <w:color w:val="666600"/>
          <w:sz w:val="23"/>
          <w:szCs w:val="23"/>
        </w:rPr>
        <w:t>);</w:t>
      </w:r>
      <w:r>
        <w:rPr>
          <w:rStyle w:val="pln"/>
          <w:color w:val="000000"/>
          <w:sz w:val="23"/>
          <w:szCs w:val="23"/>
        </w:rPr>
        <w:t xml:space="preserve"> </w:t>
      </w:r>
      <w:r>
        <w:rPr>
          <w:rStyle w:val="com"/>
          <w:color w:val="880000"/>
          <w:sz w:val="23"/>
          <w:szCs w:val="23"/>
        </w:rPr>
        <w:t>// delay for 500 ms</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digitalWrite</w:t>
      </w:r>
      <w:r>
        <w:rPr>
          <w:rStyle w:val="pun"/>
          <w:color w:val="666600"/>
          <w:sz w:val="23"/>
          <w:szCs w:val="23"/>
        </w:rPr>
        <w:t>(</w:t>
      </w:r>
      <w:r>
        <w:rPr>
          <w:rStyle w:val="pln"/>
          <w:color w:val="000000"/>
          <w:sz w:val="23"/>
          <w:szCs w:val="23"/>
        </w:rPr>
        <w:t>LED</w:t>
      </w:r>
      <w:r>
        <w:rPr>
          <w:rStyle w:val="pun"/>
          <w:color w:val="666600"/>
          <w:sz w:val="23"/>
          <w:szCs w:val="23"/>
        </w:rPr>
        <w:t>,</w:t>
      </w:r>
      <w:r>
        <w:rPr>
          <w:rStyle w:val="pln"/>
          <w:color w:val="000000"/>
          <w:sz w:val="23"/>
          <w:szCs w:val="23"/>
        </w:rPr>
        <w:t>LOW</w:t>
      </w:r>
      <w:r>
        <w:rPr>
          <w:rStyle w:val="pun"/>
          <w:color w:val="666600"/>
          <w:sz w:val="23"/>
          <w:szCs w:val="23"/>
        </w:rPr>
        <w:t>);</w:t>
      </w:r>
      <w:r>
        <w:rPr>
          <w:rStyle w:val="pln"/>
          <w:color w:val="000000"/>
          <w:sz w:val="23"/>
          <w:szCs w:val="23"/>
        </w:rPr>
        <w:t xml:space="preserve"> </w:t>
      </w:r>
      <w:r>
        <w:rPr>
          <w:rStyle w:val="com"/>
          <w:color w:val="880000"/>
          <w:sz w:val="23"/>
          <w:szCs w:val="23"/>
        </w:rPr>
        <w:t>// turn off led</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delay</w:t>
      </w:r>
      <w:r>
        <w:rPr>
          <w:rStyle w:val="pun"/>
          <w:color w:val="666600"/>
          <w:sz w:val="23"/>
          <w:szCs w:val="23"/>
        </w:rPr>
        <w:t>(</w:t>
      </w:r>
      <w:r>
        <w:rPr>
          <w:rStyle w:val="lit"/>
          <w:color w:val="006666"/>
          <w:sz w:val="23"/>
          <w:szCs w:val="23"/>
        </w:rPr>
        <w:t>500</w:t>
      </w:r>
      <w:r>
        <w:rPr>
          <w:rStyle w:val="pun"/>
          <w:color w:val="666600"/>
          <w:sz w:val="23"/>
          <w:szCs w:val="23"/>
        </w:rPr>
        <w:t>);</w:t>
      </w:r>
      <w:r>
        <w:rPr>
          <w:rStyle w:val="pln"/>
          <w:color w:val="000000"/>
          <w:sz w:val="23"/>
          <w:szCs w:val="23"/>
        </w:rPr>
        <w:t xml:space="preserve"> </w:t>
      </w:r>
      <w:r>
        <w:rPr>
          <w:rStyle w:val="com"/>
          <w:color w:val="880000"/>
          <w:sz w:val="23"/>
          <w:szCs w:val="23"/>
        </w:rPr>
        <w:t>// delay for 500 ms</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82D99" w:rsidRDefault="00A82D99" w:rsidP="00A82D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91132" w:rsidRDefault="00091132" w:rsidP="00D37DEC"/>
    <w:p w:rsidR="00091132" w:rsidRPr="00D37DEC" w:rsidRDefault="00091132" w:rsidP="00D37DEC"/>
    <w:sectPr w:rsidR="00091132" w:rsidRPr="00D37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253" w:rsidRDefault="00164253" w:rsidP="00A82D99">
      <w:pPr>
        <w:spacing w:after="0" w:line="240" w:lineRule="auto"/>
      </w:pPr>
      <w:r>
        <w:separator/>
      </w:r>
    </w:p>
  </w:endnote>
  <w:endnote w:type="continuationSeparator" w:id="0">
    <w:p w:rsidR="00164253" w:rsidRDefault="00164253" w:rsidP="00A82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yponineSans Regular 18">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253" w:rsidRDefault="00164253" w:rsidP="00A82D99">
      <w:pPr>
        <w:spacing w:after="0" w:line="240" w:lineRule="auto"/>
      </w:pPr>
      <w:r>
        <w:separator/>
      </w:r>
    </w:p>
  </w:footnote>
  <w:footnote w:type="continuationSeparator" w:id="0">
    <w:p w:rsidR="00164253" w:rsidRDefault="00164253" w:rsidP="00A82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4726B"/>
    <w:multiLevelType w:val="multilevel"/>
    <w:tmpl w:val="98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948CD"/>
    <w:multiLevelType w:val="multilevel"/>
    <w:tmpl w:val="4C3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4C2903"/>
    <w:multiLevelType w:val="multilevel"/>
    <w:tmpl w:val="30E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34"/>
    <w:rsid w:val="00091132"/>
    <w:rsid w:val="00100DDF"/>
    <w:rsid w:val="001540BD"/>
    <w:rsid w:val="00164253"/>
    <w:rsid w:val="001E1259"/>
    <w:rsid w:val="005D2425"/>
    <w:rsid w:val="00627CAD"/>
    <w:rsid w:val="00650FCE"/>
    <w:rsid w:val="00752B8A"/>
    <w:rsid w:val="008A5FB4"/>
    <w:rsid w:val="009847CB"/>
    <w:rsid w:val="009B6A5C"/>
    <w:rsid w:val="00A82D99"/>
    <w:rsid w:val="00A97620"/>
    <w:rsid w:val="00B0023D"/>
    <w:rsid w:val="00C06041"/>
    <w:rsid w:val="00C35834"/>
    <w:rsid w:val="00CC660B"/>
    <w:rsid w:val="00D37DEC"/>
    <w:rsid w:val="00EA2637"/>
    <w:rsid w:val="00EC24BB"/>
    <w:rsid w:val="00F3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40E8F-8090-44E6-9F3C-1C299EF6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6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54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F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549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3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49C"/>
    <w:rPr>
      <w:rFonts w:ascii="Courier New" w:eastAsia="Times New Roman" w:hAnsi="Courier New" w:cs="Courier New"/>
      <w:sz w:val="20"/>
      <w:szCs w:val="20"/>
    </w:rPr>
  </w:style>
  <w:style w:type="character" w:customStyle="1" w:styleId="typ">
    <w:name w:val="typ"/>
    <w:basedOn w:val="DefaultParagraphFont"/>
    <w:rsid w:val="00F3549C"/>
  </w:style>
  <w:style w:type="character" w:customStyle="1" w:styleId="pln">
    <w:name w:val="pln"/>
    <w:basedOn w:val="DefaultParagraphFont"/>
    <w:rsid w:val="00F3549C"/>
  </w:style>
  <w:style w:type="character" w:customStyle="1" w:styleId="pun">
    <w:name w:val="pun"/>
    <w:basedOn w:val="DefaultParagraphFont"/>
    <w:rsid w:val="00F3549C"/>
  </w:style>
  <w:style w:type="character" w:customStyle="1" w:styleId="kwd">
    <w:name w:val="kwd"/>
    <w:basedOn w:val="DefaultParagraphFont"/>
    <w:rsid w:val="00F3549C"/>
  </w:style>
  <w:style w:type="character" w:customStyle="1" w:styleId="lit">
    <w:name w:val="lit"/>
    <w:basedOn w:val="DefaultParagraphFont"/>
    <w:rsid w:val="00F3549C"/>
  </w:style>
  <w:style w:type="character" w:styleId="Strong">
    <w:name w:val="Strong"/>
    <w:basedOn w:val="DefaultParagraphFont"/>
    <w:uiPriority w:val="22"/>
    <w:qFormat/>
    <w:rsid w:val="00EC24BB"/>
    <w:rPr>
      <w:b/>
      <w:bCs/>
    </w:rPr>
  </w:style>
  <w:style w:type="character" w:styleId="Hyperlink">
    <w:name w:val="Hyperlink"/>
    <w:basedOn w:val="DefaultParagraphFont"/>
    <w:uiPriority w:val="99"/>
    <w:semiHidden/>
    <w:unhideWhenUsed/>
    <w:rsid w:val="00EC24BB"/>
    <w:rPr>
      <w:color w:val="0000FF"/>
      <w:u w:val="single"/>
    </w:rPr>
  </w:style>
  <w:style w:type="paragraph" w:styleId="ListParagraph">
    <w:name w:val="List Paragraph"/>
    <w:basedOn w:val="Normal"/>
    <w:uiPriority w:val="34"/>
    <w:qFormat/>
    <w:rsid w:val="001E1259"/>
    <w:pPr>
      <w:ind w:left="720"/>
      <w:contextualSpacing/>
    </w:pPr>
  </w:style>
  <w:style w:type="character" w:customStyle="1" w:styleId="Heading2Char">
    <w:name w:val="Heading 2 Char"/>
    <w:basedOn w:val="DefaultParagraphFont"/>
    <w:link w:val="Heading2"/>
    <w:uiPriority w:val="9"/>
    <w:semiHidden/>
    <w:rsid w:val="00CC660B"/>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CC660B"/>
  </w:style>
  <w:style w:type="character" w:customStyle="1" w:styleId="str">
    <w:name w:val="str"/>
    <w:basedOn w:val="DefaultParagraphFont"/>
    <w:rsid w:val="00627CAD"/>
  </w:style>
  <w:style w:type="paragraph" w:styleId="Header">
    <w:name w:val="header"/>
    <w:basedOn w:val="Normal"/>
    <w:link w:val="HeaderChar"/>
    <w:uiPriority w:val="99"/>
    <w:unhideWhenUsed/>
    <w:rsid w:val="00A82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99"/>
  </w:style>
  <w:style w:type="paragraph" w:styleId="Footer">
    <w:name w:val="footer"/>
    <w:basedOn w:val="Normal"/>
    <w:link w:val="FooterChar"/>
    <w:uiPriority w:val="99"/>
    <w:unhideWhenUsed/>
    <w:rsid w:val="00A82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071198">
      <w:bodyDiv w:val="1"/>
      <w:marLeft w:val="0"/>
      <w:marRight w:val="0"/>
      <w:marTop w:val="0"/>
      <w:marBottom w:val="0"/>
      <w:divBdr>
        <w:top w:val="none" w:sz="0" w:space="0" w:color="auto"/>
        <w:left w:val="none" w:sz="0" w:space="0" w:color="auto"/>
        <w:bottom w:val="none" w:sz="0" w:space="0" w:color="auto"/>
        <w:right w:val="none" w:sz="0" w:space="0" w:color="auto"/>
      </w:divBdr>
    </w:div>
    <w:div w:id="365103302">
      <w:bodyDiv w:val="1"/>
      <w:marLeft w:val="0"/>
      <w:marRight w:val="0"/>
      <w:marTop w:val="0"/>
      <w:marBottom w:val="0"/>
      <w:divBdr>
        <w:top w:val="none" w:sz="0" w:space="0" w:color="auto"/>
        <w:left w:val="none" w:sz="0" w:space="0" w:color="auto"/>
        <w:bottom w:val="none" w:sz="0" w:space="0" w:color="auto"/>
        <w:right w:val="none" w:sz="0" w:space="0" w:color="auto"/>
      </w:divBdr>
    </w:div>
    <w:div w:id="556209864">
      <w:bodyDiv w:val="1"/>
      <w:marLeft w:val="0"/>
      <w:marRight w:val="0"/>
      <w:marTop w:val="0"/>
      <w:marBottom w:val="0"/>
      <w:divBdr>
        <w:top w:val="none" w:sz="0" w:space="0" w:color="auto"/>
        <w:left w:val="none" w:sz="0" w:space="0" w:color="auto"/>
        <w:bottom w:val="none" w:sz="0" w:space="0" w:color="auto"/>
        <w:right w:val="none" w:sz="0" w:space="0" w:color="auto"/>
      </w:divBdr>
    </w:div>
    <w:div w:id="795221134">
      <w:bodyDiv w:val="1"/>
      <w:marLeft w:val="0"/>
      <w:marRight w:val="0"/>
      <w:marTop w:val="0"/>
      <w:marBottom w:val="0"/>
      <w:divBdr>
        <w:top w:val="none" w:sz="0" w:space="0" w:color="auto"/>
        <w:left w:val="none" w:sz="0" w:space="0" w:color="auto"/>
        <w:bottom w:val="none" w:sz="0" w:space="0" w:color="auto"/>
        <w:right w:val="none" w:sz="0" w:space="0" w:color="auto"/>
      </w:divBdr>
    </w:div>
    <w:div w:id="901021454">
      <w:bodyDiv w:val="1"/>
      <w:marLeft w:val="0"/>
      <w:marRight w:val="0"/>
      <w:marTop w:val="0"/>
      <w:marBottom w:val="0"/>
      <w:divBdr>
        <w:top w:val="none" w:sz="0" w:space="0" w:color="auto"/>
        <w:left w:val="none" w:sz="0" w:space="0" w:color="auto"/>
        <w:bottom w:val="none" w:sz="0" w:space="0" w:color="auto"/>
        <w:right w:val="none" w:sz="0" w:space="0" w:color="auto"/>
      </w:divBdr>
    </w:div>
    <w:div w:id="914515701">
      <w:bodyDiv w:val="1"/>
      <w:marLeft w:val="0"/>
      <w:marRight w:val="0"/>
      <w:marTop w:val="0"/>
      <w:marBottom w:val="0"/>
      <w:divBdr>
        <w:top w:val="none" w:sz="0" w:space="0" w:color="auto"/>
        <w:left w:val="none" w:sz="0" w:space="0" w:color="auto"/>
        <w:bottom w:val="none" w:sz="0" w:space="0" w:color="auto"/>
        <w:right w:val="none" w:sz="0" w:space="0" w:color="auto"/>
      </w:divBdr>
    </w:div>
    <w:div w:id="1168981237">
      <w:bodyDiv w:val="1"/>
      <w:marLeft w:val="0"/>
      <w:marRight w:val="0"/>
      <w:marTop w:val="0"/>
      <w:marBottom w:val="0"/>
      <w:divBdr>
        <w:top w:val="none" w:sz="0" w:space="0" w:color="auto"/>
        <w:left w:val="none" w:sz="0" w:space="0" w:color="auto"/>
        <w:bottom w:val="none" w:sz="0" w:space="0" w:color="auto"/>
        <w:right w:val="none" w:sz="0" w:space="0" w:color="auto"/>
      </w:divBdr>
    </w:div>
    <w:div w:id="1213154854">
      <w:bodyDiv w:val="1"/>
      <w:marLeft w:val="0"/>
      <w:marRight w:val="0"/>
      <w:marTop w:val="0"/>
      <w:marBottom w:val="0"/>
      <w:divBdr>
        <w:top w:val="none" w:sz="0" w:space="0" w:color="auto"/>
        <w:left w:val="none" w:sz="0" w:space="0" w:color="auto"/>
        <w:bottom w:val="none" w:sz="0" w:space="0" w:color="auto"/>
        <w:right w:val="none" w:sz="0" w:space="0" w:color="auto"/>
      </w:divBdr>
    </w:div>
    <w:div w:id="1277446337">
      <w:bodyDiv w:val="1"/>
      <w:marLeft w:val="0"/>
      <w:marRight w:val="0"/>
      <w:marTop w:val="0"/>
      <w:marBottom w:val="0"/>
      <w:divBdr>
        <w:top w:val="none" w:sz="0" w:space="0" w:color="auto"/>
        <w:left w:val="none" w:sz="0" w:space="0" w:color="auto"/>
        <w:bottom w:val="none" w:sz="0" w:space="0" w:color="auto"/>
        <w:right w:val="none" w:sz="0" w:space="0" w:color="auto"/>
      </w:divBdr>
    </w:div>
    <w:div w:id="1423339473">
      <w:bodyDiv w:val="1"/>
      <w:marLeft w:val="0"/>
      <w:marRight w:val="0"/>
      <w:marTop w:val="0"/>
      <w:marBottom w:val="0"/>
      <w:divBdr>
        <w:top w:val="none" w:sz="0" w:space="0" w:color="auto"/>
        <w:left w:val="none" w:sz="0" w:space="0" w:color="auto"/>
        <w:bottom w:val="none" w:sz="0" w:space="0" w:color="auto"/>
        <w:right w:val="none" w:sz="0" w:space="0" w:color="auto"/>
      </w:divBdr>
    </w:div>
    <w:div w:id="1574582181">
      <w:bodyDiv w:val="1"/>
      <w:marLeft w:val="0"/>
      <w:marRight w:val="0"/>
      <w:marTop w:val="0"/>
      <w:marBottom w:val="0"/>
      <w:divBdr>
        <w:top w:val="none" w:sz="0" w:space="0" w:color="auto"/>
        <w:left w:val="none" w:sz="0" w:space="0" w:color="auto"/>
        <w:bottom w:val="none" w:sz="0" w:space="0" w:color="auto"/>
        <w:right w:val="none" w:sz="0" w:space="0" w:color="auto"/>
      </w:divBdr>
    </w:div>
    <w:div w:id="1718047840">
      <w:bodyDiv w:val="1"/>
      <w:marLeft w:val="0"/>
      <w:marRight w:val="0"/>
      <w:marTop w:val="0"/>
      <w:marBottom w:val="0"/>
      <w:divBdr>
        <w:top w:val="none" w:sz="0" w:space="0" w:color="auto"/>
        <w:left w:val="none" w:sz="0" w:space="0" w:color="auto"/>
        <w:bottom w:val="none" w:sz="0" w:space="0" w:color="auto"/>
        <w:right w:val="none" w:sz="0" w:space="0" w:color="auto"/>
      </w:divBdr>
    </w:div>
    <w:div w:id="1779716022">
      <w:bodyDiv w:val="1"/>
      <w:marLeft w:val="0"/>
      <w:marRight w:val="0"/>
      <w:marTop w:val="0"/>
      <w:marBottom w:val="0"/>
      <w:divBdr>
        <w:top w:val="none" w:sz="0" w:space="0" w:color="auto"/>
        <w:left w:val="none" w:sz="0" w:space="0" w:color="auto"/>
        <w:bottom w:val="none" w:sz="0" w:space="0" w:color="auto"/>
        <w:right w:val="none" w:sz="0" w:space="0" w:color="auto"/>
      </w:divBdr>
    </w:div>
    <w:div w:id="1828747174">
      <w:bodyDiv w:val="1"/>
      <w:marLeft w:val="0"/>
      <w:marRight w:val="0"/>
      <w:marTop w:val="0"/>
      <w:marBottom w:val="0"/>
      <w:divBdr>
        <w:top w:val="none" w:sz="0" w:space="0" w:color="auto"/>
        <w:left w:val="none" w:sz="0" w:space="0" w:color="auto"/>
        <w:bottom w:val="none" w:sz="0" w:space="0" w:color="auto"/>
        <w:right w:val="none" w:sz="0" w:space="0" w:color="auto"/>
      </w:divBdr>
    </w:div>
    <w:div w:id="1856380126">
      <w:bodyDiv w:val="1"/>
      <w:marLeft w:val="0"/>
      <w:marRight w:val="0"/>
      <w:marTop w:val="0"/>
      <w:marBottom w:val="0"/>
      <w:divBdr>
        <w:top w:val="none" w:sz="0" w:space="0" w:color="auto"/>
        <w:left w:val="none" w:sz="0" w:space="0" w:color="auto"/>
        <w:bottom w:val="none" w:sz="0" w:space="0" w:color="auto"/>
        <w:right w:val="none" w:sz="0" w:space="0" w:color="auto"/>
      </w:divBdr>
    </w:div>
    <w:div w:id="1972704118">
      <w:bodyDiv w:val="1"/>
      <w:marLeft w:val="0"/>
      <w:marRight w:val="0"/>
      <w:marTop w:val="0"/>
      <w:marBottom w:val="0"/>
      <w:divBdr>
        <w:top w:val="none" w:sz="0" w:space="0" w:color="auto"/>
        <w:left w:val="none" w:sz="0" w:space="0" w:color="auto"/>
        <w:bottom w:val="none" w:sz="0" w:space="0" w:color="auto"/>
        <w:right w:val="none" w:sz="0" w:space="0" w:color="auto"/>
      </w:divBdr>
    </w:div>
    <w:div w:id="214481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tandalon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0C68E-6155-43D4-8BE8-13095CA3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95</cp:revision>
  <dcterms:created xsi:type="dcterms:W3CDTF">2019-10-15T16:26:00Z</dcterms:created>
  <dcterms:modified xsi:type="dcterms:W3CDTF">2019-10-27T12:04:00Z</dcterms:modified>
</cp:coreProperties>
</file>