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57AB" w14:textId="77777777" w:rsidR="00DD134D" w:rsidRDefault="00DD134D">
      <w:pPr>
        <w:jc w:val="center"/>
        <w:rPr>
          <w:b/>
          <w:sz w:val="44"/>
        </w:rPr>
      </w:pPr>
    </w:p>
    <w:p w14:paraId="7638F95B" w14:textId="77777777" w:rsidR="00DD134D" w:rsidRDefault="00DD134D">
      <w:pPr>
        <w:jc w:val="center"/>
        <w:rPr>
          <w:b/>
          <w:sz w:val="44"/>
        </w:rPr>
      </w:pPr>
    </w:p>
    <w:p w14:paraId="11F98EEB" w14:textId="77777777" w:rsidR="00DD134D" w:rsidRDefault="00DD134D">
      <w:pPr>
        <w:jc w:val="center"/>
        <w:rPr>
          <w:b/>
          <w:sz w:val="44"/>
        </w:rPr>
      </w:pPr>
    </w:p>
    <w:p w14:paraId="645D15E9" w14:textId="77777777" w:rsidR="00DD134D" w:rsidRDefault="00DD134D">
      <w:pPr>
        <w:jc w:val="center"/>
        <w:rPr>
          <w:b/>
          <w:sz w:val="44"/>
        </w:rPr>
      </w:pPr>
    </w:p>
    <w:p w14:paraId="7A3D33BB" w14:textId="4760E718" w:rsidR="00B162BA" w:rsidRDefault="00DD134D">
      <w:pPr>
        <w:jc w:val="center"/>
      </w:pPr>
      <w:r>
        <w:rPr>
          <w:b/>
          <w:sz w:val="44"/>
        </w:rPr>
        <w:t>AI Boardroom</w:t>
      </w:r>
      <w:r>
        <w:rPr>
          <w:b/>
          <w:sz w:val="44"/>
        </w:rPr>
        <w:t xml:space="preserve"> Complete Project Documentation</w:t>
      </w:r>
    </w:p>
    <w:p w14:paraId="18F6971B" w14:textId="77777777" w:rsidR="00B162BA" w:rsidRDefault="00DD134D">
      <w:pPr>
        <w:jc w:val="center"/>
      </w:pPr>
      <w:r>
        <w:rPr>
          <w:i/>
        </w:rPr>
        <w:t>Last Updated: 2026-05-03</w:t>
      </w:r>
    </w:p>
    <w:p w14:paraId="470F9830" w14:textId="77777777" w:rsidR="00B162BA" w:rsidRDefault="00DD134D">
      <w:pPr>
        <w:jc w:val="center"/>
      </w:pPr>
      <w:r>
        <w:rPr>
          <w:i/>
        </w:rPr>
        <w:t>Repository: Zulqarnain-AI/AI-BoardRoom</w:t>
      </w:r>
    </w:p>
    <w:p w14:paraId="3C4E37D0" w14:textId="1EC6EE4F" w:rsidR="00DD134D" w:rsidRDefault="00DD134D">
      <w:r>
        <w:br w:type="page"/>
      </w:r>
    </w:p>
    <w:p w14:paraId="50B11887" w14:textId="77777777" w:rsidR="00B162BA" w:rsidRDefault="00B162BA"/>
    <w:p w14:paraId="1FC00041" w14:textId="77777777" w:rsidR="00B162BA" w:rsidRDefault="00DD134D">
      <w:pPr>
        <w:pStyle w:val="Heading1"/>
      </w:pPr>
      <w:r>
        <w:t>1. Project Overview</w:t>
      </w:r>
    </w:p>
    <w:p w14:paraId="23D6815A" w14:textId="77777777" w:rsidR="00B162BA" w:rsidRDefault="00DD134D">
      <w:r>
        <w:t xml:space="preserve">AI Boardroom is an interactive multi-agent startup simulation where the user acts as the Chairperson. The user enters a </w:t>
      </w:r>
      <w:r>
        <w:t>startup idea, manages a boardroom discussion among five AI personas (CEO, CTO, CFO, CMO, Investor), and generates a structured investor pitch plus a downloadable business plan.</w:t>
      </w:r>
    </w:p>
    <w:p w14:paraId="772D14F6" w14:textId="77777777" w:rsidR="00B162BA" w:rsidRDefault="00DD134D">
      <w:r>
        <w:t>The application is designed for ideation, critical thinking, and rapid pitch dr</w:t>
      </w:r>
      <w:r>
        <w:t>afting. It combines role-based LLM responses, stateful conversation context, and a polished Streamlit interface.</w:t>
      </w:r>
    </w:p>
    <w:p w14:paraId="178A1536" w14:textId="77777777" w:rsidR="00B162BA" w:rsidRDefault="00DD134D">
      <w:pPr>
        <w:pStyle w:val="Heading1"/>
      </w:pPr>
      <w:r>
        <w:t>2. Objectives</w:t>
      </w:r>
    </w:p>
    <w:p w14:paraId="275C6534" w14:textId="77777777" w:rsidR="00B162BA" w:rsidRDefault="00DD134D">
      <w:pPr>
        <w:pStyle w:val="ListBullet"/>
      </w:pPr>
      <w:r>
        <w:t>Simulate realistic cross-functional boardroom debate with personality-driven AI agents.</w:t>
      </w:r>
    </w:p>
    <w:p w14:paraId="1EA3324A" w14:textId="77777777" w:rsidR="00B162BA" w:rsidRDefault="00DD134D">
      <w:pPr>
        <w:pStyle w:val="ListBullet"/>
      </w:pPr>
      <w:r>
        <w:t>Allow the user to control discussion dire</w:t>
      </w:r>
      <w:r>
        <w:t>ction as Chairperson.</w:t>
      </w:r>
    </w:p>
    <w:p w14:paraId="75CD15C6" w14:textId="77777777" w:rsidR="00B162BA" w:rsidRDefault="00DD134D">
      <w:pPr>
        <w:pStyle w:val="ListBullet"/>
      </w:pPr>
      <w:r>
        <w:t>Synthesize debate into investor-ready pitch artifacts.</w:t>
      </w:r>
    </w:p>
    <w:p w14:paraId="57C9456A" w14:textId="77777777" w:rsidR="00B162BA" w:rsidRDefault="00DD134D">
      <w:pPr>
        <w:pStyle w:val="ListBullet"/>
      </w:pPr>
      <w:r>
        <w:t>Provide a clean UX with fast interaction and optional voice playback.</w:t>
      </w:r>
    </w:p>
    <w:p w14:paraId="5F78D058" w14:textId="77777777" w:rsidR="00B162BA" w:rsidRDefault="00DD134D">
      <w:pPr>
        <w:pStyle w:val="Heading1"/>
      </w:pPr>
      <w:r>
        <w:t>3. Core Features</w:t>
      </w:r>
    </w:p>
    <w:p w14:paraId="38DD9BD5" w14:textId="77777777" w:rsidR="00B162BA" w:rsidRDefault="00DD134D">
      <w:pPr>
        <w:pStyle w:val="ListBullet"/>
      </w:pPr>
      <w:r>
        <w:t>Five predefined AI agents with distinct role prompts and behavior.</w:t>
      </w:r>
    </w:p>
    <w:p w14:paraId="28B00862" w14:textId="77777777" w:rsidR="00B162BA" w:rsidRDefault="00DD134D">
      <w:pPr>
        <w:pStyle w:val="ListBullet"/>
      </w:pPr>
      <w:r>
        <w:t>Stateful discussion histo</w:t>
      </w:r>
      <w:r>
        <w:t>ry with turn-by-turn context injection.</w:t>
      </w:r>
    </w:p>
    <w:p w14:paraId="043E4E74" w14:textId="77777777" w:rsidR="00B162BA" w:rsidRDefault="00DD134D">
      <w:pPr>
        <w:pStyle w:val="ListBullet"/>
      </w:pPr>
      <w:r>
        <w:t>Direct agent summoning and freeform user interventions.</w:t>
      </w:r>
    </w:p>
    <w:p w14:paraId="65546A1E" w14:textId="77777777" w:rsidR="00B162BA" w:rsidRDefault="00DD134D">
      <w:pPr>
        <w:pStyle w:val="ListBullet"/>
      </w:pPr>
      <w:r>
        <w:t>Board confidence scoring across Market, Tech, Finance, Growth, and Investor axes.</w:t>
      </w:r>
    </w:p>
    <w:p w14:paraId="7277E0A7" w14:textId="77777777" w:rsidR="00B162BA" w:rsidRDefault="00DD134D">
      <w:pPr>
        <w:pStyle w:val="ListBullet"/>
      </w:pPr>
      <w:r>
        <w:t>Pitch generation as structured JSON rendered into UI sections.</w:t>
      </w:r>
    </w:p>
    <w:p w14:paraId="7BF26C1D" w14:textId="77777777" w:rsidR="00B162BA" w:rsidRDefault="00DD134D">
      <w:pPr>
        <w:pStyle w:val="ListBullet"/>
      </w:pPr>
      <w:r>
        <w:t>Business plan g</w:t>
      </w:r>
      <w:r>
        <w:t>eneration in Markdown with downloadable file output.</w:t>
      </w:r>
    </w:p>
    <w:p w14:paraId="1E2A81B5" w14:textId="77777777" w:rsidR="00B162BA" w:rsidRDefault="00DD134D">
      <w:pPr>
        <w:pStyle w:val="ListBullet"/>
      </w:pPr>
      <w:r>
        <w:t>Optional text-to-speech playback per agent response using Edge TTS.</w:t>
      </w:r>
    </w:p>
    <w:p w14:paraId="5FBEC941" w14:textId="77777777" w:rsidR="00B162BA" w:rsidRDefault="00DD134D">
      <w:pPr>
        <w:pStyle w:val="Heading1"/>
      </w:pPr>
      <w:r>
        <w:t>4.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162BA" w14:paraId="42D5BA61" w14:textId="77777777">
        <w:tc>
          <w:tcPr>
            <w:tcW w:w="2160" w:type="dxa"/>
          </w:tcPr>
          <w:p w14:paraId="353BADE9" w14:textId="77777777" w:rsidR="00B162BA" w:rsidRDefault="00DD134D">
            <w:r>
              <w:t>Layer</w:t>
            </w:r>
          </w:p>
        </w:tc>
        <w:tc>
          <w:tcPr>
            <w:tcW w:w="2160" w:type="dxa"/>
          </w:tcPr>
          <w:p w14:paraId="4D8BA1AE" w14:textId="77777777" w:rsidR="00B162BA" w:rsidRDefault="00DD134D">
            <w:r>
              <w:t>Technology</w:t>
            </w:r>
          </w:p>
        </w:tc>
        <w:tc>
          <w:tcPr>
            <w:tcW w:w="2160" w:type="dxa"/>
          </w:tcPr>
          <w:p w14:paraId="00C6687B" w14:textId="77777777" w:rsidR="00B162BA" w:rsidRDefault="00DD134D">
            <w:r>
              <w:t>Version / Model</w:t>
            </w:r>
          </w:p>
        </w:tc>
        <w:tc>
          <w:tcPr>
            <w:tcW w:w="2160" w:type="dxa"/>
          </w:tcPr>
          <w:p w14:paraId="56A2E91C" w14:textId="77777777" w:rsidR="00B162BA" w:rsidRDefault="00DD134D">
            <w:r>
              <w:t>Purpose</w:t>
            </w:r>
          </w:p>
        </w:tc>
      </w:tr>
      <w:tr w:rsidR="00B162BA" w14:paraId="0E486B8C" w14:textId="77777777">
        <w:tc>
          <w:tcPr>
            <w:tcW w:w="2160" w:type="dxa"/>
          </w:tcPr>
          <w:p w14:paraId="1C5BED10" w14:textId="77777777" w:rsidR="00B162BA" w:rsidRDefault="00DD134D">
            <w:r>
              <w:t>Frontend + App Host</w:t>
            </w:r>
          </w:p>
        </w:tc>
        <w:tc>
          <w:tcPr>
            <w:tcW w:w="2160" w:type="dxa"/>
          </w:tcPr>
          <w:p w14:paraId="0DA23FC7" w14:textId="77777777" w:rsidR="00B162BA" w:rsidRDefault="00DD134D">
            <w:r>
              <w:t>Streamlit</w:t>
            </w:r>
          </w:p>
        </w:tc>
        <w:tc>
          <w:tcPr>
            <w:tcW w:w="2160" w:type="dxa"/>
          </w:tcPr>
          <w:p w14:paraId="24757B47" w14:textId="77777777" w:rsidR="00B162BA" w:rsidRDefault="00DD134D">
            <w:r>
              <w:t>&gt;=1.35.0</w:t>
            </w:r>
          </w:p>
        </w:tc>
        <w:tc>
          <w:tcPr>
            <w:tcW w:w="2160" w:type="dxa"/>
          </w:tcPr>
          <w:p w14:paraId="4A071F4B" w14:textId="77777777" w:rsidR="00B162BA" w:rsidRDefault="00DD134D">
            <w:r>
              <w:t xml:space="preserve">UI rendering, </w:t>
            </w:r>
            <w:r>
              <w:t>interactions, session state</w:t>
            </w:r>
          </w:p>
        </w:tc>
      </w:tr>
      <w:tr w:rsidR="00B162BA" w14:paraId="6E894884" w14:textId="77777777">
        <w:tc>
          <w:tcPr>
            <w:tcW w:w="2160" w:type="dxa"/>
          </w:tcPr>
          <w:p w14:paraId="0B529189" w14:textId="77777777" w:rsidR="00B162BA" w:rsidRDefault="00DD134D">
            <w:r>
              <w:t>LLM Provider</w:t>
            </w:r>
          </w:p>
        </w:tc>
        <w:tc>
          <w:tcPr>
            <w:tcW w:w="2160" w:type="dxa"/>
          </w:tcPr>
          <w:p w14:paraId="79A5E6AB" w14:textId="77777777" w:rsidR="00B162BA" w:rsidRDefault="00DD134D">
            <w:r>
              <w:t>Groq API</w:t>
            </w:r>
          </w:p>
        </w:tc>
        <w:tc>
          <w:tcPr>
            <w:tcW w:w="2160" w:type="dxa"/>
          </w:tcPr>
          <w:p w14:paraId="6C8F2D46" w14:textId="77777777" w:rsidR="00B162BA" w:rsidRDefault="00DD134D">
            <w:r>
              <w:t>groq&gt;=0.9.0</w:t>
            </w:r>
          </w:p>
        </w:tc>
        <w:tc>
          <w:tcPr>
            <w:tcW w:w="2160" w:type="dxa"/>
          </w:tcPr>
          <w:p w14:paraId="4BC8B9B6" w14:textId="77777777" w:rsidR="00B162BA" w:rsidRDefault="00DD134D">
            <w:r>
              <w:t>Agent, pitch, and business-plan generation</w:t>
            </w:r>
          </w:p>
        </w:tc>
      </w:tr>
      <w:tr w:rsidR="00B162BA" w14:paraId="0E1A255B" w14:textId="77777777">
        <w:tc>
          <w:tcPr>
            <w:tcW w:w="2160" w:type="dxa"/>
          </w:tcPr>
          <w:p w14:paraId="23AFE225" w14:textId="77777777" w:rsidR="00B162BA" w:rsidRDefault="00DD134D">
            <w:r>
              <w:t>Model</w:t>
            </w:r>
          </w:p>
        </w:tc>
        <w:tc>
          <w:tcPr>
            <w:tcW w:w="2160" w:type="dxa"/>
          </w:tcPr>
          <w:p w14:paraId="2D837863" w14:textId="77777777" w:rsidR="00B162BA" w:rsidRDefault="00DD134D">
            <w:r>
              <w:t>Llama</w:t>
            </w:r>
          </w:p>
        </w:tc>
        <w:tc>
          <w:tcPr>
            <w:tcW w:w="2160" w:type="dxa"/>
          </w:tcPr>
          <w:p w14:paraId="27AE4ABA" w14:textId="77777777" w:rsidR="00B162BA" w:rsidRDefault="00DD134D">
            <w:r>
              <w:t>meta-llama/llama-4-scout-17b-16e-instruct</w:t>
            </w:r>
          </w:p>
        </w:tc>
        <w:tc>
          <w:tcPr>
            <w:tcW w:w="2160" w:type="dxa"/>
          </w:tcPr>
          <w:p w14:paraId="64759676" w14:textId="77777777" w:rsidR="00B162BA" w:rsidRDefault="00DD134D">
            <w:r>
              <w:t>Core text generation</w:t>
            </w:r>
          </w:p>
        </w:tc>
      </w:tr>
      <w:tr w:rsidR="00B162BA" w14:paraId="592F0DA9" w14:textId="77777777">
        <w:tc>
          <w:tcPr>
            <w:tcW w:w="2160" w:type="dxa"/>
          </w:tcPr>
          <w:p w14:paraId="0E00BF19" w14:textId="77777777" w:rsidR="00B162BA" w:rsidRDefault="00DD134D">
            <w:r>
              <w:t>Voice</w:t>
            </w:r>
          </w:p>
        </w:tc>
        <w:tc>
          <w:tcPr>
            <w:tcW w:w="2160" w:type="dxa"/>
          </w:tcPr>
          <w:p w14:paraId="4DAFDACD" w14:textId="77777777" w:rsidR="00B162BA" w:rsidRDefault="00DD134D">
            <w:r>
              <w:t>edge-tts</w:t>
            </w:r>
          </w:p>
        </w:tc>
        <w:tc>
          <w:tcPr>
            <w:tcW w:w="2160" w:type="dxa"/>
          </w:tcPr>
          <w:p w14:paraId="6E69D791" w14:textId="77777777" w:rsidR="00B162BA" w:rsidRDefault="00DD134D">
            <w:r>
              <w:t>&gt;</w:t>
            </w:r>
            <w:r>
              <w:t>=6.1.9</w:t>
            </w:r>
          </w:p>
        </w:tc>
        <w:tc>
          <w:tcPr>
            <w:tcW w:w="2160" w:type="dxa"/>
          </w:tcPr>
          <w:p w14:paraId="6D7FC17F" w14:textId="77777777" w:rsidR="00B162BA" w:rsidRDefault="00DD134D">
            <w:r>
              <w:t>Role-based audio narration</w:t>
            </w:r>
          </w:p>
        </w:tc>
      </w:tr>
      <w:tr w:rsidR="00B162BA" w14:paraId="0A827F44" w14:textId="77777777">
        <w:tc>
          <w:tcPr>
            <w:tcW w:w="2160" w:type="dxa"/>
          </w:tcPr>
          <w:p w14:paraId="7D2BF537" w14:textId="77777777" w:rsidR="00B162BA" w:rsidRDefault="00DD134D">
            <w:r>
              <w:t>Language</w:t>
            </w:r>
          </w:p>
        </w:tc>
        <w:tc>
          <w:tcPr>
            <w:tcW w:w="2160" w:type="dxa"/>
          </w:tcPr>
          <w:p w14:paraId="1A6B439B" w14:textId="77777777" w:rsidR="00B162BA" w:rsidRDefault="00DD134D">
            <w:r>
              <w:t>Python</w:t>
            </w:r>
          </w:p>
        </w:tc>
        <w:tc>
          <w:tcPr>
            <w:tcW w:w="2160" w:type="dxa"/>
          </w:tcPr>
          <w:p w14:paraId="200D5845" w14:textId="77777777" w:rsidR="00B162BA" w:rsidRDefault="00DD134D">
            <w:r>
              <w:t>3.14 (venv)</w:t>
            </w:r>
          </w:p>
        </w:tc>
        <w:tc>
          <w:tcPr>
            <w:tcW w:w="2160" w:type="dxa"/>
          </w:tcPr>
          <w:p w14:paraId="3B000311" w14:textId="77777777" w:rsidR="00B162BA" w:rsidRDefault="00DD134D">
            <w:r>
              <w:t>Application runtime</w:t>
            </w:r>
          </w:p>
        </w:tc>
      </w:tr>
    </w:tbl>
    <w:p w14:paraId="4B59103F" w14:textId="77777777" w:rsidR="00B162BA" w:rsidRDefault="00DD134D">
      <w:pPr>
        <w:pStyle w:val="Heading1"/>
      </w:pPr>
      <w:r>
        <w:lastRenderedPageBreak/>
        <w:t>5. High-Level Architecture Design</w:t>
      </w:r>
    </w:p>
    <w:p w14:paraId="32D111BC" w14:textId="77777777" w:rsidR="00B162BA" w:rsidRDefault="00DD134D">
      <w:r>
        <w:t>Major modules and interactions:</w:t>
      </w:r>
    </w:p>
    <w:p w14:paraId="19A232C4" w14:textId="77777777" w:rsidR="00B162BA" w:rsidRDefault="00DD134D">
      <w:r>
        <w:rPr>
          <w:rFonts w:ascii="Courier New" w:hAnsi="Courier New"/>
          <w:sz w:val="18"/>
        </w:rPr>
        <w:t>+-----------------------------+          +------------------------------+</w:t>
      </w:r>
      <w:r>
        <w:rPr>
          <w:rFonts w:ascii="Courier New" w:hAnsi="Courier New"/>
          <w:sz w:val="18"/>
        </w:rPr>
        <w:br/>
        <w:t>|          USER               |</w:t>
      </w:r>
      <w:r>
        <w:rPr>
          <w:rFonts w:ascii="Courier New" w:hAnsi="Courier New"/>
          <w:sz w:val="18"/>
        </w:rPr>
        <w:t xml:space="preserve">          |       SIDEBAR CONFIG         |</w:t>
      </w:r>
      <w:r>
        <w:rPr>
          <w:rFonts w:ascii="Courier New" w:hAnsi="Courier New"/>
          <w:sz w:val="18"/>
        </w:rPr>
        <w:br/>
        <w:t>|  (Chairperson in Browser)   |          |  (Groq API key input)        |</w:t>
      </w:r>
      <w:r>
        <w:rPr>
          <w:rFonts w:ascii="Courier New" w:hAnsi="Courier New"/>
          <w:sz w:val="18"/>
        </w:rPr>
        <w:br/>
        <w:t>+--------------+--------------+          +---------------+--------------+</w:t>
      </w:r>
      <w:r>
        <w:rPr>
          <w:rFonts w:ascii="Courier New" w:hAnsi="Courier New"/>
          <w:sz w:val="18"/>
        </w:rPr>
        <w:br/>
        <w:t xml:space="preserve">               |                                             |</w:t>
      </w:r>
      <w:r>
        <w:rPr>
          <w:rFonts w:ascii="Courier New" w:hAnsi="Courier New"/>
          <w:sz w:val="18"/>
        </w:rPr>
        <w:br/>
        <w:t xml:space="preserve">  </w:t>
      </w:r>
      <w:r>
        <w:rPr>
          <w:rFonts w:ascii="Courier New" w:hAnsi="Courier New"/>
          <w:sz w:val="18"/>
        </w:rPr>
        <w:t xml:space="preserve">             v                                             v</w:t>
      </w:r>
      <w:r>
        <w:rPr>
          <w:rFonts w:ascii="Courier New" w:hAnsi="Courier New"/>
          <w:sz w:val="18"/>
        </w:rPr>
        <w:br/>
        <w:t>+--------------------------------------------------------------------------+</w:t>
      </w:r>
      <w:r>
        <w:rPr>
          <w:rFonts w:ascii="Courier New" w:hAnsi="Courier New"/>
          <w:sz w:val="18"/>
        </w:rPr>
        <w:br/>
        <w:t>|                           STREAMLIT APP (app.py)                         |</w:t>
      </w:r>
      <w:r>
        <w:rPr>
          <w:rFonts w:ascii="Courier New" w:hAnsi="Courier New"/>
          <w:sz w:val="18"/>
        </w:rPr>
        <w:br/>
        <w:t xml:space="preserve">|  - UI layout, events, state            </w:t>
      </w:r>
      <w:r>
        <w:rPr>
          <w:rFonts w:ascii="Courier New" w:hAnsi="Courier New"/>
          <w:sz w:val="18"/>
        </w:rPr>
        <w:t xml:space="preserve">                                   |</w:t>
      </w:r>
      <w:r>
        <w:rPr>
          <w:rFonts w:ascii="Courier New" w:hAnsi="Courier New"/>
          <w:sz w:val="18"/>
        </w:rPr>
        <w:br/>
        <w:t>+----------------------+-------------------------+--------------------------+</w:t>
      </w:r>
      <w:r>
        <w:rPr>
          <w:rFonts w:ascii="Courier New" w:hAnsi="Courier New"/>
          <w:sz w:val="18"/>
        </w:rPr>
        <w:br/>
        <w:t xml:space="preserve">                       |                         |</w:t>
      </w:r>
      <w:r>
        <w:rPr>
          <w:rFonts w:ascii="Courier New" w:hAnsi="Courier New"/>
          <w:sz w:val="18"/>
        </w:rPr>
        <w:br/>
        <w:t xml:space="preserve">                       v                         v</w:t>
      </w:r>
      <w:r>
        <w:rPr>
          <w:rFonts w:ascii="Courier New" w:hAnsi="Courier New"/>
          <w:sz w:val="18"/>
        </w:rPr>
        <w:br/>
        <w:t xml:space="preserve">        +----------------------------+ </w:t>
      </w:r>
      <w:r>
        <w:rPr>
          <w:rFonts w:ascii="Courier New" w:hAnsi="Courier New"/>
          <w:sz w:val="18"/>
        </w:rPr>
        <w:t xml:space="preserve">  +-----------------------------+</w:t>
      </w:r>
      <w:r>
        <w:rPr>
          <w:rFonts w:ascii="Courier New" w:hAnsi="Courier New"/>
          <w:sz w:val="18"/>
        </w:rPr>
        <w:br/>
        <w:t xml:space="preserve">        | agent_runner.py            |   | pitch_generator.py          |</w:t>
      </w:r>
      <w:r>
        <w:rPr>
          <w:rFonts w:ascii="Courier New" w:hAnsi="Courier New"/>
          <w:sz w:val="18"/>
        </w:rPr>
        <w:br/>
        <w:t xml:space="preserve">        | - build messages           |   | - pitch/business plan       |</w:t>
      </w:r>
      <w:r>
        <w:rPr>
          <w:rFonts w:ascii="Courier New" w:hAnsi="Courier New"/>
          <w:sz w:val="18"/>
        </w:rPr>
        <w:br/>
        <w:t xml:space="preserve">        | - call_agent()             |   |   generation                |</w:t>
      </w:r>
      <w:r>
        <w:rPr>
          <w:rFonts w:ascii="Courier New" w:hAnsi="Courier New"/>
          <w:sz w:val="18"/>
        </w:rPr>
        <w:br/>
        <w:t xml:space="preserve">   </w:t>
      </w:r>
      <w:r>
        <w:rPr>
          <w:rFonts w:ascii="Courier New" w:hAnsi="Courier New"/>
          <w:sz w:val="18"/>
        </w:rPr>
        <w:t xml:space="preserve">     +-------------+--------------+   +-------------+---------------+</w:t>
      </w:r>
      <w:r>
        <w:rPr>
          <w:rFonts w:ascii="Courier New" w:hAnsi="Courier New"/>
          <w:sz w:val="18"/>
        </w:rPr>
        <w:br/>
        <w:t xml:space="preserve">                      |                                |</w:t>
      </w:r>
      <w:r>
        <w:rPr>
          <w:rFonts w:ascii="Courier New" w:hAnsi="Courier New"/>
          <w:sz w:val="18"/>
        </w:rPr>
        <w:br/>
        <w:t xml:space="preserve">                      +---------------+----------------+</w:t>
      </w:r>
      <w:r>
        <w:rPr>
          <w:rFonts w:ascii="Courier New" w:hAnsi="Courier New"/>
          <w:sz w:val="18"/>
        </w:rPr>
        <w:br/>
        <w:t xml:space="preserve">                                      v</w:t>
      </w:r>
      <w:r>
        <w:rPr>
          <w:rFonts w:ascii="Courier New" w:hAnsi="Courier New"/>
          <w:sz w:val="18"/>
        </w:rPr>
        <w:br/>
        <w:t xml:space="preserve">                          +-----</w:t>
      </w:r>
      <w:r>
        <w:rPr>
          <w:rFonts w:ascii="Courier New" w:hAnsi="Courier New"/>
          <w:sz w:val="18"/>
        </w:rPr>
        <w:t>----------------------+</w:t>
      </w:r>
      <w:r>
        <w:rPr>
          <w:rFonts w:ascii="Courier New" w:hAnsi="Courier New"/>
          <w:sz w:val="18"/>
        </w:rPr>
        <w:br/>
        <w:t xml:space="preserve">                          | GROQ API (Llama 4 Scout) |</w:t>
      </w:r>
      <w:r>
        <w:rPr>
          <w:rFonts w:ascii="Courier New" w:hAnsi="Courier New"/>
          <w:sz w:val="18"/>
        </w:rPr>
        <w:br/>
        <w:t xml:space="preserve">                          +---------------------------+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Support module: ui_helpers.py (CSS, rendering, audio utilities)</w:t>
      </w:r>
    </w:p>
    <w:p w14:paraId="7E823808" w14:textId="77777777" w:rsidR="00B162BA" w:rsidRDefault="00DD134D">
      <w:pPr>
        <w:pStyle w:val="Heading1"/>
      </w:pPr>
      <w:r>
        <w:t>6. End-to-End User Flow</w:t>
      </w:r>
    </w:p>
    <w:p w14:paraId="64AC78E6" w14:textId="77777777" w:rsidR="00B162BA" w:rsidRDefault="00DD134D">
      <w:pPr>
        <w:pStyle w:val="ListNumber"/>
      </w:pPr>
      <w:r>
        <w:t>User enters startup idea.</w:t>
      </w:r>
    </w:p>
    <w:p w14:paraId="47A70245" w14:textId="77777777" w:rsidR="00B162BA" w:rsidRDefault="00DD134D">
      <w:pPr>
        <w:pStyle w:val="ListNumber"/>
      </w:pPr>
      <w:r>
        <w:t>Sessio</w:t>
      </w:r>
      <w:r>
        <w:t>n state initializes and boardroom layout is shown.</w:t>
      </w:r>
    </w:p>
    <w:p w14:paraId="6D0EEE6D" w14:textId="77777777" w:rsidR="00B162BA" w:rsidRDefault="00DD134D">
      <w:pPr>
        <w:pStyle w:val="ListNumber"/>
      </w:pPr>
      <w:r>
        <w:t>User summons agent or posts chairperson message.</w:t>
      </w:r>
    </w:p>
    <w:p w14:paraId="70DDB1DF" w14:textId="77777777" w:rsidR="00B162BA" w:rsidRDefault="00DD134D">
      <w:pPr>
        <w:pStyle w:val="ListNumber"/>
      </w:pPr>
      <w:r>
        <w:t>Prompt is built with transcript context and sent to Groq.</w:t>
      </w:r>
    </w:p>
    <w:p w14:paraId="03FDB5F8" w14:textId="77777777" w:rsidR="00B162BA" w:rsidRDefault="00DD134D">
      <w:pPr>
        <w:pStyle w:val="ListNumber"/>
      </w:pPr>
      <w:r>
        <w:t>Agent response is appended; scores/UI/audio state update.</w:t>
      </w:r>
    </w:p>
    <w:p w14:paraId="373AAB9C" w14:textId="77777777" w:rsidR="00B162BA" w:rsidRDefault="00DD134D">
      <w:pPr>
        <w:pStyle w:val="ListNumber"/>
      </w:pPr>
      <w:r>
        <w:t xml:space="preserve">User repeats discussion until debate is </w:t>
      </w:r>
      <w:r>
        <w:t>complete.</w:t>
      </w:r>
    </w:p>
    <w:p w14:paraId="60D64235" w14:textId="77777777" w:rsidR="00B162BA" w:rsidRDefault="00DD134D">
      <w:pPr>
        <w:pStyle w:val="ListNumber"/>
      </w:pPr>
      <w:r>
        <w:t>User finishes debate and generates investor pitch.</w:t>
      </w:r>
    </w:p>
    <w:p w14:paraId="16B6D07C" w14:textId="77777777" w:rsidR="00B162BA" w:rsidRDefault="00DD134D">
      <w:pPr>
        <w:pStyle w:val="ListNumber"/>
      </w:pPr>
      <w:r>
        <w:t>User optionally generates and downloads business plan markdown.</w:t>
      </w:r>
    </w:p>
    <w:p w14:paraId="7E68E7BB" w14:textId="34ED4FC3" w:rsidR="00B162BA" w:rsidRDefault="00DD134D">
      <w:pPr>
        <w:pStyle w:val="Heading2"/>
      </w:pPr>
      <w:r>
        <w:t>6.1 Clear User Flow Diagram</w:t>
      </w:r>
    </w:p>
    <w:p w14:paraId="0F19ADA1" w14:textId="6726BF65" w:rsidR="00DD134D" w:rsidRDefault="00DD134D" w:rsidP="00DD134D"/>
    <w:p w14:paraId="54897196" w14:textId="5FF9A64E" w:rsidR="00DD134D" w:rsidRPr="00DD134D" w:rsidRDefault="00DD134D" w:rsidP="00DD134D">
      <w:r>
        <w:rPr>
          <w:noProof/>
        </w:rPr>
        <w:lastRenderedPageBreak/>
        <w:drawing>
          <wp:inline distT="0" distB="0" distL="0" distR="0" wp14:anchorId="076DDA20" wp14:editId="6371C607">
            <wp:extent cx="5486400" cy="8145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4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73F8" w14:textId="77777777" w:rsidR="00B162BA" w:rsidRDefault="00DD134D">
      <w:pPr>
        <w:pStyle w:val="Heading1"/>
      </w:pPr>
      <w:r>
        <w:lastRenderedPageBreak/>
        <w:t>7. Implementation Notes</w:t>
      </w:r>
    </w:p>
    <w:p w14:paraId="135A9F41" w14:textId="77777777" w:rsidR="00B162BA" w:rsidRDefault="00DD134D">
      <w:pPr>
        <w:pStyle w:val="ListBullet"/>
      </w:pPr>
      <w:r>
        <w:t>Agent personalities and constraints are defined in agent_definitions.py.</w:t>
      </w:r>
    </w:p>
    <w:p w14:paraId="169C2FE5" w14:textId="77777777" w:rsidR="00B162BA" w:rsidRDefault="00DD134D">
      <w:pPr>
        <w:pStyle w:val="ListBullet"/>
      </w:pPr>
      <w:r>
        <w:t xml:space="preserve">Agent calls are context-aware and </w:t>
      </w:r>
      <w:r>
        <w:t>transcript-driven in agent_runner.py.</w:t>
      </w:r>
    </w:p>
    <w:p w14:paraId="00E62F46" w14:textId="77777777" w:rsidR="00B162BA" w:rsidRDefault="00DD134D">
      <w:pPr>
        <w:pStyle w:val="ListBullet"/>
      </w:pPr>
      <w:r>
        <w:t>Pitch output is strict JSON with parser fallback protections.</w:t>
      </w:r>
    </w:p>
    <w:p w14:paraId="19B0440F" w14:textId="77777777" w:rsidR="00B162BA" w:rsidRDefault="00DD134D">
      <w:pPr>
        <w:pStyle w:val="ListBullet"/>
      </w:pPr>
      <w:r>
        <w:t>Business plan output is markdown with download support.</w:t>
      </w:r>
    </w:p>
    <w:p w14:paraId="1A2FACB3" w14:textId="77777777" w:rsidR="00B162BA" w:rsidRDefault="00DD134D">
      <w:pPr>
        <w:pStyle w:val="ListBullet"/>
      </w:pPr>
      <w:r>
        <w:t>UI layer includes premium CSS styling and optional voice replay.</w:t>
      </w:r>
    </w:p>
    <w:p w14:paraId="32010550" w14:textId="77777777" w:rsidR="00B162BA" w:rsidRDefault="00DD134D">
      <w:pPr>
        <w:pStyle w:val="Heading1"/>
      </w:pPr>
      <w:r>
        <w:t>8. Security and Operations</w:t>
      </w:r>
    </w:p>
    <w:p w14:paraId="6C35ABAF" w14:textId="77777777" w:rsidR="00B162BA" w:rsidRDefault="00DD134D">
      <w:pPr>
        <w:pStyle w:val="ListBullet"/>
      </w:pPr>
      <w:r>
        <w:t xml:space="preserve">API key </w:t>
      </w:r>
      <w:r>
        <w:t>can be passed by environment variable or sidebar input.</w:t>
      </w:r>
    </w:p>
    <w:p w14:paraId="6208440F" w14:textId="77777777" w:rsidR="00B162BA" w:rsidRDefault="00DD134D">
      <w:pPr>
        <w:pStyle w:val="ListBullet"/>
      </w:pPr>
      <w:r>
        <w:t>No key is hardcoded in source files.</w:t>
      </w:r>
    </w:p>
    <w:p w14:paraId="7227CFD5" w14:textId="77777777" w:rsidR="00B162BA" w:rsidRDefault="00DD134D">
      <w:pPr>
        <w:pStyle w:val="ListBullet"/>
      </w:pPr>
      <w:r>
        <w:t>Current architecture uses in-memory session state (no persistent database).</w:t>
      </w:r>
    </w:p>
    <w:p w14:paraId="7C5D1D27" w14:textId="77777777" w:rsidR="00B162BA" w:rsidRDefault="00DD134D">
      <w:pPr>
        <w:pStyle w:val="Heading1"/>
      </w:pPr>
      <w:r>
        <w:t>9. Limitations and Next Steps</w:t>
      </w:r>
    </w:p>
    <w:p w14:paraId="1B346E43" w14:textId="77777777" w:rsidR="00B162BA" w:rsidRDefault="00DD134D">
      <w:pPr>
        <w:pStyle w:val="ListBullet"/>
      </w:pPr>
      <w:r>
        <w:t>No automated test suite yet.</w:t>
      </w:r>
    </w:p>
    <w:p w14:paraId="4576B504" w14:textId="77777777" w:rsidR="00B162BA" w:rsidRDefault="00DD134D">
      <w:pPr>
        <w:pStyle w:val="ListBullet"/>
      </w:pPr>
      <w:r>
        <w:t>No persistent long-term conv</w:t>
      </w:r>
      <w:r>
        <w:t>ersation storage.</w:t>
      </w:r>
    </w:p>
    <w:p w14:paraId="760B2887" w14:textId="77777777" w:rsidR="00B162BA" w:rsidRDefault="00DD134D">
      <w:pPr>
        <w:pStyle w:val="ListBullet"/>
      </w:pPr>
      <w:r>
        <w:t>Output quality depends on model adherence and prompt compliance.</w:t>
      </w:r>
    </w:p>
    <w:p w14:paraId="251EA739" w14:textId="77777777" w:rsidR="00B162BA" w:rsidRDefault="00DD134D">
      <w:pPr>
        <w:pStyle w:val="ListNumber"/>
      </w:pPr>
      <w:r>
        <w:t>Add tests for prompt/message builders and JSON fallback behavior.</w:t>
      </w:r>
    </w:p>
    <w:p w14:paraId="24020A01" w14:textId="77777777" w:rsidR="00B162BA" w:rsidRDefault="00DD134D">
      <w:pPr>
        <w:pStyle w:val="ListNumber"/>
      </w:pPr>
      <w:r>
        <w:t>Add conversation export (PDF/Markdown) and session restore.</w:t>
      </w:r>
    </w:p>
    <w:p w14:paraId="7D468919" w14:textId="77777777" w:rsidR="00B162BA" w:rsidRDefault="00DD134D">
      <w:pPr>
        <w:pStyle w:val="ListNumber"/>
      </w:pPr>
      <w:r>
        <w:t>Add pluggable model/provider abstraction for fu</w:t>
      </w:r>
      <w:r>
        <w:t>ture expansion.</w:t>
      </w:r>
    </w:p>
    <w:p w14:paraId="160681E4" w14:textId="77777777" w:rsidR="00B162BA" w:rsidRDefault="00DD134D">
      <w:pPr>
        <w:pStyle w:val="Heading1"/>
      </w:pPr>
      <w:r>
        <w:t>10. Conclusion</w:t>
      </w:r>
    </w:p>
    <w:p w14:paraId="12B1BA68" w14:textId="77777777" w:rsidR="00B162BA" w:rsidRDefault="00DD134D">
      <w:r>
        <w:t>AI Boardroom provides a complete, practical workflow from startup idea critique to investor-ready outputs. Its modular design supports fast iteration and future scale-up to analytics, persistence, and team collaboration.</w:t>
      </w:r>
    </w:p>
    <w:sectPr w:rsidR="00B162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880"/>
    <w:rsid w:val="0029639D"/>
    <w:rsid w:val="00326F90"/>
    <w:rsid w:val="00A23EA3"/>
    <w:rsid w:val="00AA1D8D"/>
    <w:rsid w:val="00B162BA"/>
    <w:rsid w:val="00B47730"/>
    <w:rsid w:val="00CB0664"/>
    <w:rsid w:val="00DD13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8E3C6D"/>
  <w14:defaultImageDpi w14:val="300"/>
  <w15:docId w15:val="{D1A588EE-BEAD-4D4D-ACA5-1768C6B75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zulqarnain hassan</cp:lastModifiedBy>
  <cp:revision>2</cp:revision>
  <dcterms:created xsi:type="dcterms:W3CDTF">2013-12-23T23:15:00Z</dcterms:created>
  <dcterms:modified xsi:type="dcterms:W3CDTF">2026-05-03T11:05:00Z</dcterms:modified>
  <cp:category/>
</cp:coreProperties>
</file>