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71C02" w:rsidRPr="00671C02" w:rsidRDefault="00671C02" w:rsidP="00671C02">
      <w:pPr>
        <w:spacing w:after="0" w:line="24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  <w:r w:rsidRPr="00671C02">
        <w:rPr>
          <w:rFonts w:ascii="Times New Roman" w:hAnsi="Times New Roman" w:cs="Times New Roman"/>
          <w:b/>
          <w:sz w:val="32"/>
          <w:szCs w:val="32"/>
        </w:rPr>
        <w:t>NATIONAL UNIVERSITY OF MODERN LANGUAGES</w:t>
      </w:r>
    </w:p>
    <w:p w:rsidR="00671C02" w:rsidRPr="00671C02" w:rsidRDefault="00671C02" w:rsidP="00671C02">
      <w:pPr>
        <w:spacing w:after="0" w:line="240" w:lineRule="auto"/>
        <w:jc w:val="center"/>
        <w:rPr>
          <w:rFonts w:ascii="Times New Roman" w:hAnsi="Times New Roman" w:cs="Times New Roman"/>
          <w:sz w:val="32"/>
          <w:szCs w:val="32"/>
        </w:rPr>
      </w:pPr>
      <w:r w:rsidRPr="00671C02">
        <w:rPr>
          <w:rFonts w:ascii="Times New Roman" w:hAnsi="Times New Roman" w:cs="Times New Roman"/>
          <w:sz w:val="32"/>
          <w:szCs w:val="32"/>
        </w:rPr>
        <w:t>Faculty of Engineering and Computing</w:t>
      </w:r>
    </w:p>
    <w:p w:rsidR="00671C02" w:rsidRPr="00671C02" w:rsidRDefault="00671C02" w:rsidP="00671C02">
      <w:pPr>
        <w:spacing w:after="0" w:line="240" w:lineRule="auto"/>
        <w:jc w:val="center"/>
        <w:rPr>
          <w:rFonts w:ascii="Times New Roman" w:hAnsi="Times New Roman" w:cs="Times New Roman"/>
          <w:sz w:val="32"/>
          <w:szCs w:val="32"/>
        </w:rPr>
      </w:pPr>
      <w:r w:rsidRPr="00671C02">
        <w:rPr>
          <w:rFonts w:ascii="Times New Roman" w:hAnsi="Times New Roman" w:cs="Times New Roman"/>
          <w:sz w:val="32"/>
          <w:szCs w:val="32"/>
        </w:rPr>
        <w:t xml:space="preserve">Department </w:t>
      </w:r>
      <w:r>
        <w:rPr>
          <w:rFonts w:ascii="Times New Roman" w:hAnsi="Times New Roman" w:cs="Times New Roman"/>
          <w:sz w:val="32"/>
          <w:szCs w:val="32"/>
        </w:rPr>
        <w:t>of Software Engineering</w:t>
      </w:r>
    </w:p>
    <w:p w:rsidR="00671C02" w:rsidRDefault="00671C02" w:rsidP="00671C02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 w:rsidRPr="00671C02">
        <w:rPr>
          <w:rFonts w:ascii="Times New Roman" w:hAnsi="Times New Roman" w:cs="Times New Roman"/>
          <w:b/>
          <w:noProof/>
          <w:sz w:val="32"/>
          <w:szCs w:val="32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margin">
              <wp:align>center</wp:align>
            </wp:positionH>
            <wp:positionV relativeFrom="paragraph">
              <wp:posOffset>135255</wp:posOffset>
            </wp:positionV>
            <wp:extent cx="1047750" cy="1047750"/>
            <wp:effectExtent l="0" t="0" r="0" b="0"/>
            <wp:wrapSquare wrapText="bothSides"/>
            <wp:docPr id="1" name="Picture 1" descr="C:\Users\HP\Desktop\USA_Ahsan Arif\Numl\Numl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HP\Desktop\USA_Ahsan Arif\Numl\Numl.pn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1047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671C02" w:rsidRDefault="00671C02" w:rsidP="00671C02">
      <w:pPr>
        <w:jc w:val="center"/>
        <w:rPr>
          <w:rFonts w:ascii="Times New Roman" w:hAnsi="Times New Roman" w:cs="Times New Roman"/>
          <w:b/>
          <w:sz w:val="32"/>
          <w:szCs w:val="32"/>
        </w:rPr>
      </w:pPr>
    </w:p>
    <w:p w:rsidR="00671C02" w:rsidRDefault="00671C02" w:rsidP="00671C02">
      <w:pPr>
        <w:rPr>
          <w:rFonts w:ascii="Times New Roman" w:hAnsi="Times New Roman" w:cs="Times New Roman"/>
          <w:sz w:val="32"/>
          <w:szCs w:val="32"/>
        </w:rPr>
      </w:pPr>
    </w:p>
    <w:p w:rsidR="00671C02" w:rsidRDefault="00671C02" w:rsidP="00671C02">
      <w:pPr>
        <w:rPr>
          <w:rFonts w:ascii="Times New Roman" w:hAnsi="Times New Roman" w:cs="Times New Roman"/>
          <w:sz w:val="32"/>
          <w:szCs w:val="32"/>
        </w:rPr>
      </w:pPr>
    </w:p>
    <w:p w:rsidR="00671C02" w:rsidRPr="00577EA2" w:rsidRDefault="00671C02" w:rsidP="00671C02">
      <w:pPr>
        <w:jc w:val="center"/>
        <w:rPr>
          <w:rFonts w:ascii="Times New Roman" w:hAnsi="Times New Roman" w:cs="Times New Roman"/>
          <w:color w:val="002060"/>
          <w:sz w:val="32"/>
          <w:szCs w:val="32"/>
        </w:rPr>
      </w:pPr>
      <w:r w:rsidRPr="00577EA2">
        <w:rPr>
          <w:rFonts w:ascii="Times New Roman" w:hAnsi="Times New Roman" w:cs="Times New Roman"/>
          <w:color w:val="002060"/>
          <w:sz w:val="32"/>
          <w:szCs w:val="32"/>
        </w:rPr>
        <w:t xml:space="preserve">LAB </w:t>
      </w:r>
      <w:r w:rsidRPr="00577EA2">
        <w:rPr>
          <w:rFonts w:ascii="Times New Roman" w:hAnsi="Times New Roman" w:cs="Times New Roman"/>
          <w:b/>
          <w:color w:val="002060"/>
          <w:sz w:val="32"/>
          <w:szCs w:val="32"/>
        </w:rPr>
        <w:t>1</w:t>
      </w:r>
    </w:p>
    <w:p w:rsidR="002F3343" w:rsidRDefault="004C71CB" w:rsidP="002F3343">
      <w:pPr>
        <w:spacing w:after="12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4C71CB">
        <w:rPr>
          <w:rFonts w:ascii="Times New Roman" w:hAnsi="Times New Roman" w:cs="Times New Roman"/>
          <w:sz w:val="28"/>
          <w:szCs w:val="28"/>
        </w:rPr>
        <w:t>Software Design &amp; Architecture (SESD-242)</w:t>
      </w:r>
      <w:r w:rsidR="006C7552">
        <w:rPr>
          <w:rFonts w:ascii="Times New Roman" w:hAnsi="Times New Roman" w:cs="Times New Roman"/>
          <w:sz w:val="28"/>
          <w:szCs w:val="28"/>
        </w:rPr>
        <w:t xml:space="preserve"> </w:t>
      </w:r>
    </w:p>
    <w:p w:rsidR="004B76A0" w:rsidRPr="002F3343" w:rsidRDefault="004B76A0" w:rsidP="002F3343">
      <w:pPr>
        <w:spacing w:after="12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tbl>
      <w:tblPr>
        <w:tblStyle w:val="GridTable2-Accent5"/>
        <w:tblW w:w="0" w:type="auto"/>
        <w:jc w:val="center"/>
        <w:tblLook w:val="04A0" w:firstRow="1" w:lastRow="0" w:firstColumn="1" w:lastColumn="0" w:noHBand="0" w:noVBand="1"/>
      </w:tblPr>
      <w:tblGrid>
        <w:gridCol w:w="8296"/>
      </w:tblGrid>
      <w:tr w:rsidR="004813FA" w:rsidRPr="00FD21DB" w:rsidTr="00FD21D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296" w:type="dxa"/>
          </w:tcPr>
          <w:p w:rsidR="004813FA" w:rsidRPr="00FD21DB" w:rsidRDefault="004813FA" w:rsidP="004813F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D21DB">
              <w:rPr>
                <w:rFonts w:ascii="Times New Roman" w:hAnsi="Times New Roman" w:cs="Times New Roman"/>
                <w:sz w:val="26"/>
                <w:szCs w:val="26"/>
              </w:rPr>
              <w:t>Submitted To</w:t>
            </w:r>
            <w:r w:rsidRPr="00FD21DB">
              <w:rPr>
                <w:rFonts w:ascii="Times New Roman" w:hAnsi="Times New Roman" w:cs="Times New Roman"/>
                <w:sz w:val="26"/>
                <w:szCs w:val="26"/>
              </w:rPr>
              <w:tab/>
            </w:r>
            <w:r w:rsidRPr="00FD21DB">
              <w:rPr>
                <w:rFonts w:ascii="Times New Roman" w:hAnsi="Times New Roman" w:cs="Times New Roman"/>
                <w:sz w:val="26"/>
                <w:szCs w:val="26"/>
              </w:rPr>
              <w:tab/>
            </w:r>
            <w:r w:rsidRPr="00FD21DB">
              <w:rPr>
                <w:rFonts w:ascii="Times New Roman" w:hAnsi="Times New Roman" w:cs="Times New Roman"/>
                <w:sz w:val="26"/>
                <w:szCs w:val="26"/>
              </w:rPr>
              <w:tab/>
              <w:t>:</w:t>
            </w:r>
          </w:p>
        </w:tc>
      </w:tr>
      <w:tr w:rsidR="004813FA" w:rsidRPr="00FD21DB" w:rsidTr="00FD21D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296" w:type="dxa"/>
          </w:tcPr>
          <w:p w:rsidR="004813FA" w:rsidRPr="00FD21DB" w:rsidRDefault="004813FA" w:rsidP="004813F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D21DB">
              <w:rPr>
                <w:rFonts w:ascii="Times New Roman" w:hAnsi="Times New Roman" w:cs="Times New Roman"/>
                <w:sz w:val="26"/>
                <w:szCs w:val="26"/>
              </w:rPr>
              <w:t>Submitted By</w:t>
            </w:r>
            <w:r w:rsidRPr="00FD21DB">
              <w:rPr>
                <w:rFonts w:ascii="Times New Roman" w:hAnsi="Times New Roman" w:cs="Times New Roman"/>
                <w:sz w:val="26"/>
                <w:szCs w:val="26"/>
              </w:rPr>
              <w:tab/>
            </w:r>
            <w:r w:rsidRPr="00FD21DB">
              <w:rPr>
                <w:rFonts w:ascii="Times New Roman" w:hAnsi="Times New Roman" w:cs="Times New Roman"/>
                <w:sz w:val="26"/>
                <w:szCs w:val="26"/>
              </w:rPr>
              <w:tab/>
            </w:r>
            <w:r w:rsidRPr="00FD21DB">
              <w:rPr>
                <w:rFonts w:ascii="Times New Roman" w:hAnsi="Times New Roman" w:cs="Times New Roman"/>
                <w:sz w:val="26"/>
                <w:szCs w:val="26"/>
              </w:rPr>
              <w:tab/>
              <w:t>:</w:t>
            </w:r>
            <w:r w:rsidR="00FD21DB">
              <w:rPr>
                <w:rFonts w:ascii="Times New Roman" w:hAnsi="Times New Roman" w:cs="Times New Roman"/>
                <w:sz w:val="26"/>
                <w:szCs w:val="26"/>
              </w:rPr>
              <w:t xml:space="preserve">  </w:t>
            </w:r>
            <w:r w:rsidRPr="00FD21DB">
              <w:rPr>
                <w:rFonts w:ascii="Times New Roman" w:hAnsi="Times New Roman" w:cs="Times New Roman"/>
                <w:b w:val="0"/>
                <w:sz w:val="26"/>
                <w:szCs w:val="26"/>
              </w:rPr>
              <w:t>Your Full Name</w:t>
            </w:r>
          </w:p>
        </w:tc>
      </w:tr>
      <w:tr w:rsidR="004813FA" w:rsidRPr="00FD21DB" w:rsidTr="00FD21DB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296" w:type="dxa"/>
          </w:tcPr>
          <w:p w:rsidR="004813FA" w:rsidRPr="00FD21DB" w:rsidRDefault="004813FA" w:rsidP="004813FA">
            <w:pPr>
              <w:rPr>
                <w:rFonts w:ascii="Times New Roman" w:hAnsi="Times New Roman" w:cs="Times New Roman"/>
                <w:b w:val="0"/>
                <w:sz w:val="24"/>
                <w:szCs w:val="24"/>
              </w:rPr>
            </w:pPr>
            <w:r w:rsidRPr="00FD21DB"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                                                </w:t>
            </w:r>
            <w:r w:rsidR="00FD21DB" w:rsidRPr="00FD21DB"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          </w:t>
            </w:r>
            <w:r w:rsidR="00FD21DB"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    </w:t>
            </w:r>
            <w:r w:rsidR="00FD21DB" w:rsidRPr="00FD21DB"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 </w:t>
            </w:r>
            <w:r w:rsidR="00FD21DB"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 </w:t>
            </w:r>
            <w:r w:rsidRPr="00FD21DB">
              <w:rPr>
                <w:rFonts w:ascii="Times New Roman" w:hAnsi="Times New Roman" w:cs="Times New Roman"/>
                <w:b w:val="0"/>
                <w:sz w:val="24"/>
                <w:szCs w:val="24"/>
              </w:rPr>
              <w:t>Your Roll Number with Session</w:t>
            </w:r>
          </w:p>
        </w:tc>
      </w:tr>
      <w:tr w:rsidR="004813FA" w:rsidRPr="00FD21DB" w:rsidTr="00FD21D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296" w:type="dxa"/>
          </w:tcPr>
          <w:p w:rsidR="004813FA" w:rsidRPr="00FD21DB" w:rsidRDefault="004813FA" w:rsidP="004813F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D21DB">
              <w:rPr>
                <w:rFonts w:ascii="Times New Roman" w:hAnsi="Times New Roman" w:cs="Times New Roman"/>
                <w:sz w:val="26"/>
                <w:szCs w:val="26"/>
              </w:rPr>
              <w:t xml:space="preserve">Semester </w:t>
            </w:r>
            <w:r w:rsidRPr="00FD21DB">
              <w:rPr>
                <w:rFonts w:ascii="Times New Roman" w:hAnsi="Times New Roman" w:cs="Times New Roman"/>
                <w:sz w:val="26"/>
                <w:szCs w:val="26"/>
              </w:rPr>
              <w:tab/>
            </w:r>
            <w:r w:rsidRPr="00FD21DB">
              <w:rPr>
                <w:rFonts w:ascii="Times New Roman" w:hAnsi="Times New Roman" w:cs="Times New Roman"/>
                <w:sz w:val="26"/>
                <w:szCs w:val="26"/>
              </w:rPr>
              <w:tab/>
            </w:r>
            <w:r w:rsidRPr="00FD21DB">
              <w:rPr>
                <w:rFonts w:ascii="Times New Roman" w:hAnsi="Times New Roman" w:cs="Times New Roman"/>
                <w:sz w:val="26"/>
                <w:szCs w:val="26"/>
              </w:rPr>
              <w:tab/>
            </w:r>
            <w:r w:rsidR="00FD21DB">
              <w:rPr>
                <w:rFonts w:ascii="Times New Roman" w:hAnsi="Times New Roman" w:cs="Times New Roman"/>
                <w:sz w:val="26"/>
                <w:szCs w:val="26"/>
              </w:rPr>
              <w:t xml:space="preserve">           </w:t>
            </w:r>
            <w:r w:rsidRPr="00FD21DB">
              <w:rPr>
                <w:rFonts w:ascii="Times New Roman" w:hAnsi="Times New Roman" w:cs="Times New Roman"/>
                <w:sz w:val="26"/>
                <w:szCs w:val="26"/>
              </w:rPr>
              <w:t>:</w:t>
            </w:r>
          </w:p>
        </w:tc>
      </w:tr>
      <w:tr w:rsidR="004813FA" w:rsidRPr="00FD21DB" w:rsidTr="00FD21DB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296" w:type="dxa"/>
          </w:tcPr>
          <w:p w:rsidR="004813FA" w:rsidRPr="00FD21DB" w:rsidRDefault="004813FA" w:rsidP="004813F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D21DB">
              <w:rPr>
                <w:rFonts w:ascii="Times New Roman" w:hAnsi="Times New Roman" w:cs="Times New Roman"/>
                <w:sz w:val="26"/>
                <w:szCs w:val="26"/>
              </w:rPr>
              <w:t>Date of Submission</w:t>
            </w:r>
            <w:r w:rsidRPr="00FD21DB">
              <w:rPr>
                <w:rFonts w:ascii="Times New Roman" w:hAnsi="Times New Roman" w:cs="Times New Roman"/>
                <w:sz w:val="26"/>
                <w:szCs w:val="26"/>
              </w:rPr>
              <w:tab/>
            </w:r>
            <w:r w:rsidRPr="00FD21DB">
              <w:rPr>
                <w:rFonts w:ascii="Times New Roman" w:hAnsi="Times New Roman" w:cs="Times New Roman"/>
                <w:sz w:val="26"/>
                <w:szCs w:val="26"/>
              </w:rPr>
              <w:tab/>
            </w:r>
            <w:r w:rsidR="00FD21DB">
              <w:rPr>
                <w:rFonts w:ascii="Times New Roman" w:hAnsi="Times New Roman" w:cs="Times New Roman"/>
                <w:sz w:val="26"/>
                <w:szCs w:val="26"/>
              </w:rPr>
              <w:t xml:space="preserve">           </w:t>
            </w:r>
            <w:r w:rsidRPr="00FD21DB">
              <w:rPr>
                <w:rFonts w:ascii="Times New Roman" w:hAnsi="Times New Roman" w:cs="Times New Roman"/>
                <w:sz w:val="26"/>
                <w:szCs w:val="26"/>
              </w:rPr>
              <w:t>:</w:t>
            </w:r>
          </w:p>
        </w:tc>
      </w:tr>
    </w:tbl>
    <w:p w:rsidR="004813FA" w:rsidRDefault="004813FA" w:rsidP="002F3343">
      <w:pPr>
        <w:ind w:left="720"/>
        <w:rPr>
          <w:rFonts w:ascii="Times New Roman" w:hAnsi="Times New Roman" w:cs="Times New Roman"/>
          <w:sz w:val="26"/>
          <w:szCs w:val="26"/>
        </w:rPr>
      </w:pPr>
    </w:p>
    <w:p w:rsidR="00206B10" w:rsidRDefault="00206B10" w:rsidP="002F3343">
      <w:pPr>
        <w:ind w:left="720"/>
        <w:rPr>
          <w:rFonts w:ascii="Times New Roman" w:hAnsi="Times New Roman" w:cs="Times New Roman"/>
          <w:sz w:val="26"/>
          <w:szCs w:val="26"/>
        </w:rPr>
      </w:pPr>
    </w:p>
    <w:p w:rsidR="00206B10" w:rsidRPr="00FD21DB" w:rsidRDefault="00206B10" w:rsidP="002F3343">
      <w:pPr>
        <w:ind w:left="720"/>
        <w:rPr>
          <w:rFonts w:ascii="Times New Roman" w:hAnsi="Times New Roman" w:cs="Times New Roman"/>
          <w:sz w:val="26"/>
          <w:szCs w:val="26"/>
        </w:rPr>
      </w:pPr>
    </w:p>
    <w:tbl>
      <w:tblPr>
        <w:tblStyle w:val="TableGrid"/>
        <w:tblW w:w="10260" w:type="dxa"/>
        <w:tblInd w:w="-635" w:type="dxa"/>
        <w:tblLook w:val="04A0" w:firstRow="1" w:lastRow="0" w:firstColumn="1" w:lastColumn="0" w:noHBand="0" w:noVBand="1"/>
      </w:tblPr>
      <w:tblGrid>
        <w:gridCol w:w="10260"/>
      </w:tblGrid>
      <w:tr w:rsidR="00801A04" w:rsidTr="007A32D2">
        <w:tc>
          <w:tcPr>
            <w:tcW w:w="10260" w:type="dxa"/>
            <w:shd w:val="clear" w:color="auto" w:fill="D5DCE4" w:themeFill="text2" w:themeFillTint="33"/>
          </w:tcPr>
          <w:p w:rsidR="00801A04" w:rsidRPr="00087083" w:rsidRDefault="00087083" w:rsidP="002F3343">
            <w:pPr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r w:rsidRPr="00087083">
              <w:rPr>
                <w:rFonts w:ascii="Times New Roman" w:hAnsi="Times New Roman" w:cs="Times New Roman"/>
                <w:b/>
                <w:sz w:val="32"/>
                <w:szCs w:val="32"/>
              </w:rPr>
              <w:t xml:space="preserve">Lab </w:t>
            </w:r>
            <w:r w:rsidR="00801A04" w:rsidRPr="00087083">
              <w:rPr>
                <w:rFonts w:ascii="Times New Roman" w:hAnsi="Times New Roman" w:cs="Times New Roman"/>
                <w:b/>
                <w:sz w:val="32"/>
                <w:szCs w:val="32"/>
              </w:rPr>
              <w:t>Task</w:t>
            </w:r>
            <w:r>
              <w:rPr>
                <w:rFonts w:ascii="Times New Roman" w:hAnsi="Times New Roman" w:cs="Times New Roman"/>
                <w:b/>
                <w:sz w:val="32"/>
                <w:szCs w:val="32"/>
              </w:rPr>
              <w:t>:</w:t>
            </w:r>
          </w:p>
        </w:tc>
      </w:tr>
      <w:tr w:rsidR="00801A04" w:rsidTr="00801A04">
        <w:tc>
          <w:tcPr>
            <w:tcW w:w="10260" w:type="dxa"/>
          </w:tcPr>
          <w:p w:rsidR="00801A04" w:rsidRPr="00112357" w:rsidRDefault="004D3AF2" w:rsidP="004D3AF2">
            <w:pPr>
              <w:spacing w:before="120" w:after="120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12357">
              <w:rPr>
                <w:rFonts w:ascii="Times New Roman" w:hAnsi="Times New Roman" w:cs="Times New Roman"/>
                <w:b/>
                <w:sz w:val="24"/>
                <w:szCs w:val="24"/>
              </w:rPr>
              <w:t>Draw and submit flowchart for a cashier program.</w:t>
            </w:r>
          </w:p>
          <w:p w:rsidR="00112357" w:rsidRPr="00112357" w:rsidRDefault="00112357" w:rsidP="00112357">
            <w:pPr>
              <w:pStyle w:val="ListParagraph"/>
              <w:numPr>
                <w:ilvl w:val="0"/>
                <w:numId w:val="13"/>
              </w:numPr>
              <w:spacing w:before="120" w:after="120" w:line="400" w:lineRule="exac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12357">
              <w:rPr>
                <w:rFonts w:ascii="Times New Roman" w:hAnsi="Times New Roman" w:cs="Times New Roman"/>
                <w:sz w:val="24"/>
                <w:szCs w:val="24"/>
              </w:rPr>
              <w:t>First, it asks user to enter the code of the item purchased by a customer.</w:t>
            </w:r>
          </w:p>
          <w:p w:rsidR="00112357" w:rsidRPr="00112357" w:rsidRDefault="00112357" w:rsidP="00112357">
            <w:pPr>
              <w:pStyle w:val="ListParagraph"/>
              <w:numPr>
                <w:ilvl w:val="0"/>
                <w:numId w:val="13"/>
              </w:numPr>
              <w:spacing w:before="120" w:after="120" w:line="400" w:lineRule="exac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12357">
              <w:rPr>
                <w:rFonts w:ascii="Times New Roman" w:hAnsi="Times New Roman" w:cs="Times New Roman"/>
                <w:sz w:val="24"/>
                <w:szCs w:val="24"/>
              </w:rPr>
              <w:t>If item code is valid, the description and price for that code is displayed on the screen.</w:t>
            </w:r>
          </w:p>
          <w:p w:rsidR="00112357" w:rsidRPr="00112357" w:rsidRDefault="00112357" w:rsidP="00112357">
            <w:pPr>
              <w:pStyle w:val="ListParagraph"/>
              <w:numPr>
                <w:ilvl w:val="0"/>
                <w:numId w:val="13"/>
              </w:numPr>
              <w:spacing w:before="120" w:after="120" w:line="400" w:lineRule="exac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12357">
              <w:rPr>
                <w:rFonts w:ascii="Times New Roman" w:hAnsi="Times New Roman" w:cs="Times New Roman"/>
                <w:sz w:val="24"/>
                <w:szCs w:val="24"/>
              </w:rPr>
              <w:t>If item code is invalid, message is displayed “Item Code doesn’t exists”.</w:t>
            </w:r>
          </w:p>
          <w:p w:rsidR="00112357" w:rsidRPr="00112357" w:rsidRDefault="00112357" w:rsidP="00112357">
            <w:pPr>
              <w:pStyle w:val="ListParagraph"/>
              <w:numPr>
                <w:ilvl w:val="0"/>
                <w:numId w:val="13"/>
              </w:numPr>
              <w:spacing w:before="120" w:after="120" w:line="400" w:lineRule="exac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12357">
              <w:rPr>
                <w:rFonts w:ascii="Times New Roman" w:hAnsi="Times New Roman" w:cs="Times New Roman"/>
                <w:sz w:val="24"/>
                <w:szCs w:val="24"/>
              </w:rPr>
              <w:t>Then it asks for the quantity of the particular item code entered. If quantity is less than zero, it prompts user to enter quantity greater than zero.</w:t>
            </w:r>
          </w:p>
          <w:p w:rsidR="00112357" w:rsidRPr="00112357" w:rsidRDefault="00112357" w:rsidP="00112357">
            <w:pPr>
              <w:pStyle w:val="ListParagraph"/>
              <w:numPr>
                <w:ilvl w:val="0"/>
                <w:numId w:val="13"/>
              </w:numPr>
              <w:spacing w:before="120" w:after="120" w:line="400" w:lineRule="exac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12357">
              <w:rPr>
                <w:rFonts w:ascii="Times New Roman" w:hAnsi="Times New Roman" w:cs="Times New Roman"/>
                <w:sz w:val="24"/>
                <w:szCs w:val="24"/>
              </w:rPr>
              <w:t>It displays the subtotal thereafter.</w:t>
            </w:r>
          </w:p>
          <w:p w:rsidR="00112357" w:rsidRPr="00112357" w:rsidRDefault="00112357" w:rsidP="00112357">
            <w:pPr>
              <w:pStyle w:val="ListParagraph"/>
              <w:numPr>
                <w:ilvl w:val="0"/>
                <w:numId w:val="13"/>
              </w:numPr>
              <w:spacing w:before="120" w:after="120" w:line="400" w:lineRule="exac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12357">
              <w:rPr>
                <w:rFonts w:ascii="Times New Roman" w:hAnsi="Times New Roman" w:cs="Times New Roman"/>
                <w:sz w:val="24"/>
                <w:szCs w:val="24"/>
              </w:rPr>
              <w:t>Moreover, it keeps on accepting item codes until ‘0’ is pressed.</w:t>
            </w:r>
          </w:p>
          <w:p w:rsidR="00112357" w:rsidRPr="00112357" w:rsidRDefault="00112357" w:rsidP="00112357">
            <w:pPr>
              <w:pStyle w:val="ListParagraph"/>
              <w:numPr>
                <w:ilvl w:val="0"/>
                <w:numId w:val="13"/>
              </w:numPr>
              <w:spacing w:before="120" w:after="120" w:line="400" w:lineRule="exac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12357">
              <w:rPr>
                <w:rFonts w:ascii="Times New Roman" w:hAnsi="Times New Roman" w:cs="Times New Roman"/>
                <w:sz w:val="24"/>
                <w:szCs w:val="24"/>
              </w:rPr>
              <w:t>Consequently, it displays the total amount due.</w:t>
            </w:r>
          </w:p>
          <w:p w:rsidR="00112357" w:rsidRPr="00112357" w:rsidRDefault="00112357" w:rsidP="00112357">
            <w:pPr>
              <w:pStyle w:val="ListParagraph"/>
              <w:numPr>
                <w:ilvl w:val="0"/>
                <w:numId w:val="13"/>
              </w:numPr>
              <w:spacing w:before="120" w:after="120" w:line="400" w:lineRule="exac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12357">
              <w:rPr>
                <w:rFonts w:ascii="Times New Roman" w:hAnsi="Times New Roman" w:cs="Times New Roman"/>
                <w:sz w:val="24"/>
                <w:szCs w:val="24"/>
              </w:rPr>
              <w:t>Then, it asks the user to tender the amount of cash of the customer. It should not accept amount of cash less than the amount due.</w:t>
            </w:r>
          </w:p>
          <w:p w:rsidR="00112357" w:rsidRPr="00112357" w:rsidRDefault="00112357" w:rsidP="00112357">
            <w:pPr>
              <w:pStyle w:val="ListParagraph"/>
              <w:numPr>
                <w:ilvl w:val="0"/>
                <w:numId w:val="13"/>
              </w:numPr>
              <w:spacing w:before="120" w:after="120" w:line="400" w:lineRule="exact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12357">
              <w:rPr>
                <w:rFonts w:ascii="Times New Roman" w:hAnsi="Times New Roman" w:cs="Times New Roman"/>
                <w:sz w:val="24"/>
                <w:szCs w:val="24"/>
              </w:rPr>
              <w:t>Finally, it displays the change.</w:t>
            </w:r>
          </w:p>
        </w:tc>
      </w:tr>
    </w:tbl>
    <w:p w:rsidR="004D3AF2" w:rsidRDefault="004D3AF2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br w:type="page"/>
      </w:r>
    </w:p>
    <w:p w:rsidR="003617C1" w:rsidRDefault="003617C1" w:rsidP="003617C1">
      <w:pPr>
        <w:rPr>
          <w:rFonts w:ascii="Times New Roman" w:hAnsi="Times New Roman" w:cs="Times New Roman"/>
          <w:b/>
          <w:sz w:val="28"/>
          <w:szCs w:val="28"/>
        </w:rPr>
      </w:pPr>
      <w:r w:rsidRPr="003617C1">
        <w:rPr>
          <w:rFonts w:ascii="Times New Roman" w:hAnsi="Times New Roman" w:cs="Times New Roman"/>
          <w:b/>
          <w:sz w:val="28"/>
          <w:szCs w:val="28"/>
        </w:rPr>
        <w:lastRenderedPageBreak/>
        <w:t>SOLUTION:</w:t>
      </w:r>
    </w:p>
    <w:p w:rsidR="005308C9" w:rsidRPr="00BC6482" w:rsidRDefault="00BC6482" w:rsidP="005308C9">
      <w:pPr>
        <w:jc w:val="both"/>
        <w:rPr>
          <w:rFonts w:ascii="Times New Roman" w:hAnsi="Times New Roman" w:cs="Times New Roman"/>
          <w:b/>
          <w:sz w:val="24"/>
          <w:szCs w:val="24"/>
        </w:rPr>
      </w:pPr>
      <w:r w:rsidRPr="00BC6482">
        <w:rPr>
          <w:rFonts w:ascii="Times New Roman" w:hAnsi="Times New Roman" w:cs="Times New Roman"/>
          <w:b/>
          <w:color w:val="FF0000"/>
          <w:sz w:val="24"/>
          <w:szCs w:val="24"/>
        </w:rPr>
        <w:t>Note:</w:t>
      </w:r>
      <w:r w:rsidRPr="00BC6482">
        <w:rPr>
          <w:rFonts w:ascii="Times New Roman" w:hAnsi="Times New Roman" w:cs="Times New Roman"/>
          <w:color w:val="FF0000"/>
        </w:rPr>
        <w:t xml:space="preserve"> </w:t>
      </w:r>
      <w:r w:rsidRPr="00BC6482">
        <w:rPr>
          <w:rFonts w:ascii="Times New Roman" w:hAnsi="Times New Roman" w:cs="Times New Roman"/>
          <w:sz w:val="24"/>
          <w:szCs w:val="24"/>
        </w:rPr>
        <w:t>After performing the task on Visio, export the file as an image and paste it in the designated location for the s</w:t>
      </w:r>
      <w:bookmarkStart w:id="0" w:name="_GoBack"/>
      <w:bookmarkEnd w:id="0"/>
      <w:r w:rsidRPr="00BC6482">
        <w:rPr>
          <w:rFonts w:ascii="Times New Roman" w:hAnsi="Times New Roman" w:cs="Times New Roman"/>
          <w:sz w:val="24"/>
          <w:szCs w:val="24"/>
        </w:rPr>
        <w:t>olution.</w:t>
      </w:r>
    </w:p>
    <w:sectPr w:rsidR="005308C9" w:rsidRPr="00BC6482" w:rsidSect="004B76A0">
      <w:pgSz w:w="11906" w:h="16838" w:code="9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E3AFB" w:rsidRDefault="004E3AFB" w:rsidP="00671C02">
      <w:pPr>
        <w:spacing w:after="0" w:line="240" w:lineRule="auto"/>
      </w:pPr>
      <w:r>
        <w:separator/>
      </w:r>
    </w:p>
  </w:endnote>
  <w:endnote w:type="continuationSeparator" w:id="0">
    <w:p w:rsidR="004E3AFB" w:rsidRDefault="004E3AFB" w:rsidP="00671C0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E3AFB" w:rsidRDefault="004E3AFB" w:rsidP="00671C02">
      <w:pPr>
        <w:spacing w:after="0" w:line="240" w:lineRule="auto"/>
      </w:pPr>
      <w:r>
        <w:separator/>
      </w:r>
    </w:p>
  </w:footnote>
  <w:footnote w:type="continuationSeparator" w:id="0">
    <w:p w:rsidR="004E3AFB" w:rsidRDefault="004E3AFB" w:rsidP="00671C0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8B72D5"/>
    <w:multiLevelType w:val="hybridMultilevel"/>
    <w:tmpl w:val="3BDCDFD8"/>
    <w:lvl w:ilvl="0" w:tplc="E1B699A6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19037E4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A6048C90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9EAAA5E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4A260256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D44888C8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EDFEC9C0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4E0A39B4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1DA6AE6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9E50B2C"/>
    <w:multiLevelType w:val="hybridMultilevel"/>
    <w:tmpl w:val="9536BD86"/>
    <w:lvl w:ilvl="0" w:tplc="3D02D9EA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77EE8708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A98AC548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D866633C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5C3E196C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8B1C343E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AB289850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CD84DAD2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31FAAF0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0E36318"/>
    <w:multiLevelType w:val="hybridMultilevel"/>
    <w:tmpl w:val="9E3295D8"/>
    <w:lvl w:ilvl="0" w:tplc="0832B5FA">
      <w:start w:val="3"/>
      <w:numFmt w:val="decimal"/>
      <w:lvlText w:val="%1."/>
      <w:lvlJc w:val="left"/>
      <w:pPr>
        <w:ind w:left="106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95C4825"/>
    <w:multiLevelType w:val="hybridMultilevel"/>
    <w:tmpl w:val="12F6D84A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DFB037E"/>
    <w:multiLevelType w:val="hybridMultilevel"/>
    <w:tmpl w:val="026E96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00E2987"/>
    <w:multiLevelType w:val="hybridMultilevel"/>
    <w:tmpl w:val="DDA8F79E"/>
    <w:lvl w:ilvl="0" w:tplc="0DE8ED4E">
      <w:start w:val="1"/>
      <w:numFmt w:val="bullet"/>
      <w:lvlText w:val="‒"/>
      <w:lvlJc w:val="left"/>
      <w:pPr>
        <w:ind w:left="720" w:hanging="360"/>
      </w:pPr>
      <w:rPr>
        <w:rFonts w:ascii="Calibri" w:hAnsi="Calibri" w:hint="default"/>
        <w:b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0221116"/>
    <w:multiLevelType w:val="hybridMultilevel"/>
    <w:tmpl w:val="6A4C57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2184E8F"/>
    <w:multiLevelType w:val="hybridMultilevel"/>
    <w:tmpl w:val="112AC090"/>
    <w:lvl w:ilvl="0" w:tplc="86D4D742">
      <w:start w:val="2"/>
      <w:numFmt w:val="decimal"/>
      <w:lvlText w:val="%1."/>
      <w:lvlJc w:val="left"/>
      <w:pPr>
        <w:ind w:left="106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30011A4"/>
    <w:multiLevelType w:val="hybridMultilevel"/>
    <w:tmpl w:val="CEAAD94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1685AA7"/>
    <w:multiLevelType w:val="hybridMultilevel"/>
    <w:tmpl w:val="D1D8E728"/>
    <w:lvl w:ilvl="0" w:tplc="0409000F">
      <w:start w:val="1"/>
      <w:numFmt w:val="decimal"/>
      <w:lvlText w:val="%1."/>
      <w:lvlJc w:val="left"/>
      <w:pPr>
        <w:ind w:left="106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780" w:hanging="360"/>
      </w:pPr>
    </w:lvl>
    <w:lvl w:ilvl="2" w:tplc="0409001B" w:tentative="1">
      <w:start w:val="1"/>
      <w:numFmt w:val="lowerRoman"/>
      <w:lvlText w:val="%3."/>
      <w:lvlJc w:val="right"/>
      <w:pPr>
        <w:ind w:left="2500" w:hanging="180"/>
      </w:pPr>
    </w:lvl>
    <w:lvl w:ilvl="3" w:tplc="0409000F" w:tentative="1">
      <w:start w:val="1"/>
      <w:numFmt w:val="decimal"/>
      <w:lvlText w:val="%4."/>
      <w:lvlJc w:val="left"/>
      <w:pPr>
        <w:ind w:left="3220" w:hanging="360"/>
      </w:pPr>
    </w:lvl>
    <w:lvl w:ilvl="4" w:tplc="04090019" w:tentative="1">
      <w:start w:val="1"/>
      <w:numFmt w:val="lowerLetter"/>
      <w:lvlText w:val="%5."/>
      <w:lvlJc w:val="left"/>
      <w:pPr>
        <w:ind w:left="3940" w:hanging="360"/>
      </w:pPr>
    </w:lvl>
    <w:lvl w:ilvl="5" w:tplc="0409001B" w:tentative="1">
      <w:start w:val="1"/>
      <w:numFmt w:val="lowerRoman"/>
      <w:lvlText w:val="%6."/>
      <w:lvlJc w:val="right"/>
      <w:pPr>
        <w:ind w:left="4660" w:hanging="180"/>
      </w:pPr>
    </w:lvl>
    <w:lvl w:ilvl="6" w:tplc="0409000F" w:tentative="1">
      <w:start w:val="1"/>
      <w:numFmt w:val="decimal"/>
      <w:lvlText w:val="%7."/>
      <w:lvlJc w:val="left"/>
      <w:pPr>
        <w:ind w:left="5380" w:hanging="360"/>
      </w:pPr>
    </w:lvl>
    <w:lvl w:ilvl="7" w:tplc="04090019" w:tentative="1">
      <w:start w:val="1"/>
      <w:numFmt w:val="lowerLetter"/>
      <w:lvlText w:val="%8."/>
      <w:lvlJc w:val="left"/>
      <w:pPr>
        <w:ind w:left="6100" w:hanging="360"/>
      </w:pPr>
    </w:lvl>
    <w:lvl w:ilvl="8" w:tplc="0409001B" w:tentative="1">
      <w:start w:val="1"/>
      <w:numFmt w:val="lowerRoman"/>
      <w:lvlText w:val="%9."/>
      <w:lvlJc w:val="right"/>
      <w:pPr>
        <w:ind w:left="6820" w:hanging="180"/>
      </w:pPr>
    </w:lvl>
  </w:abstractNum>
  <w:abstractNum w:abstractNumId="10" w15:restartNumberingAfterBreak="0">
    <w:nsid w:val="5E6B7DD1"/>
    <w:multiLevelType w:val="hybridMultilevel"/>
    <w:tmpl w:val="0D5CC2F0"/>
    <w:lvl w:ilvl="0" w:tplc="2C54F80A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DE75E2E"/>
    <w:multiLevelType w:val="hybridMultilevel"/>
    <w:tmpl w:val="89CA77C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E031330"/>
    <w:multiLevelType w:val="hybridMultilevel"/>
    <w:tmpl w:val="112AC090"/>
    <w:lvl w:ilvl="0" w:tplc="86D4D742">
      <w:start w:val="2"/>
      <w:numFmt w:val="decimal"/>
      <w:lvlText w:val="%1."/>
      <w:lvlJc w:val="left"/>
      <w:pPr>
        <w:ind w:left="106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  <w:num w:numId="3">
    <w:abstractNumId w:val="8"/>
  </w:num>
  <w:num w:numId="4">
    <w:abstractNumId w:val="10"/>
  </w:num>
  <w:num w:numId="5">
    <w:abstractNumId w:val="3"/>
  </w:num>
  <w:num w:numId="6">
    <w:abstractNumId w:val="9"/>
  </w:num>
  <w:num w:numId="7">
    <w:abstractNumId w:val="7"/>
  </w:num>
  <w:num w:numId="8">
    <w:abstractNumId w:val="12"/>
  </w:num>
  <w:num w:numId="9">
    <w:abstractNumId w:val="11"/>
  </w:num>
  <w:num w:numId="10">
    <w:abstractNumId w:val="2"/>
  </w:num>
  <w:num w:numId="11">
    <w:abstractNumId w:val="4"/>
  </w:num>
  <w:num w:numId="12">
    <w:abstractNumId w:val="6"/>
  </w:num>
  <w:num w:numId="1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306CA"/>
    <w:rsid w:val="00087083"/>
    <w:rsid w:val="000A06B7"/>
    <w:rsid w:val="000C27FE"/>
    <w:rsid w:val="00112357"/>
    <w:rsid w:val="00206B10"/>
    <w:rsid w:val="00211DFF"/>
    <w:rsid w:val="002F3343"/>
    <w:rsid w:val="003617C1"/>
    <w:rsid w:val="003B25C4"/>
    <w:rsid w:val="003B2CE5"/>
    <w:rsid w:val="004813FA"/>
    <w:rsid w:val="004B76A0"/>
    <w:rsid w:val="004C71CB"/>
    <w:rsid w:val="004D3AF2"/>
    <w:rsid w:val="004E3AFB"/>
    <w:rsid w:val="00510BD9"/>
    <w:rsid w:val="005308C9"/>
    <w:rsid w:val="00577EA2"/>
    <w:rsid w:val="00671C02"/>
    <w:rsid w:val="0069307A"/>
    <w:rsid w:val="006C7552"/>
    <w:rsid w:val="00722D43"/>
    <w:rsid w:val="007253B4"/>
    <w:rsid w:val="007A32D2"/>
    <w:rsid w:val="00801A04"/>
    <w:rsid w:val="00866D3B"/>
    <w:rsid w:val="008B1D0B"/>
    <w:rsid w:val="00A54DE7"/>
    <w:rsid w:val="00BC6482"/>
    <w:rsid w:val="00C42CB0"/>
    <w:rsid w:val="00DE07F2"/>
    <w:rsid w:val="00E306CA"/>
    <w:rsid w:val="00F26588"/>
    <w:rsid w:val="00FD21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753280"/>
  <w15:chartTrackingRefBased/>
  <w15:docId w15:val="{31216BE4-543C-4C2C-B81A-A78A1497F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671C0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71C02"/>
  </w:style>
  <w:style w:type="paragraph" w:styleId="Footer">
    <w:name w:val="footer"/>
    <w:basedOn w:val="Normal"/>
    <w:link w:val="FooterChar"/>
    <w:uiPriority w:val="99"/>
    <w:unhideWhenUsed/>
    <w:rsid w:val="00671C0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71C02"/>
  </w:style>
  <w:style w:type="table" w:styleId="TableGrid">
    <w:name w:val="Table Grid"/>
    <w:basedOn w:val="TableNormal"/>
    <w:uiPriority w:val="39"/>
    <w:rsid w:val="002F334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801A04"/>
    <w:pPr>
      <w:ind w:left="720"/>
      <w:contextualSpacing/>
    </w:pPr>
  </w:style>
  <w:style w:type="table" w:styleId="GridTable2-Accent5">
    <w:name w:val="Grid Table 2 Accent 5"/>
    <w:basedOn w:val="TableNormal"/>
    <w:uiPriority w:val="47"/>
    <w:rsid w:val="00FD21DB"/>
    <w:pPr>
      <w:spacing w:after="0" w:line="240" w:lineRule="auto"/>
    </w:pPr>
    <w:tblPr>
      <w:tblStyleRowBandSize w:val="1"/>
      <w:tblStyleColBandSize w:val="1"/>
      <w:tblBorders>
        <w:top w:val="single" w:sz="2" w:space="0" w:color="8EAADB" w:themeColor="accent5" w:themeTint="99"/>
        <w:bottom w:val="single" w:sz="2" w:space="0" w:color="8EAADB" w:themeColor="accent5" w:themeTint="99"/>
        <w:insideH w:val="single" w:sz="2" w:space="0" w:color="8EAADB" w:themeColor="accent5" w:themeTint="99"/>
        <w:insideV w:val="single" w:sz="2" w:space="0" w:color="8EAADB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EAADB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EAADB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38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2821155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4972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3377219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4924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9061303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8410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579</TotalTime>
  <Pages>2</Pages>
  <Words>191</Words>
  <Characters>1092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102</cp:revision>
  <dcterms:created xsi:type="dcterms:W3CDTF">2024-02-16T19:58:00Z</dcterms:created>
  <dcterms:modified xsi:type="dcterms:W3CDTF">2024-02-17T07:06:00Z</dcterms:modified>
</cp:coreProperties>
</file>