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0247E6E8" w:rsidR="00931145" w:rsidRDefault="00E2735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OEL report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5DA5353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E5B02">
        <w:rPr>
          <w:rFonts w:ascii="Times New Roman" w:hAnsi="Times New Roman" w:cs="Times New Roman"/>
          <w:b/>
          <w:bCs/>
          <w:sz w:val="40"/>
          <w:szCs w:val="40"/>
        </w:rPr>
        <w:t>03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8E5B02"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8A44D2D" w14:textId="61C5E45A" w:rsidR="00236A0A" w:rsidRDefault="00236A0A" w:rsidP="0023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62E34" w14:textId="57145C28" w:rsidR="00BD4DA0" w:rsidRPr="00236A0A" w:rsidRDefault="00BD4DA0" w:rsidP="0023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3205215" wp14:editId="5AFFE6DC">
            <wp:simplePos x="0" y="0"/>
            <wp:positionH relativeFrom="column">
              <wp:posOffset>-501650</wp:posOffset>
            </wp:positionH>
            <wp:positionV relativeFrom="paragraph">
              <wp:posOffset>0</wp:posOffset>
            </wp:positionV>
            <wp:extent cx="6838950" cy="383540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2FD9DD" w14:textId="77777777" w:rsidR="00BD4DA0" w:rsidRDefault="00BD4DA0" w:rsidP="00236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317192" w14:textId="496F8AE2" w:rsidR="00236A0A" w:rsidRPr="00236A0A" w:rsidRDefault="00236A0A" w:rsidP="00236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A0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Topology Design</w:t>
      </w:r>
    </w:p>
    <w:p w14:paraId="7DDEBDAF" w14:textId="7D7915A8" w:rsidR="00236A0A" w:rsidRPr="00236A0A" w:rsidRDefault="00236A0A" w:rsidP="00236A0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36A0A">
        <w:rPr>
          <w:rFonts w:ascii="Times New Roman" w:eastAsia="Times New Roman" w:hAnsi="Times New Roman" w:cs="Times New Roman"/>
          <w:sz w:val="24"/>
          <w:szCs w:val="24"/>
        </w:rPr>
        <w:t>Design the topology as shown in the figure.</w:t>
      </w:r>
    </w:p>
    <w:p w14:paraId="651FE5FF" w14:textId="71D26670" w:rsidR="00236A0A" w:rsidRPr="00236A0A" w:rsidRDefault="00236A0A" w:rsidP="00236A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A0A">
        <w:rPr>
          <w:rFonts w:ascii="Times New Roman" w:eastAsia="Times New Roman" w:hAnsi="Times New Roman" w:cs="Times New Roman"/>
          <w:sz w:val="24"/>
          <w:szCs w:val="24"/>
        </w:rPr>
        <w:t xml:space="preserve">Use Cisco Packet Tracer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36A0A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236A0A">
        <w:rPr>
          <w:rFonts w:ascii="Times New Roman" w:eastAsia="Times New Roman" w:hAnsi="Times New Roman" w:cs="Times New Roman"/>
          <w:sz w:val="24"/>
          <w:szCs w:val="24"/>
        </w:rPr>
        <w:t xml:space="preserve"> the topology.</w:t>
      </w:r>
    </w:p>
    <w:p w14:paraId="13C7588F" w14:textId="77777777" w:rsidR="00236A0A" w:rsidRPr="00236A0A" w:rsidRDefault="00236A0A" w:rsidP="00236A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A0A">
        <w:rPr>
          <w:rFonts w:ascii="Times New Roman" w:eastAsia="Times New Roman" w:hAnsi="Times New Roman" w:cs="Times New Roman"/>
          <w:sz w:val="24"/>
          <w:szCs w:val="24"/>
        </w:rPr>
        <w:t>Place a Router 2911 and three 2950T switches.</w:t>
      </w:r>
    </w:p>
    <w:p w14:paraId="615B6DFC" w14:textId="1CFC3BDF" w:rsidR="00236A0A" w:rsidRPr="00236A0A" w:rsidRDefault="00236A0A" w:rsidP="00236A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A0A">
        <w:rPr>
          <w:rFonts w:ascii="Times New Roman" w:eastAsia="Times New Roman" w:hAnsi="Times New Roman" w:cs="Times New Roman"/>
          <w:sz w:val="24"/>
          <w:szCs w:val="24"/>
        </w:rPr>
        <w:t xml:space="preserve">Use color coding to differentiate VLANs: VLAN 100 (e.g., green) and VLAN 200 (e.g., </w:t>
      </w:r>
      <w:r>
        <w:rPr>
          <w:rFonts w:ascii="Times New Roman" w:eastAsia="Times New Roman" w:hAnsi="Times New Roman" w:cs="Times New Roman"/>
          <w:sz w:val="24"/>
          <w:szCs w:val="24"/>
        </w:rPr>
        <w:t>pink</w:t>
      </w:r>
      <w:r w:rsidRPr="00236A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1ADFD86" w14:textId="0BFFE3CB" w:rsidR="00236A0A" w:rsidRPr="00236A0A" w:rsidRDefault="00582705" w:rsidP="00236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 w:rsidR="00236A0A" w:rsidRPr="00236A0A">
        <w:rPr>
          <w:rFonts w:ascii="Times New Roman" w:eastAsia="Times New Roman" w:hAnsi="Times New Roman" w:cs="Times New Roman"/>
          <w:b/>
          <w:bCs/>
          <w:sz w:val="24"/>
          <w:szCs w:val="24"/>
        </w:rPr>
        <w:t>VLAN Creation</w:t>
      </w:r>
    </w:p>
    <w:p w14:paraId="2AE3BF52" w14:textId="77777777" w:rsidR="00236A0A" w:rsidRPr="00236A0A" w:rsidRDefault="00236A0A" w:rsidP="00236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A0A">
        <w:rPr>
          <w:rFonts w:ascii="Times New Roman" w:eastAsia="Times New Roman" w:hAnsi="Times New Roman" w:cs="Times New Roman"/>
          <w:sz w:val="24"/>
          <w:szCs w:val="24"/>
        </w:rPr>
        <w:t>Access each switch and enter global configuration mode.</w:t>
      </w:r>
    </w:p>
    <w:p w14:paraId="7E2F64C2" w14:textId="77777777" w:rsidR="00236A0A" w:rsidRPr="00236A0A" w:rsidRDefault="00236A0A" w:rsidP="00236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A0A">
        <w:rPr>
          <w:rFonts w:ascii="Times New Roman" w:eastAsia="Times New Roman" w:hAnsi="Times New Roman" w:cs="Times New Roman"/>
          <w:sz w:val="24"/>
          <w:szCs w:val="24"/>
        </w:rPr>
        <w:t>Create VLAN 100 (SE) and VLAN 200 (IT):</w:t>
      </w:r>
    </w:p>
    <w:p w14:paraId="7E98EB42" w14:textId="28389F02" w:rsidR="00236A0A" w:rsidRDefault="00236A0A" w:rsidP="00236A0A">
      <w:pPr>
        <w:spacing w:after="24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80679A0" wp14:editId="2B906EEB">
            <wp:extent cx="4438878" cy="1149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E885" w14:textId="5158CFA2" w:rsidR="004C2C74" w:rsidRPr="004C2C74" w:rsidRDefault="004C2C74" w:rsidP="004C2C74">
      <w:pPr>
        <w:spacing w:after="240" w:line="240" w:lineRule="auto"/>
        <w:jc w:val="both"/>
        <w:rPr>
          <w:b/>
          <w:bCs/>
        </w:rPr>
      </w:pPr>
      <w:r w:rsidRPr="004C2C74">
        <w:rPr>
          <w:b/>
          <w:bCs/>
        </w:rPr>
        <w:t>Dedicate 8 ports for each VLAN:</w:t>
      </w:r>
    </w:p>
    <w:p w14:paraId="57225C88" w14:textId="69F5807F" w:rsidR="004C2C74" w:rsidRDefault="004C2C74" w:rsidP="00236A0A">
      <w:pPr>
        <w:spacing w:after="24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74B1DFC" wp14:editId="700A42D3">
            <wp:extent cx="4597636" cy="1378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8891" w14:textId="39DBFE1C" w:rsidR="00DB0469" w:rsidRPr="00DB0469" w:rsidRDefault="00DB0469" w:rsidP="00DB0469">
      <w:pPr>
        <w:spacing w:after="240" w:line="240" w:lineRule="auto"/>
        <w:jc w:val="both"/>
        <w:rPr>
          <w:b/>
          <w:bCs/>
        </w:rPr>
      </w:pPr>
      <w:r w:rsidRPr="00DB0469">
        <w:rPr>
          <w:b/>
          <w:bCs/>
        </w:rPr>
        <w:t>Configure trunk ports between switches and the router:</w:t>
      </w:r>
    </w:p>
    <w:p w14:paraId="47B05B27" w14:textId="16200D63" w:rsidR="00DB0469" w:rsidRDefault="00DB0469" w:rsidP="00236A0A">
      <w:pPr>
        <w:spacing w:after="24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B886665" wp14:editId="3997F85E">
            <wp:extent cx="4210266" cy="10541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3D45" w14:textId="6699F77D" w:rsidR="00DB0469" w:rsidRDefault="00DB0469" w:rsidP="00236A0A">
      <w:pPr>
        <w:spacing w:after="24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BB86B13" w14:textId="79665F86" w:rsidR="00DB0469" w:rsidRDefault="00582705" w:rsidP="00582705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Step 3: Network Design</w:t>
      </w:r>
    </w:p>
    <w:p w14:paraId="3647A0EC" w14:textId="26C36CA4" w:rsidR="00582705" w:rsidRDefault="00582705" w:rsidP="00582705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 w:rsidRPr="00582705">
        <w:rPr>
          <w:rFonts w:ascii="Times New Roman" w:hAnsi="Times New Roman" w:cs="Times New Roman"/>
          <w:sz w:val="20"/>
          <w:szCs w:val="20"/>
        </w:rPr>
        <w:t xml:space="preserve">Computers can communication using all VLANs (VLAN1, VLAN 100 for SE and VLAN 200 for IT) are allowed in the network. </w:t>
      </w:r>
    </w:p>
    <w:p w14:paraId="322B83F4" w14:textId="127EBF8F" w:rsidR="00582705" w:rsidRPr="00582705" w:rsidRDefault="00582705" w:rsidP="00582705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3877D4F" wp14:editId="4A31B3D8">
            <wp:extent cx="4648439" cy="97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8872" w14:textId="77777777" w:rsidR="00582705" w:rsidRPr="00236A0A" w:rsidRDefault="00582705" w:rsidP="00582705">
      <w:pPr>
        <w:spacing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B7B7FB" w14:textId="08ACBE60" w:rsidR="009574B4" w:rsidRDefault="009574B4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 w:rsidRPr="009574B4">
        <w:rPr>
          <w:rFonts w:ascii="Times New Roman" w:hAnsi="Times New Roman" w:cs="Times New Roman"/>
          <w:sz w:val="20"/>
          <w:szCs w:val="20"/>
        </w:rPr>
        <w:t xml:space="preserve">Inter-VLAN communication must be facilitated using a single router-on-a-stick configuration.  </w:t>
      </w:r>
    </w:p>
    <w:p w14:paraId="66101F6C" w14:textId="718F733D" w:rsidR="009574B4" w:rsidRPr="009574B4" w:rsidRDefault="009574B4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744DFD3" wp14:editId="21BF2E9B">
            <wp:extent cx="4407126" cy="1219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0189" w14:textId="3E6BA715" w:rsidR="009574B4" w:rsidRDefault="009574B4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 w:rsidRPr="009574B4">
        <w:rPr>
          <w:rFonts w:ascii="Times New Roman" w:hAnsi="Times New Roman" w:cs="Times New Roman"/>
          <w:sz w:val="20"/>
          <w:szCs w:val="20"/>
        </w:rPr>
        <w:t>Native VLAN communication should be set to VLAN 100</w:t>
      </w:r>
    </w:p>
    <w:p w14:paraId="42F5A200" w14:textId="1EBE499E" w:rsidR="009574B4" w:rsidRDefault="009574B4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E5FE908" wp14:editId="24675DAC">
            <wp:extent cx="4502381" cy="596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E7DD" w14:textId="77777777" w:rsidR="00197CD7" w:rsidRDefault="00197CD7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</w:p>
    <w:p w14:paraId="68B4376A" w14:textId="2FB083B8" w:rsidR="00197CD7" w:rsidRDefault="00197CD7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Step 4: IP Addressing</w:t>
      </w:r>
    </w:p>
    <w:p w14:paraId="051AEF3E" w14:textId="3C1ABC3D" w:rsidR="008C49A9" w:rsidRPr="00197CD7" w:rsidRDefault="008C49A9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 w:rsidRPr="00197CD7">
        <w:rPr>
          <w:rFonts w:ascii="Times New Roman" w:hAnsi="Times New Roman" w:cs="Times New Roman"/>
          <w:sz w:val="20"/>
          <w:szCs w:val="20"/>
        </w:rPr>
        <w:t>sub-netted Class B network (172.79.0.0/27)</w:t>
      </w:r>
    </w:p>
    <w:p w14:paraId="0095C484" w14:textId="63968B88" w:rsidR="008C49A9" w:rsidRDefault="00197CD7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6A4FBF1" wp14:editId="02B97477">
            <wp:extent cx="4997707" cy="11494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364" w14:textId="711B84C7" w:rsidR="00996D5F" w:rsidRDefault="00996D5F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</w:p>
    <w:p w14:paraId="37946427" w14:textId="6105D67B" w:rsidR="00996D5F" w:rsidRPr="00996D5F" w:rsidRDefault="00996D5F" w:rsidP="00996D5F">
      <w:pPr>
        <w:spacing w:after="240" w:line="240" w:lineRule="auto"/>
        <w:ind w:firstLine="633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Step 5: </w:t>
      </w:r>
      <w:r w:rsidRPr="00996D5F">
        <w:rPr>
          <w:rFonts w:ascii="Times New Roman" w:hAnsi="Times New Roman" w:cs="Times New Roman"/>
          <w:b/>
          <w:bCs/>
          <w:sz w:val="20"/>
          <w:szCs w:val="20"/>
        </w:rPr>
        <w:t>Security Constraints:</w:t>
      </w:r>
    </w:p>
    <w:p w14:paraId="75866873" w14:textId="77777777" w:rsidR="00996D5F" w:rsidRDefault="00996D5F" w:rsidP="00996D5F">
      <w:pPr>
        <w:pStyle w:val="ListParagraph"/>
        <w:numPr>
          <w:ilvl w:val="1"/>
          <w:numId w:val="3"/>
        </w:numPr>
        <w:spacing w:after="240"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Console and VTY access on switches and routers must be password.</w:t>
      </w:r>
    </w:p>
    <w:p w14:paraId="52D2FB84" w14:textId="0882257D" w:rsidR="00996D5F" w:rsidRDefault="00996D5F" w:rsidP="00996D5F">
      <w:pPr>
        <w:pStyle w:val="ListParagraph"/>
        <w:spacing w:after="240"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E4EE80" wp14:editId="56D295C8">
            <wp:extent cx="5334274" cy="15113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07DE82" w14:textId="60E7FCCD" w:rsidR="00996D5F" w:rsidRDefault="00996D5F" w:rsidP="00996D5F">
      <w:pPr>
        <w:pStyle w:val="ListParagraph"/>
        <w:numPr>
          <w:ilvl w:val="1"/>
          <w:numId w:val="3"/>
        </w:numPr>
        <w:spacing w:after="240"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Privileged EXEC mode must require a password on all network devices. </w:t>
      </w:r>
    </w:p>
    <w:p w14:paraId="3EDA3F0E" w14:textId="21BD01A2" w:rsidR="00996D5F" w:rsidRDefault="00996D5F" w:rsidP="00996D5F">
      <w:pPr>
        <w:pStyle w:val="ListParagraph"/>
        <w:spacing w:after="240"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533BC5" wp14:editId="3C7CFB2F">
            <wp:extent cx="4521432" cy="590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693C" w14:textId="77777777" w:rsidR="00996D5F" w:rsidRDefault="00996D5F" w:rsidP="00996D5F">
      <w:pPr>
        <w:pStyle w:val="ListParagraph"/>
        <w:spacing w:after="240"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</w:p>
    <w:p w14:paraId="62480BBB" w14:textId="77777777" w:rsidR="00996D5F" w:rsidRDefault="00996D5F" w:rsidP="00996D5F">
      <w:pPr>
        <w:pStyle w:val="ListParagraph"/>
        <w:spacing w:after="240" w:line="240" w:lineRule="auto"/>
        <w:ind w:left="993"/>
        <w:jc w:val="both"/>
        <w:rPr>
          <w:rFonts w:ascii="Times New Roman" w:hAnsi="Times New Roman" w:cs="Times New Roman"/>
          <w:sz w:val="20"/>
          <w:szCs w:val="20"/>
        </w:rPr>
      </w:pPr>
    </w:p>
    <w:p w14:paraId="0EE80D42" w14:textId="1D67DA17" w:rsidR="00996D5F" w:rsidRDefault="00996D5F" w:rsidP="00996D5F">
      <w:pPr>
        <w:pStyle w:val="ListParagraph"/>
        <w:numPr>
          <w:ilvl w:val="1"/>
          <w:numId w:val="3"/>
        </w:numPr>
        <w:spacing w:after="240" w:line="240" w:lineRule="auto"/>
        <w:ind w:left="993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Give each Switch and a Router a MOTD of your own choice. Min 5, Max 10 Lines. Other than message it should show your Name, Roll No. and Department Name.</w:t>
      </w:r>
    </w:p>
    <w:p w14:paraId="34266B3D" w14:textId="0B3089CF" w:rsidR="00996D5F" w:rsidRDefault="009745EB" w:rsidP="00996D5F">
      <w:pPr>
        <w:pStyle w:val="ListParagraph"/>
        <w:spacing w:after="240" w:line="240" w:lineRule="auto"/>
        <w:ind w:left="993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noProof/>
          <w:sz w:val="20"/>
          <w:szCs w:val="20"/>
        </w:rPr>
        <w:drawing>
          <wp:inline distT="0" distB="0" distL="0" distR="0" wp14:anchorId="60238D2F" wp14:editId="557D9212">
            <wp:extent cx="4515082" cy="1549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C200" w14:textId="6F3C4FA4" w:rsidR="00996D5F" w:rsidRDefault="00996D5F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</w:p>
    <w:p w14:paraId="77C83804" w14:textId="77777777" w:rsidR="00996D5F" w:rsidRPr="009574B4" w:rsidRDefault="00996D5F" w:rsidP="009574B4">
      <w:pPr>
        <w:spacing w:after="240" w:line="240" w:lineRule="auto"/>
        <w:ind w:firstLine="633"/>
        <w:jc w:val="both"/>
        <w:rPr>
          <w:rFonts w:ascii="Times New Roman" w:hAnsi="Times New Roman" w:cs="Times New Roman"/>
          <w:sz w:val="20"/>
          <w:szCs w:val="20"/>
        </w:rPr>
      </w:pPr>
    </w:p>
    <w:p w14:paraId="04E6CBDE" w14:textId="6D01F2B7" w:rsidR="00B61744" w:rsidRDefault="00B61744" w:rsidP="00260E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94752" w14:textId="2112228E" w:rsidR="00260E57" w:rsidRDefault="00260E57" w:rsidP="00260E5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60E57">
        <w:rPr>
          <w:rFonts w:ascii="Times New Roman" w:hAnsi="Times New Roman" w:cs="Times New Roman"/>
          <w:b/>
          <w:bCs/>
          <w:sz w:val="28"/>
          <w:szCs w:val="28"/>
          <w:u w:val="single"/>
        </w:rPr>
        <w:t>Network Communication</w:t>
      </w:r>
    </w:p>
    <w:p w14:paraId="743CB02C" w14:textId="5F75432D" w:rsidR="00260E57" w:rsidRDefault="00260E57" w:rsidP="00260E57">
      <w:pPr>
        <w:pStyle w:val="ListParagraph"/>
        <w:numPr>
          <w:ilvl w:val="2"/>
          <w:numId w:val="3"/>
        </w:numPr>
        <w:spacing w:after="24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42321F4E" wp14:editId="6CE9CD1C">
            <wp:simplePos x="0" y="0"/>
            <wp:positionH relativeFrom="column">
              <wp:posOffset>-397703</wp:posOffset>
            </wp:positionH>
            <wp:positionV relativeFrom="paragraph">
              <wp:posOffset>202344</wp:posOffset>
            </wp:positionV>
            <wp:extent cx="5943600" cy="404304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t>Pings to all VLANS.</w:t>
      </w:r>
    </w:p>
    <w:p w14:paraId="7FEBA63A" w14:textId="0CEC473A" w:rsidR="00260E57" w:rsidRDefault="00260E57" w:rsidP="00260E57">
      <w:pPr>
        <w:pStyle w:val="ListParagraph"/>
        <w:spacing w:after="24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</w:p>
    <w:p w14:paraId="611A9E75" w14:textId="24F953CA" w:rsidR="00260E57" w:rsidRDefault="00260E57" w:rsidP="00260E57">
      <w:pPr>
        <w:pStyle w:val="ListParagraph"/>
        <w:spacing w:after="24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</w:p>
    <w:p w14:paraId="0C102542" w14:textId="77777777" w:rsidR="00260E57" w:rsidRPr="00260E57" w:rsidRDefault="00260E57" w:rsidP="00260E57">
      <w:pPr>
        <w:pStyle w:val="ListParagraph"/>
        <w:spacing w:after="24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</w:p>
    <w:p w14:paraId="314FFAF0" w14:textId="258CBB10" w:rsidR="00260E57" w:rsidRDefault="00260E57" w:rsidP="00260E57">
      <w:pPr>
        <w:pStyle w:val="ListParagraph"/>
        <w:numPr>
          <w:ilvl w:val="2"/>
          <w:numId w:val="3"/>
        </w:numPr>
        <w:spacing w:after="24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Telnet </w:t>
      </w:r>
      <w:r w:rsidR="00E944FB">
        <w:rPr>
          <w:rFonts w:ascii="Times New Roman" w:hAnsi="Times New Roman" w:cs="Times New Roman"/>
          <w:sz w:val="20"/>
          <w:szCs w:val="20"/>
        </w:rPr>
        <w:t>from switch (sw-</w:t>
      </w:r>
      <w:proofErr w:type="gramStart"/>
      <w:r w:rsidR="00E944FB">
        <w:rPr>
          <w:rFonts w:ascii="Times New Roman" w:hAnsi="Times New Roman" w:cs="Times New Roman"/>
          <w:sz w:val="20"/>
          <w:szCs w:val="20"/>
        </w:rPr>
        <w:t>2 )</w:t>
      </w:r>
      <w:proofErr w:type="gramEnd"/>
      <w:r w:rsidR="00E944F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944FB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="00E944FB">
        <w:rPr>
          <w:rFonts w:ascii="Times New Roman" w:hAnsi="Times New Roman" w:cs="Times New Roman"/>
          <w:sz w:val="20"/>
          <w:szCs w:val="20"/>
        </w:rPr>
        <w:t xml:space="preserve"> 200 pc39 </w:t>
      </w:r>
      <w:r>
        <w:rPr>
          <w:rFonts w:ascii="Times New Roman" w:hAnsi="Times New Roman" w:cs="Times New Roman"/>
          <w:sz w:val="20"/>
          <w:szCs w:val="20"/>
        </w:rPr>
        <w:t xml:space="preserve">to </w:t>
      </w:r>
      <w:proofErr w:type="spellStart"/>
      <w:r>
        <w:rPr>
          <w:rFonts w:ascii="Times New Roman" w:hAnsi="Times New Roman" w:cs="Times New Roman"/>
          <w:sz w:val="20"/>
          <w:szCs w:val="20"/>
        </w:rPr>
        <w:t>neighbor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switche</w:t>
      </w:r>
      <w:proofErr w:type="spellEnd"/>
      <w:r w:rsidR="00E944FB">
        <w:rPr>
          <w:rFonts w:ascii="Times New Roman" w:hAnsi="Times New Roman" w:cs="Times New Roman"/>
          <w:sz w:val="20"/>
          <w:szCs w:val="20"/>
        </w:rPr>
        <w:t xml:space="preserve"> (sw-10 </w:t>
      </w:r>
      <w:proofErr w:type="spellStart"/>
      <w:r w:rsidR="00E944FB">
        <w:rPr>
          <w:rFonts w:ascii="Times New Roman" w:hAnsi="Times New Roman" w:cs="Times New Roman"/>
          <w:sz w:val="20"/>
          <w:szCs w:val="20"/>
        </w:rPr>
        <w:t>vlan</w:t>
      </w:r>
      <w:proofErr w:type="spellEnd"/>
      <w:r w:rsidR="00E944FB">
        <w:rPr>
          <w:rFonts w:ascii="Times New Roman" w:hAnsi="Times New Roman" w:cs="Times New Roman"/>
          <w:sz w:val="20"/>
          <w:szCs w:val="20"/>
        </w:rPr>
        <w:t xml:space="preserve"> 100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AF4C4BC" w14:textId="1913544B" w:rsidR="00260E57" w:rsidRPr="00260E57" w:rsidRDefault="00E944FB" w:rsidP="00260E57">
      <w:pPr>
        <w:spacing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5957207" wp14:editId="5079E310">
            <wp:extent cx="4819898" cy="17971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7116" w14:textId="3ACD77B8" w:rsidR="00260E57" w:rsidRDefault="00260E57" w:rsidP="00260E57">
      <w:pPr>
        <w:pStyle w:val="ListParagraph"/>
        <w:numPr>
          <w:ilvl w:val="2"/>
          <w:numId w:val="3"/>
        </w:numPr>
        <w:spacing w:after="240" w:line="240" w:lineRule="auto"/>
        <w:ind w:left="1276"/>
        <w:jc w:val="both"/>
        <w:rPr>
          <w:rFonts w:ascii="Times New Roman" w:hAnsi="Times New Roman" w:cs="Times New Roman"/>
          <w:sz w:val="20"/>
          <w:szCs w:val="20"/>
        </w:rPr>
      </w:pPr>
      <w:r w:rsidRPr="00260E57">
        <w:rPr>
          <w:rFonts w:ascii="Times New Roman" w:hAnsi="Times New Roman" w:cs="Times New Roman"/>
          <w:sz w:val="20"/>
          <w:szCs w:val="20"/>
        </w:rPr>
        <w:t>Pings to the designated VLAN’s Gateways.</w:t>
      </w:r>
    </w:p>
    <w:p w14:paraId="7776989E" w14:textId="314C69A9" w:rsidR="00E944FB" w:rsidRDefault="00E944FB" w:rsidP="00E944FB">
      <w:pPr>
        <w:spacing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8DF3E92" wp14:editId="21713A3E">
            <wp:extent cx="5581937" cy="35117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38FB" w14:textId="77777777" w:rsidR="00E944FB" w:rsidRDefault="00E944F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6345923" w14:textId="5C0915F1" w:rsidR="00E944FB" w:rsidRPr="00E944FB" w:rsidRDefault="00E944FB" w:rsidP="00E944FB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44F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PC configurations</w:t>
      </w:r>
    </w:p>
    <w:p w14:paraId="377419BF" w14:textId="6EC6B1B1" w:rsidR="00E944FB" w:rsidRDefault="00E944FB" w:rsidP="00E944FB">
      <w:pPr>
        <w:pStyle w:val="ListParagraph"/>
        <w:numPr>
          <w:ilvl w:val="0"/>
          <w:numId w:val="8"/>
        </w:numPr>
        <w:spacing w:after="240" w:line="240" w:lineRule="auto"/>
        <w:ind w:left="13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Running configurations.</w:t>
      </w:r>
    </w:p>
    <w:p w14:paraId="579BC664" w14:textId="33F9970B" w:rsidR="00E944FB" w:rsidRPr="00E944FB" w:rsidRDefault="0058053B" w:rsidP="00E944FB">
      <w:pPr>
        <w:spacing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9245D63" wp14:editId="7373ED2D">
            <wp:extent cx="5759746" cy="24766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8A07" w14:textId="415ED8AD" w:rsidR="00E944FB" w:rsidRDefault="00E944FB" w:rsidP="00E944FB">
      <w:pPr>
        <w:pStyle w:val="ListParagraph"/>
        <w:numPr>
          <w:ilvl w:val="0"/>
          <w:numId w:val="8"/>
        </w:numPr>
        <w:spacing w:after="240" w:line="240" w:lineRule="auto"/>
        <w:ind w:left="13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VLAN briefs.</w:t>
      </w:r>
    </w:p>
    <w:p w14:paraId="6EAB2C1A" w14:textId="1F9DF3C9" w:rsidR="0058053B" w:rsidRPr="0058053B" w:rsidRDefault="0058053B" w:rsidP="0058053B">
      <w:pPr>
        <w:spacing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99E31ED" wp14:editId="5EDB7AAC">
            <wp:extent cx="5943600" cy="20167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C695" w14:textId="65B329AA" w:rsidR="0058053B" w:rsidRDefault="00E944FB" w:rsidP="0058053B">
      <w:pPr>
        <w:pStyle w:val="ListParagraph"/>
        <w:numPr>
          <w:ilvl w:val="0"/>
          <w:numId w:val="8"/>
        </w:numPr>
        <w:spacing w:after="240" w:line="240" w:lineRule="auto"/>
        <w:ind w:left="13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Trunk information.</w:t>
      </w:r>
    </w:p>
    <w:p w14:paraId="25524569" w14:textId="3A1E8ACF" w:rsidR="0058053B" w:rsidRPr="0058053B" w:rsidRDefault="0058053B" w:rsidP="0058053B">
      <w:pPr>
        <w:spacing w:after="24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BFF413" wp14:editId="3368DDB8">
            <wp:extent cx="5943600" cy="1722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A367" w14:textId="77777777" w:rsidR="00E944FB" w:rsidRPr="00E944FB" w:rsidRDefault="00E944FB" w:rsidP="00E944FB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sectPr w:rsidR="00E944FB" w:rsidRPr="00E944FB" w:rsidSect="009C24E3">
      <w:pgSz w:w="12240" w:h="15840"/>
      <w:pgMar w:top="108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E35C8" w14:textId="77777777" w:rsidR="00507BCD" w:rsidRDefault="00507BCD" w:rsidP="00586CAB">
      <w:pPr>
        <w:spacing w:after="0" w:line="240" w:lineRule="auto"/>
      </w:pPr>
      <w:r>
        <w:separator/>
      </w:r>
    </w:p>
  </w:endnote>
  <w:endnote w:type="continuationSeparator" w:id="0">
    <w:p w14:paraId="3F31607A" w14:textId="77777777" w:rsidR="00507BCD" w:rsidRDefault="00507BCD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E3180" w14:textId="77777777" w:rsidR="00507BCD" w:rsidRDefault="00507BCD" w:rsidP="00586CAB">
      <w:pPr>
        <w:spacing w:after="0" w:line="240" w:lineRule="auto"/>
      </w:pPr>
      <w:r>
        <w:separator/>
      </w:r>
    </w:p>
  </w:footnote>
  <w:footnote w:type="continuationSeparator" w:id="0">
    <w:p w14:paraId="124581B6" w14:textId="77777777" w:rsidR="00507BCD" w:rsidRDefault="00507BCD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5706D"/>
    <w:multiLevelType w:val="multilevel"/>
    <w:tmpl w:val="C4F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57339"/>
    <w:multiLevelType w:val="hybridMultilevel"/>
    <w:tmpl w:val="47E45058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3B543B94"/>
    <w:multiLevelType w:val="hybridMultilevel"/>
    <w:tmpl w:val="1EA05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A1C91"/>
    <w:multiLevelType w:val="multilevel"/>
    <w:tmpl w:val="2D7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D1A585E"/>
    <w:multiLevelType w:val="multilevel"/>
    <w:tmpl w:val="C0A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97CD7"/>
    <w:rsid w:val="001E146D"/>
    <w:rsid w:val="00236A0A"/>
    <w:rsid w:val="00254C14"/>
    <w:rsid w:val="00260E57"/>
    <w:rsid w:val="00262519"/>
    <w:rsid w:val="00267A70"/>
    <w:rsid w:val="002B574C"/>
    <w:rsid w:val="002D3DC3"/>
    <w:rsid w:val="003857E2"/>
    <w:rsid w:val="004C2C74"/>
    <w:rsid w:val="00507BCD"/>
    <w:rsid w:val="0054217C"/>
    <w:rsid w:val="0058053B"/>
    <w:rsid w:val="00582705"/>
    <w:rsid w:val="00586CAB"/>
    <w:rsid w:val="005B6332"/>
    <w:rsid w:val="00632ECE"/>
    <w:rsid w:val="006540B8"/>
    <w:rsid w:val="00660C2C"/>
    <w:rsid w:val="006624EF"/>
    <w:rsid w:val="006B6683"/>
    <w:rsid w:val="007228D0"/>
    <w:rsid w:val="0072471D"/>
    <w:rsid w:val="00796798"/>
    <w:rsid w:val="00885422"/>
    <w:rsid w:val="008B5274"/>
    <w:rsid w:val="008C49A9"/>
    <w:rsid w:val="008E5B02"/>
    <w:rsid w:val="00931145"/>
    <w:rsid w:val="009574B4"/>
    <w:rsid w:val="009745EB"/>
    <w:rsid w:val="00983046"/>
    <w:rsid w:val="00996D5F"/>
    <w:rsid w:val="009A37E3"/>
    <w:rsid w:val="009C24E3"/>
    <w:rsid w:val="00A47235"/>
    <w:rsid w:val="00B35CCC"/>
    <w:rsid w:val="00B61744"/>
    <w:rsid w:val="00B76BBE"/>
    <w:rsid w:val="00BD4DA0"/>
    <w:rsid w:val="00CB4FBF"/>
    <w:rsid w:val="00CD1DE5"/>
    <w:rsid w:val="00D1142A"/>
    <w:rsid w:val="00D26C9E"/>
    <w:rsid w:val="00D76EF6"/>
    <w:rsid w:val="00DB0469"/>
    <w:rsid w:val="00E27353"/>
    <w:rsid w:val="00E944FB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paragraph" w:styleId="Heading3">
    <w:name w:val="heading 3"/>
    <w:basedOn w:val="Normal"/>
    <w:link w:val="Heading3Char"/>
    <w:uiPriority w:val="9"/>
    <w:qFormat/>
    <w:rsid w:val="00236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character" w:customStyle="1" w:styleId="Heading3Char">
    <w:name w:val="Heading 3 Char"/>
    <w:basedOn w:val="DefaultParagraphFont"/>
    <w:link w:val="Heading3"/>
    <w:uiPriority w:val="9"/>
    <w:rsid w:val="00236A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6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A0A"/>
    <w:rPr>
      <w:b/>
      <w:bCs/>
    </w:rPr>
  </w:style>
  <w:style w:type="character" w:styleId="Emphasis">
    <w:name w:val="Emphasis"/>
    <w:basedOn w:val="DefaultParagraphFont"/>
    <w:uiPriority w:val="20"/>
    <w:qFormat/>
    <w:rsid w:val="00236A0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A0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36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2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1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7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29</cp:revision>
  <cp:lastPrinted>2024-11-10T16:48:00Z</cp:lastPrinted>
  <dcterms:created xsi:type="dcterms:W3CDTF">2024-02-27T15:58:00Z</dcterms:created>
  <dcterms:modified xsi:type="dcterms:W3CDTF">2024-12-04T06:56:00Z</dcterms:modified>
</cp:coreProperties>
</file>