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075482" w14:textId="77777777" w:rsidR="0053364A" w:rsidRPr="0053364A" w:rsidRDefault="0053364A" w:rsidP="0053364A">
      <w:pPr>
        <w:rPr>
          <w:lang w:val="en-PK"/>
        </w:rPr>
      </w:pPr>
      <w:r w:rsidRPr="0053364A">
        <w:rPr>
          <w:lang w:val="en-PK"/>
        </w:rPr>
        <w:t>The PACT analysis is performed to determine the usefulness of the system and suggestions are made to enhance the usefulness. The PACT analysis methods used are brainstorming, research of library system documentation, user feedback, and the author’s own experience.</w:t>
      </w:r>
    </w:p>
    <w:p w14:paraId="2741B720" w14:textId="77777777" w:rsidR="0053364A" w:rsidRPr="0053364A" w:rsidRDefault="0053364A" w:rsidP="0053364A">
      <w:pPr>
        <w:rPr>
          <w:b/>
          <w:bCs/>
          <w:lang w:val="en-PK"/>
        </w:rPr>
      </w:pPr>
      <w:r w:rsidRPr="0053364A">
        <w:rPr>
          <w:b/>
          <w:bCs/>
          <w:lang w:val="en-PK"/>
        </w:rPr>
        <w:t>Scenario</w:t>
      </w:r>
    </w:p>
    <w:p w14:paraId="1F1B0D6F" w14:textId="77777777" w:rsidR="0053364A" w:rsidRPr="0053364A" w:rsidRDefault="0053364A" w:rsidP="0053364A">
      <w:pPr>
        <w:rPr>
          <w:lang w:val="en-PK"/>
        </w:rPr>
      </w:pPr>
      <w:r w:rsidRPr="0053364A">
        <w:rPr>
          <w:lang w:val="en-PK"/>
        </w:rPr>
        <w:t>An institution library has an automated management system to track the movement of the library information assets. The automated library management system provides the following facilities (Horizon Integrated Library System):</w:t>
      </w:r>
    </w:p>
    <w:p w14:paraId="6BDF27C0" w14:textId="77777777" w:rsidR="0053364A" w:rsidRPr="0053364A" w:rsidRDefault="0053364A" w:rsidP="0053364A">
      <w:pPr>
        <w:numPr>
          <w:ilvl w:val="0"/>
          <w:numId w:val="1"/>
        </w:numPr>
        <w:rPr>
          <w:lang w:val="en-PK"/>
        </w:rPr>
      </w:pPr>
      <w:r w:rsidRPr="0053364A">
        <w:rPr>
          <w:b/>
          <w:bCs/>
          <w:lang w:val="en-PK"/>
        </w:rPr>
        <w:t>Online Catalogue</w:t>
      </w:r>
      <w:r w:rsidRPr="0053364A">
        <w:rPr>
          <w:lang w:val="en-PK"/>
        </w:rPr>
        <w:t xml:space="preserve"> – Bibliographic, Holdings, Item, and Authority records are created by the automated system. The automated system can create bibliographic records based on Catalogue-In-Publication (CIP) information received from the publishers before the library asset is made available to the library. The library is connected to the Online Computer Library </w:t>
      </w:r>
      <w:proofErr w:type="spellStart"/>
      <w:r w:rsidRPr="0053364A">
        <w:rPr>
          <w:lang w:val="en-PK"/>
        </w:rPr>
        <w:t>Center</w:t>
      </w:r>
      <w:proofErr w:type="spellEnd"/>
      <w:r w:rsidRPr="0053364A">
        <w:rPr>
          <w:lang w:val="en-PK"/>
        </w:rPr>
        <w:t xml:space="preserve"> (OCLC) server and if the information is not available in the local database a query is submitted to the OCLC server to get information from the WorldCat database.</w:t>
      </w:r>
    </w:p>
    <w:p w14:paraId="6B04D514" w14:textId="77777777" w:rsidR="0053364A" w:rsidRPr="0053364A" w:rsidRDefault="0053364A" w:rsidP="0053364A">
      <w:pPr>
        <w:numPr>
          <w:ilvl w:val="0"/>
          <w:numId w:val="1"/>
        </w:numPr>
        <w:rPr>
          <w:lang w:val="en-PK"/>
        </w:rPr>
      </w:pPr>
      <w:r w:rsidRPr="0053364A">
        <w:rPr>
          <w:b/>
          <w:bCs/>
          <w:lang w:val="en-PK"/>
        </w:rPr>
        <w:t>Acquisition system</w:t>
      </w:r>
      <w:r w:rsidRPr="0053364A">
        <w:rPr>
          <w:lang w:val="en-PK"/>
        </w:rPr>
        <w:t> – Library asset requests are saved and processed online, the requests can be received based on circulation information for the assets already present in the library or CIP information for the new arrivals.</w:t>
      </w:r>
    </w:p>
    <w:p w14:paraId="336F427F" w14:textId="77777777" w:rsidR="0053364A" w:rsidRPr="0053364A" w:rsidRDefault="0053364A" w:rsidP="0053364A">
      <w:pPr>
        <w:numPr>
          <w:ilvl w:val="0"/>
          <w:numId w:val="1"/>
        </w:numPr>
        <w:rPr>
          <w:lang w:val="en-PK"/>
        </w:rPr>
      </w:pPr>
      <w:r w:rsidRPr="0053364A">
        <w:rPr>
          <w:b/>
          <w:bCs/>
          <w:lang w:val="en-PK"/>
        </w:rPr>
        <w:t>Serials System</w:t>
      </w:r>
      <w:r w:rsidRPr="0053364A">
        <w:rPr>
          <w:lang w:val="en-PK"/>
        </w:rPr>
        <w:t> – Creation of bibliographic records for new arrivals based on CIP information received from publishers.</w:t>
      </w:r>
    </w:p>
    <w:p w14:paraId="4E56E112" w14:textId="77777777" w:rsidR="0053364A" w:rsidRPr="0053364A" w:rsidRDefault="0053364A" w:rsidP="0053364A">
      <w:pPr>
        <w:numPr>
          <w:ilvl w:val="0"/>
          <w:numId w:val="1"/>
        </w:numPr>
        <w:rPr>
          <w:lang w:val="en-PK"/>
        </w:rPr>
      </w:pPr>
      <w:r w:rsidRPr="0053364A">
        <w:rPr>
          <w:b/>
          <w:bCs/>
          <w:lang w:val="en-PK"/>
        </w:rPr>
        <w:t>User Interface</w:t>
      </w:r>
      <w:r w:rsidRPr="0053364A">
        <w:rPr>
          <w:lang w:val="en-PK"/>
        </w:rPr>
        <w:t> – The automated software system provides a graphical user interface for the library staff and users. Different access permissions can be set for staff and users allowing access to different modules of the automated library management system. The staff can access acquisition and serials systems, whereas users can access check-in, check-out, and search interfaces.</w:t>
      </w:r>
    </w:p>
    <w:p w14:paraId="76054EB2" w14:textId="77777777" w:rsidR="0053364A" w:rsidRPr="0053364A" w:rsidRDefault="0053364A" w:rsidP="0053364A">
      <w:pPr>
        <w:numPr>
          <w:ilvl w:val="0"/>
          <w:numId w:val="1"/>
        </w:numPr>
        <w:rPr>
          <w:lang w:val="en-PK"/>
        </w:rPr>
      </w:pPr>
      <w:r w:rsidRPr="0053364A">
        <w:rPr>
          <w:b/>
          <w:bCs/>
          <w:lang w:val="en-PK"/>
        </w:rPr>
        <w:t>Inter Library Communication</w:t>
      </w:r>
      <w:r w:rsidRPr="0053364A">
        <w:rPr>
          <w:lang w:val="en-PK"/>
        </w:rPr>
        <w:t> – Z39.50 based client-server communication interface is available for inter-library communication. The Inter-Library Loaning (ILL) facility is present.</w:t>
      </w:r>
    </w:p>
    <w:p w14:paraId="44A8F6BA" w14:textId="77777777" w:rsidR="0053364A" w:rsidRPr="0053364A" w:rsidRDefault="0053364A" w:rsidP="0053364A">
      <w:pPr>
        <w:rPr>
          <w:lang w:val="en-PK"/>
        </w:rPr>
      </w:pPr>
      <w:r w:rsidRPr="0053364A">
        <w:rPr>
          <w:lang w:val="en-PK"/>
        </w:rPr>
        <w:t xml:space="preserve">The usefulness of the library system is measured by testing its usability and </w:t>
      </w:r>
      <w:proofErr w:type="spellStart"/>
      <w:r w:rsidRPr="0053364A">
        <w:rPr>
          <w:lang w:val="en-PK"/>
        </w:rPr>
        <w:t>analyzing</w:t>
      </w:r>
      <w:proofErr w:type="spellEnd"/>
      <w:r w:rsidRPr="0053364A">
        <w:rPr>
          <w:lang w:val="en-PK"/>
        </w:rPr>
        <w:t xml:space="preserve"> its utility. The library management system is to be evaluated for its usability, i.e. the ease of use of this system for the institution students. The utility is to be tested to measure the effectiveness of this system in enhancing student productivity. The PACT analysis is to be performed to measure the usefulness of the system. The usability testing and PACT analysis report will inform if the interactive library automated system reduces library maintenance operational cost and student training (Business benefits of Usability).</w:t>
      </w:r>
    </w:p>
    <w:p w14:paraId="7595548B" w14:textId="77777777" w:rsidR="0053364A" w:rsidRDefault="0053364A" w:rsidP="0053364A">
      <w:pPr>
        <w:rPr>
          <w:b/>
          <w:bCs/>
          <w:lang w:val="en-PK"/>
        </w:rPr>
      </w:pPr>
    </w:p>
    <w:p w14:paraId="39ED342F" w14:textId="77777777" w:rsidR="0053364A" w:rsidRDefault="0053364A" w:rsidP="0053364A">
      <w:pPr>
        <w:rPr>
          <w:b/>
          <w:bCs/>
          <w:lang w:val="en-PK"/>
        </w:rPr>
      </w:pPr>
    </w:p>
    <w:p w14:paraId="20BB57D6" w14:textId="7CD95DB7" w:rsidR="0053364A" w:rsidRPr="0053364A" w:rsidRDefault="0053364A" w:rsidP="0053364A">
      <w:pPr>
        <w:rPr>
          <w:b/>
          <w:bCs/>
          <w:lang w:val="en-PK"/>
        </w:rPr>
      </w:pPr>
      <w:r w:rsidRPr="0053364A">
        <w:rPr>
          <w:b/>
          <w:bCs/>
          <w:lang w:val="en-PK"/>
        </w:rPr>
        <w:t>PACT Analysis</w:t>
      </w:r>
    </w:p>
    <w:p w14:paraId="4E256803" w14:textId="77777777" w:rsidR="0053364A" w:rsidRPr="0053364A" w:rsidRDefault="0053364A" w:rsidP="0053364A">
      <w:pPr>
        <w:rPr>
          <w:lang w:val="en-PK"/>
        </w:rPr>
      </w:pPr>
      <w:r w:rsidRPr="0053364A">
        <w:rPr>
          <w:lang w:val="en-PK"/>
        </w:rPr>
        <w:t>The PACT analysis of the library automation system is performed to determine the utility of this automated software interface for the users (PACT Analysis).</w:t>
      </w:r>
    </w:p>
    <w:p w14:paraId="0C140892" w14:textId="77777777" w:rsidR="0053364A" w:rsidRPr="0053364A" w:rsidRDefault="0053364A" w:rsidP="0053364A">
      <w:pPr>
        <w:numPr>
          <w:ilvl w:val="0"/>
          <w:numId w:val="4"/>
        </w:numPr>
        <w:rPr>
          <w:lang w:val="en-PK"/>
        </w:rPr>
      </w:pPr>
      <w:r w:rsidRPr="0053364A">
        <w:rPr>
          <w:b/>
          <w:bCs/>
          <w:lang w:val="en-PK"/>
        </w:rPr>
        <w:t>People</w:t>
      </w:r>
      <w:r w:rsidRPr="0053364A">
        <w:rPr>
          <w:lang w:val="en-PK"/>
        </w:rPr>
        <w:t> – Who are the people who can use this automated library system and what is the effect of this system on their academic life.</w:t>
      </w:r>
    </w:p>
    <w:p w14:paraId="77997578" w14:textId="77777777" w:rsidR="0053364A" w:rsidRPr="0053364A" w:rsidRDefault="0053364A" w:rsidP="0053364A">
      <w:pPr>
        <w:numPr>
          <w:ilvl w:val="0"/>
          <w:numId w:val="4"/>
        </w:numPr>
        <w:rPr>
          <w:lang w:val="en-PK"/>
        </w:rPr>
      </w:pPr>
      <w:r w:rsidRPr="0053364A">
        <w:rPr>
          <w:b/>
          <w:bCs/>
          <w:lang w:val="en-PK"/>
        </w:rPr>
        <w:t>Activity</w:t>
      </w:r>
      <w:r w:rsidRPr="0053364A">
        <w:rPr>
          <w:lang w:val="en-PK"/>
        </w:rPr>
        <w:t> – What activities can a student perform on this system?</w:t>
      </w:r>
    </w:p>
    <w:p w14:paraId="553C71C8" w14:textId="77777777" w:rsidR="0053364A" w:rsidRPr="0053364A" w:rsidRDefault="0053364A" w:rsidP="0053364A">
      <w:pPr>
        <w:numPr>
          <w:ilvl w:val="0"/>
          <w:numId w:val="4"/>
        </w:numPr>
        <w:rPr>
          <w:lang w:val="en-PK"/>
        </w:rPr>
      </w:pPr>
      <w:r w:rsidRPr="0053364A">
        <w:rPr>
          <w:b/>
          <w:bCs/>
          <w:lang w:val="en-PK"/>
        </w:rPr>
        <w:t>Context</w:t>
      </w:r>
      <w:r w:rsidRPr="0053364A">
        <w:rPr>
          <w:lang w:val="en-PK"/>
        </w:rPr>
        <w:t> – In what context is this system usable?</w:t>
      </w:r>
    </w:p>
    <w:p w14:paraId="0AE5E2CC" w14:textId="77777777" w:rsidR="0053364A" w:rsidRPr="0053364A" w:rsidRDefault="0053364A" w:rsidP="0053364A">
      <w:pPr>
        <w:numPr>
          <w:ilvl w:val="0"/>
          <w:numId w:val="4"/>
        </w:numPr>
        <w:rPr>
          <w:lang w:val="en-PK"/>
        </w:rPr>
      </w:pPr>
      <w:r w:rsidRPr="0053364A">
        <w:rPr>
          <w:b/>
          <w:bCs/>
          <w:lang w:val="en-PK"/>
        </w:rPr>
        <w:t>Technology</w:t>
      </w:r>
      <w:r w:rsidRPr="0053364A">
        <w:rPr>
          <w:lang w:val="en-PK"/>
        </w:rPr>
        <w:t> – What are the technologies used by the library automation system?</w:t>
      </w:r>
    </w:p>
    <w:p w14:paraId="303A571F" w14:textId="77777777" w:rsidR="0053364A" w:rsidRPr="0053364A" w:rsidRDefault="0053364A" w:rsidP="0053364A">
      <w:pPr>
        <w:rPr>
          <w:b/>
          <w:bCs/>
          <w:lang w:val="en-PK"/>
        </w:rPr>
      </w:pPr>
      <w:r w:rsidRPr="0053364A">
        <w:rPr>
          <w:b/>
          <w:bCs/>
          <w:lang w:val="en-PK"/>
        </w:rPr>
        <w:t>PACT analysis of the library automation system</w:t>
      </w:r>
    </w:p>
    <w:p w14:paraId="492CFDC7" w14:textId="77777777" w:rsidR="0053364A" w:rsidRPr="0053364A" w:rsidRDefault="0053364A" w:rsidP="0053364A">
      <w:pPr>
        <w:rPr>
          <w:lang w:val="en-PK"/>
        </w:rPr>
      </w:pPr>
      <w:r w:rsidRPr="0053364A">
        <w:rPr>
          <w:b/>
          <w:bCs/>
          <w:lang w:val="en-PK"/>
        </w:rPr>
        <w:t>People</w:t>
      </w:r>
      <w:r w:rsidRPr="0053364A">
        <w:rPr>
          <w:lang w:val="en-PK"/>
        </w:rPr>
        <w:t xml:space="preserve"> – The library automation system is to be used by the staff and students of the institution. The library automation system is in the English language; </w:t>
      </w:r>
      <w:proofErr w:type="gramStart"/>
      <w:r w:rsidRPr="0053364A">
        <w:rPr>
          <w:lang w:val="en-PK"/>
        </w:rPr>
        <w:t>therefore</w:t>
      </w:r>
      <w:proofErr w:type="gramEnd"/>
      <w:r w:rsidRPr="0053364A">
        <w:rPr>
          <w:lang w:val="en-PK"/>
        </w:rPr>
        <w:t xml:space="preserve"> the users of this system are expected to be English literate with computer knowledge. A nonuser can use the library services but will not be able to use the automated library system; he/she will have to take assistance from the library staff or fellow IT students. IT users are those who are computer literates and not necessarily students of IT-related subjects. The library has an orientation program for non-users to make them familiar with the basic library automation system features. It is an incentive for </w:t>
      </w:r>
      <w:proofErr w:type="spellStart"/>
      <w:r w:rsidRPr="0053364A">
        <w:rPr>
          <w:lang w:val="en-PK"/>
        </w:rPr>
        <w:t>nonIT</w:t>
      </w:r>
      <w:proofErr w:type="spellEnd"/>
      <w:r w:rsidRPr="0053364A">
        <w:rPr>
          <w:lang w:val="en-PK"/>
        </w:rPr>
        <w:t xml:space="preserve"> users to become IT literates. English is the teaching medium in the institution therefore it is expected that all students and staff are proficient in the English language irrespective of their nationality. The college has a small percentage of non-UK students who are from the non-English speaking country.</w:t>
      </w:r>
    </w:p>
    <w:p w14:paraId="7A691271" w14:textId="77777777" w:rsidR="0053364A" w:rsidRPr="0053364A" w:rsidRDefault="0053364A" w:rsidP="0053364A">
      <w:pPr>
        <w:rPr>
          <w:lang w:val="en-PK"/>
        </w:rPr>
      </w:pPr>
      <w:r w:rsidRPr="0053364A">
        <w:rPr>
          <w:b/>
          <w:bCs/>
          <w:lang w:val="en-PK"/>
        </w:rPr>
        <w:t>Activity</w:t>
      </w:r>
      <w:r w:rsidRPr="0053364A">
        <w:rPr>
          <w:lang w:val="en-PK"/>
        </w:rPr>
        <w:t> – The objective of a library automation system is that students can easily locate the study material and issue the library assets 24hrs a day without any assistance from the library staff. The connectivity to the WorldCat database enables students to find new information resources online and take advantage of extra assets in other institutional libraries. The online library system saves student time and makes institutional libraries competitive by learning about new publications through CIP. The important activities that are performed by the library automation system are:</w:t>
      </w:r>
    </w:p>
    <w:p w14:paraId="2BF56C71" w14:textId="77777777" w:rsidR="0053364A" w:rsidRPr="0053364A" w:rsidRDefault="0053364A" w:rsidP="0053364A">
      <w:pPr>
        <w:pStyle w:val="ListParagraph"/>
        <w:numPr>
          <w:ilvl w:val="0"/>
          <w:numId w:val="7"/>
        </w:numPr>
        <w:rPr>
          <w:b/>
          <w:bCs/>
          <w:lang w:val="en-PK"/>
        </w:rPr>
      </w:pPr>
      <w:r w:rsidRPr="0053364A">
        <w:rPr>
          <w:b/>
          <w:bCs/>
          <w:lang w:val="en-PK"/>
        </w:rPr>
        <w:t>Allow 24hr issue and return of library assets</w:t>
      </w:r>
    </w:p>
    <w:p w14:paraId="014DFA67" w14:textId="77777777" w:rsidR="0053364A" w:rsidRPr="0053364A" w:rsidRDefault="0053364A" w:rsidP="0053364A">
      <w:pPr>
        <w:rPr>
          <w:lang w:val="en-PK"/>
        </w:rPr>
      </w:pPr>
      <w:r w:rsidRPr="0053364A">
        <w:rPr>
          <w:lang w:val="en-PK"/>
        </w:rPr>
        <w:t>Allow reservation of library assets before they are physically present in the library, bibliographic records created based on CIP information informs users about forthcoming arrivals.</w:t>
      </w:r>
    </w:p>
    <w:p w14:paraId="278C029B" w14:textId="77777777" w:rsidR="0053364A" w:rsidRPr="0053364A" w:rsidRDefault="0053364A" w:rsidP="0053364A">
      <w:pPr>
        <w:rPr>
          <w:lang w:val="en-PK"/>
        </w:rPr>
      </w:pPr>
      <w:r w:rsidRPr="0053364A">
        <w:rPr>
          <w:lang w:val="en-PK"/>
        </w:rPr>
        <w:t xml:space="preserve">Allow searching in the WorldCat database, WorldCat is a library </w:t>
      </w:r>
      <w:proofErr w:type="spellStart"/>
      <w:r w:rsidRPr="0053364A">
        <w:rPr>
          <w:lang w:val="en-PK"/>
        </w:rPr>
        <w:t>catalog</w:t>
      </w:r>
      <w:proofErr w:type="spellEnd"/>
      <w:r w:rsidRPr="0053364A">
        <w:rPr>
          <w:lang w:val="en-PK"/>
        </w:rPr>
        <w:t xml:space="preserve"> of the most online libraries around the globe.</w:t>
      </w:r>
    </w:p>
    <w:p w14:paraId="414CCF33" w14:textId="77777777" w:rsidR="0053364A" w:rsidRPr="0053364A" w:rsidRDefault="0053364A" w:rsidP="0053364A">
      <w:pPr>
        <w:pStyle w:val="ListParagraph"/>
        <w:numPr>
          <w:ilvl w:val="0"/>
          <w:numId w:val="7"/>
        </w:numPr>
        <w:rPr>
          <w:lang w:val="en-PK"/>
        </w:rPr>
      </w:pPr>
      <w:r w:rsidRPr="0053364A">
        <w:rPr>
          <w:lang w:val="en-PK"/>
        </w:rPr>
        <w:lastRenderedPageBreak/>
        <w:t>Provision for Inter-Library Loaning, the ILL system has provision to find, get permission, and reserve other online library assets. The assistance of library staff is then required to physically transfer the asset.</w:t>
      </w:r>
    </w:p>
    <w:p w14:paraId="3AB5A32B" w14:textId="77777777" w:rsidR="0053364A" w:rsidRPr="0053364A" w:rsidRDefault="0053364A" w:rsidP="0053364A">
      <w:pPr>
        <w:pStyle w:val="ListParagraph"/>
        <w:numPr>
          <w:ilvl w:val="0"/>
          <w:numId w:val="7"/>
        </w:numPr>
        <w:rPr>
          <w:lang w:val="en-PK"/>
        </w:rPr>
      </w:pPr>
      <w:r w:rsidRPr="0053364A">
        <w:rPr>
          <w:lang w:val="en-PK"/>
        </w:rPr>
        <w:t>Provides an interface for the student to find the most appropriate information asset for his/her requirements, based on subject topic, research title, author, etc.</w:t>
      </w:r>
    </w:p>
    <w:p w14:paraId="65417D4A" w14:textId="77777777" w:rsidR="0053364A" w:rsidRPr="0053364A" w:rsidRDefault="0053364A" w:rsidP="0053364A">
      <w:pPr>
        <w:rPr>
          <w:lang w:val="en-PK"/>
        </w:rPr>
      </w:pPr>
      <w:r w:rsidRPr="0053364A">
        <w:rPr>
          <w:b/>
          <w:bCs/>
          <w:lang w:val="en-PK"/>
        </w:rPr>
        <w:t>Context</w:t>
      </w:r>
      <w:r w:rsidRPr="0053364A">
        <w:rPr>
          <w:lang w:val="en-PK"/>
        </w:rPr>
        <w:t> – The library automation system provides an online interface therefore students with access to the internet and a user account in the library automation system can access it remotely.</w:t>
      </w:r>
    </w:p>
    <w:p w14:paraId="1C706377" w14:textId="77777777" w:rsidR="0053364A" w:rsidRPr="0053364A" w:rsidRDefault="0053364A" w:rsidP="0053364A">
      <w:pPr>
        <w:pStyle w:val="ListParagraph"/>
        <w:numPr>
          <w:ilvl w:val="0"/>
          <w:numId w:val="8"/>
        </w:numPr>
        <w:rPr>
          <w:lang w:val="en-PK"/>
        </w:rPr>
      </w:pPr>
      <w:r w:rsidRPr="0053364A">
        <w:rPr>
          <w:b/>
          <w:bCs/>
          <w:u w:val="single"/>
          <w:lang w:val="en-PK"/>
        </w:rPr>
        <w:t>Social Context</w:t>
      </w:r>
      <w:r w:rsidRPr="0053364A">
        <w:rPr>
          <w:u w:val="single"/>
          <w:lang w:val="en-PK"/>
        </w:rPr>
        <w:t> –</w:t>
      </w:r>
      <w:r w:rsidRPr="0053364A">
        <w:rPr>
          <w:lang w:val="en-PK"/>
        </w:rPr>
        <w:t xml:space="preserve"> The library automation system can be used by </w:t>
      </w:r>
      <w:proofErr w:type="spellStart"/>
      <w:r w:rsidRPr="0053364A">
        <w:rPr>
          <w:lang w:val="en-PK"/>
        </w:rPr>
        <w:t>nonIT</w:t>
      </w:r>
      <w:proofErr w:type="spellEnd"/>
      <w:r w:rsidRPr="0053364A">
        <w:rPr>
          <w:lang w:val="en-PK"/>
        </w:rPr>
        <w:t xml:space="preserve"> users to become IT aware. This system can be used by all students to relate with students in other institutions. The online library provides a chance to know which authors and publishers are referred for the subject in other institutions. In this social context, the following features of the library automation system are considered important:</w:t>
      </w:r>
    </w:p>
    <w:p w14:paraId="1EA48F12" w14:textId="77777777" w:rsidR="0053364A" w:rsidRPr="0053364A" w:rsidRDefault="0053364A" w:rsidP="0053364A">
      <w:pPr>
        <w:numPr>
          <w:ilvl w:val="0"/>
          <w:numId w:val="5"/>
        </w:numPr>
        <w:rPr>
          <w:lang w:val="en-PK"/>
        </w:rPr>
      </w:pPr>
      <w:r w:rsidRPr="0053364A">
        <w:rPr>
          <w:lang w:val="en-PK"/>
        </w:rPr>
        <w:t>Control and freedom are provided by the user interface with online help and good documentation.</w:t>
      </w:r>
    </w:p>
    <w:p w14:paraId="2A1159EA" w14:textId="77777777" w:rsidR="0053364A" w:rsidRPr="0053364A" w:rsidRDefault="0053364A" w:rsidP="0053364A">
      <w:pPr>
        <w:numPr>
          <w:ilvl w:val="0"/>
          <w:numId w:val="5"/>
        </w:numPr>
        <w:rPr>
          <w:lang w:val="en-PK"/>
        </w:rPr>
      </w:pPr>
      <w:r w:rsidRPr="0053364A">
        <w:rPr>
          <w:lang w:val="en-PK"/>
        </w:rPr>
        <w:t>Connectivity with other online libraries.</w:t>
      </w:r>
    </w:p>
    <w:p w14:paraId="76B33E92" w14:textId="77777777" w:rsidR="0053364A" w:rsidRPr="0053364A" w:rsidRDefault="0053364A" w:rsidP="0053364A">
      <w:pPr>
        <w:rPr>
          <w:lang w:val="en-PK"/>
        </w:rPr>
      </w:pPr>
      <w:r w:rsidRPr="0053364A">
        <w:rPr>
          <w:b/>
          <w:bCs/>
          <w:u w:val="single"/>
          <w:lang w:val="en-PK"/>
        </w:rPr>
        <w:t>Physical Context</w:t>
      </w:r>
      <w:r w:rsidRPr="0053364A">
        <w:rPr>
          <w:lang w:val="en-PK"/>
        </w:rPr>
        <w:t> – The remote accessibility to the library automation system from the internet connections provided in the student hostels saves time. A student does not have to rush to the library to submit a request for ILL; the request can be placed online. In the physical context, the following features of the library automation system are considered important:</w:t>
      </w:r>
    </w:p>
    <w:p w14:paraId="5931A92E" w14:textId="2BB3B2FF" w:rsidR="0053364A" w:rsidRPr="0053364A" w:rsidRDefault="0053364A" w:rsidP="0053364A">
      <w:pPr>
        <w:rPr>
          <w:lang w:val="en-PK"/>
        </w:rPr>
      </w:pPr>
    </w:p>
    <w:p w14:paraId="6134286B" w14:textId="77777777" w:rsidR="0053364A" w:rsidRPr="0053364A" w:rsidRDefault="0053364A" w:rsidP="0053364A">
      <w:pPr>
        <w:pStyle w:val="ListParagraph"/>
        <w:numPr>
          <w:ilvl w:val="0"/>
          <w:numId w:val="9"/>
        </w:numPr>
        <w:rPr>
          <w:lang w:val="en-PK"/>
        </w:rPr>
      </w:pPr>
      <w:r w:rsidRPr="0053364A">
        <w:rPr>
          <w:lang w:val="en-PK"/>
        </w:rPr>
        <w:t>Remote user interface.</w:t>
      </w:r>
    </w:p>
    <w:p w14:paraId="28FF817D" w14:textId="77777777" w:rsidR="0053364A" w:rsidRPr="0053364A" w:rsidRDefault="0053364A" w:rsidP="0053364A">
      <w:pPr>
        <w:pStyle w:val="ListParagraph"/>
        <w:numPr>
          <w:ilvl w:val="0"/>
          <w:numId w:val="9"/>
        </w:numPr>
        <w:rPr>
          <w:lang w:val="en-PK"/>
        </w:rPr>
      </w:pPr>
      <w:r w:rsidRPr="0053364A">
        <w:rPr>
          <w:lang w:val="en-PK"/>
        </w:rPr>
        <w:t>Ability to perform remote ‘find’ in local or another online library.</w:t>
      </w:r>
    </w:p>
    <w:p w14:paraId="6D177279" w14:textId="77777777" w:rsidR="0053364A" w:rsidRPr="0053364A" w:rsidRDefault="0053364A" w:rsidP="0053364A">
      <w:pPr>
        <w:pStyle w:val="ListParagraph"/>
        <w:numPr>
          <w:ilvl w:val="0"/>
          <w:numId w:val="9"/>
        </w:numPr>
        <w:rPr>
          <w:lang w:val="en-PK"/>
        </w:rPr>
      </w:pPr>
      <w:r w:rsidRPr="0053364A">
        <w:rPr>
          <w:lang w:val="en-PK"/>
        </w:rPr>
        <w:t>Ability to submit ILL.</w:t>
      </w:r>
    </w:p>
    <w:p w14:paraId="378F7289" w14:textId="77777777" w:rsidR="0053364A" w:rsidRPr="0053364A" w:rsidRDefault="0053364A" w:rsidP="0053364A">
      <w:pPr>
        <w:rPr>
          <w:lang w:val="en-PK"/>
        </w:rPr>
      </w:pPr>
      <w:r w:rsidRPr="0053364A">
        <w:rPr>
          <w:b/>
          <w:bCs/>
          <w:u w:val="single"/>
          <w:lang w:val="en-PK"/>
        </w:rPr>
        <w:t>Organizational Context –</w:t>
      </w:r>
      <w:r w:rsidRPr="0053364A">
        <w:rPr>
          <w:lang w:val="en-PK"/>
        </w:rPr>
        <w:t xml:space="preserve"> The library automation system makes the institution staff &amp; students IT aware and provides them an opportunity to compare with and meet international standards in all areas of education and research. This includes syllabus updates based on CIP information and other research material available online. In the organizational context the following features of the library automation system are considered important:</w:t>
      </w:r>
    </w:p>
    <w:p w14:paraId="1529BEE0" w14:textId="77777777" w:rsidR="0053364A" w:rsidRPr="0053364A" w:rsidRDefault="0053364A" w:rsidP="0053364A">
      <w:pPr>
        <w:numPr>
          <w:ilvl w:val="0"/>
          <w:numId w:val="6"/>
        </w:numPr>
        <w:rPr>
          <w:lang w:val="en-PK"/>
        </w:rPr>
      </w:pPr>
      <w:r w:rsidRPr="0053364A">
        <w:rPr>
          <w:lang w:val="en-PK"/>
        </w:rPr>
        <w:t xml:space="preserve">IT awareness for </w:t>
      </w:r>
      <w:proofErr w:type="spellStart"/>
      <w:r w:rsidRPr="0053364A">
        <w:rPr>
          <w:lang w:val="en-PK"/>
        </w:rPr>
        <w:t>nonIT</w:t>
      </w:r>
      <w:proofErr w:type="spellEnd"/>
      <w:r w:rsidRPr="0053364A">
        <w:rPr>
          <w:lang w:val="en-PK"/>
        </w:rPr>
        <w:t xml:space="preserve"> students and staff</w:t>
      </w:r>
    </w:p>
    <w:p w14:paraId="7D8C4753" w14:textId="77777777" w:rsidR="0053364A" w:rsidRPr="0053364A" w:rsidRDefault="0053364A" w:rsidP="0053364A">
      <w:pPr>
        <w:numPr>
          <w:ilvl w:val="0"/>
          <w:numId w:val="6"/>
        </w:numPr>
        <w:rPr>
          <w:lang w:val="en-PK"/>
        </w:rPr>
      </w:pPr>
      <w:r w:rsidRPr="0053364A">
        <w:rPr>
          <w:lang w:val="en-PK"/>
        </w:rPr>
        <w:t>OCLC interface that allows ‘find’ operation in other online libraries</w:t>
      </w:r>
    </w:p>
    <w:p w14:paraId="099944F3" w14:textId="77777777" w:rsidR="0053364A" w:rsidRPr="0053364A" w:rsidRDefault="0053364A" w:rsidP="0053364A">
      <w:pPr>
        <w:numPr>
          <w:ilvl w:val="0"/>
          <w:numId w:val="6"/>
        </w:numPr>
        <w:rPr>
          <w:lang w:val="en-PK"/>
        </w:rPr>
      </w:pPr>
      <w:r w:rsidRPr="0053364A">
        <w:rPr>
          <w:lang w:val="en-PK"/>
        </w:rPr>
        <w:lastRenderedPageBreak/>
        <w:t>Reachability to online publishers for CIP information on latest course material publications.</w:t>
      </w:r>
    </w:p>
    <w:p w14:paraId="57F6D340" w14:textId="77777777" w:rsidR="0053364A" w:rsidRPr="0053364A" w:rsidRDefault="0053364A" w:rsidP="0053364A">
      <w:pPr>
        <w:rPr>
          <w:lang w:val="en-PK"/>
        </w:rPr>
      </w:pPr>
      <w:r w:rsidRPr="0053364A">
        <w:rPr>
          <w:b/>
          <w:bCs/>
          <w:lang w:val="en-PK"/>
        </w:rPr>
        <w:t>Technology</w:t>
      </w:r>
      <w:r w:rsidRPr="0053364A">
        <w:rPr>
          <w:lang w:val="en-PK"/>
        </w:rPr>
        <w:t> – The library is equipped with a sufficient number of computer systems to allow students to perform online searches of information assets. Students do not have to wait for turns on computer systems, since the library is connected to the internet, students can remote login. Backup servers and power generators keep the library system secure, up and running at all times.</w:t>
      </w:r>
    </w:p>
    <w:p w14:paraId="33132833" w14:textId="77777777" w:rsidR="0053364A" w:rsidRPr="0053364A" w:rsidRDefault="0053364A" w:rsidP="0053364A">
      <w:pPr>
        <w:rPr>
          <w:lang w:val="en-PK"/>
        </w:rPr>
      </w:pPr>
      <w:r w:rsidRPr="0053364A">
        <w:rPr>
          <w:b/>
          <w:bCs/>
          <w:lang w:val="en-PK"/>
        </w:rPr>
        <w:t>Software</w:t>
      </w:r>
      <w:r w:rsidRPr="0053364A">
        <w:rPr>
          <w:lang w:val="en-PK"/>
        </w:rPr>
        <w:t> – Library automation system supports secure connections (SSL) for remote login, username-password authentication system protects fraudulent use. An access list is configured on the firewall router that acts as a gateway to the library. Library automation system has MySQL database that provides easy to learn and use interface. The institution’s library automation system can be accessed online from the institution’s site. A z39.50 link client runs on the library server to provide connectivity with the OCLC server.</w:t>
      </w:r>
    </w:p>
    <w:p w14:paraId="00FA003A" w14:textId="77777777" w:rsidR="0053364A" w:rsidRPr="0053364A" w:rsidRDefault="0053364A" w:rsidP="0053364A">
      <w:pPr>
        <w:rPr>
          <w:lang w:val="en-PK"/>
        </w:rPr>
      </w:pPr>
      <w:r w:rsidRPr="0053364A">
        <w:rPr>
          <w:b/>
          <w:bCs/>
          <w:lang w:val="en-PK"/>
        </w:rPr>
        <w:t>Hardware</w:t>
      </w:r>
      <w:r w:rsidRPr="0053364A">
        <w:rPr>
          <w:lang w:val="en-PK"/>
        </w:rPr>
        <w:t> – Library automation system runs on a high-speed multi-core Intel processor server that can support multiple sessions simultaneously. The high-speed database servers both primary and backup enable fast search in a huge online database. Servers are connected through a firewall router to the internet with a high-speed always ON DSL broadband connection.</w:t>
      </w:r>
    </w:p>
    <w:p w14:paraId="7003C5AA" w14:textId="5CB15CB6" w:rsidR="00B35E68" w:rsidRDefault="00B35E68" w:rsidP="0053364A"/>
    <w:sectPr w:rsidR="00B35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B091B"/>
    <w:multiLevelType w:val="hybridMultilevel"/>
    <w:tmpl w:val="002C00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C471ED8"/>
    <w:multiLevelType w:val="hybridMultilevel"/>
    <w:tmpl w:val="DBD076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6BA02AA"/>
    <w:multiLevelType w:val="multilevel"/>
    <w:tmpl w:val="ABFC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D35EC9"/>
    <w:multiLevelType w:val="multilevel"/>
    <w:tmpl w:val="186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C285E"/>
    <w:multiLevelType w:val="hybridMultilevel"/>
    <w:tmpl w:val="A79445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C7D033F"/>
    <w:multiLevelType w:val="multilevel"/>
    <w:tmpl w:val="67C6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20905"/>
    <w:multiLevelType w:val="multilevel"/>
    <w:tmpl w:val="60EE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94A59"/>
    <w:multiLevelType w:val="multilevel"/>
    <w:tmpl w:val="E456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61128A"/>
    <w:multiLevelType w:val="multilevel"/>
    <w:tmpl w:val="B6DC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016071">
    <w:abstractNumId w:val="3"/>
  </w:num>
  <w:num w:numId="2" w16cid:durableId="2071418852">
    <w:abstractNumId w:val="5"/>
  </w:num>
  <w:num w:numId="3" w16cid:durableId="103772794">
    <w:abstractNumId w:val="2"/>
  </w:num>
  <w:num w:numId="4" w16cid:durableId="787506883">
    <w:abstractNumId w:val="8"/>
  </w:num>
  <w:num w:numId="5" w16cid:durableId="761296124">
    <w:abstractNumId w:val="6"/>
  </w:num>
  <w:num w:numId="6" w16cid:durableId="2126073929">
    <w:abstractNumId w:val="7"/>
  </w:num>
  <w:num w:numId="7" w16cid:durableId="599726023">
    <w:abstractNumId w:val="4"/>
  </w:num>
  <w:num w:numId="8" w16cid:durableId="909196358">
    <w:abstractNumId w:val="0"/>
  </w:num>
  <w:num w:numId="9" w16cid:durableId="1480923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64A"/>
    <w:rsid w:val="001276C9"/>
    <w:rsid w:val="0053364A"/>
    <w:rsid w:val="0084374C"/>
    <w:rsid w:val="00B35E68"/>
    <w:rsid w:val="00DB239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EE721"/>
  <w15:chartTrackingRefBased/>
  <w15:docId w15:val="{77BCA5F4-B404-4223-9A31-100EB8E05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364A"/>
    <w:rPr>
      <w:color w:val="467886" w:themeColor="hyperlink"/>
      <w:u w:val="single"/>
    </w:rPr>
  </w:style>
  <w:style w:type="character" w:styleId="UnresolvedMention">
    <w:name w:val="Unresolved Mention"/>
    <w:basedOn w:val="DefaultParagraphFont"/>
    <w:uiPriority w:val="99"/>
    <w:semiHidden/>
    <w:unhideWhenUsed/>
    <w:rsid w:val="0053364A"/>
    <w:rPr>
      <w:color w:val="605E5C"/>
      <w:shd w:val="clear" w:color="auto" w:fill="E1DFDD"/>
    </w:rPr>
  </w:style>
  <w:style w:type="paragraph" w:styleId="ListParagraph">
    <w:name w:val="List Paragraph"/>
    <w:basedOn w:val="Normal"/>
    <w:uiPriority w:val="34"/>
    <w:qFormat/>
    <w:rsid w:val="005336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015191">
      <w:bodyDiv w:val="1"/>
      <w:marLeft w:val="0"/>
      <w:marRight w:val="0"/>
      <w:marTop w:val="0"/>
      <w:marBottom w:val="0"/>
      <w:divBdr>
        <w:top w:val="none" w:sz="0" w:space="0" w:color="auto"/>
        <w:left w:val="none" w:sz="0" w:space="0" w:color="auto"/>
        <w:bottom w:val="none" w:sz="0" w:space="0" w:color="auto"/>
        <w:right w:val="none" w:sz="0" w:space="0" w:color="auto"/>
      </w:divBdr>
      <w:divsChild>
        <w:div w:id="24143216">
          <w:marLeft w:val="0"/>
          <w:marRight w:val="0"/>
          <w:marTop w:val="0"/>
          <w:marBottom w:val="0"/>
          <w:divBdr>
            <w:top w:val="single" w:sz="12" w:space="0" w:color="CFE7E5"/>
            <w:left w:val="single" w:sz="12" w:space="0" w:color="CFE7E5"/>
            <w:bottom w:val="single" w:sz="12" w:space="0" w:color="CFE7E5"/>
            <w:right w:val="single" w:sz="12" w:space="0" w:color="CFE7E5"/>
          </w:divBdr>
          <w:divsChild>
            <w:div w:id="457377219">
              <w:marLeft w:val="0"/>
              <w:marRight w:val="0"/>
              <w:marTop w:val="100"/>
              <w:marBottom w:val="100"/>
              <w:divBdr>
                <w:top w:val="none" w:sz="0" w:space="0" w:color="auto"/>
                <w:left w:val="none" w:sz="0" w:space="0" w:color="auto"/>
                <w:bottom w:val="none" w:sz="0" w:space="0" w:color="auto"/>
                <w:right w:val="none" w:sz="0" w:space="0" w:color="auto"/>
              </w:divBdr>
              <w:divsChild>
                <w:div w:id="1155495085">
                  <w:marLeft w:val="0"/>
                  <w:marRight w:val="0"/>
                  <w:marTop w:val="0"/>
                  <w:marBottom w:val="0"/>
                  <w:divBdr>
                    <w:top w:val="none" w:sz="0" w:space="0" w:color="auto"/>
                    <w:left w:val="none" w:sz="0" w:space="0" w:color="auto"/>
                    <w:bottom w:val="none" w:sz="0" w:space="0" w:color="auto"/>
                    <w:right w:val="none" w:sz="0" w:space="0" w:color="auto"/>
                  </w:divBdr>
                </w:div>
                <w:div w:id="69809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11515">
          <w:marLeft w:val="0"/>
          <w:marRight w:val="0"/>
          <w:marTop w:val="0"/>
          <w:marBottom w:val="0"/>
          <w:divBdr>
            <w:top w:val="single" w:sz="12" w:space="0" w:color="CFE7E5"/>
            <w:left w:val="single" w:sz="12" w:space="0" w:color="CFE7E5"/>
            <w:bottom w:val="single" w:sz="12" w:space="0" w:color="CFE7E5"/>
            <w:right w:val="single" w:sz="12" w:space="0" w:color="CFE7E5"/>
          </w:divBdr>
          <w:divsChild>
            <w:div w:id="1059017109">
              <w:marLeft w:val="0"/>
              <w:marRight w:val="0"/>
              <w:marTop w:val="100"/>
              <w:marBottom w:val="100"/>
              <w:divBdr>
                <w:top w:val="none" w:sz="0" w:space="0" w:color="auto"/>
                <w:left w:val="none" w:sz="0" w:space="0" w:color="auto"/>
                <w:bottom w:val="none" w:sz="0" w:space="0" w:color="auto"/>
                <w:right w:val="none" w:sz="0" w:space="0" w:color="auto"/>
              </w:divBdr>
              <w:divsChild>
                <w:div w:id="660475312">
                  <w:marLeft w:val="0"/>
                  <w:marRight w:val="0"/>
                  <w:marTop w:val="0"/>
                  <w:marBottom w:val="0"/>
                  <w:divBdr>
                    <w:top w:val="none" w:sz="0" w:space="0" w:color="auto"/>
                    <w:left w:val="none" w:sz="0" w:space="0" w:color="auto"/>
                    <w:bottom w:val="none" w:sz="0" w:space="0" w:color="auto"/>
                    <w:right w:val="none" w:sz="0" w:space="0" w:color="auto"/>
                  </w:divBdr>
                </w:div>
                <w:div w:id="82998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55706">
          <w:marLeft w:val="0"/>
          <w:marRight w:val="0"/>
          <w:marTop w:val="0"/>
          <w:marBottom w:val="0"/>
          <w:divBdr>
            <w:top w:val="single" w:sz="6" w:space="0" w:color="CFE7E5"/>
            <w:left w:val="single" w:sz="6" w:space="0" w:color="CFE7E5"/>
            <w:bottom w:val="single" w:sz="6" w:space="0" w:color="CFE7E5"/>
            <w:right w:val="single" w:sz="6" w:space="0" w:color="CFE7E5"/>
          </w:divBdr>
          <w:divsChild>
            <w:div w:id="1642154498">
              <w:marLeft w:val="0"/>
              <w:marRight w:val="0"/>
              <w:marTop w:val="0"/>
              <w:marBottom w:val="0"/>
              <w:divBdr>
                <w:top w:val="none" w:sz="0" w:space="0" w:color="auto"/>
                <w:left w:val="none" w:sz="0" w:space="0" w:color="auto"/>
                <w:bottom w:val="none" w:sz="0" w:space="0" w:color="auto"/>
                <w:right w:val="none" w:sz="0" w:space="0" w:color="auto"/>
              </w:divBdr>
              <w:divsChild>
                <w:div w:id="1347097140">
                  <w:marLeft w:val="0"/>
                  <w:marRight w:val="0"/>
                  <w:marTop w:val="0"/>
                  <w:marBottom w:val="0"/>
                  <w:divBdr>
                    <w:top w:val="none" w:sz="0" w:space="0" w:color="auto"/>
                    <w:left w:val="none" w:sz="0" w:space="0" w:color="auto"/>
                    <w:bottom w:val="none" w:sz="0" w:space="0" w:color="auto"/>
                    <w:right w:val="none" w:sz="0" w:space="0" w:color="auto"/>
                  </w:divBdr>
                </w:div>
              </w:divsChild>
            </w:div>
            <w:div w:id="575482583">
              <w:marLeft w:val="240"/>
              <w:marRight w:val="0"/>
              <w:marTop w:val="0"/>
              <w:marBottom w:val="0"/>
              <w:divBdr>
                <w:top w:val="none" w:sz="0" w:space="0" w:color="auto"/>
                <w:left w:val="none" w:sz="0" w:space="0" w:color="auto"/>
                <w:bottom w:val="none" w:sz="0" w:space="0" w:color="auto"/>
                <w:right w:val="none" w:sz="0" w:space="0" w:color="auto"/>
              </w:divBdr>
              <w:divsChild>
                <w:div w:id="1719285241">
                  <w:marLeft w:val="0"/>
                  <w:marRight w:val="0"/>
                  <w:marTop w:val="0"/>
                  <w:marBottom w:val="0"/>
                  <w:divBdr>
                    <w:top w:val="none" w:sz="0" w:space="0" w:color="auto"/>
                    <w:left w:val="none" w:sz="0" w:space="0" w:color="auto"/>
                    <w:bottom w:val="none" w:sz="0" w:space="0" w:color="auto"/>
                    <w:right w:val="none" w:sz="0" w:space="0" w:color="auto"/>
                  </w:divBdr>
                  <w:divsChild>
                    <w:div w:id="12066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592434">
      <w:bodyDiv w:val="1"/>
      <w:marLeft w:val="0"/>
      <w:marRight w:val="0"/>
      <w:marTop w:val="0"/>
      <w:marBottom w:val="0"/>
      <w:divBdr>
        <w:top w:val="none" w:sz="0" w:space="0" w:color="auto"/>
        <w:left w:val="none" w:sz="0" w:space="0" w:color="auto"/>
        <w:bottom w:val="none" w:sz="0" w:space="0" w:color="auto"/>
        <w:right w:val="none" w:sz="0" w:space="0" w:color="auto"/>
      </w:divBdr>
      <w:divsChild>
        <w:div w:id="1719277992">
          <w:marLeft w:val="0"/>
          <w:marRight w:val="0"/>
          <w:marTop w:val="0"/>
          <w:marBottom w:val="0"/>
          <w:divBdr>
            <w:top w:val="single" w:sz="12" w:space="0" w:color="CFE7E5"/>
            <w:left w:val="single" w:sz="12" w:space="0" w:color="CFE7E5"/>
            <w:bottom w:val="single" w:sz="12" w:space="0" w:color="CFE7E5"/>
            <w:right w:val="single" w:sz="12" w:space="0" w:color="CFE7E5"/>
          </w:divBdr>
          <w:divsChild>
            <w:div w:id="400981670">
              <w:marLeft w:val="0"/>
              <w:marRight w:val="0"/>
              <w:marTop w:val="100"/>
              <w:marBottom w:val="100"/>
              <w:divBdr>
                <w:top w:val="none" w:sz="0" w:space="0" w:color="auto"/>
                <w:left w:val="none" w:sz="0" w:space="0" w:color="auto"/>
                <w:bottom w:val="none" w:sz="0" w:space="0" w:color="auto"/>
                <w:right w:val="none" w:sz="0" w:space="0" w:color="auto"/>
              </w:divBdr>
              <w:divsChild>
                <w:div w:id="445658439">
                  <w:marLeft w:val="0"/>
                  <w:marRight w:val="0"/>
                  <w:marTop w:val="0"/>
                  <w:marBottom w:val="0"/>
                  <w:divBdr>
                    <w:top w:val="none" w:sz="0" w:space="0" w:color="auto"/>
                    <w:left w:val="none" w:sz="0" w:space="0" w:color="auto"/>
                    <w:bottom w:val="none" w:sz="0" w:space="0" w:color="auto"/>
                    <w:right w:val="none" w:sz="0" w:space="0" w:color="auto"/>
                  </w:divBdr>
                </w:div>
                <w:div w:id="178704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4958">
          <w:marLeft w:val="0"/>
          <w:marRight w:val="0"/>
          <w:marTop w:val="0"/>
          <w:marBottom w:val="0"/>
          <w:divBdr>
            <w:top w:val="single" w:sz="12" w:space="0" w:color="CFE7E5"/>
            <w:left w:val="single" w:sz="12" w:space="0" w:color="CFE7E5"/>
            <w:bottom w:val="single" w:sz="12" w:space="0" w:color="CFE7E5"/>
            <w:right w:val="single" w:sz="12" w:space="0" w:color="CFE7E5"/>
          </w:divBdr>
          <w:divsChild>
            <w:div w:id="781190075">
              <w:marLeft w:val="0"/>
              <w:marRight w:val="0"/>
              <w:marTop w:val="100"/>
              <w:marBottom w:val="100"/>
              <w:divBdr>
                <w:top w:val="none" w:sz="0" w:space="0" w:color="auto"/>
                <w:left w:val="none" w:sz="0" w:space="0" w:color="auto"/>
                <w:bottom w:val="none" w:sz="0" w:space="0" w:color="auto"/>
                <w:right w:val="none" w:sz="0" w:space="0" w:color="auto"/>
              </w:divBdr>
              <w:divsChild>
                <w:div w:id="401829591">
                  <w:marLeft w:val="0"/>
                  <w:marRight w:val="0"/>
                  <w:marTop w:val="0"/>
                  <w:marBottom w:val="0"/>
                  <w:divBdr>
                    <w:top w:val="none" w:sz="0" w:space="0" w:color="auto"/>
                    <w:left w:val="none" w:sz="0" w:space="0" w:color="auto"/>
                    <w:bottom w:val="none" w:sz="0" w:space="0" w:color="auto"/>
                    <w:right w:val="none" w:sz="0" w:space="0" w:color="auto"/>
                  </w:divBdr>
                </w:div>
                <w:div w:id="133079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18955">
          <w:marLeft w:val="0"/>
          <w:marRight w:val="0"/>
          <w:marTop w:val="0"/>
          <w:marBottom w:val="0"/>
          <w:divBdr>
            <w:top w:val="single" w:sz="6" w:space="0" w:color="CFE7E5"/>
            <w:left w:val="single" w:sz="6" w:space="0" w:color="CFE7E5"/>
            <w:bottom w:val="single" w:sz="6" w:space="0" w:color="CFE7E5"/>
            <w:right w:val="single" w:sz="6" w:space="0" w:color="CFE7E5"/>
          </w:divBdr>
          <w:divsChild>
            <w:div w:id="1856650751">
              <w:marLeft w:val="0"/>
              <w:marRight w:val="0"/>
              <w:marTop w:val="0"/>
              <w:marBottom w:val="0"/>
              <w:divBdr>
                <w:top w:val="none" w:sz="0" w:space="0" w:color="auto"/>
                <w:left w:val="none" w:sz="0" w:space="0" w:color="auto"/>
                <w:bottom w:val="none" w:sz="0" w:space="0" w:color="auto"/>
                <w:right w:val="none" w:sz="0" w:space="0" w:color="auto"/>
              </w:divBdr>
              <w:divsChild>
                <w:div w:id="1108817483">
                  <w:marLeft w:val="0"/>
                  <w:marRight w:val="0"/>
                  <w:marTop w:val="0"/>
                  <w:marBottom w:val="0"/>
                  <w:divBdr>
                    <w:top w:val="none" w:sz="0" w:space="0" w:color="auto"/>
                    <w:left w:val="none" w:sz="0" w:space="0" w:color="auto"/>
                    <w:bottom w:val="none" w:sz="0" w:space="0" w:color="auto"/>
                    <w:right w:val="none" w:sz="0" w:space="0" w:color="auto"/>
                  </w:divBdr>
                </w:div>
              </w:divsChild>
            </w:div>
            <w:div w:id="92669752">
              <w:marLeft w:val="240"/>
              <w:marRight w:val="0"/>
              <w:marTop w:val="0"/>
              <w:marBottom w:val="0"/>
              <w:divBdr>
                <w:top w:val="none" w:sz="0" w:space="0" w:color="auto"/>
                <w:left w:val="none" w:sz="0" w:space="0" w:color="auto"/>
                <w:bottom w:val="none" w:sz="0" w:space="0" w:color="auto"/>
                <w:right w:val="none" w:sz="0" w:space="0" w:color="auto"/>
              </w:divBdr>
              <w:divsChild>
                <w:div w:id="1901162831">
                  <w:marLeft w:val="0"/>
                  <w:marRight w:val="0"/>
                  <w:marTop w:val="0"/>
                  <w:marBottom w:val="0"/>
                  <w:divBdr>
                    <w:top w:val="none" w:sz="0" w:space="0" w:color="auto"/>
                    <w:left w:val="none" w:sz="0" w:space="0" w:color="auto"/>
                    <w:bottom w:val="none" w:sz="0" w:space="0" w:color="auto"/>
                    <w:right w:val="none" w:sz="0" w:space="0" w:color="auto"/>
                  </w:divBdr>
                  <w:divsChild>
                    <w:div w:id="207743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1276</Words>
  <Characters>7279</Characters>
  <Application>Microsoft Office Word</Application>
  <DocSecurity>0</DocSecurity>
  <Lines>60</Lines>
  <Paragraphs>17</Paragraphs>
  <ScaleCrop>false</ScaleCrop>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 Shahzad</dc:creator>
  <cp:keywords/>
  <dc:description/>
  <cp:lastModifiedBy>Iqra Shahzad</cp:lastModifiedBy>
  <cp:revision>1</cp:revision>
  <dcterms:created xsi:type="dcterms:W3CDTF">2024-09-27T07:35:00Z</dcterms:created>
  <dcterms:modified xsi:type="dcterms:W3CDTF">2024-09-27T07:38:00Z</dcterms:modified>
</cp:coreProperties>
</file>