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05CC4" w14:textId="77777777" w:rsidR="00A75B14" w:rsidRPr="00A75B14" w:rsidRDefault="00A75B14" w:rsidP="00A75B14">
      <w:pPr>
        <w:spacing w:before="100" w:beforeAutospacing="1" w:after="100" w:afterAutospacing="1" w:line="240" w:lineRule="auto"/>
        <w:outlineLvl w:val="2"/>
        <w:rPr>
          <w:rFonts w:eastAsia="Times New Roman" w:cstheme="minorHAnsi"/>
          <w:b/>
          <w:bCs/>
          <w:sz w:val="28"/>
          <w:szCs w:val="28"/>
        </w:rPr>
      </w:pPr>
      <w:r w:rsidRPr="00A75B14">
        <w:rPr>
          <w:rFonts w:eastAsia="Times New Roman" w:cstheme="minorHAnsi"/>
          <w:b/>
          <w:bCs/>
          <w:sz w:val="28"/>
          <w:szCs w:val="28"/>
        </w:rPr>
        <w:t>Social Engineering Attacks (in simple words)</w:t>
      </w:r>
    </w:p>
    <w:p w14:paraId="13A377F0" w14:textId="77777777" w:rsidR="00A75B14" w:rsidRPr="00A75B14" w:rsidRDefault="00A75B14" w:rsidP="00A75B14">
      <w:pPr>
        <w:spacing w:before="100" w:beforeAutospacing="1" w:after="100" w:afterAutospacing="1" w:line="240" w:lineRule="auto"/>
        <w:rPr>
          <w:rFonts w:eastAsia="Times New Roman" w:cstheme="minorHAnsi"/>
          <w:sz w:val="28"/>
          <w:szCs w:val="28"/>
        </w:rPr>
      </w:pPr>
      <w:r w:rsidRPr="00A75B14">
        <w:rPr>
          <w:rFonts w:eastAsia="Times New Roman" w:cstheme="minorHAnsi"/>
          <w:sz w:val="28"/>
          <w:szCs w:val="28"/>
        </w:rPr>
        <w:t>Social engineering is when attackers trick people into giving away information or doing something that helps them attack a system. They use people’s natural behavior or weaknesses to do this.</w:t>
      </w:r>
    </w:p>
    <w:p w14:paraId="013CF687" w14:textId="77777777" w:rsidR="00A75B14" w:rsidRPr="00A75B14" w:rsidRDefault="00A75B14" w:rsidP="00A75B14">
      <w:pPr>
        <w:spacing w:after="0" w:line="240" w:lineRule="auto"/>
        <w:rPr>
          <w:rFonts w:eastAsia="Times New Roman" w:cstheme="minorHAnsi"/>
          <w:sz w:val="28"/>
          <w:szCs w:val="28"/>
        </w:rPr>
      </w:pPr>
      <w:r w:rsidRPr="00A75B14">
        <w:rPr>
          <w:rFonts w:eastAsia="Times New Roman" w:cstheme="minorHAnsi"/>
          <w:sz w:val="28"/>
          <w:szCs w:val="28"/>
        </w:rPr>
        <w:pict w14:anchorId="449F7150">
          <v:rect id="_x0000_i1025" style="width:0;height:1.5pt" o:hralign="center" o:hrstd="t" o:hr="t" fillcolor="#a0a0a0" stroked="f"/>
        </w:pict>
      </w:r>
    </w:p>
    <w:p w14:paraId="1ACA3F55" w14:textId="77777777" w:rsidR="00A75B14" w:rsidRPr="00A75B14" w:rsidRDefault="00A75B14" w:rsidP="00A75B14">
      <w:pPr>
        <w:spacing w:before="100" w:beforeAutospacing="1" w:after="100" w:afterAutospacing="1" w:line="240" w:lineRule="auto"/>
        <w:outlineLvl w:val="2"/>
        <w:rPr>
          <w:rFonts w:eastAsia="Times New Roman" w:cstheme="minorHAnsi"/>
          <w:b/>
          <w:bCs/>
          <w:sz w:val="28"/>
          <w:szCs w:val="28"/>
        </w:rPr>
      </w:pPr>
      <w:r w:rsidRPr="00A75B14">
        <w:rPr>
          <w:rFonts w:eastAsia="Times New Roman" w:cstheme="minorHAnsi"/>
          <w:b/>
          <w:bCs/>
          <w:sz w:val="28"/>
          <w:szCs w:val="28"/>
        </w:rPr>
        <w:t>1. Psychological Tricks</w:t>
      </w:r>
    </w:p>
    <w:p w14:paraId="5BEC72C0" w14:textId="77777777" w:rsidR="00A75B14" w:rsidRPr="00A75B14" w:rsidRDefault="00A75B14" w:rsidP="00A75B14">
      <w:pPr>
        <w:spacing w:before="100" w:beforeAutospacing="1" w:after="100" w:afterAutospacing="1" w:line="240" w:lineRule="auto"/>
        <w:rPr>
          <w:rFonts w:eastAsia="Times New Roman" w:cstheme="minorHAnsi"/>
          <w:sz w:val="28"/>
          <w:szCs w:val="28"/>
        </w:rPr>
      </w:pPr>
      <w:r w:rsidRPr="00A75B14">
        <w:rPr>
          <w:rFonts w:eastAsia="Times New Roman" w:cstheme="minorHAnsi"/>
          <w:sz w:val="28"/>
          <w:szCs w:val="28"/>
        </w:rPr>
        <w:t>These attacks play with your mind and emotions. Some common methods include:</w:t>
      </w:r>
    </w:p>
    <w:p w14:paraId="18FB110C" w14:textId="77777777" w:rsidR="00A75B14" w:rsidRPr="00A75B14" w:rsidRDefault="00A75B14" w:rsidP="00A75B14">
      <w:pPr>
        <w:numPr>
          <w:ilvl w:val="0"/>
          <w:numId w:val="1"/>
        </w:numPr>
        <w:spacing w:before="100" w:beforeAutospacing="1" w:after="100" w:afterAutospacing="1" w:line="240" w:lineRule="auto"/>
        <w:rPr>
          <w:rFonts w:eastAsia="Times New Roman" w:cstheme="minorHAnsi"/>
          <w:sz w:val="28"/>
          <w:szCs w:val="28"/>
        </w:rPr>
      </w:pPr>
      <w:r w:rsidRPr="00A75B14">
        <w:rPr>
          <w:rFonts w:eastAsia="Times New Roman" w:cstheme="minorHAnsi"/>
          <w:b/>
          <w:bCs/>
          <w:sz w:val="28"/>
          <w:szCs w:val="28"/>
        </w:rPr>
        <w:t>Giving a reason</w:t>
      </w:r>
      <w:r w:rsidRPr="00A75B14">
        <w:rPr>
          <w:rFonts w:eastAsia="Times New Roman" w:cstheme="minorHAnsi"/>
          <w:sz w:val="28"/>
          <w:szCs w:val="28"/>
        </w:rPr>
        <w:t>: Attackers often give a fake reason to make you share information.</w:t>
      </w:r>
      <w:r w:rsidRPr="00A75B14">
        <w:rPr>
          <w:rFonts w:eastAsia="Times New Roman" w:cstheme="minorHAnsi"/>
          <w:sz w:val="28"/>
          <w:szCs w:val="28"/>
        </w:rPr>
        <w:br/>
      </w:r>
      <w:r w:rsidRPr="00A75B14">
        <w:rPr>
          <w:rFonts w:eastAsia="Times New Roman" w:cstheme="minorHAnsi"/>
          <w:i/>
          <w:iCs/>
          <w:sz w:val="28"/>
          <w:szCs w:val="28"/>
        </w:rPr>
        <w:t>Example: “I was told to call you because the manager is sick today.”</w:t>
      </w:r>
    </w:p>
    <w:p w14:paraId="72C9BAB2" w14:textId="77777777" w:rsidR="00A75B14" w:rsidRPr="00A75B14" w:rsidRDefault="00A75B14" w:rsidP="00A75B14">
      <w:pPr>
        <w:numPr>
          <w:ilvl w:val="0"/>
          <w:numId w:val="1"/>
        </w:numPr>
        <w:spacing w:before="100" w:beforeAutospacing="1" w:after="100" w:afterAutospacing="1" w:line="240" w:lineRule="auto"/>
        <w:rPr>
          <w:rFonts w:eastAsia="Times New Roman" w:cstheme="minorHAnsi"/>
          <w:sz w:val="28"/>
          <w:szCs w:val="28"/>
        </w:rPr>
      </w:pPr>
      <w:r w:rsidRPr="00A75B14">
        <w:rPr>
          <w:rFonts w:eastAsia="Times New Roman" w:cstheme="minorHAnsi"/>
          <w:b/>
          <w:bCs/>
          <w:sz w:val="28"/>
          <w:szCs w:val="28"/>
        </w:rPr>
        <w:t>Acting confident</w:t>
      </w:r>
      <w:r w:rsidRPr="00A75B14">
        <w:rPr>
          <w:rFonts w:eastAsia="Times New Roman" w:cstheme="minorHAnsi"/>
          <w:sz w:val="28"/>
          <w:szCs w:val="28"/>
        </w:rPr>
        <w:t>: If someone looks like they belong in a place (even if they don’t), people are less likely to question them.</w:t>
      </w:r>
    </w:p>
    <w:p w14:paraId="400C277D" w14:textId="77777777" w:rsidR="00A75B14" w:rsidRPr="00A75B14" w:rsidRDefault="00A75B14" w:rsidP="00A75B14">
      <w:pPr>
        <w:numPr>
          <w:ilvl w:val="0"/>
          <w:numId w:val="1"/>
        </w:numPr>
        <w:spacing w:before="100" w:beforeAutospacing="1" w:after="100" w:afterAutospacing="1" w:line="240" w:lineRule="auto"/>
        <w:rPr>
          <w:rFonts w:eastAsia="Times New Roman" w:cstheme="minorHAnsi"/>
          <w:sz w:val="28"/>
          <w:szCs w:val="28"/>
        </w:rPr>
      </w:pPr>
      <w:r w:rsidRPr="00A75B14">
        <w:rPr>
          <w:rFonts w:eastAsia="Times New Roman" w:cstheme="minorHAnsi"/>
          <w:b/>
          <w:bCs/>
          <w:sz w:val="28"/>
          <w:szCs w:val="28"/>
        </w:rPr>
        <w:t>Avoiding questions</w:t>
      </w:r>
      <w:r w:rsidRPr="00A75B14">
        <w:rPr>
          <w:rFonts w:eastAsia="Times New Roman" w:cstheme="minorHAnsi"/>
          <w:sz w:val="28"/>
          <w:szCs w:val="28"/>
        </w:rPr>
        <w:t>: If asked something, they might give confusing answers or pretend to be angry so you stop asking.</w:t>
      </w:r>
    </w:p>
    <w:p w14:paraId="2D53C4BF" w14:textId="2913679E" w:rsidR="00A75B14" w:rsidRPr="00095F51" w:rsidRDefault="00A75B14" w:rsidP="00A75B14">
      <w:pPr>
        <w:numPr>
          <w:ilvl w:val="0"/>
          <w:numId w:val="1"/>
        </w:numPr>
        <w:spacing w:before="100" w:beforeAutospacing="1" w:after="100" w:afterAutospacing="1" w:line="240" w:lineRule="auto"/>
        <w:rPr>
          <w:rFonts w:eastAsia="Times New Roman" w:cstheme="minorHAnsi"/>
          <w:sz w:val="28"/>
          <w:szCs w:val="28"/>
        </w:rPr>
      </w:pPr>
      <w:r w:rsidRPr="00A75B14">
        <w:rPr>
          <w:rFonts w:eastAsia="Times New Roman" w:cstheme="minorHAnsi"/>
          <w:b/>
          <w:bCs/>
          <w:sz w:val="28"/>
          <w:szCs w:val="28"/>
        </w:rPr>
        <w:t>Using humor</w:t>
      </w:r>
      <w:r w:rsidRPr="00A75B14">
        <w:rPr>
          <w:rFonts w:eastAsia="Times New Roman" w:cstheme="minorHAnsi"/>
          <w:sz w:val="28"/>
          <w:szCs w:val="28"/>
        </w:rPr>
        <w:t>: Making you laugh can make you trust them more.</w:t>
      </w:r>
    </w:p>
    <w:p w14:paraId="378814DA" w14:textId="77777777" w:rsidR="00095F51" w:rsidRPr="00095F51" w:rsidRDefault="00095F51" w:rsidP="00095F51">
      <w:pPr>
        <w:pStyle w:val="Heading3"/>
        <w:rPr>
          <w:rFonts w:asciiTheme="minorHAnsi" w:hAnsiTheme="minorHAnsi" w:cstheme="minorHAnsi"/>
          <w:sz w:val="28"/>
          <w:szCs w:val="28"/>
        </w:rPr>
      </w:pPr>
      <w:r w:rsidRPr="00095F51">
        <w:rPr>
          <w:rStyle w:val="Strong"/>
          <w:rFonts w:asciiTheme="minorHAnsi" w:hAnsiTheme="minorHAnsi" w:cstheme="minorHAnsi"/>
          <w:b/>
          <w:bCs/>
          <w:sz w:val="28"/>
          <w:szCs w:val="28"/>
        </w:rPr>
        <w:t>Common Types of Social Engineering Attacks</w:t>
      </w:r>
    </w:p>
    <w:p w14:paraId="7A94D099" w14:textId="05C8077D" w:rsidR="00095F51" w:rsidRPr="00095F51" w:rsidRDefault="00095F51" w:rsidP="00095F51">
      <w:pPr>
        <w:pStyle w:val="Heading4"/>
        <w:rPr>
          <w:rFonts w:asciiTheme="minorHAnsi" w:hAnsiTheme="minorHAnsi" w:cstheme="minorHAnsi"/>
          <w:color w:val="000000" w:themeColor="text1"/>
          <w:sz w:val="28"/>
          <w:szCs w:val="28"/>
        </w:rPr>
      </w:pPr>
      <w:r w:rsidRPr="00095F51">
        <w:rPr>
          <w:rFonts w:asciiTheme="minorHAnsi" w:hAnsiTheme="minorHAnsi" w:cstheme="minorHAnsi"/>
          <w:color w:val="000000" w:themeColor="text1"/>
          <w:sz w:val="28"/>
          <w:szCs w:val="28"/>
        </w:rPr>
        <w:t xml:space="preserve">• </w:t>
      </w:r>
      <w:r w:rsidRPr="00095F51">
        <w:rPr>
          <w:rStyle w:val="Strong"/>
          <w:rFonts w:asciiTheme="minorHAnsi" w:hAnsiTheme="minorHAnsi" w:cstheme="minorHAnsi"/>
          <w:i w:val="0"/>
          <w:iCs w:val="0"/>
          <w:color w:val="000000" w:themeColor="text1"/>
          <w:sz w:val="28"/>
          <w:szCs w:val="28"/>
        </w:rPr>
        <w:t>Impersonation</w:t>
      </w:r>
      <w:r w:rsidRPr="00095F51">
        <w:rPr>
          <w:rFonts w:asciiTheme="minorHAnsi" w:hAnsiTheme="minorHAnsi" w:cstheme="minorHAnsi"/>
          <w:b/>
          <w:bCs/>
          <w:i w:val="0"/>
          <w:iCs w:val="0"/>
          <w:color w:val="000000" w:themeColor="text1"/>
          <w:sz w:val="28"/>
          <w:szCs w:val="28"/>
        </w:rPr>
        <w:t xml:space="preserve"> </w:t>
      </w:r>
    </w:p>
    <w:p w14:paraId="3A1382E1" w14:textId="249A1BFB" w:rsidR="00095F51" w:rsidRPr="00095F51" w:rsidRDefault="00095F51" w:rsidP="00095F51">
      <w:pPr>
        <w:spacing w:before="100" w:beforeAutospacing="1" w:after="100" w:afterAutospacing="1"/>
        <w:rPr>
          <w:rFonts w:cstheme="minorHAnsi"/>
          <w:sz w:val="28"/>
          <w:szCs w:val="28"/>
        </w:rPr>
      </w:pPr>
      <w:r w:rsidRPr="00095F51">
        <w:rPr>
          <w:rFonts w:cstheme="minorHAnsi"/>
          <w:sz w:val="28"/>
          <w:szCs w:val="28"/>
        </w:rPr>
        <w:t xml:space="preserve">The attacker pretends to be someone </w:t>
      </w:r>
      <w:r w:rsidRPr="00095F51">
        <w:rPr>
          <w:rFonts w:cstheme="minorHAnsi"/>
          <w:sz w:val="28"/>
          <w:szCs w:val="28"/>
        </w:rPr>
        <w:t>else</w:t>
      </w:r>
      <w:r w:rsidRPr="00095F51">
        <w:rPr>
          <w:rFonts w:cstheme="minorHAnsi"/>
          <w:sz w:val="28"/>
          <w:szCs w:val="28"/>
        </w:rPr>
        <w:t>—like IT support, a manager, or a repairperson—to fool the victim into sharing personal or confidential information.</w:t>
      </w:r>
    </w:p>
    <w:p w14:paraId="1990D0FA" w14:textId="65D3F34A" w:rsidR="00095F51" w:rsidRPr="00095F51" w:rsidRDefault="00095F51" w:rsidP="00095F51">
      <w:pPr>
        <w:pStyle w:val="Heading4"/>
        <w:rPr>
          <w:rFonts w:asciiTheme="minorHAnsi" w:hAnsiTheme="minorHAnsi" w:cstheme="minorHAnsi"/>
          <w:i w:val="0"/>
          <w:iCs w:val="0"/>
          <w:color w:val="000000" w:themeColor="text1"/>
          <w:sz w:val="28"/>
          <w:szCs w:val="28"/>
        </w:rPr>
      </w:pPr>
      <w:r w:rsidRPr="00095F51">
        <w:rPr>
          <w:rFonts w:asciiTheme="minorHAnsi" w:hAnsiTheme="minorHAnsi" w:cstheme="minorHAnsi"/>
          <w:i w:val="0"/>
          <w:iCs w:val="0"/>
          <w:color w:val="000000" w:themeColor="text1"/>
          <w:sz w:val="28"/>
          <w:szCs w:val="28"/>
        </w:rPr>
        <w:t xml:space="preserve">• </w:t>
      </w:r>
      <w:r w:rsidRPr="00095F51">
        <w:rPr>
          <w:rStyle w:val="Strong"/>
          <w:rFonts w:asciiTheme="minorHAnsi" w:hAnsiTheme="minorHAnsi" w:cstheme="minorHAnsi"/>
          <w:i w:val="0"/>
          <w:iCs w:val="0"/>
          <w:color w:val="000000" w:themeColor="text1"/>
          <w:sz w:val="28"/>
          <w:szCs w:val="28"/>
        </w:rPr>
        <w:t>Phishing</w:t>
      </w:r>
      <w:r w:rsidRPr="00095F51">
        <w:rPr>
          <w:rFonts w:asciiTheme="minorHAnsi" w:hAnsiTheme="minorHAnsi" w:cstheme="minorHAnsi"/>
          <w:i w:val="0"/>
          <w:iCs w:val="0"/>
          <w:color w:val="000000" w:themeColor="text1"/>
          <w:sz w:val="28"/>
          <w:szCs w:val="28"/>
        </w:rPr>
        <w:t xml:space="preserve"> </w:t>
      </w:r>
    </w:p>
    <w:p w14:paraId="63ADB520" w14:textId="77777777" w:rsidR="00095F51" w:rsidRPr="00095F51" w:rsidRDefault="00095F51" w:rsidP="00095F51">
      <w:pPr>
        <w:spacing w:before="100" w:beforeAutospacing="1" w:after="100" w:afterAutospacing="1"/>
        <w:rPr>
          <w:rFonts w:cstheme="minorHAnsi"/>
          <w:sz w:val="28"/>
          <w:szCs w:val="28"/>
        </w:rPr>
      </w:pPr>
      <w:r w:rsidRPr="00095F51">
        <w:rPr>
          <w:rFonts w:cstheme="minorHAnsi"/>
          <w:sz w:val="28"/>
          <w:szCs w:val="28"/>
        </w:rPr>
        <w:t>The attacker sends fake emails or creates fake websites that look real. Their goal is to make you click a link or enter your private info like passwords, bank details, etc.</w:t>
      </w:r>
    </w:p>
    <w:p w14:paraId="1A0A7035" w14:textId="3FE8F0BA" w:rsidR="00095F51" w:rsidRPr="00095F51" w:rsidRDefault="00095F51" w:rsidP="00095F51">
      <w:pPr>
        <w:pStyle w:val="Heading4"/>
        <w:rPr>
          <w:rFonts w:asciiTheme="minorHAnsi" w:hAnsiTheme="minorHAnsi" w:cstheme="minorHAnsi"/>
          <w:i w:val="0"/>
          <w:iCs w:val="0"/>
          <w:color w:val="000000" w:themeColor="text1"/>
          <w:sz w:val="28"/>
          <w:szCs w:val="28"/>
        </w:rPr>
      </w:pPr>
      <w:r w:rsidRPr="00095F51">
        <w:rPr>
          <w:rFonts w:asciiTheme="minorHAnsi" w:hAnsiTheme="minorHAnsi" w:cstheme="minorHAnsi"/>
          <w:i w:val="0"/>
          <w:iCs w:val="0"/>
          <w:color w:val="000000" w:themeColor="text1"/>
          <w:sz w:val="28"/>
          <w:szCs w:val="28"/>
        </w:rPr>
        <w:lastRenderedPageBreak/>
        <w:t xml:space="preserve">• </w:t>
      </w:r>
      <w:r w:rsidRPr="00095F51">
        <w:rPr>
          <w:rStyle w:val="Strong"/>
          <w:rFonts w:asciiTheme="minorHAnsi" w:hAnsiTheme="minorHAnsi" w:cstheme="minorHAnsi"/>
          <w:i w:val="0"/>
          <w:iCs w:val="0"/>
          <w:color w:val="000000" w:themeColor="text1"/>
          <w:sz w:val="28"/>
          <w:szCs w:val="28"/>
        </w:rPr>
        <w:t>Spam</w:t>
      </w:r>
      <w:r w:rsidRPr="00095F51">
        <w:rPr>
          <w:rFonts w:asciiTheme="minorHAnsi" w:hAnsiTheme="minorHAnsi" w:cstheme="minorHAnsi"/>
          <w:i w:val="0"/>
          <w:iCs w:val="0"/>
          <w:color w:val="000000" w:themeColor="text1"/>
          <w:sz w:val="28"/>
          <w:szCs w:val="28"/>
        </w:rPr>
        <w:t xml:space="preserve"> </w:t>
      </w:r>
    </w:p>
    <w:p w14:paraId="1D7F6418" w14:textId="77777777" w:rsidR="00095F51" w:rsidRPr="00095F51" w:rsidRDefault="00095F51" w:rsidP="00095F51">
      <w:pPr>
        <w:spacing w:before="100" w:beforeAutospacing="1" w:after="100" w:afterAutospacing="1"/>
        <w:rPr>
          <w:rFonts w:cstheme="minorHAnsi"/>
          <w:sz w:val="28"/>
          <w:szCs w:val="28"/>
        </w:rPr>
      </w:pPr>
      <w:r w:rsidRPr="00095F51">
        <w:rPr>
          <w:rFonts w:cstheme="minorHAnsi"/>
          <w:sz w:val="28"/>
          <w:szCs w:val="28"/>
        </w:rPr>
        <w:t>Spam is unwanted email sent to many people. Sometimes it's just ads, but often it contains links or files with malware. If you click or download, your system can get infected.</w:t>
      </w:r>
    </w:p>
    <w:p w14:paraId="3B2FA118" w14:textId="6667E330" w:rsidR="00095F51" w:rsidRPr="00095F51" w:rsidRDefault="00095F51" w:rsidP="00095F51">
      <w:pPr>
        <w:pStyle w:val="Heading4"/>
        <w:rPr>
          <w:rFonts w:asciiTheme="minorHAnsi" w:hAnsiTheme="minorHAnsi" w:cstheme="minorHAnsi"/>
          <w:i w:val="0"/>
          <w:iCs w:val="0"/>
          <w:color w:val="000000" w:themeColor="text1"/>
          <w:sz w:val="28"/>
          <w:szCs w:val="28"/>
        </w:rPr>
      </w:pPr>
      <w:r w:rsidRPr="00095F51">
        <w:rPr>
          <w:rFonts w:asciiTheme="minorHAnsi" w:hAnsiTheme="minorHAnsi" w:cstheme="minorHAnsi"/>
          <w:i w:val="0"/>
          <w:iCs w:val="0"/>
          <w:color w:val="000000" w:themeColor="text1"/>
          <w:sz w:val="28"/>
          <w:szCs w:val="28"/>
        </w:rPr>
        <w:t xml:space="preserve">• </w:t>
      </w:r>
      <w:r w:rsidRPr="00095F51">
        <w:rPr>
          <w:rStyle w:val="Strong"/>
          <w:rFonts w:asciiTheme="minorHAnsi" w:hAnsiTheme="minorHAnsi" w:cstheme="minorHAnsi"/>
          <w:i w:val="0"/>
          <w:iCs w:val="0"/>
          <w:color w:val="000000" w:themeColor="text1"/>
          <w:sz w:val="28"/>
          <w:szCs w:val="28"/>
        </w:rPr>
        <w:t>Watering Hole Attack</w:t>
      </w:r>
      <w:r w:rsidRPr="00095F51">
        <w:rPr>
          <w:rFonts w:asciiTheme="minorHAnsi" w:hAnsiTheme="minorHAnsi" w:cstheme="minorHAnsi"/>
          <w:i w:val="0"/>
          <w:iCs w:val="0"/>
          <w:color w:val="000000" w:themeColor="text1"/>
          <w:sz w:val="28"/>
          <w:szCs w:val="28"/>
        </w:rPr>
        <w:t xml:space="preserve"> </w:t>
      </w:r>
    </w:p>
    <w:p w14:paraId="2D43EE49" w14:textId="77777777" w:rsidR="00095F51" w:rsidRPr="00095F51" w:rsidRDefault="00095F51" w:rsidP="00095F51">
      <w:pPr>
        <w:spacing w:before="100" w:beforeAutospacing="1" w:after="100" w:afterAutospacing="1"/>
        <w:rPr>
          <w:rFonts w:cstheme="minorHAnsi"/>
          <w:sz w:val="28"/>
          <w:szCs w:val="28"/>
        </w:rPr>
      </w:pPr>
      <w:r w:rsidRPr="00095F51">
        <w:rPr>
          <w:rFonts w:cstheme="minorHAnsi"/>
          <w:sz w:val="28"/>
          <w:szCs w:val="28"/>
        </w:rPr>
        <w:t>The attacker targets a website that specific people (like a company’s employees) often visit. They hack the website and add malware to it. When the targets visit, their devices get infected.</w:t>
      </w:r>
    </w:p>
    <w:p w14:paraId="687AD95C" w14:textId="77777777" w:rsidR="00095F51" w:rsidRPr="00A75B14" w:rsidRDefault="00095F51" w:rsidP="00095F51">
      <w:pPr>
        <w:spacing w:before="100" w:beforeAutospacing="1" w:after="100" w:afterAutospacing="1" w:line="240" w:lineRule="auto"/>
        <w:rPr>
          <w:rFonts w:eastAsia="Times New Roman" w:cstheme="minorHAnsi"/>
          <w:sz w:val="28"/>
          <w:szCs w:val="28"/>
        </w:rPr>
      </w:pPr>
    </w:p>
    <w:p w14:paraId="1DC2D433" w14:textId="77777777" w:rsidR="00A75B14" w:rsidRPr="00A75B14" w:rsidRDefault="00A75B14" w:rsidP="00A75B14">
      <w:pPr>
        <w:spacing w:after="0" w:line="240" w:lineRule="auto"/>
        <w:rPr>
          <w:rFonts w:eastAsia="Times New Roman" w:cstheme="minorHAnsi"/>
          <w:sz w:val="28"/>
          <w:szCs w:val="28"/>
        </w:rPr>
      </w:pPr>
      <w:r w:rsidRPr="00A75B14">
        <w:rPr>
          <w:rFonts w:eastAsia="Times New Roman" w:cstheme="minorHAnsi"/>
          <w:sz w:val="28"/>
          <w:szCs w:val="28"/>
        </w:rPr>
        <w:pict w14:anchorId="33CAE999">
          <v:rect id="_x0000_i1026" style="width:0;height:1.5pt" o:hralign="center" o:hrstd="t" o:hr="t" fillcolor="#a0a0a0" stroked="f"/>
        </w:pict>
      </w:r>
    </w:p>
    <w:p w14:paraId="5653684A" w14:textId="77777777" w:rsidR="00A75B14" w:rsidRPr="00A75B14" w:rsidRDefault="00A75B14" w:rsidP="00A75B14">
      <w:pPr>
        <w:spacing w:before="100" w:beforeAutospacing="1" w:after="100" w:afterAutospacing="1" w:line="240" w:lineRule="auto"/>
        <w:outlineLvl w:val="2"/>
        <w:rPr>
          <w:rFonts w:eastAsia="Times New Roman" w:cstheme="minorHAnsi"/>
          <w:b/>
          <w:bCs/>
          <w:sz w:val="28"/>
          <w:szCs w:val="28"/>
        </w:rPr>
      </w:pPr>
      <w:r w:rsidRPr="00A75B14">
        <w:rPr>
          <w:rFonts w:eastAsia="Times New Roman" w:cstheme="minorHAnsi"/>
          <w:b/>
          <w:bCs/>
          <w:sz w:val="28"/>
          <w:szCs w:val="28"/>
        </w:rPr>
        <w:t>2. Physical Tricks</w:t>
      </w:r>
    </w:p>
    <w:p w14:paraId="58D4CED3" w14:textId="77777777" w:rsidR="00A75B14" w:rsidRPr="00A75B14" w:rsidRDefault="00A75B14" w:rsidP="00A75B14">
      <w:pPr>
        <w:spacing w:before="100" w:beforeAutospacing="1" w:after="100" w:afterAutospacing="1" w:line="240" w:lineRule="auto"/>
        <w:rPr>
          <w:rFonts w:eastAsia="Times New Roman" w:cstheme="minorHAnsi"/>
          <w:sz w:val="28"/>
          <w:szCs w:val="28"/>
        </w:rPr>
      </w:pPr>
      <w:r w:rsidRPr="00A75B14">
        <w:rPr>
          <w:rFonts w:eastAsia="Times New Roman" w:cstheme="minorHAnsi"/>
          <w:sz w:val="28"/>
          <w:szCs w:val="28"/>
        </w:rPr>
        <w:t>These use physical actions instead of just mental tricks:</w:t>
      </w:r>
    </w:p>
    <w:p w14:paraId="770F5CBA" w14:textId="77777777" w:rsidR="00A75B14" w:rsidRPr="00A75B14" w:rsidRDefault="00A75B14" w:rsidP="00A75B14">
      <w:pPr>
        <w:numPr>
          <w:ilvl w:val="0"/>
          <w:numId w:val="3"/>
        </w:numPr>
        <w:spacing w:before="100" w:beforeAutospacing="1" w:after="100" w:afterAutospacing="1" w:line="240" w:lineRule="auto"/>
        <w:rPr>
          <w:rFonts w:eastAsia="Times New Roman" w:cstheme="minorHAnsi"/>
          <w:sz w:val="28"/>
          <w:szCs w:val="28"/>
        </w:rPr>
      </w:pPr>
      <w:r w:rsidRPr="00A75B14">
        <w:rPr>
          <w:rFonts w:eastAsia="Times New Roman" w:cstheme="minorHAnsi"/>
          <w:b/>
          <w:bCs/>
          <w:sz w:val="28"/>
          <w:szCs w:val="28"/>
        </w:rPr>
        <w:t>Dumpster Diving</w:t>
      </w:r>
      <w:r w:rsidRPr="00A75B14">
        <w:rPr>
          <w:rFonts w:eastAsia="Times New Roman" w:cstheme="minorHAnsi"/>
          <w:sz w:val="28"/>
          <w:szCs w:val="28"/>
        </w:rPr>
        <w:t>: Looking through trash to find useful info like documents or passwords.</w:t>
      </w:r>
    </w:p>
    <w:p w14:paraId="236530E0" w14:textId="77777777" w:rsidR="00A75B14" w:rsidRPr="00A75B14" w:rsidRDefault="00A75B14" w:rsidP="00A75B14">
      <w:pPr>
        <w:numPr>
          <w:ilvl w:val="0"/>
          <w:numId w:val="3"/>
        </w:numPr>
        <w:spacing w:before="100" w:beforeAutospacing="1" w:after="100" w:afterAutospacing="1" w:line="240" w:lineRule="auto"/>
        <w:rPr>
          <w:rFonts w:eastAsia="Times New Roman" w:cstheme="minorHAnsi"/>
          <w:sz w:val="28"/>
          <w:szCs w:val="28"/>
        </w:rPr>
      </w:pPr>
      <w:r w:rsidRPr="00A75B14">
        <w:rPr>
          <w:rFonts w:eastAsia="Times New Roman" w:cstheme="minorHAnsi"/>
          <w:b/>
          <w:bCs/>
          <w:sz w:val="28"/>
          <w:szCs w:val="28"/>
        </w:rPr>
        <w:t>Google Dorking</w:t>
      </w:r>
      <w:r w:rsidRPr="00A75B14">
        <w:rPr>
          <w:rFonts w:eastAsia="Times New Roman" w:cstheme="minorHAnsi"/>
          <w:sz w:val="28"/>
          <w:szCs w:val="28"/>
        </w:rPr>
        <w:t>: Searching the internet in smart ways to find private data accidentally posted online.</w:t>
      </w:r>
    </w:p>
    <w:p w14:paraId="7C10CB07" w14:textId="77777777" w:rsidR="00A75B14" w:rsidRPr="00A75B14" w:rsidRDefault="00A75B14" w:rsidP="00A75B14">
      <w:pPr>
        <w:numPr>
          <w:ilvl w:val="0"/>
          <w:numId w:val="3"/>
        </w:numPr>
        <w:spacing w:before="100" w:beforeAutospacing="1" w:after="100" w:afterAutospacing="1" w:line="240" w:lineRule="auto"/>
        <w:rPr>
          <w:rFonts w:eastAsia="Times New Roman" w:cstheme="minorHAnsi"/>
          <w:sz w:val="28"/>
          <w:szCs w:val="28"/>
        </w:rPr>
      </w:pPr>
      <w:r w:rsidRPr="00A75B14">
        <w:rPr>
          <w:rFonts w:eastAsia="Times New Roman" w:cstheme="minorHAnsi"/>
          <w:b/>
          <w:bCs/>
          <w:sz w:val="28"/>
          <w:szCs w:val="28"/>
        </w:rPr>
        <w:t>Tailgating</w:t>
      </w:r>
      <w:r w:rsidRPr="00A75B14">
        <w:rPr>
          <w:rFonts w:eastAsia="Times New Roman" w:cstheme="minorHAnsi"/>
          <w:sz w:val="28"/>
          <w:szCs w:val="28"/>
        </w:rPr>
        <w:t>: Following someone into a secure building without permission.</w:t>
      </w:r>
      <w:r w:rsidRPr="00A75B14">
        <w:rPr>
          <w:rFonts w:eastAsia="Times New Roman" w:cstheme="minorHAnsi"/>
          <w:sz w:val="28"/>
          <w:szCs w:val="28"/>
        </w:rPr>
        <w:br/>
      </w:r>
      <w:r w:rsidRPr="00A75B14">
        <w:rPr>
          <w:rFonts w:eastAsia="Times New Roman" w:cstheme="minorHAnsi"/>
          <w:i/>
          <w:iCs/>
          <w:sz w:val="28"/>
          <w:szCs w:val="28"/>
        </w:rPr>
        <w:t>Example: Someone opens the door with their card, and an attacker walks in right after.</w:t>
      </w:r>
    </w:p>
    <w:p w14:paraId="2B49BA97" w14:textId="77777777" w:rsidR="00A75B14" w:rsidRPr="00A75B14" w:rsidRDefault="00A75B14" w:rsidP="00A75B14">
      <w:pPr>
        <w:numPr>
          <w:ilvl w:val="0"/>
          <w:numId w:val="3"/>
        </w:numPr>
        <w:spacing w:before="100" w:beforeAutospacing="1" w:after="100" w:afterAutospacing="1" w:line="240" w:lineRule="auto"/>
        <w:rPr>
          <w:rFonts w:eastAsia="Times New Roman" w:cstheme="minorHAnsi"/>
          <w:sz w:val="28"/>
          <w:szCs w:val="28"/>
        </w:rPr>
      </w:pPr>
      <w:r w:rsidRPr="00A75B14">
        <w:rPr>
          <w:rFonts w:eastAsia="Times New Roman" w:cstheme="minorHAnsi"/>
          <w:b/>
          <w:bCs/>
          <w:sz w:val="28"/>
          <w:szCs w:val="28"/>
        </w:rPr>
        <w:t>Shoulder Surfing</w:t>
      </w:r>
      <w:r w:rsidRPr="00A75B14">
        <w:rPr>
          <w:rFonts w:eastAsia="Times New Roman" w:cstheme="minorHAnsi"/>
          <w:sz w:val="28"/>
          <w:szCs w:val="28"/>
        </w:rPr>
        <w:t>: Watching someone type a password or security code (in person or through a camera)</w:t>
      </w:r>
    </w:p>
    <w:p w14:paraId="1AC654E8" w14:textId="77777777" w:rsidR="00C03C24" w:rsidRPr="00095F51" w:rsidRDefault="00C03C24">
      <w:pPr>
        <w:rPr>
          <w:rFonts w:cstheme="minorHAnsi"/>
          <w:sz w:val="28"/>
          <w:szCs w:val="28"/>
        </w:rPr>
      </w:pPr>
    </w:p>
    <w:sectPr w:rsidR="00C03C24" w:rsidRPr="00095F51" w:rsidSect="004649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5F6B97"/>
    <w:multiLevelType w:val="multilevel"/>
    <w:tmpl w:val="B510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C11E19"/>
    <w:multiLevelType w:val="multilevel"/>
    <w:tmpl w:val="C0E8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03136F"/>
    <w:multiLevelType w:val="multilevel"/>
    <w:tmpl w:val="9A02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4C2"/>
    <w:rsid w:val="00095F51"/>
    <w:rsid w:val="0046494F"/>
    <w:rsid w:val="005B1D8D"/>
    <w:rsid w:val="00A75B14"/>
    <w:rsid w:val="00B324C2"/>
    <w:rsid w:val="00C03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EA957"/>
  <w15:chartTrackingRefBased/>
  <w15:docId w15:val="{B36F9047-2FC2-4CB6-A2DB-259D43707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75B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95F5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75B14"/>
    <w:rPr>
      <w:rFonts w:ascii="Times New Roman" w:eastAsia="Times New Roman" w:hAnsi="Times New Roman" w:cs="Times New Roman"/>
      <w:b/>
      <w:bCs/>
      <w:sz w:val="27"/>
      <w:szCs w:val="27"/>
    </w:rPr>
  </w:style>
  <w:style w:type="character" w:styleId="Strong">
    <w:name w:val="Strong"/>
    <w:basedOn w:val="DefaultParagraphFont"/>
    <w:uiPriority w:val="22"/>
    <w:qFormat/>
    <w:rsid w:val="00A75B14"/>
    <w:rPr>
      <w:b/>
      <w:bCs/>
    </w:rPr>
  </w:style>
  <w:style w:type="character" w:styleId="Emphasis">
    <w:name w:val="Emphasis"/>
    <w:basedOn w:val="DefaultParagraphFont"/>
    <w:uiPriority w:val="20"/>
    <w:qFormat/>
    <w:rsid w:val="00A75B14"/>
    <w:rPr>
      <w:i/>
      <w:iCs/>
    </w:rPr>
  </w:style>
  <w:style w:type="character" w:customStyle="1" w:styleId="Heading4Char">
    <w:name w:val="Heading 4 Char"/>
    <w:basedOn w:val="DefaultParagraphFont"/>
    <w:link w:val="Heading4"/>
    <w:uiPriority w:val="9"/>
    <w:semiHidden/>
    <w:rsid w:val="00095F5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3675571">
      <w:bodyDiv w:val="1"/>
      <w:marLeft w:val="0"/>
      <w:marRight w:val="0"/>
      <w:marTop w:val="0"/>
      <w:marBottom w:val="0"/>
      <w:divBdr>
        <w:top w:val="none" w:sz="0" w:space="0" w:color="auto"/>
        <w:left w:val="none" w:sz="0" w:space="0" w:color="auto"/>
        <w:bottom w:val="none" w:sz="0" w:space="0" w:color="auto"/>
        <w:right w:val="none" w:sz="0" w:space="0" w:color="auto"/>
      </w:divBdr>
    </w:div>
    <w:div w:id="757602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2</cp:revision>
  <dcterms:created xsi:type="dcterms:W3CDTF">2025-04-10T20:28:00Z</dcterms:created>
  <dcterms:modified xsi:type="dcterms:W3CDTF">2025-04-10T21:08:00Z</dcterms:modified>
</cp:coreProperties>
</file>