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AB7B1">
      <w:pPr>
        <w:jc w:val="center"/>
        <w:rPr>
          <w:rFonts w:hint="default"/>
          <w:b/>
          <w:bCs/>
          <w:sz w:val="28"/>
          <w:szCs w:val="28"/>
          <w:lang w:val="en-US"/>
        </w:rPr>
      </w:pPr>
      <w:r>
        <w:rPr>
          <w:rFonts w:hint="default"/>
          <w:b/>
          <w:bCs/>
          <w:sz w:val="28"/>
          <w:szCs w:val="28"/>
          <w:lang w:val="en-US"/>
        </w:rPr>
        <w:t>Three-tier architecture with CURD operation</w:t>
      </w:r>
    </w:p>
    <w:p w14:paraId="39B461F9">
      <w:pPr>
        <w:jc w:val="center"/>
        <w:rPr>
          <w:rFonts w:hint="default"/>
          <w:b/>
          <w:bCs/>
          <w:sz w:val="28"/>
          <w:szCs w:val="28"/>
          <w:lang w:val="en-US"/>
        </w:rPr>
      </w:pPr>
    </w:p>
    <w:p w14:paraId="759355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eastAsia="SimSun" w:cs="Verdana"/>
          <w:i w:val="0"/>
          <w:iCs w:val="0"/>
          <w:caps w:val="0"/>
          <w:color w:val="000000"/>
          <w:spacing w:val="0"/>
          <w:sz w:val="22"/>
          <w:szCs w:val="22"/>
          <w:shd w:val="clear" w:fill="FFFFFF"/>
          <w:vertAlign w:val="baseline"/>
        </w:rPr>
      </w:pPr>
      <w:r>
        <w:rPr>
          <w:rFonts w:hint="default" w:ascii="Verdana" w:hAnsi="Verdana" w:eastAsia="SimSun" w:cs="Verdana"/>
          <w:i w:val="0"/>
          <w:iCs w:val="0"/>
          <w:caps w:val="0"/>
          <w:color w:val="000000"/>
          <w:spacing w:val="0"/>
          <w:sz w:val="22"/>
          <w:szCs w:val="22"/>
          <w:shd w:val="clear" w:fill="FFFFFF"/>
          <w:vertAlign w:val="baseline"/>
        </w:rPr>
        <w:t xml:space="preserve">In this </w:t>
      </w:r>
      <w:r>
        <w:rPr>
          <w:rFonts w:hint="default" w:ascii="Verdana" w:hAnsi="Verdana" w:eastAsia="SimSun" w:cs="Verdana"/>
          <w:i w:val="0"/>
          <w:iCs w:val="0"/>
          <w:caps w:val="0"/>
          <w:color w:val="000000"/>
          <w:spacing w:val="0"/>
          <w:sz w:val="22"/>
          <w:szCs w:val="22"/>
          <w:shd w:val="clear" w:fill="FFFFFF"/>
          <w:vertAlign w:val="baseline"/>
          <w:lang w:val="en-US"/>
        </w:rPr>
        <w:t xml:space="preserve">lab, </w:t>
      </w:r>
      <w:r>
        <w:rPr>
          <w:rFonts w:hint="default" w:ascii="Verdana" w:hAnsi="Verdana" w:eastAsia="SimSun" w:cs="Verdana"/>
          <w:i w:val="0"/>
          <w:iCs w:val="0"/>
          <w:caps w:val="0"/>
          <w:color w:val="000000"/>
          <w:spacing w:val="0"/>
          <w:sz w:val="22"/>
          <w:szCs w:val="22"/>
          <w:shd w:val="clear" w:fill="FFFFFF"/>
          <w:vertAlign w:val="baseline"/>
        </w:rPr>
        <w:t>we will learn how to create 3 tier architecture application using asp.net with c#.</w:t>
      </w:r>
      <w:r>
        <w:rPr>
          <w:rFonts w:hint="default" w:ascii="Verdana" w:hAnsi="Verdana" w:eastAsia="SimSun" w:cs="Verdana"/>
          <w:i w:val="0"/>
          <w:iCs w:val="0"/>
          <w:caps w:val="0"/>
          <w:color w:val="000000"/>
          <w:spacing w:val="0"/>
          <w:sz w:val="22"/>
          <w:szCs w:val="22"/>
          <w:shd w:val="clear" w:fill="FFFFFF"/>
          <w:vertAlign w:val="baseline"/>
        </w:rPr>
        <w:br w:type="textWrapping"/>
      </w:r>
      <w:r>
        <w:rPr>
          <w:rFonts w:hint="default" w:ascii="Verdana" w:hAnsi="Verdana" w:eastAsia="SimSun" w:cs="Verdana"/>
          <w:i w:val="0"/>
          <w:iCs w:val="0"/>
          <w:caps w:val="0"/>
          <w:color w:val="000000"/>
          <w:spacing w:val="0"/>
          <w:sz w:val="22"/>
          <w:szCs w:val="22"/>
          <w:shd w:val="clear" w:fill="FFFFFF"/>
          <w:vertAlign w:val="baseline"/>
        </w:rPr>
        <w:t>Basically three tier architecture means our project divided into three main layers or we can also say our project developed and maintained in to three separate layers.</w:t>
      </w:r>
    </w:p>
    <w:p w14:paraId="1CD208C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eastAsia="SimSun" w:cs="Verdana"/>
          <w:i w:val="0"/>
          <w:iCs w:val="0"/>
          <w:caps w:val="0"/>
          <w:color w:val="000000"/>
          <w:spacing w:val="0"/>
          <w:sz w:val="22"/>
          <w:szCs w:val="22"/>
          <w:shd w:val="clear" w:fill="FFFFFF"/>
          <w:vertAlign w:val="baseline"/>
        </w:rPr>
      </w:pPr>
      <w:r>
        <w:rPr>
          <w:rFonts w:hint="default" w:ascii="Verdana" w:hAnsi="Verdana" w:eastAsia="SimSun" w:cs="Verdana"/>
          <w:i w:val="0"/>
          <w:iCs w:val="0"/>
          <w:caps w:val="0"/>
          <w:color w:val="000000"/>
          <w:spacing w:val="0"/>
          <w:sz w:val="22"/>
          <w:szCs w:val="22"/>
          <w:shd w:val="clear" w:fill="FFFFFF"/>
          <w:vertAlign w:val="baseline"/>
        </w:rPr>
        <w:t>1. Presentation Layer (UI – User Interface Layer)</w:t>
      </w:r>
    </w:p>
    <w:p w14:paraId="3346C9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eastAsia="SimSun" w:cs="Verdana"/>
          <w:i w:val="0"/>
          <w:iCs w:val="0"/>
          <w:caps w:val="0"/>
          <w:color w:val="000000"/>
          <w:spacing w:val="0"/>
          <w:sz w:val="22"/>
          <w:szCs w:val="22"/>
          <w:shd w:val="clear" w:fill="FFFFFF"/>
          <w:vertAlign w:val="baseline"/>
        </w:rPr>
      </w:pPr>
      <w:r>
        <w:rPr>
          <w:rFonts w:hint="default" w:ascii="Verdana" w:hAnsi="Verdana" w:eastAsia="SimSun" w:cs="Verdana"/>
          <w:i w:val="0"/>
          <w:iCs w:val="0"/>
          <w:caps w:val="0"/>
          <w:color w:val="000000"/>
          <w:spacing w:val="0"/>
          <w:sz w:val="22"/>
          <w:szCs w:val="22"/>
          <w:shd w:val="clear" w:fill="FFFFFF"/>
          <w:vertAlign w:val="baseline"/>
        </w:rPr>
        <w:t>2. Business Logic Layer (use for write logic code)</w:t>
      </w:r>
    </w:p>
    <w:p w14:paraId="1CBB8B6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eastAsia="SimSun" w:cs="Verdana"/>
          <w:i w:val="0"/>
          <w:iCs w:val="0"/>
          <w:caps w:val="0"/>
          <w:color w:val="000000"/>
          <w:spacing w:val="0"/>
          <w:sz w:val="22"/>
          <w:szCs w:val="22"/>
          <w:shd w:val="clear" w:fill="FFFFFF"/>
          <w:vertAlign w:val="baseline"/>
        </w:rPr>
      </w:pPr>
      <w:r>
        <w:rPr>
          <w:rFonts w:hint="default" w:ascii="Verdana" w:hAnsi="Verdana" w:eastAsia="SimSun" w:cs="Verdana"/>
          <w:i w:val="0"/>
          <w:iCs w:val="0"/>
          <w:caps w:val="0"/>
          <w:color w:val="000000"/>
          <w:spacing w:val="0"/>
          <w:sz w:val="22"/>
          <w:szCs w:val="22"/>
          <w:shd w:val="clear" w:fill="FFFFFF"/>
          <w:vertAlign w:val="baseline"/>
        </w:rPr>
        <w:t>3. Data Access Layer (DAL use for connectivity with Database)</w:t>
      </w:r>
    </w:p>
    <w:p w14:paraId="54A6D8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eastAsia="SimSun" w:cs="Verdana"/>
          <w:i w:val="0"/>
          <w:iCs w:val="0"/>
          <w:caps w:val="0"/>
          <w:color w:val="000000"/>
          <w:spacing w:val="0"/>
          <w:sz w:val="22"/>
          <w:szCs w:val="22"/>
          <w:shd w:val="clear" w:fill="FFFFFF"/>
          <w:vertAlign w:val="baseline"/>
          <w:lang w:val="en-US"/>
        </w:rPr>
      </w:pPr>
    </w:p>
    <w:p w14:paraId="68116A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ascii="Verdana" w:hAnsi="Verdana" w:cs="Verdana"/>
          <w:i w:val="0"/>
          <w:iCs w:val="0"/>
          <w:caps w:val="0"/>
          <w:color w:val="000000"/>
          <w:spacing w:val="0"/>
          <w:sz w:val="22"/>
          <w:szCs w:val="22"/>
        </w:rPr>
      </w:pPr>
      <w:r>
        <w:rPr>
          <w:rFonts w:hint="default" w:ascii="Verdana" w:hAnsi="Verdana" w:cs="Verdana"/>
          <w:i w:val="0"/>
          <w:iCs w:val="0"/>
          <w:caps w:val="0"/>
          <w:color w:val="000000"/>
          <w:spacing w:val="0"/>
          <w:sz w:val="22"/>
          <w:szCs w:val="22"/>
          <w:shd w:val="clear" w:fill="FFFFFF"/>
          <w:vertAlign w:val="baseline"/>
        </w:rPr>
        <w:t>First lets understand main three layers of three tier architecture:</w:t>
      </w:r>
    </w:p>
    <w:p w14:paraId="51ABAC4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rPr>
      </w:pPr>
      <w:r>
        <w:rPr>
          <w:rStyle w:val="6"/>
          <w:rFonts w:hint="default" w:ascii="Verdana" w:hAnsi="Verdana" w:cs="Verdana"/>
          <w:b/>
          <w:bCs/>
          <w:i w:val="0"/>
          <w:iCs w:val="0"/>
          <w:caps w:val="0"/>
          <w:color w:val="000000"/>
          <w:spacing w:val="0"/>
          <w:sz w:val="22"/>
          <w:szCs w:val="22"/>
          <w:shd w:val="clear" w:fill="FFFFFF"/>
          <w:vertAlign w:val="baseline"/>
        </w:rPr>
        <w:t>1. Presentation Layers or User Interface Layer</w:t>
      </w:r>
      <w:r>
        <w:rPr>
          <w:rFonts w:hint="default" w:ascii="Verdana" w:hAnsi="Verdana" w:cs="Verdana"/>
          <w:i w:val="0"/>
          <w:iCs w:val="0"/>
          <w:caps w:val="0"/>
          <w:color w:val="000000"/>
          <w:spacing w:val="0"/>
          <w:sz w:val="22"/>
          <w:szCs w:val="22"/>
          <w:shd w:val="clear" w:fill="FFFFFF"/>
          <w:vertAlign w:val="baseline"/>
        </w:rPr>
        <w:br w:type="textWrapping"/>
      </w:r>
      <w:r>
        <w:rPr>
          <w:rFonts w:hint="default" w:ascii="Verdana" w:hAnsi="Verdana" w:cs="Verdana"/>
          <w:i w:val="0"/>
          <w:iCs w:val="0"/>
          <w:caps w:val="0"/>
          <w:color w:val="000000"/>
          <w:spacing w:val="0"/>
          <w:sz w:val="22"/>
          <w:szCs w:val="22"/>
          <w:shd w:val="clear" w:fill="FFFFFF"/>
          <w:vertAlign w:val="baseline"/>
        </w:rPr>
        <w:t>– Presentation layer is a user interface layer where we can design our web page or windows page. It is basically our .aspx page or Html page where we can make design with controls. UI is a intermediate between user and business logic layer. In other simple word we can say Presentation layers where user can give input and get some result as output.</w:t>
      </w:r>
    </w:p>
    <w:p w14:paraId="1B1742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rPr>
      </w:pPr>
      <w:r>
        <w:rPr>
          <w:rStyle w:val="6"/>
          <w:rFonts w:hint="default" w:ascii="Verdana" w:hAnsi="Verdana" w:cs="Verdana"/>
          <w:b/>
          <w:bCs/>
          <w:i w:val="0"/>
          <w:iCs w:val="0"/>
          <w:caps w:val="0"/>
          <w:color w:val="000000"/>
          <w:spacing w:val="0"/>
          <w:sz w:val="22"/>
          <w:szCs w:val="22"/>
          <w:shd w:val="clear" w:fill="FFFFFF"/>
          <w:vertAlign w:val="baseline"/>
        </w:rPr>
        <w:t>2. Business logic layer (BLL)</w:t>
      </w:r>
      <w:r>
        <w:rPr>
          <w:rFonts w:hint="default" w:ascii="Verdana" w:hAnsi="Verdana" w:cs="Verdana"/>
          <w:i w:val="0"/>
          <w:iCs w:val="0"/>
          <w:caps w:val="0"/>
          <w:color w:val="000000"/>
          <w:spacing w:val="0"/>
          <w:sz w:val="22"/>
          <w:szCs w:val="22"/>
          <w:shd w:val="clear" w:fill="FFFFFF"/>
          <w:vertAlign w:val="baseline"/>
        </w:rPr>
        <w:br w:type="textWrapping"/>
      </w:r>
      <w:r>
        <w:rPr>
          <w:rFonts w:hint="default" w:ascii="Verdana" w:hAnsi="Verdana" w:cs="Verdana"/>
          <w:i w:val="0"/>
          <w:iCs w:val="0"/>
          <w:caps w:val="0"/>
          <w:color w:val="000000"/>
          <w:spacing w:val="0"/>
          <w:sz w:val="22"/>
          <w:szCs w:val="22"/>
          <w:shd w:val="clear" w:fill="FFFFFF"/>
          <w:vertAlign w:val="baseline"/>
        </w:rPr>
        <w:t>– Business layer is intermediate or middle layer that communicate presentation layer and Data access layer.</w:t>
      </w:r>
      <w:r>
        <w:rPr>
          <w:rFonts w:hint="default" w:ascii="Verdana" w:hAnsi="Verdana" w:cs="Verdana"/>
          <w:i w:val="0"/>
          <w:iCs w:val="0"/>
          <w:caps w:val="0"/>
          <w:color w:val="000000"/>
          <w:spacing w:val="0"/>
          <w:sz w:val="22"/>
          <w:szCs w:val="22"/>
          <w:shd w:val="clear" w:fill="FFFFFF"/>
          <w:vertAlign w:val="baseline"/>
        </w:rPr>
        <w:br w:type="textWrapping"/>
      </w:r>
      <w:r>
        <w:rPr>
          <w:rFonts w:hint="default" w:ascii="Verdana" w:hAnsi="Verdana" w:cs="Verdana"/>
          <w:i w:val="0"/>
          <w:iCs w:val="0"/>
          <w:caps w:val="0"/>
          <w:color w:val="000000"/>
          <w:spacing w:val="0"/>
          <w:sz w:val="22"/>
          <w:szCs w:val="22"/>
          <w:shd w:val="clear" w:fill="FFFFFF"/>
          <w:vertAlign w:val="baseline"/>
        </w:rPr>
        <w:t>Business layer used to validate input condition and correct the date before calling method from the data layer.</w:t>
      </w:r>
      <w:r>
        <w:rPr>
          <w:rFonts w:hint="default" w:ascii="Verdana" w:hAnsi="Verdana" w:cs="Verdana"/>
          <w:i w:val="0"/>
          <w:iCs w:val="0"/>
          <w:caps w:val="0"/>
          <w:color w:val="000000"/>
          <w:spacing w:val="0"/>
          <w:sz w:val="22"/>
          <w:szCs w:val="22"/>
          <w:shd w:val="clear" w:fill="FFFFFF"/>
          <w:vertAlign w:val="baseline"/>
        </w:rPr>
        <w:br w:type="textWrapping"/>
      </w:r>
      <w:r>
        <w:rPr>
          <w:rFonts w:hint="default" w:ascii="Verdana" w:hAnsi="Verdana" w:cs="Verdana"/>
          <w:i w:val="0"/>
          <w:iCs w:val="0"/>
          <w:caps w:val="0"/>
          <w:color w:val="000000"/>
          <w:spacing w:val="0"/>
          <w:sz w:val="22"/>
          <w:szCs w:val="22"/>
          <w:shd w:val="clear" w:fill="FFFFFF"/>
          <w:vertAlign w:val="baseline"/>
        </w:rPr>
        <w:t>In Business layer we can write our business logic code and validation code as per the project requirements.</w:t>
      </w:r>
    </w:p>
    <w:p w14:paraId="285D13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shd w:val="clear" w:fill="FFFFFF"/>
          <w:vertAlign w:val="baseline"/>
        </w:rPr>
      </w:pPr>
      <w:r>
        <w:rPr>
          <w:rStyle w:val="6"/>
          <w:rFonts w:hint="default" w:ascii="Verdana" w:hAnsi="Verdana" w:cs="Verdana"/>
          <w:b/>
          <w:bCs/>
          <w:i w:val="0"/>
          <w:iCs w:val="0"/>
          <w:caps w:val="0"/>
          <w:color w:val="000000"/>
          <w:spacing w:val="0"/>
          <w:sz w:val="22"/>
          <w:szCs w:val="22"/>
          <w:shd w:val="clear" w:fill="FFFFFF"/>
          <w:vertAlign w:val="baseline"/>
        </w:rPr>
        <w:t>3. Data Access Layer (DAL)</w:t>
      </w:r>
      <w:r>
        <w:rPr>
          <w:rFonts w:hint="default" w:ascii="Verdana" w:hAnsi="Verdana" w:cs="Verdana"/>
          <w:i w:val="0"/>
          <w:iCs w:val="0"/>
          <w:caps w:val="0"/>
          <w:color w:val="000000"/>
          <w:spacing w:val="0"/>
          <w:sz w:val="22"/>
          <w:szCs w:val="22"/>
          <w:shd w:val="clear" w:fill="FFFFFF"/>
          <w:vertAlign w:val="baseline"/>
        </w:rPr>
        <w:br w:type="textWrapping"/>
      </w:r>
      <w:r>
        <w:rPr>
          <w:rFonts w:hint="default" w:ascii="Verdana" w:hAnsi="Verdana" w:cs="Verdana"/>
          <w:i w:val="0"/>
          <w:iCs w:val="0"/>
          <w:caps w:val="0"/>
          <w:color w:val="000000"/>
          <w:spacing w:val="0"/>
          <w:sz w:val="22"/>
          <w:szCs w:val="22"/>
          <w:shd w:val="clear" w:fill="FFFFFF"/>
          <w:vertAlign w:val="baseline"/>
        </w:rPr>
        <w:t>– Data Access Layer used to make connection with database server. In data access layer we can write database query, stored procedure for insert, update, delete, select operation on database.This layer only communicate with Business logic layer.</w:t>
      </w:r>
    </w:p>
    <w:p w14:paraId="3408508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shd w:val="clear" w:fill="FFFFFF"/>
          <w:vertAlign w:val="baseline"/>
          <w:lang w:val="en-US"/>
        </w:rPr>
      </w:pPr>
    </w:p>
    <w:p w14:paraId="3A1450A4">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shd w:val="clear" w:fill="FFFFFF"/>
          <w:vertAlign w:val="baseline"/>
          <w:lang w:val="en-US"/>
        </w:rPr>
      </w:pPr>
      <w:r>
        <w:rPr>
          <w:rFonts w:hint="default" w:ascii="Verdana" w:hAnsi="Verdana" w:cs="Verdana"/>
          <w:i w:val="0"/>
          <w:iCs w:val="0"/>
          <w:caps w:val="0"/>
          <w:color w:val="000000"/>
          <w:spacing w:val="0"/>
          <w:sz w:val="22"/>
          <w:szCs w:val="22"/>
          <w:shd w:val="clear" w:fill="FFFFFF"/>
          <w:vertAlign w:val="baseline"/>
          <w:lang w:val="en-US"/>
        </w:rPr>
        <w:t>Create application by selecting asp.net empty web form</w:t>
      </w:r>
    </w:p>
    <w:p w14:paraId="19B805F5">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shd w:val="clear" w:fill="FFFFFF"/>
          <w:vertAlign w:val="baseline"/>
          <w:lang w:val="en-US"/>
        </w:rPr>
      </w:pPr>
      <w:r>
        <w:rPr>
          <w:rFonts w:hint="default" w:ascii="Verdana" w:hAnsi="Verdana" w:cs="Verdana"/>
          <w:i w:val="0"/>
          <w:iCs w:val="0"/>
          <w:caps w:val="0"/>
          <w:color w:val="000000"/>
          <w:spacing w:val="0"/>
          <w:sz w:val="22"/>
          <w:szCs w:val="22"/>
          <w:shd w:val="clear" w:fill="FFFFFF"/>
          <w:vertAlign w:val="baseline"/>
          <w:lang w:val="en-US"/>
        </w:rPr>
        <w:t>Add a web form into application and name it “Default.aspx”</w:t>
      </w:r>
    </w:p>
    <w:p w14:paraId="0A130873">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textAlignment w:val="baseline"/>
        <w:rPr>
          <w:rFonts w:hint="default" w:ascii="Verdana" w:hAnsi="Verdana" w:cs="Verdana"/>
          <w:i w:val="0"/>
          <w:iCs w:val="0"/>
          <w:caps w:val="0"/>
          <w:color w:val="000000"/>
          <w:spacing w:val="0"/>
          <w:sz w:val="22"/>
          <w:szCs w:val="22"/>
          <w:shd w:val="clear" w:fill="FFFFFF"/>
          <w:vertAlign w:val="baseline"/>
          <w:lang w:val="en-US"/>
        </w:rPr>
      </w:pPr>
      <w:r>
        <w:rPr>
          <w:rFonts w:hint="default" w:ascii="Verdana" w:hAnsi="Verdana" w:cs="Verdana"/>
          <w:i w:val="0"/>
          <w:iCs w:val="0"/>
          <w:caps w:val="0"/>
          <w:color w:val="000000"/>
          <w:spacing w:val="0"/>
          <w:sz w:val="22"/>
          <w:szCs w:val="22"/>
          <w:shd w:val="clear" w:fill="FFFFFF"/>
          <w:vertAlign w:val="baseline"/>
          <w:lang w:val="en-US"/>
        </w:rPr>
        <w:t>Add below code into Default.aspx file</w:t>
      </w:r>
    </w:p>
    <w:p w14:paraId="242B05A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Verdana" w:hAnsi="Verdana" w:cs="Verdana"/>
          <w:i w:val="0"/>
          <w:iCs w:val="0"/>
          <w:caps w:val="0"/>
          <w:color w:val="000000"/>
          <w:spacing w:val="0"/>
          <w:sz w:val="22"/>
          <w:szCs w:val="22"/>
          <w:shd w:val="clear" w:fill="FFFFFF"/>
          <w:vertAlign w:val="baseline"/>
          <w:lang w:val="en-US"/>
        </w:rPr>
      </w:pPr>
    </w:p>
    <w:p w14:paraId="4EBF60C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Consolas" w:hAnsi="Consolas" w:eastAsia="Consolas" w:cs="Consolas"/>
          <w:i w:val="0"/>
          <w:iCs w:val="0"/>
          <w:caps w:val="0"/>
          <w:color w:val="990055"/>
          <w:spacing w:val="2"/>
          <w:sz w:val="21"/>
          <w:szCs w:val="21"/>
          <w:vertAlign w:val="baseline"/>
          <w:lang w:val="en-US"/>
        </w:rPr>
      </w:pPr>
      <w:r>
        <w:rPr>
          <w:rFonts w:ascii="Consolas" w:hAnsi="Consolas" w:eastAsia="Consolas" w:cs="Consolas"/>
          <w:i w:val="0"/>
          <w:iCs w:val="0"/>
          <w:caps w:val="0"/>
          <w:color w:val="1F1E1E"/>
          <w:spacing w:val="2"/>
          <w:sz w:val="21"/>
          <w:szCs w:val="21"/>
          <w:shd w:val="clear" w:fill="F7F6F6"/>
        </w:rPr>
        <w:t xml:space="preserve">&lt;%@ Page Language="C#" AutoEventWireup="true" CodeFile="Default.aspx.cs" Inherits="_Default" %&gt; </w:t>
      </w:r>
      <w:r>
        <w:rPr>
          <w:rFonts w:hint="default" w:ascii="Consolas" w:hAnsi="Consolas" w:eastAsia="Consolas" w:cs="Consolas"/>
          <w:i w:val="0"/>
          <w:iCs w:val="0"/>
          <w:caps w:val="0"/>
          <w:color w:val="708090"/>
          <w:spacing w:val="2"/>
          <w:sz w:val="21"/>
          <w:szCs w:val="21"/>
          <w:vertAlign w:val="baseline"/>
        </w:rPr>
        <w:t>&lt;!DOCTYPE html PUBLIC "-//W3C//DTD XHTML 1.0 Transitional//EN" "http://www.w3.org/TR/xhtml1/DTD/xhtml1-transitional.dtd"&gt;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html </w:t>
      </w:r>
      <w:r>
        <w:rPr>
          <w:rFonts w:hint="default" w:ascii="Consolas" w:hAnsi="Consolas" w:eastAsia="Consolas" w:cs="Consolas"/>
          <w:i w:val="0"/>
          <w:iCs w:val="0"/>
          <w:caps w:val="0"/>
          <w:color w:val="407B08"/>
          <w:spacing w:val="2"/>
          <w:sz w:val="21"/>
          <w:szCs w:val="21"/>
          <w:vertAlign w:val="baseline"/>
        </w:rPr>
        <w:t>xmlns</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http://www.w3.org/1999/xhtml</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head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title</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Three Tier Architecture in ASP.Net</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title</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head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body</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form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form1</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div</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table</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td </w:t>
      </w:r>
      <w:r>
        <w:rPr>
          <w:rFonts w:hint="default" w:ascii="Consolas" w:hAnsi="Consolas" w:eastAsia="Consolas" w:cs="Consolas"/>
          <w:i w:val="0"/>
          <w:iCs w:val="0"/>
          <w:caps w:val="0"/>
          <w:color w:val="407B08"/>
          <w:spacing w:val="2"/>
          <w:sz w:val="21"/>
          <w:szCs w:val="21"/>
          <w:vertAlign w:val="baseline"/>
        </w:rPr>
        <w:t>colspan</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2</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3-tier User Registration Form</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Name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asp:TextBox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txtname</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"&gt;&lt;/</w:t>
      </w:r>
      <w:r>
        <w:rPr>
          <w:rFonts w:hint="default" w:ascii="Consolas" w:hAnsi="Consolas" w:eastAsia="Consolas" w:cs="Consolas"/>
          <w:i w:val="0"/>
          <w:iCs w:val="0"/>
          <w:caps w:val="0"/>
          <w:color w:val="990055"/>
          <w:spacing w:val="2"/>
          <w:sz w:val="21"/>
          <w:szCs w:val="21"/>
          <w:vertAlign w:val="baseline"/>
        </w:rPr>
        <w:t>asp:TextBox</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Address :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asp:TextBox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txtaddress</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"&gt;&lt;/</w:t>
      </w:r>
      <w:r>
        <w:rPr>
          <w:rFonts w:hint="default" w:ascii="Consolas" w:hAnsi="Consolas" w:eastAsia="Consolas" w:cs="Consolas"/>
          <w:i w:val="0"/>
          <w:iCs w:val="0"/>
          <w:caps w:val="0"/>
          <w:color w:val="990055"/>
          <w:spacing w:val="2"/>
          <w:sz w:val="21"/>
          <w:szCs w:val="21"/>
          <w:vertAlign w:val="baseline"/>
        </w:rPr>
        <w:t>asp:TextBox</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City :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asp:TextBox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txtcity</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"&gt;&lt;/</w:t>
      </w:r>
      <w:r>
        <w:rPr>
          <w:rFonts w:hint="default" w:ascii="Consolas" w:hAnsi="Consolas" w:eastAsia="Consolas" w:cs="Consolas"/>
          <w:i w:val="0"/>
          <w:iCs w:val="0"/>
          <w:caps w:val="0"/>
          <w:color w:val="990055"/>
          <w:spacing w:val="2"/>
          <w:sz w:val="21"/>
          <w:szCs w:val="21"/>
          <w:vertAlign w:val="baseline"/>
        </w:rPr>
        <w:t>asp:TextBox</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Email :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asp:TextBox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txtemail</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407B08"/>
          <w:spacing w:val="2"/>
          <w:sz w:val="21"/>
          <w:szCs w:val="21"/>
          <w:vertAlign w:val="baseline"/>
        </w:rPr>
        <w:t xml:space="preserve"> style</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height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0077AA"/>
          <w:spacing w:val="2"/>
          <w:sz w:val="21"/>
          <w:szCs w:val="21"/>
          <w:vertAlign w:val="baseline"/>
        </w:rPr>
        <w:t>22px</w:t>
      </w:r>
      <w:r>
        <w:rPr>
          <w:rFonts w:hint="default" w:ascii="Consolas" w:hAnsi="Consolas" w:eastAsia="Consolas" w:cs="Consolas"/>
          <w:i w:val="0"/>
          <w:iCs w:val="0"/>
          <w:caps w:val="0"/>
          <w:color w:val="5F5F5F"/>
          <w:spacing w:val="2"/>
          <w:sz w:val="21"/>
          <w:szCs w:val="21"/>
          <w:vertAlign w:val="baseline"/>
        </w:rPr>
        <w:t>"&gt;&lt;/</w:t>
      </w:r>
      <w:r>
        <w:rPr>
          <w:rFonts w:hint="default" w:ascii="Consolas" w:hAnsi="Consolas" w:eastAsia="Consolas" w:cs="Consolas"/>
          <w:i w:val="0"/>
          <w:iCs w:val="0"/>
          <w:caps w:val="0"/>
          <w:color w:val="990055"/>
          <w:spacing w:val="2"/>
          <w:sz w:val="21"/>
          <w:szCs w:val="21"/>
          <w:vertAlign w:val="baseline"/>
        </w:rPr>
        <w:t>asp:TextBox</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9A6E3A"/>
          <w:spacing w:val="2"/>
          <w:sz w:val="21"/>
          <w:szCs w:val="21"/>
          <w:vertAlign w:val="baseline"/>
        </w:rPr>
        <w:t>&amp;nbsp;</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 xml:space="preserve">asp:Button </w:t>
      </w:r>
      <w:r>
        <w:rPr>
          <w:rFonts w:hint="default" w:ascii="Consolas" w:hAnsi="Consolas" w:eastAsia="Consolas" w:cs="Consolas"/>
          <w:i w:val="0"/>
          <w:iCs w:val="0"/>
          <w:caps w:val="0"/>
          <w:color w:val="407B08"/>
          <w:spacing w:val="2"/>
          <w:sz w:val="21"/>
          <w:szCs w:val="21"/>
          <w:vertAlign w:val="baseline"/>
        </w:rPr>
        <w:t>ID</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Button1</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runat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server</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407B08"/>
          <w:spacing w:val="2"/>
          <w:sz w:val="21"/>
          <w:szCs w:val="21"/>
          <w:vertAlign w:val="baseline"/>
        </w:rPr>
        <w:t>Text</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0077AA"/>
          <w:spacing w:val="2"/>
          <w:sz w:val="21"/>
          <w:szCs w:val="21"/>
          <w:vertAlign w:val="baseline"/>
        </w:rPr>
        <w:t>SAVE</w:t>
      </w:r>
      <w:r>
        <w:rPr>
          <w:rFonts w:hint="default" w:ascii="Consolas" w:hAnsi="Consolas" w:eastAsia="Consolas" w:cs="Consolas"/>
          <w:i w:val="0"/>
          <w:iCs w:val="0"/>
          <w:caps w:val="0"/>
          <w:color w:val="5F5F5F"/>
          <w:spacing w:val="2"/>
          <w:sz w:val="21"/>
          <w:szCs w:val="21"/>
          <w:vertAlign w:val="baseline"/>
        </w:rPr>
        <w:t>"</w:t>
      </w:r>
      <w:r>
        <w:rPr>
          <w:rFonts w:hint="default" w:ascii="Consolas" w:hAnsi="Consolas" w:eastAsia="Consolas" w:cs="Consolas"/>
          <w:i w:val="0"/>
          <w:iCs w:val="0"/>
          <w:caps w:val="0"/>
          <w:color w:val="990055"/>
          <w:spacing w:val="2"/>
          <w:sz w:val="21"/>
          <w:szCs w:val="21"/>
          <w:vertAlign w:val="baseline"/>
        </w:rPr>
        <w:t xml:space="preserve"> </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td</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tr</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table</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div</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form</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body</w:t>
      </w:r>
      <w:r>
        <w:rPr>
          <w:rFonts w:hint="default" w:ascii="Consolas" w:hAnsi="Consolas" w:eastAsia="Consolas" w:cs="Consolas"/>
          <w:i w:val="0"/>
          <w:iCs w:val="0"/>
          <w:caps w:val="0"/>
          <w:color w:val="5F5F5F"/>
          <w:spacing w:val="2"/>
          <w:sz w:val="21"/>
          <w:szCs w:val="21"/>
          <w:vertAlign w:val="baseline"/>
        </w:rPr>
        <w:t>&gt;</w:t>
      </w:r>
      <w:r>
        <w:rPr>
          <w:rFonts w:hint="default" w:ascii="Consolas" w:hAnsi="Consolas" w:eastAsia="Consolas" w:cs="Consolas"/>
          <w:i w:val="0"/>
          <w:iCs w:val="0"/>
          <w:caps w:val="0"/>
          <w:color w:val="1F1E1E"/>
          <w:spacing w:val="2"/>
          <w:sz w:val="21"/>
          <w:szCs w:val="21"/>
          <w:shd w:val="clear" w:fill="F7F6F6"/>
        </w:rPr>
        <w:t xml:space="preserve"> </w:t>
      </w:r>
      <w:r>
        <w:rPr>
          <w:rFonts w:hint="default" w:ascii="Consolas" w:hAnsi="Consolas" w:eastAsia="Consolas" w:cs="Consolas"/>
          <w:i w:val="0"/>
          <w:iCs w:val="0"/>
          <w:caps w:val="0"/>
          <w:color w:val="5F5F5F"/>
          <w:spacing w:val="2"/>
          <w:sz w:val="21"/>
          <w:szCs w:val="21"/>
          <w:vertAlign w:val="baseline"/>
        </w:rPr>
        <w:t>&lt;/</w:t>
      </w:r>
      <w:r>
        <w:rPr>
          <w:rFonts w:hint="default" w:ascii="Consolas" w:hAnsi="Consolas" w:eastAsia="Consolas" w:cs="Consolas"/>
          <w:i w:val="0"/>
          <w:iCs w:val="0"/>
          <w:caps w:val="0"/>
          <w:color w:val="990055"/>
          <w:spacing w:val="2"/>
          <w:sz w:val="21"/>
          <w:szCs w:val="21"/>
          <w:vertAlign w:val="baseline"/>
        </w:rPr>
        <w:t>html</w:t>
      </w:r>
      <w:r>
        <w:rPr>
          <w:rFonts w:hint="default" w:ascii="Consolas" w:hAnsi="Consolas" w:eastAsia="Consolas" w:cs="Consolas"/>
          <w:i w:val="0"/>
          <w:iCs w:val="0"/>
          <w:caps w:val="0"/>
          <w:color w:val="990055"/>
          <w:spacing w:val="2"/>
          <w:sz w:val="21"/>
          <w:szCs w:val="21"/>
          <w:vertAlign w:val="baseline"/>
          <w:lang w:val="en-US"/>
        </w:rPr>
        <w:t>&gt;</w:t>
      </w:r>
    </w:p>
    <w:p w14:paraId="559C65A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Consolas" w:hAnsi="Consolas" w:eastAsia="Consolas" w:cs="Consolas"/>
          <w:i w:val="0"/>
          <w:iCs w:val="0"/>
          <w:caps w:val="0"/>
          <w:color w:val="990055"/>
          <w:spacing w:val="2"/>
          <w:sz w:val="21"/>
          <w:szCs w:val="21"/>
          <w:vertAlign w:val="baseline"/>
        </w:rPr>
      </w:pPr>
    </w:p>
    <w:p w14:paraId="7F9567AB">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ascii="Consolas" w:hAnsi="Consolas" w:eastAsia="Consolas" w:cs="Consolas"/>
          <w:i w:val="0"/>
          <w:iCs w:val="0"/>
          <w:caps w:val="0"/>
          <w:color w:val="5F5F5F"/>
          <w:spacing w:val="2"/>
          <w:sz w:val="21"/>
          <w:szCs w:val="21"/>
          <w:vertAlign w:val="baseline"/>
          <w:lang w:val="en-US"/>
        </w:rPr>
      </w:pPr>
      <w:r>
        <w:rPr>
          <w:rFonts w:hint="default" w:ascii="Consolas" w:hAnsi="Consolas" w:eastAsia="Consolas" w:cs="Consolas"/>
          <w:i w:val="0"/>
          <w:iCs w:val="0"/>
          <w:caps w:val="0"/>
          <w:color w:val="5F5F5F"/>
          <w:spacing w:val="2"/>
          <w:sz w:val="21"/>
          <w:szCs w:val="21"/>
          <w:vertAlign w:val="baseline"/>
          <w:lang w:val="en-US"/>
        </w:rPr>
        <w:t>Add Class library into project solution</w:t>
      </w:r>
    </w:p>
    <w:p w14:paraId="0504FCD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Chars="0" w:right="0" w:rightChars="0"/>
        <w:jc w:val="both"/>
        <w:textAlignment w:val="baseline"/>
      </w:pPr>
      <w:r>
        <w:drawing>
          <wp:inline distT="0" distB="0" distL="114300" distR="114300">
            <wp:extent cx="5266690" cy="296291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242CA84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Chars="0" w:right="0" w:rightChars="0"/>
        <w:jc w:val="both"/>
        <w:textAlignment w:val="baseline"/>
      </w:pPr>
    </w:p>
    <w:p w14:paraId="55052C2A">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lang w:val="en-US"/>
        </w:rPr>
      </w:pPr>
      <w:r>
        <w:rPr>
          <w:rFonts w:hint="default"/>
          <w:lang w:val="en-US"/>
        </w:rPr>
        <w:t>Add following code into class library data layer</w:t>
      </w:r>
    </w:p>
    <w:p w14:paraId="4C4805A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Chars="0" w:right="0" w:rightChars="0"/>
        <w:jc w:val="both"/>
        <w:textAlignment w:val="baseline"/>
        <w:rPr>
          <w:rFonts w:hint="default"/>
          <w:lang w:val="en-US"/>
        </w:rPr>
      </w:pPr>
    </w:p>
    <w:p w14:paraId="4DC53D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243C13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w:t>
      </w:r>
    </w:p>
    <w:p w14:paraId="7A58CD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System.Data.SqlClient;</w:t>
      </w:r>
    </w:p>
    <w:p w14:paraId="3B7C32C7">
      <w:pPr>
        <w:spacing w:beforeLines="0" w:afterLines="0"/>
        <w:jc w:val="left"/>
        <w:rPr>
          <w:rFonts w:hint="default" w:ascii="Cascadia Mono" w:hAnsi="Cascadia Mono" w:eastAsia="Cascadia Mono"/>
          <w:color w:val="000000"/>
          <w:sz w:val="19"/>
          <w:szCs w:val="24"/>
          <w:highlight w:val="white"/>
        </w:rPr>
      </w:pPr>
    </w:p>
    <w:p w14:paraId="53B3CE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DAL</w:t>
      </w:r>
    </w:p>
    <w:p w14:paraId="5EB8CE64">
      <w:pPr>
        <w:spacing w:beforeLines="0" w:afterLines="0"/>
        <w:jc w:val="left"/>
        <w:rPr>
          <w:rFonts w:hint="default" w:ascii="Cascadia Mono" w:hAnsi="Cascadia Mono" w:eastAsia="Cascadia Mono"/>
          <w:color w:val="000000"/>
          <w:sz w:val="19"/>
          <w:szCs w:val="24"/>
          <w:highlight w:val="white"/>
        </w:rPr>
      </w:pPr>
    </w:p>
    <w:p w14:paraId="5225BA19">
      <w:pPr>
        <w:spacing w:beforeLines="0" w:afterLines="0"/>
        <w:jc w:val="left"/>
        <w:rPr>
          <w:rFonts w:hint="default" w:ascii="Cascadia Mono" w:hAnsi="Cascadia Mono" w:eastAsia="Cascadia Mono"/>
          <w:color w:val="000000"/>
          <w:sz w:val="19"/>
          <w:szCs w:val="24"/>
          <w:highlight w:val="white"/>
        </w:rPr>
      </w:pPr>
    </w:p>
    <w:p w14:paraId="4114A2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4587B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Class1</w:t>
      </w:r>
    </w:p>
    <w:p w14:paraId="3047FA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558D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87D3BFA">
      <w:pPr>
        <w:spacing w:beforeLines="0" w:afterLines="0"/>
        <w:jc w:val="left"/>
        <w:rPr>
          <w:rFonts w:hint="default" w:ascii="Cascadia Mono" w:hAnsi="Cascadia Mono" w:eastAsia="Cascadia Mono"/>
          <w:color w:val="000000"/>
          <w:sz w:val="19"/>
          <w:szCs w:val="24"/>
          <w:highlight w:val="white"/>
        </w:rPr>
      </w:pPr>
    </w:p>
    <w:p w14:paraId="2972954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ClsDataLayer</w:t>
      </w:r>
    </w:p>
    <w:p w14:paraId="72B532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363D2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 xml:space="preserve"> SqlConn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SqlConnection</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"Data Source=(LocalDB)</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MSSQLLocalDB;AttachDbFilename=C:</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Users</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P1</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Documents</w:t>
      </w:r>
      <w:r>
        <w:rPr>
          <w:rFonts w:hint="default" w:ascii="Cascadia Mono" w:hAnsi="Cascadia Mono" w:eastAsia="Cascadia Mono"/>
          <w:color w:val="9E5B71"/>
          <w:sz w:val="19"/>
          <w:szCs w:val="24"/>
          <w:highlight w:val="white"/>
        </w:rPr>
        <w:t>\\</w:t>
      </w:r>
      <w:r>
        <w:rPr>
          <w:rFonts w:hint="default" w:ascii="Cascadia Mono" w:hAnsi="Cascadia Mono" w:eastAsia="Cascadia Mono"/>
          <w:color w:val="A31515"/>
          <w:sz w:val="19"/>
          <w:szCs w:val="24"/>
          <w:highlight w:val="white"/>
        </w:rPr>
        <w:t>User.mdf;Integrated Security=True;Connect Timeout=30;Encrypt=True"</w:t>
      </w:r>
      <w:r>
        <w:rPr>
          <w:rFonts w:hint="default" w:ascii="Cascadia Mono" w:hAnsi="Cascadia Mono" w:eastAsia="Cascadia Mono"/>
          <w:color w:val="000000"/>
          <w:sz w:val="19"/>
          <w:szCs w:val="24"/>
          <w:highlight w:val="white"/>
        </w:rPr>
        <w:t>);</w:t>
      </w:r>
    </w:p>
    <w:p w14:paraId="5B0C845C">
      <w:pPr>
        <w:spacing w:beforeLines="0" w:afterLines="0"/>
        <w:jc w:val="left"/>
        <w:rPr>
          <w:rFonts w:hint="default" w:ascii="Cascadia Mono" w:hAnsi="Cascadia Mono" w:eastAsia="Cascadia Mono"/>
          <w:color w:val="000000"/>
          <w:sz w:val="19"/>
          <w:szCs w:val="24"/>
          <w:highlight w:val="white"/>
        </w:rPr>
      </w:pPr>
    </w:p>
    <w:p w14:paraId="3A3A49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InsertData(</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_name ,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_city,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_email ) </w:t>
      </w:r>
    </w:p>
    <w:p w14:paraId="4799C8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82A609">
      <w:pPr>
        <w:spacing w:beforeLines="0" w:afterLines="0"/>
        <w:jc w:val="left"/>
        <w:rPr>
          <w:rFonts w:hint="default" w:ascii="Cascadia Mono" w:hAnsi="Cascadia Mono" w:eastAsia="Cascadia Mono"/>
          <w:color w:val="000000"/>
          <w:sz w:val="19"/>
          <w:szCs w:val="24"/>
          <w:highlight w:val="white"/>
        </w:rPr>
      </w:pPr>
    </w:p>
    <w:p w14:paraId="37BC0F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SQLAdp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"Insert into UserMst values ('"</w:t>
      </w:r>
      <w:r>
        <w:rPr>
          <w:rFonts w:hint="default" w:ascii="Cascadia Mono" w:hAnsi="Cascadia Mono" w:eastAsia="Cascadia Mono"/>
          <w:color w:val="000000"/>
          <w:sz w:val="19"/>
          <w:szCs w:val="24"/>
          <w:highlight w:val="white"/>
        </w:rPr>
        <w:t xml:space="preserve"> + _name+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_city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 _email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SqlConn);</w:t>
      </w:r>
    </w:p>
    <w:p w14:paraId="11E3A0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DT=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w:t>
      </w:r>
    </w:p>
    <w:p w14:paraId="73102F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SQLAdp.Fill(DT);</w:t>
      </w:r>
    </w:p>
    <w:p w14:paraId="01987D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F49D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EFEAA2E">
      <w:pPr>
        <w:spacing w:beforeLines="0" w:afterLines="0"/>
        <w:jc w:val="left"/>
        <w:rPr>
          <w:rFonts w:hint="default" w:ascii="Cascadia Mono" w:hAnsi="Cascadia Mono" w:eastAsia="Cascadia Mono"/>
          <w:color w:val="000000"/>
          <w:sz w:val="19"/>
          <w:szCs w:val="24"/>
          <w:highlight w:val="white"/>
        </w:rPr>
      </w:pPr>
    </w:p>
    <w:p w14:paraId="2BBCD0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SelectData() </w:t>
      </w:r>
    </w:p>
    <w:p w14:paraId="58D4B2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CB61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 xml:space="preserve"> SqlAdp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SqlDataAdapter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"Select * from UserMst "</w:t>
      </w:r>
      <w:r>
        <w:rPr>
          <w:rFonts w:hint="default" w:ascii="Cascadia Mono" w:hAnsi="Cascadia Mono" w:eastAsia="Cascadia Mono"/>
          <w:color w:val="000000"/>
          <w:sz w:val="19"/>
          <w:szCs w:val="24"/>
          <w:highlight w:val="white"/>
        </w:rPr>
        <w:t>, SqlConn);</w:t>
      </w:r>
    </w:p>
    <w:p w14:paraId="6A326E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DT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DataTable</w:t>
      </w:r>
      <w:r>
        <w:rPr>
          <w:rFonts w:hint="default" w:ascii="Cascadia Mono" w:hAnsi="Cascadia Mono" w:eastAsia="Cascadia Mono"/>
          <w:color w:val="000000"/>
          <w:sz w:val="19"/>
          <w:szCs w:val="24"/>
          <w:highlight w:val="white"/>
        </w:rPr>
        <w:t xml:space="preserve">(); </w:t>
      </w:r>
    </w:p>
    <w:p w14:paraId="636D98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SqlAdp.Fill(DT);</w:t>
      </w:r>
    </w:p>
    <w:p w14:paraId="262712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DT;</w:t>
      </w:r>
    </w:p>
    <w:p w14:paraId="5E2877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8C210B">
      <w:pPr>
        <w:spacing w:beforeLines="0" w:afterLines="0"/>
        <w:jc w:val="left"/>
        <w:rPr>
          <w:rFonts w:hint="default" w:ascii="Cascadia Mono" w:hAnsi="Cascadia Mono" w:eastAsia="Cascadia Mono"/>
          <w:color w:val="000000"/>
          <w:sz w:val="19"/>
          <w:szCs w:val="24"/>
          <w:highlight w:val="white"/>
        </w:rPr>
      </w:pPr>
    </w:p>
    <w:p w14:paraId="175044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B34C9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A05EF7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Chars="0" w:right="0" w:rightChars="0"/>
        <w:jc w:val="both"/>
        <w:textAlignment w:val="baseline"/>
        <w:rPr>
          <w:rFonts w:hint="default"/>
          <w:lang w:val="en-US"/>
        </w:rPr>
      </w:pPr>
    </w:p>
    <w:p w14:paraId="1F51ECC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Chars="0" w:right="0" w:rightChars="0"/>
        <w:jc w:val="both"/>
        <w:textAlignment w:val="baseline"/>
        <w:rPr>
          <w:rFonts w:hint="default"/>
          <w:lang w:val="en-US"/>
        </w:rPr>
      </w:pPr>
    </w:p>
    <w:p w14:paraId="048E28C0">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lang w:val="en-US"/>
        </w:rPr>
      </w:pPr>
      <w:r>
        <w:rPr>
          <w:rFonts w:hint="default"/>
          <w:lang w:val="en-US"/>
        </w:rPr>
        <w:t>Add another class library intro project for business layer logic</w:t>
      </w:r>
    </w:p>
    <w:p w14:paraId="01FDC67C">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lang w:val="en-US"/>
        </w:rPr>
      </w:pPr>
      <w:r>
        <w:rPr>
          <w:rFonts w:hint="default"/>
          <w:lang w:val="en-US"/>
        </w:rPr>
        <w:t>Add DAL class reference into BLL class</w:t>
      </w:r>
    </w:p>
    <w:p w14:paraId="6CD290C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pPr>
      <w:r>
        <w:drawing>
          <wp:inline distT="0" distB="0" distL="114300" distR="114300">
            <wp:extent cx="5266055" cy="3453765"/>
            <wp:effectExtent l="0" t="0" r="1079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055" cy="3453765"/>
                    </a:xfrm>
                    <a:prstGeom prst="rect">
                      <a:avLst/>
                    </a:prstGeom>
                    <a:noFill/>
                    <a:ln>
                      <a:noFill/>
                    </a:ln>
                  </pic:spPr>
                </pic:pic>
              </a:graphicData>
            </a:graphic>
          </wp:inline>
        </w:drawing>
      </w:r>
    </w:p>
    <w:p w14:paraId="4F75AD99">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lang w:val="en-US"/>
        </w:rPr>
      </w:pPr>
      <w:r>
        <w:rPr>
          <w:rFonts w:hint="default"/>
          <w:lang w:val="en-US"/>
        </w:rPr>
        <w:t>Add code into BLL class</w:t>
      </w:r>
    </w:p>
    <w:p w14:paraId="2B4BE29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lang w:val="en-US"/>
        </w:rPr>
      </w:pPr>
    </w:p>
    <w:p w14:paraId="0183B1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DAL;</w:t>
      </w:r>
    </w:p>
    <w:p w14:paraId="20F05F50">
      <w:pPr>
        <w:spacing w:beforeLines="0" w:afterLines="0"/>
        <w:jc w:val="left"/>
        <w:rPr>
          <w:rFonts w:hint="default" w:ascii="Cascadia Mono" w:hAnsi="Cascadia Mono" w:eastAsia="Cascadia Mono"/>
          <w:color w:val="000000"/>
          <w:sz w:val="19"/>
          <w:szCs w:val="24"/>
          <w:highlight w:val="white"/>
        </w:rPr>
      </w:pPr>
    </w:p>
    <w:p w14:paraId="65E3941E">
      <w:pPr>
        <w:spacing w:beforeLines="0" w:afterLines="0"/>
        <w:jc w:val="left"/>
        <w:rPr>
          <w:rFonts w:hint="default" w:ascii="Cascadia Mono" w:hAnsi="Cascadia Mono" w:eastAsia="Cascadia Mono"/>
          <w:color w:val="000000"/>
          <w:sz w:val="19"/>
          <w:szCs w:val="24"/>
          <w:highlight w:val="white"/>
        </w:rPr>
      </w:pPr>
    </w:p>
    <w:p w14:paraId="2E27E0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BLL</w:t>
      </w:r>
    </w:p>
    <w:p w14:paraId="34584A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9A3FB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Class1</w:t>
      </w:r>
    </w:p>
    <w:p w14:paraId="696C8C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2507E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783DBF">
      <w:pPr>
        <w:spacing w:beforeLines="0" w:afterLines="0"/>
        <w:jc w:val="left"/>
        <w:rPr>
          <w:rFonts w:hint="default" w:ascii="Cascadia Mono" w:hAnsi="Cascadia Mono" w:eastAsia="Cascadia Mono"/>
          <w:color w:val="000000"/>
          <w:sz w:val="19"/>
          <w:szCs w:val="24"/>
          <w:highlight w:val="white"/>
        </w:rPr>
      </w:pPr>
    </w:p>
    <w:p w14:paraId="0AEA4B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CLSBussLayer</w:t>
      </w:r>
      <w:r>
        <w:rPr>
          <w:rFonts w:hint="default" w:ascii="Cascadia Mono" w:hAnsi="Cascadia Mono" w:eastAsia="Cascadia Mono"/>
          <w:color w:val="000000"/>
          <w:sz w:val="19"/>
          <w:szCs w:val="24"/>
          <w:highlight w:val="white"/>
        </w:rPr>
        <w:t xml:space="preserve"> </w:t>
      </w:r>
    </w:p>
    <w:p w14:paraId="5303C3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8685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ClsDataLayer</w:t>
      </w:r>
      <w:r>
        <w:rPr>
          <w:rFonts w:hint="default" w:ascii="Cascadia Mono" w:hAnsi="Cascadia Mono" w:eastAsia="Cascadia Mono"/>
          <w:color w:val="000000"/>
          <w:sz w:val="19"/>
          <w:szCs w:val="24"/>
          <w:highlight w:val="white"/>
        </w:rPr>
        <w:t xml:space="preserve"> objDal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ClsDataLayer</w:t>
      </w:r>
      <w:r>
        <w:rPr>
          <w:rFonts w:hint="default" w:ascii="Cascadia Mono" w:hAnsi="Cascadia Mono" w:eastAsia="Cascadia Mono"/>
          <w:color w:val="000000"/>
          <w:sz w:val="19"/>
          <w:szCs w:val="24"/>
          <w:highlight w:val="white"/>
        </w:rPr>
        <w:t>();</w:t>
      </w:r>
    </w:p>
    <w:p w14:paraId="549B22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DA66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InserUser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_name ,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_city,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_email) </w:t>
      </w:r>
    </w:p>
    <w:p w14:paraId="02F677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CFEC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24A2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objDal.InsertData(_name, _city, _email);</w:t>
      </w:r>
    </w:p>
    <w:p w14:paraId="016CA0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3F0F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9E5758">
      <w:pPr>
        <w:spacing w:beforeLines="0" w:afterLines="0"/>
        <w:jc w:val="left"/>
        <w:rPr>
          <w:rFonts w:hint="default" w:ascii="Cascadia Mono" w:hAnsi="Cascadia Mono" w:eastAsia="Cascadia Mono"/>
          <w:color w:val="000000"/>
          <w:sz w:val="19"/>
          <w:szCs w:val="24"/>
          <w:highlight w:val="white"/>
        </w:rPr>
      </w:pPr>
    </w:p>
    <w:p w14:paraId="3C0E1D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SelectUSer() </w:t>
      </w:r>
    </w:p>
    <w:p w14:paraId="154C0C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258ED9">
      <w:pPr>
        <w:spacing w:beforeLines="0" w:afterLines="0"/>
        <w:jc w:val="left"/>
        <w:rPr>
          <w:rFonts w:hint="default" w:ascii="Cascadia Mono" w:hAnsi="Cascadia Mono" w:eastAsia="Cascadia Mono"/>
          <w:color w:val="000000"/>
          <w:sz w:val="19"/>
          <w:szCs w:val="24"/>
          <w:highlight w:val="white"/>
        </w:rPr>
      </w:pPr>
    </w:p>
    <w:p w14:paraId="6843CA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objDal.SelectData();</w:t>
      </w:r>
    </w:p>
    <w:p w14:paraId="40B940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00E4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CB9A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C87A7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775E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A3C630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lang w:val="en-US"/>
        </w:rPr>
      </w:pPr>
    </w:p>
    <w:p w14:paraId="02BC144F">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leftChars="0" w:right="0" w:rightChars="0" w:firstLine="0" w:firstLineChars="0"/>
        <w:jc w:val="both"/>
        <w:textAlignment w:val="baseline"/>
        <w:rPr>
          <w:rFonts w:hint="default"/>
          <w:lang w:val="en-US"/>
        </w:rPr>
      </w:pPr>
      <w:r>
        <w:rPr>
          <w:rFonts w:hint="default"/>
          <w:lang w:val="en-US"/>
        </w:rPr>
        <w:t>Add code into presentation layer</w:t>
      </w:r>
    </w:p>
    <w:p w14:paraId="2072CAE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lang w:val="en-US"/>
        </w:rPr>
      </w:pPr>
    </w:p>
    <w:p w14:paraId="2804ED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61136C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BLL;</w:t>
      </w:r>
    </w:p>
    <w:p w14:paraId="299D0317">
      <w:pPr>
        <w:spacing w:beforeLines="0" w:afterLines="0"/>
        <w:jc w:val="left"/>
        <w:rPr>
          <w:rFonts w:hint="default" w:ascii="Cascadia Mono" w:hAnsi="Cascadia Mono" w:eastAsia="Cascadia Mono"/>
          <w:color w:val="000000"/>
          <w:sz w:val="19"/>
          <w:szCs w:val="24"/>
          <w:highlight w:val="white"/>
        </w:rPr>
      </w:pPr>
    </w:p>
    <w:p w14:paraId="319F0D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_Default</w:t>
      </w:r>
      <w:r>
        <w:rPr>
          <w:rFonts w:hint="default" w:ascii="Cascadia Mono" w:hAnsi="Cascadia Mono" w:eastAsia="Cascadia Mono"/>
          <w:color w:val="000000"/>
          <w:sz w:val="19"/>
          <w:szCs w:val="24"/>
          <w:highlight w:val="white"/>
        </w:rPr>
        <w:t xml:space="preserve"> : System.Web.UI.</w:t>
      </w:r>
      <w:r>
        <w:rPr>
          <w:rFonts w:hint="default" w:ascii="Cascadia Mono" w:hAnsi="Cascadia Mono" w:eastAsia="Cascadia Mono"/>
          <w:color w:val="2B91AF"/>
          <w:sz w:val="19"/>
          <w:szCs w:val="24"/>
          <w:highlight w:val="white"/>
        </w:rPr>
        <w:t>Page</w:t>
      </w:r>
    </w:p>
    <w:p w14:paraId="42C9C6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61A95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protected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Page_Load(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CEA03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1EAF23">
      <w:pPr>
        <w:spacing w:beforeLines="0" w:afterLines="0"/>
        <w:jc w:val="left"/>
        <w:rPr>
          <w:rFonts w:hint="default" w:ascii="Cascadia Mono" w:hAnsi="Cascadia Mono" w:eastAsia="Cascadia Mono"/>
          <w:color w:val="000000"/>
          <w:sz w:val="19"/>
          <w:szCs w:val="24"/>
          <w:highlight w:val="white"/>
        </w:rPr>
      </w:pPr>
    </w:p>
    <w:p w14:paraId="143243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E02F7EA">
      <w:pPr>
        <w:spacing w:beforeLines="0" w:afterLines="0"/>
        <w:jc w:val="left"/>
        <w:rPr>
          <w:rFonts w:hint="default" w:ascii="Cascadia Mono" w:hAnsi="Cascadia Mono" w:eastAsia="Cascadia Mono"/>
          <w:color w:val="000000"/>
          <w:sz w:val="19"/>
          <w:szCs w:val="24"/>
          <w:highlight w:val="white"/>
        </w:rPr>
      </w:pPr>
    </w:p>
    <w:p w14:paraId="13EB9F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protected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Button1_Click(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2BB9D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1CC1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CLSBussLayer</w:t>
      </w:r>
      <w:r>
        <w:rPr>
          <w:rFonts w:hint="default" w:ascii="Cascadia Mono" w:hAnsi="Cascadia Mono" w:eastAsia="Cascadia Mono"/>
          <w:color w:val="000000"/>
          <w:sz w:val="19"/>
          <w:szCs w:val="24"/>
          <w:highlight w:val="white"/>
        </w:rPr>
        <w:t xml:space="preserve"> objBLL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CLSBussLayer</w:t>
      </w:r>
      <w:r>
        <w:rPr>
          <w:rFonts w:hint="default" w:ascii="Cascadia Mono" w:hAnsi="Cascadia Mono" w:eastAsia="Cascadia Mono"/>
          <w:color w:val="000000"/>
          <w:sz w:val="19"/>
          <w:szCs w:val="24"/>
          <w:highlight w:val="white"/>
        </w:rPr>
        <w:t>();</w:t>
      </w:r>
    </w:p>
    <w:p w14:paraId="64B905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objBLL</w:t>
      </w:r>
      <w:r>
        <w:rPr>
          <w:rFonts w:hint="default" w:ascii="Cascadia Mono" w:hAnsi="Cascadia Mono" w:eastAsia="Cascadia Mono"/>
          <w:color w:val="000000"/>
          <w:sz w:val="19"/>
          <w:szCs w:val="24"/>
          <w:highlight w:val="white"/>
        </w:rPr>
        <w:t>.InserUser(txtname.Text, txtcity.Text, txtemail.Text);</w:t>
      </w:r>
    </w:p>
    <w:p w14:paraId="34D407AF">
      <w:pPr>
        <w:spacing w:beforeLines="0" w:afterLines="0"/>
        <w:jc w:val="left"/>
        <w:rPr>
          <w:rFonts w:hint="default" w:ascii="Cascadia Mono" w:hAnsi="Cascadia Mono" w:eastAsia="Cascadia Mono"/>
          <w:color w:val="000000"/>
          <w:sz w:val="19"/>
          <w:szCs w:val="24"/>
          <w:highlight w:val="white"/>
        </w:rPr>
      </w:pPr>
    </w:p>
    <w:p w14:paraId="2BE400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GridView1.DataSource = objBLL.SelectUSer();</w:t>
      </w:r>
    </w:p>
    <w:p w14:paraId="63B069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GridView1.DataBind();</w:t>
      </w:r>
    </w:p>
    <w:p w14:paraId="0642C4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F0D24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7FCB93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Cascadia Mono" w:hAnsi="Cascadia Mono" w:eastAsia="Cascadia Mono"/>
          <w:color w:val="000000"/>
          <w:sz w:val="19"/>
          <w:szCs w:val="24"/>
          <w:highlight w:val="white"/>
        </w:rPr>
      </w:pPr>
    </w:p>
    <w:p w14:paraId="3778C8E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right="0" w:rightChars="0"/>
        <w:jc w:val="both"/>
        <w:textAlignment w:val="baseline"/>
        <w:rPr>
          <w:rFonts w:hint="default" w:ascii="Cascadia Mono" w:hAnsi="Cascadia Mono" w:eastAsia="Cascadia Mono"/>
          <w:color w:val="000000"/>
          <w:sz w:val="19"/>
          <w:szCs w:val="24"/>
          <w:highlight w:val="whit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00"/>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1EC9EC"/>
    <w:multiLevelType w:val="singleLevel"/>
    <w:tmpl w:val="111EC9E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B9C2DB7"/>
    <w:rsid w:val="6DFA1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254</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2025-03-01T11:55:00Z</dcterms:created>
  <dc:creator>P1</dc:creator>
  <cp:lastModifiedBy>sana gull</cp:lastModifiedBy>
  <dcterms:modified xsi:type="dcterms:W3CDTF">2025-03-05T16:13:47Z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3D28A98F00B34702AB55769F841133E5_11</vt:lpwstr>
  </property>
</Properties>
</file>