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64FC6B" w14:textId="77777777" w:rsidR="00ED0942" w:rsidRPr="00ED0942" w:rsidRDefault="00ED0942" w:rsidP="00ED094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D0942">
        <w:rPr>
          <w:rFonts w:ascii="Times New Roman" w:eastAsia="Times New Roman" w:hAnsi="Times New Roman" w:cs="Times New Roman"/>
          <w:b/>
          <w:bCs/>
          <w:kern w:val="36"/>
          <w:sz w:val="48"/>
          <w:szCs w:val="48"/>
          <w14:ligatures w14:val="none"/>
        </w:rPr>
        <w:t>Verification and Evaluation Plan</w:t>
      </w:r>
    </w:p>
    <w:p w14:paraId="3D344AF8" w14:textId="77777777" w:rsidR="00ED0942" w:rsidRPr="00ED0942" w:rsidRDefault="00ED0942" w:rsidP="00ED09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0942">
        <w:rPr>
          <w:rFonts w:ascii="Times New Roman" w:eastAsia="Times New Roman" w:hAnsi="Times New Roman" w:cs="Times New Roman"/>
          <w:b/>
          <w:bCs/>
          <w:kern w:val="0"/>
          <w:sz w:val="36"/>
          <w:szCs w:val="36"/>
          <w14:ligatures w14:val="none"/>
        </w:rPr>
        <w:t>1. Testing Plan</w:t>
      </w:r>
    </w:p>
    <w:p w14:paraId="1A2CEB7B" w14:textId="77777777" w:rsidR="00ED0942" w:rsidRPr="00ED0942" w:rsidRDefault="00ED0942" w:rsidP="00ED0942">
      <w:pPr>
        <w:spacing w:before="100" w:beforeAutospacing="1" w:after="100" w:afterAutospacing="1" w:line="240" w:lineRule="auto"/>
        <w:rPr>
          <w:rFonts w:ascii="Times New Roman" w:eastAsia="Times New Roman" w:hAnsi="Times New Roman" w:cs="Times New Roman"/>
          <w:kern w:val="0"/>
          <w14:ligatures w14:val="none"/>
        </w:rPr>
      </w:pPr>
      <w:r w:rsidRPr="00ED0942">
        <w:rPr>
          <w:rFonts w:ascii="Times New Roman" w:eastAsia="Times New Roman" w:hAnsi="Times New Roman" w:cs="Times New Roman"/>
          <w:kern w:val="0"/>
          <w14:ligatures w14:val="none"/>
        </w:rPr>
        <w:t>The purpose of testing is to verify whether the proposed system can correct spelling errors in Kazakh-Russian mixed texts and translate the corrected text into Kazakh and English.</w:t>
      </w:r>
    </w:p>
    <w:p w14:paraId="48529850" w14:textId="77777777" w:rsidR="00ED0942" w:rsidRPr="00ED0942" w:rsidRDefault="00ED0942" w:rsidP="00ED0942">
      <w:pPr>
        <w:spacing w:before="100" w:beforeAutospacing="1" w:after="100" w:afterAutospacing="1" w:line="240" w:lineRule="auto"/>
        <w:rPr>
          <w:rFonts w:ascii="Times New Roman" w:eastAsia="Times New Roman" w:hAnsi="Times New Roman" w:cs="Times New Roman"/>
          <w:kern w:val="0"/>
          <w14:ligatures w14:val="none"/>
        </w:rPr>
      </w:pPr>
      <w:r w:rsidRPr="00ED0942">
        <w:rPr>
          <w:rFonts w:ascii="Times New Roman" w:eastAsia="Times New Roman" w:hAnsi="Times New Roman" w:cs="Times New Roman"/>
          <w:kern w:val="0"/>
          <w14:ligatures w14:val="none"/>
        </w:rPr>
        <w:t>The system will be evaluated through the following tests:</w:t>
      </w:r>
    </w:p>
    <w:p w14:paraId="23AA0B9B" w14:textId="77777777" w:rsidR="00ED0942" w:rsidRPr="00ED0942" w:rsidRDefault="00ED0942" w:rsidP="00ED094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D0942">
        <w:rPr>
          <w:rFonts w:ascii="Times New Roman" w:eastAsia="Times New Roman" w:hAnsi="Times New Roman" w:cs="Times New Roman"/>
          <w:b/>
          <w:bCs/>
          <w:kern w:val="0"/>
          <w14:ligatures w14:val="none"/>
        </w:rPr>
        <w:t>Functional testing.</w:t>
      </w:r>
      <w:r w:rsidRPr="00ED0942">
        <w:rPr>
          <w:rFonts w:ascii="Times New Roman" w:eastAsia="Times New Roman" w:hAnsi="Times New Roman" w:cs="Times New Roman"/>
          <w:kern w:val="0"/>
          <w14:ligatures w14:val="none"/>
        </w:rPr>
        <w:t xml:space="preserve"> Verify that users can enter text, select a target language, request spelling correction, view the corrected text, and receive a translation.</w:t>
      </w:r>
    </w:p>
    <w:p w14:paraId="4D8C0B48" w14:textId="77777777" w:rsidR="00ED0942" w:rsidRPr="00ED0942" w:rsidRDefault="00ED0942" w:rsidP="00ED094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D0942">
        <w:rPr>
          <w:rFonts w:ascii="Times New Roman" w:eastAsia="Times New Roman" w:hAnsi="Times New Roman" w:cs="Times New Roman"/>
          <w:b/>
          <w:bCs/>
          <w:kern w:val="0"/>
          <w14:ligatures w14:val="none"/>
        </w:rPr>
        <w:t>Spelling correction testing.</w:t>
      </w:r>
      <w:r w:rsidRPr="00ED0942">
        <w:rPr>
          <w:rFonts w:ascii="Times New Roman" w:eastAsia="Times New Roman" w:hAnsi="Times New Roman" w:cs="Times New Roman"/>
          <w:kern w:val="0"/>
          <w14:ligatures w14:val="none"/>
        </w:rPr>
        <w:t xml:space="preserve"> Test the model on texts containing spelling errors in Kazakh, Russian, and mixed Kazakh-Russian sentences.</w:t>
      </w:r>
    </w:p>
    <w:p w14:paraId="1099980F" w14:textId="77777777" w:rsidR="00ED0942" w:rsidRPr="00ED0942" w:rsidRDefault="00ED0942" w:rsidP="00ED094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D0942">
        <w:rPr>
          <w:rFonts w:ascii="Times New Roman" w:eastAsia="Times New Roman" w:hAnsi="Times New Roman" w:cs="Times New Roman"/>
          <w:b/>
          <w:bCs/>
          <w:kern w:val="0"/>
          <w14:ligatures w14:val="none"/>
        </w:rPr>
        <w:t>Translation testing.</w:t>
      </w:r>
      <w:r w:rsidRPr="00ED0942">
        <w:rPr>
          <w:rFonts w:ascii="Times New Roman" w:eastAsia="Times New Roman" w:hAnsi="Times New Roman" w:cs="Times New Roman"/>
          <w:kern w:val="0"/>
          <w14:ligatures w14:val="none"/>
        </w:rPr>
        <w:t xml:space="preserve"> Evaluate whether the corrected text is translated into the selected target language while preserving its original meaning.</w:t>
      </w:r>
    </w:p>
    <w:p w14:paraId="6F6B3530" w14:textId="77777777" w:rsidR="00ED0942" w:rsidRPr="00ED0942" w:rsidRDefault="00ED0942" w:rsidP="00ED094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D0942">
        <w:rPr>
          <w:rFonts w:ascii="Times New Roman" w:eastAsia="Times New Roman" w:hAnsi="Times New Roman" w:cs="Times New Roman"/>
          <w:b/>
          <w:bCs/>
          <w:kern w:val="0"/>
          <w14:ligatures w14:val="none"/>
        </w:rPr>
        <w:t>Integration testing.</w:t>
      </w:r>
      <w:r w:rsidRPr="00ED0942">
        <w:rPr>
          <w:rFonts w:ascii="Times New Roman" w:eastAsia="Times New Roman" w:hAnsi="Times New Roman" w:cs="Times New Roman"/>
          <w:kern w:val="0"/>
          <w14:ligatures w14:val="none"/>
        </w:rPr>
        <w:t xml:space="preserve"> Verify that the frontend, backend, spelling correction model, and translation component exchange data correctly.</w:t>
      </w:r>
    </w:p>
    <w:p w14:paraId="7EE4660C" w14:textId="77777777" w:rsidR="00ED0942" w:rsidRPr="00ED0942" w:rsidRDefault="00ED0942" w:rsidP="00ED094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D0942">
        <w:rPr>
          <w:rFonts w:ascii="Times New Roman" w:eastAsia="Times New Roman" w:hAnsi="Times New Roman" w:cs="Times New Roman"/>
          <w:b/>
          <w:bCs/>
          <w:kern w:val="0"/>
          <w14:ligatures w14:val="none"/>
        </w:rPr>
        <w:t>Usability testing.</w:t>
      </w:r>
      <w:r w:rsidRPr="00ED0942">
        <w:rPr>
          <w:rFonts w:ascii="Times New Roman" w:eastAsia="Times New Roman" w:hAnsi="Times New Roman" w:cs="Times New Roman"/>
          <w:kern w:val="0"/>
          <w14:ligatures w14:val="none"/>
        </w:rPr>
        <w:t xml:space="preserve"> Ask representative users to complete basic tasks and provide feedback on the clarity and convenience of the interface.</w:t>
      </w:r>
    </w:p>
    <w:p w14:paraId="1B2BE50E" w14:textId="77777777" w:rsidR="00ED0942" w:rsidRPr="00ED0942" w:rsidRDefault="00ED0942" w:rsidP="00ED09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0942">
        <w:rPr>
          <w:rFonts w:ascii="Times New Roman" w:eastAsia="Times New Roman" w:hAnsi="Times New Roman" w:cs="Times New Roman"/>
          <w:b/>
          <w:bCs/>
          <w:kern w:val="0"/>
          <w:sz w:val="36"/>
          <w:szCs w:val="36"/>
          <w14:ligatures w14:val="none"/>
        </w:rPr>
        <w:t>2. Evaluation Metrics</w:t>
      </w:r>
    </w:p>
    <w:p w14:paraId="7DFF05F3" w14:textId="77777777" w:rsidR="00ED0942" w:rsidRDefault="00ED0942" w:rsidP="00ED0942">
      <w:pPr>
        <w:spacing w:before="100" w:beforeAutospacing="1" w:after="100" w:afterAutospacing="1" w:line="240" w:lineRule="auto"/>
        <w:rPr>
          <w:rFonts w:ascii="Times New Roman" w:eastAsia="Times New Roman" w:hAnsi="Times New Roman" w:cs="Times New Roman"/>
          <w:kern w:val="0"/>
          <w14:ligatures w14:val="none"/>
        </w:rPr>
      </w:pPr>
      <w:r w:rsidRPr="00ED0942">
        <w:rPr>
          <w:rFonts w:ascii="Times New Roman" w:eastAsia="Times New Roman" w:hAnsi="Times New Roman" w:cs="Times New Roman"/>
          <w:kern w:val="0"/>
          <w14:ligatures w14:val="none"/>
        </w:rPr>
        <w:t>The following metrics will be used to evaluate system performance.</w:t>
      </w:r>
    </w:p>
    <w:tbl>
      <w:tblPr>
        <w:tblStyle w:val="TableGrid"/>
        <w:tblW w:w="0" w:type="auto"/>
        <w:tblLook w:val="04A0" w:firstRow="1" w:lastRow="0" w:firstColumn="1" w:lastColumn="0" w:noHBand="0" w:noVBand="1"/>
      </w:tblPr>
      <w:tblGrid>
        <w:gridCol w:w="2972"/>
        <w:gridCol w:w="6378"/>
      </w:tblGrid>
      <w:tr w:rsidR="00ED0942" w14:paraId="0B7EA7C6" w14:textId="77777777" w:rsidTr="00ED0942">
        <w:tc>
          <w:tcPr>
            <w:tcW w:w="2972" w:type="dxa"/>
            <w:vAlign w:val="center"/>
          </w:tcPr>
          <w:p w14:paraId="389D5B35" w14:textId="3DAF5DB8" w:rsidR="00ED0942" w:rsidRDefault="00ED0942" w:rsidP="00ED0942">
            <w:pPr>
              <w:spacing w:before="100" w:beforeAutospacing="1" w:after="100" w:afterAutospacing="1"/>
              <w:rPr>
                <w:rFonts w:ascii="Times New Roman" w:eastAsia="Times New Roman" w:hAnsi="Times New Roman" w:cs="Times New Roman"/>
                <w:kern w:val="0"/>
                <w14:ligatures w14:val="none"/>
              </w:rPr>
            </w:pPr>
            <w:r w:rsidRPr="00ED0942">
              <w:rPr>
                <w:rFonts w:ascii="Times New Roman" w:eastAsia="Times New Roman" w:hAnsi="Times New Roman" w:cs="Times New Roman"/>
                <w:b/>
                <w:bCs/>
                <w:kern w:val="0"/>
                <w14:ligatures w14:val="none"/>
              </w:rPr>
              <w:t>Metric</w:t>
            </w:r>
          </w:p>
        </w:tc>
        <w:tc>
          <w:tcPr>
            <w:tcW w:w="6378" w:type="dxa"/>
            <w:vAlign w:val="center"/>
          </w:tcPr>
          <w:p w14:paraId="07C0D381" w14:textId="0BAB2E7E" w:rsidR="00ED0942" w:rsidRDefault="00ED0942" w:rsidP="00ED0942">
            <w:pPr>
              <w:spacing w:before="100" w:beforeAutospacing="1" w:after="100" w:afterAutospacing="1"/>
              <w:rPr>
                <w:rFonts w:ascii="Times New Roman" w:eastAsia="Times New Roman" w:hAnsi="Times New Roman" w:cs="Times New Roman"/>
                <w:kern w:val="0"/>
                <w14:ligatures w14:val="none"/>
              </w:rPr>
            </w:pPr>
            <w:r w:rsidRPr="00ED0942">
              <w:rPr>
                <w:rFonts w:ascii="Times New Roman" w:eastAsia="Times New Roman" w:hAnsi="Times New Roman" w:cs="Times New Roman"/>
                <w:b/>
                <w:bCs/>
                <w:kern w:val="0"/>
                <w14:ligatures w14:val="none"/>
              </w:rPr>
              <w:t>Purpose</w:t>
            </w:r>
          </w:p>
        </w:tc>
      </w:tr>
      <w:tr w:rsidR="00ED0942" w14:paraId="543BFBD2" w14:textId="77777777" w:rsidTr="00ED0942">
        <w:tc>
          <w:tcPr>
            <w:tcW w:w="2972" w:type="dxa"/>
            <w:vAlign w:val="center"/>
          </w:tcPr>
          <w:p w14:paraId="14F71B58" w14:textId="412358A9" w:rsidR="00ED0942" w:rsidRDefault="00ED0942" w:rsidP="00ED0942">
            <w:pPr>
              <w:spacing w:before="100" w:beforeAutospacing="1" w:after="100" w:afterAutospacing="1"/>
              <w:rPr>
                <w:rFonts w:ascii="Times New Roman" w:eastAsia="Times New Roman" w:hAnsi="Times New Roman" w:cs="Times New Roman"/>
                <w:kern w:val="0"/>
                <w14:ligatures w14:val="none"/>
              </w:rPr>
            </w:pPr>
            <w:r w:rsidRPr="00ED0942">
              <w:rPr>
                <w:rFonts w:ascii="Times New Roman" w:eastAsia="Times New Roman" w:hAnsi="Times New Roman" w:cs="Times New Roman"/>
                <w:kern w:val="0"/>
                <w14:ligatures w14:val="none"/>
              </w:rPr>
              <w:t>Character Error Rate (CER)</w:t>
            </w:r>
          </w:p>
        </w:tc>
        <w:tc>
          <w:tcPr>
            <w:tcW w:w="6378" w:type="dxa"/>
            <w:vAlign w:val="center"/>
          </w:tcPr>
          <w:p w14:paraId="66E0AC39" w14:textId="040D30C7" w:rsidR="00ED0942" w:rsidRDefault="00ED0942" w:rsidP="00ED0942">
            <w:pPr>
              <w:spacing w:before="100" w:beforeAutospacing="1" w:after="100" w:afterAutospacing="1"/>
              <w:rPr>
                <w:rFonts w:ascii="Times New Roman" w:eastAsia="Times New Roman" w:hAnsi="Times New Roman" w:cs="Times New Roman"/>
                <w:kern w:val="0"/>
                <w14:ligatures w14:val="none"/>
              </w:rPr>
            </w:pPr>
            <w:r w:rsidRPr="00ED0942">
              <w:rPr>
                <w:rFonts w:ascii="Times New Roman" w:eastAsia="Times New Roman" w:hAnsi="Times New Roman" w:cs="Times New Roman"/>
                <w:kern w:val="0"/>
                <w14:ligatures w14:val="none"/>
              </w:rPr>
              <w:t>Measures character-level differences between the corrected text and the reference text. Lower values are better.</w:t>
            </w:r>
          </w:p>
        </w:tc>
      </w:tr>
      <w:tr w:rsidR="00ED0942" w14:paraId="16AC0825" w14:textId="77777777" w:rsidTr="00ED0942">
        <w:tc>
          <w:tcPr>
            <w:tcW w:w="2972" w:type="dxa"/>
            <w:vAlign w:val="center"/>
          </w:tcPr>
          <w:p w14:paraId="1C387D76" w14:textId="0914EC8E" w:rsidR="00ED0942" w:rsidRDefault="00ED0942" w:rsidP="00ED0942">
            <w:pPr>
              <w:spacing w:before="100" w:beforeAutospacing="1" w:after="100" w:afterAutospacing="1"/>
              <w:rPr>
                <w:rFonts w:ascii="Times New Roman" w:eastAsia="Times New Roman" w:hAnsi="Times New Roman" w:cs="Times New Roman"/>
                <w:kern w:val="0"/>
                <w14:ligatures w14:val="none"/>
              </w:rPr>
            </w:pPr>
            <w:r w:rsidRPr="00ED0942">
              <w:rPr>
                <w:rFonts w:ascii="Times New Roman" w:eastAsia="Times New Roman" w:hAnsi="Times New Roman" w:cs="Times New Roman"/>
                <w:kern w:val="0"/>
                <w14:ligatures w14:val="none"/>
              </w:rPr>
              <w:t>Word Error Rate (WER)</w:t>
            </w:r>
          </w:p>
        </w:tc>
        <w:tc>
          <w:tcPr>
            <w:tcW w:w="6378" w:type="dxa"/>
            <w:vAlign w:val="center"/>
          </w:tcPr>
          <w:p w14:paraId="3E31C6FF" w14:textId="02C3C826" w:rsidR="00ED0942" w:rsidRDefault="00ED0942" w:rsidP="00ED0942">
            <w:pPr>
              <w:spacing w:before="100" w:beforeAutospacing="1" w:after="100" w:afterAutospacing="1"/>
              <w:rPr>
                <w:rFonts w:ascii="Times New Roman" w:eastAsia="Times New Roman" w:hAnsi="Times New Roman" w:cs="Times New Roman"/>
                <w:kern w:val="0"/>
                <w14:ligatures w14:val="none"/>
              </w:rPr>
            </w:pPr>
            <w:r w:rsidRPr="00ED0942">
              <w:rPr>
                <w:rFonts w:ascii="Times New Roman" w:eastAsia="Times New Roman" w:hAnsi="Times New Roman" w:cs="Times New Roman"/>
                <w:kern w:val="0"/>
                <w14:ligatures w14:val="none"/>
              </w:rPr>
              <w:t>Measures word-level differences between the corrected text and the reference text. Lower values are better.</w:t>
            </w:r>
          </w:p>
        </w:tc>
      </w:tr>
      <w:tr w:rsidR="00ED0942" w14:paraId="465AEE24" w14:textId="77777777" w:rsidTr="00ED0942">
        <w:tc>
          <w:tcPr>
            <w:tcW w:w="2972" w:type="dxa"/>
            <w:vAlign w:val="center"/>
          </w:tcPr>
          <w:p w14:paraId="60C12F4F" w14:textId="2BE21500" w:rsidR="00ED0942" w:rsidRDefault="00ED0942" w:rsidP="00ED0942">
            <w:pPr>
              <w:spacing w:before="100" w:beforeAutospacing="1" w:after="100" w:afterAutospacing="1"/>
              <w:rPr>
                <w:rFonts w:ascii="Times New Roman" w:eastAsia="Times New Roman" w:hAnsi="Times New Roman" w:cs="Times New Roman"/>
                <w:kern w:val="0"/>
                <w14:ligatures w14:val="none"/>
              </w:rPr>
            </w:pPr>
            <w:r w:rsidRPr="00ED0942">
              <w:rPr>
                <w:rFonts w:ascii="Times New Roman" w:eastAsia="Times New Roman" w:hAnsi="Times New Roman" w:cs="Times New Roman"/>
                <w:kern w:val="0"/>
                <w14:ligatures w14:val="none"/>
              </w:rPr>
              <w:t>Translation quality</w:t>
            </w:r>
          </w:p>
        </w:tc>
        <w:tc>
          <w:tcPr>
            <w:tcW w:w="6378" w:type="dxa"/>
            <w:vAlign w:val="center"/>
          </w:tcPr>
          <w:p w14:paraId="6E40C88E" w14:textId="1B4C6783" w:rsidR="00ED0942" w:rsidRDefault="00ED0942" w:rsidP="00ED0942">
            <w:pPr>
              <w:spacing w:before="100" w:beforeAutospacing="1" w:after="100" w:afterAutospacing="1"/>
              <w:rPr>
                <w:rFonts w:ascii="Times New Roman" w:eastAsia="Times New Roman" w:hAnsi="Times New Roman" w:cs="Times New Roman"/>
                <w:kern w:val="0"/>
                <w14:ligatures w14:val="none"/>
              </w:rPr>
            </w:pPr>
            <w:r w:rsidRPr="00ED0942">
              <w:rPr>
                <w:rFonts w:ascii="Times New Roman" w:eastAsia="Times New Roman" w:hAnsi="Times New Roman" w:cs="Times New Roman"/>
                <w:kern w:val="0"/>
                <w14:ligatures w14:val="none"/>
              </w:rPr>
              <w:t>Evaluates the accuracy and preservation of meaning in the translated output.</w:t>
            </w:r>
          </w:p>
        </w:tc>
      </w:tr>
      <w:tr w:rsidR="00ED0942" w14:paraId="027F3FFB" w14:textId="77777777" w:rsidTr="00ED0942">
        <w:tc>
          <w:tcPr>
            <w:tcW w:w="2972" w:type="dxa"/>
            <w:vAlign w:val="center"/>
          </w:tcPr>
          <w:p w14:paraId="296EACFA" w14:textId="5D2BD425" w:rsidR="00ED0942" w:rsidRDefault="00ED0942" w:rsidP="00ED0942">
            <w:pPr>
              <w:spacing w:before="100" w:beforeAutospacing="1" w:after="100" w:afterAutospacing="1"/>
              <w:rPr>
                <w:rFonts w:ascii="Times New Roman" w:eastAsia="Times New Roman" w:hAnsi="Times New Roman" w:cs="Times New Roman"/>
                <w:kern w:val="0"/>
                <w14:ligatures w14:val="none"/>
              </w:rPr>
            </w:pPr>
            <w:r w:rsidRPr="00ED0942">
              <w:rPr>
                <w:rFonts w:ascii="Times New Roman" w:eastAsia="Times New Roman" w:hAnsi="Times New Roman" w:cs="Times New Roman"/>
                <w:kern w:val="0"/>
                <w14:ligatures w14:val="none"/>
              </w:rPr>
              <w:t>Functional test pass rate</w:t>
            </w:r>
          </w:p>
        </w:tc>
        <w:tc>
          <w:tcPr>
            <w:tcW w:w="6378" w:type="dxa"/>
            <w:vAlign w:val="center"/>
          </w:tcPr>
          <w:p w14:paraId="15EEBAC1" w14:textId="75767B2F" w:rsidR="00ED0942" w:rsidRDefault="00ED0942" w:rsidP="00ED0942">
            <w:pPr>
              <w:spacing w:before="100" w:beforeAutospacing="1" w:after="100" w:afterAutospacing="1"/>
              <w:rPr>
                <w:rFonts w:ascii="Times New Roman" w:eastAsia="Times New Roman" w:hAnsi="Times New Roman" w:cs="Times New Roman"/>
                <w:kern w:val="0"/>
                <w14:ligatures w14:val="none"/>
              </w:rPr>
            </w:pPr>
            <w:r w:rsidRPr="00ED0942">
              <w:rPr>
                <w:rFonts w:ascii="Times New Roman" w:eastAsia="Times New Roman" w:hAnsi="Times New Roman" w:cs="Times New Roman"/>
                <w:kern w:val="0"/>
                <w14:ligatures w14:val="none"/>
              </w:rPr>
              <w:t>Measures the percentage of functional test cases passed successfully.</w:t>
            </w:r>
          </w:p>
        </w:tc>
      </w:tr>
      <w:tr w:rsidR="00ED0942" w14:paraId="2E18697C" w14:textId="77777777" w:rsidTr="00ED0942">
        <w:tc>
          <w:tcPr>
            <w:tcW w:w="2972" w:type="dxa"/>
            <w:vAlign w:val="center"/>
          </w:tcPr>
          <w:p w14:paraId="66C626B2" w14:textId="5D60C1EB" w:rsidR="00ED0942" w:rsidRDefault="00ED0942" w:rsidP="00ED0942">
            <w:pPr>
              <w:spacing w:before="100" w:beforeAutospacing="1" w:after="100" w:afterAutospacing="1"/>
              <w:rPr>
                <w:rFonts w:ascii="Times New Roman" w:eastAsia="Times New Roman" w:hAnsi="Times New Roman" w:cs="Times New Roman"/>
                <w:kern w:val="0"/>
                <w14:ligatures w14:val="none"/>
              </w:rPr>
            </w:pPr>
            <w:r w:rsidRPr="00ED0942">
              <w:rPr>
                <w:rFonts w:ascii="Times New Roman" w:eastAsia="Times New Roman" w:hAnsi="Times New Roman" w:cs="Times New Roman"/>
                <w:kern w:val="0"/>
                <w14:ligatures w14:val="none"/>
              </w:rPr>
              <w:t>Response time</w:t>
            </w:r>
          </w:p>
        </w:tc>
        <w:tc>
          <w:tcPr>
            <w:tcW w:w="6378" w:type="dxa"/>
            <w:vAlign w:val="center"/>
          </w:tcPr>
          <w:p w14:paraId="5AC76271" w14:textId="63FC3A59" w:rsidR="00ED0942" w:rsidRDefault="00ED0942" w:rsidP="00ED0942">
            <w:pPr>
              <w:spacing w:before="100" w:beforeAutospacing="1" w:after="100" w:afterAutospacing="1"/>
              <w:rPr>
                <w:rFonts w:ascii="Times New Roman" w:eastAsia="Times New Roman" w:hAnsi="Times New Roman" w:cs="Times New Roman"/>
                <w:kern w:val="0"/>
                <w14:ligatures w14:val="none"/>
              </w:rPr>
            </w:pPr>
            <w:r w:rsidRPr="00ED0942">
              <w:rPr>
                <w:rFonts w:ascii="Times New Roman" w:eastAsia="Times New Roman" w:hAnsi="Times New Roman" w:cs="Times New Roman"/>
                <w:kern w:val="0"/>
                <w14:ligatures w14:val="none"/>
              </w:rPr>
              <w:t>Measures how long the system takes to process a text and return the result.</w:t>
            </w:r>
          </w:p>
        </w:tc>
      </w:tr>
      <w:tr w:rsidR="00ED0942" w14:paraId="1E10DBF9" w14:textId="77777777" w:rsidTr="00ED0942">
        <w:tc>
          <w:tcPr>
            <w:tcW w:w="2972" w:type="dxa"/>
            <w:vAlign w:val="center"/>
          </w:tcPr>
          <w:p w14:paraId="79938B1E" w14:textId="5E574A56" w:rsidR="00ED0942" w:rsidRDefault="00ED0942" w:rsidP="00ED0942">
            <w:pPr>
              <w:spacing w:before="100" w:beforeAutospacing="1" w:after="100" w:afterAutospacing="1"/>
              <w:rPr>
                <w:rFonts w:ascii="Times New Roman" w:eastAsia="Times New Roman" w:hAnsi="Times New Roman" w:cs="Times New Roman"/>
                <w:kern w:val="0"/>
                <w14:ligatures w14:val="none"/>
              </w:rPr>
            </w:pPr>
            <w:r w:rsidRPr="00ED0942">
              <w:rPr>
                <w:rFonts w:ascii="Times New Roman" w:eastAsia="Times New Roman" w:hAnsi="Times New Roman" w:cs="Times New Roman"/>
                <w:kern w:val="0"/>
                <w14:ligatures w14:val="none"/>
              </w:rPr>
              <w:t>User task completion rate</w:t>
            </w:r>
          </w:p>
        </w:tc>
        <w:tc>
          <w:tcPr>
            <w:tcW w:w="6378" w:type="dxa"/>
            <w:vAlign w:val="center"/>
          </w:tcPr>
          <w:p w14:paraId="2C4CEC45" w14:textId="55CBB58F" w:rsidR="00ED0942" w:rsidRDefault="00ED0942" w:rsidP="00ED0942">
            <w:pPr>
              <w:spacing w:before="100" w:beforeAutospacing="1" w:after="100" w:afterAutospacing="1"/>
              <w:rPr>
                <w:rFonts w:ascii="Times New Roman" w:eastAsia="Times New Roman" w:hAnsi="Times New Roman" w:cs="Times New Roman"/>
                <w:kern w:val="0"/>
                <w14:ligatures w14:val="none"/>
              </w:rPr>
            </w:pPr>
            <w:r w:rsidRPr="00ED0942">
              <w:rPr>
                <w:rFonts w:ascii="Times New Roman" w:eastAsia="Times New Roman" w:hAnsi="Times New Roman" w:cs="Times New Roman"/>
                <w:kern w:val="0"/>
                <w14:ligatures w14:val="none"/>
              </w:rPr>
              <w:t>Measures the percentage of users who successfully complete the assigned tasks.</w:t>
            </w:r>
          </w:p>
        </w:tc>
      </w:tr>
    </w:tbl>
    <w:p w14:paraId="0B97A433" w14:textId="77777777" w:rsidR="00ED0942" w:rsidRPr="00ED0942" w:rsidRDefault="00ED0942" w:rsidP="00ED0942">
      <w:pPr>
        <w:spacing w:before="100" w:beforeAutospacing="1" w:after="100" w:afterAutospacing="1" w:line="240" w:lineRule="auto"/>
        <w:rPr>
          <w:rFonts w:ascii="Times New Roman" w:eastAsia="Times New Roman" w:hAnsi="Times New Roman" w:cs="Times New Roman"/>
          <w:kern w:val="0"/>
          <w:lang w:val="en-US"/>
          <w14:ligatures w14:val="none"/>
        </w:rPr>
      </w:pPr>
      <w:r w:rsidRPr="00ED0942">
        <w:rPr>
          <w:rFonts w:ascii="Times New Roman" w:eastAsia="Times New Roman" w:hAnsi="Times New Roman" w:cs="Times New Roman"/>
          <w:kern w:val="0"/>
          <w14:ligatures w14:val="none"/>
        </w:rPr>
        <w:t>For spelling correction, CER and WER will be calculated by comparing the system output with manually corrected reference texts. Translation quality will be assessed using human evaluation and, if appropriate, an automatic metric such as chrF or BLEU.</w:t>
      </w:r>
    </w:p>
    <w:p w14:paraId="5382E2A3" w14:textId="77777777" w:rsidR="00ED0942" w:rsidRPr="00ED0942" w:rsidRDefault="00ED0942" w:rsidP="00ED09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0942">
        <w:rPr>
          <w:rFonts w:ascii="Times New Roman" w:eastAsia="Times New Roman" w:hAnsi="Times New Roman" w:cs="Times New Roman"/>
          <w:b/>
          <w:bCs/>
          <w:kern w:val="0"/>
          <w:sz w:val="36"/>
          <w:szCs w:val="36"/>
          <w14:ligatures w14:val="none"/>
        </w:rPr>
        <w:t>3. Measurement Conditions</w:t>
      </w:r>
    </w:p>
    <w:p w14:paraId="57423963" w14:textId="03E077BF" w:rsidR="00ED0942" w:rsidRPr="00ED0942" w:rsidRDefault="00ED0942" w:rsidP="00ED0942">
      <w:pPr>
        <w:spacing w:before="100" w:beforeAutospacing="1" w:after="100" w:afterAutospacing="1" w:line="240" w:lineRule="auto"/>
        <w:rPr>
          <w:rFonts w:ascii="Times New Roman" w:eastAsia="Times New Roman" w:hAnsi="Times New Roman" w:cs="Times New Roman"/>
          <w:kern w:val="0"/>
          <w14:ligatures w14:val="none"/>
        </w:rPr>
      </w:pPr>
      <w:r w:rsidRPr="00ED0942">
        <w:rPr>
          <w:rFonts w:ascii="Times New Roman" w:eastAsia="Times New Roman" w:hAnsi="Times New Roman" w:cs="Times New Roman"/>
          <w:kern w:val="0"/>
          <w14:ligatures w14:val="none"/>
        </w:rPr>
        <w:lastRenderedPageBreak/>
        <w:t>Testing will use a prepared dataset containing Kazakh texts, Russian texts, and mixed Kazakh-Russian texts. The dataset will include both correctly written sentences and sentences containing spelling errors.</w:t>
      </w:r>
      <w:r>
        <w:rPr>
          <w:rFonts w:ascii="Times New Roman" w:eastAsia="Times New Roman" w:hAnsi="Times New Roman" w:cs="Times New Roman"/>
          <w:kern w:val="0"/>
          <w14:ligatures w14:val="none"/>
        </w:rPr>
        <w:t xml:space="preserve"> </w:t>
      </w:r>
      <w:r w:rsidRPr="00ED0942">
        <w:rPr>
          <w:rFonts w:ascii="Times New Roman" w:eastAsia="Times New Roman" w:hAnsi="Times New Roman" w:cs="Times New Roman"/>
          <w:kern w:val="0"/>
          <w14:ligatures w14:val="none"/>
        </w:rPr>
        <w:t>The dataset will be divided into training, validation, and test sets. The test set will remain separate from model training and parameter selection.</w:t>
      </w:r>
      <w:r>
        <w:rPr>
          <w:rFonts w:ascii="Times New Roman" w:eastAsia="Times New Roman" w:hAnsi="Times New Roman" w:cs="Times New Roman"/>
          <w:kern w:val="0"/>
          <w14:ligatures w14:val="none"/>
        </w:rPr>
        <w:t xml:space="preserve"> </w:t>
      </w:r>
      <w:r w:rsidRPr="00ED0942">
        <w:rPr>
          <w:rFonts w:ascii="Times New Roman" w:eastAsia="Times New Roman" w:hAnsi="Times New Roman" w:cs="Times New Roman"/>
          <w:kern w:val="0"/>
          <w14:ligatures w14:val="none"/>
        </w:rPr>
        <w:t>The evaluation will include different error types, such as missing letters, extra letters, incorrect characters, and misspelled words. The system will be tested on texts of different lengths.</w:t>
      </w:r>
      <w:r>
        <w:rPr>
          <w:rFonts w:ascii="Times New Roman" w:eastAsia="Times New Roman" w:hAnsi="Times New Roman" w:cs="Times New Roman"/>
          <w:kern w:val="0"/>
          <w14:ligatures w14:val="none"/>
        </w:rPr>
        <w:t xml:space="preserve"> </w:t>
      </w:r>
      <w:r w:rsidRPr="00ED0942">
        <w:rPr>
          <w:rFonts w:ascii="Times New Roman" w:eastAsia="Times New Roman" w:hAnsi="Times New Roman" w:cs="Times New Roman"/>
          <w:kern w:val="0"/>
          <w14:ligatures w14:val="none"/>
        </w:rPr>
        <w:t>The same test examples and evaluation procedures will be used when comparing the proposed solution with the baseline. Response time measurements will be conducted under documented hardware and software conditions.</w:t>
      </w:r>
    </w:p>
    <w:p w14:paraId="22A082A1" w14:textId="77777777" w:rsidR="00ED0942" w:rsidRPr="00ED0942" w:rsidRDefault="00ED0942" w:rsidP="00ED09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0942">
        <w:rPr>
          <w:rFonts w:ascii="Times New Roman" w:eastAsia="Times New Roman" w:hAnsi="Times New Roman" w:cs="Times New Roman"/>
          <w:b/>
          <w:bCs/>
          <w:kern w:val="0"/>
          <w:sz w:val="36"/>
          <w:szCs w:val="36"/>
          <w14:ligatures w14:val="none"/>
        </w:rPr>
        <w:t>4. Baseline Solution</w:t>
      </w:r>
    </w:p>
    <w:p w14:paraId="0CA468BF" w14:textId="56114224" w:rsidR="00ED0942" w:rsidRPr="00ED0942" w:rsidRDefault="00ED0942" w:rsidP="00ED0942">
      <w:pPr>
        <w:spacing w:before="100" w:beforeAutospacing="1" w:after="100" w:afterAutospacing="1" w:line="240" w:lineRule="auto"/>
        <w:rPr>
          <w:rFonts w:ascii="Times New Roman" w:eastAsia="Times New Roman" w:hAnsi="Times New Roman" w:cs="Times New Roman"/>
          <w:kern w:val="0"/>
          <w14:ligatures w14:val="none"/>
        </w:rPr>
      </w:pPr>
      <w:r w:rsidRPr="00ED0942">
        <w:rPr>
          <w:rFonts w:ascii="Times New Roman" w:eastAsia="Times New Roman" w:hAnsi="Times New Roman" w:cs="Times New Roman"/>
          <w:kern w:val="0"/>
          <w14:ligatures w14:val="none"/>
        </w:rPr>
        <w:t>The proposed system will be compared with a baseline solution to determine whether the selected approach improves spelling correction.</w:t>
      </w:r>
      <w:r>
        <w:rPr>
          <w:rFonts w:ascii="Times New Roman" w:eastAsia="Times New Roman" w:hAnsi="Times New Roman" w:cs="Times New Roman"/>
          <w:kern w:val="0"/>
          <w14:ligatures w14:val="none"/>
        </w:rPr>
        <w:t xml:space="preserve"> </w:t>
      </w:r>
      <w:r w:rsidRPr="00ED0942">
        <w:rPr>
          <w:rFonts w:ascii="Times New Roman" w:eastAsia="Times New Roman" w:hAnsi="Times New Roman" w:cs="Times New Roman"/>
          <w:kern w:val="0"/>
          <w14:ligatures w14:val="none"/>
        </w:rPr>
        <w:t>The initial baseline will be a simple spelling correction approach based on an available dictionary or existing spell-checking tool, where support for the relevant languages is available. A second comparison may use the input text without correction to measure the original error level.</w:t>
      </w:r>
      <w:r>
        <w:rPr>
          <w:rFonts w:ascii="Times New Roman" w:eastAsia="Times New Roman" w:hAnsi="Times New Roman" w:cs="Times New Roman"/>
          <w:kern w:val="0"/>
          <w14:ligatures w14:val="none"/>
        </w:rPr>
        <w:t xml:space="preserve"> </w:t>
      </w:r>
      <w:r w:rsidRPr="00ED0942">
        <w:rPr>
          <w:rFonts w:ascii="Times New Roman" w:eastAsia="Times New Roman" w:hAnsi="Times New Roman" w:cs="Times New Roman"/>
          <w:kern w:val="0"/>
          <w14:ligatures w14:val="none"/>
        </w:rPr>
        <w:t>For translation evaluation, the proposed translation component may be compared with an available multilingual translation model or service, provided that language support and usage conditions are suitable.</w:t>
      </w:r>
      <w:r>
        <w:rPr>
          <w:rFonts w:ascii="Times New Roman" w:eastAsia="Times New Roman" w:hAnsi="Times New Roman" w:cs="Times New Roman"/>
          <w:kern w:val="0"/>
          <w14:ligatures w14:val="none"/>
        </w:rPr>
        <w:t xml:space="preserve"> </w:t>
      </w:r>
      <w:r w:rsidRPr="00ED0942">
        <w:rPr>
          <w:rFonts w:ascii="Times New Roman" w:eastAsia="Times New Roman" w:hAnsi="Times New Roman" w:cs="Times New Roman"/>
          <w:kern w:val="0"/>
          <w14:ligatures w14:val="none"/>
        </w:rPr>
        <w:t>The proposed model and the baseline will be evaluated on the same test data using the same metrics. The results will be reported in tables, including the baseline scores, proposed system scores, and differences between them.</w:t>
      </w:r>
    </w:p>
    <w:p w14:paraId="1A530CC7" w14:textId="77777777" w:rsidR="00ED0942" w:rsidRPr="00ED0942" w:rsidRDefault="00ED0942" w:rsidP="00ED094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0942">
        <w:rPr>
          <w:rFonts w:ascii="Times New Roman" w:eastAsia="Times New Roman" w:hAnsi="Times New Roman" w:cs="Times New Roman"/>
          <w:b/>
          <w:bCs/>
          <w:kern w:val="0"/>
          <w:sz w:val="36"/>
          <w:szCs w:val="36"/>
          <w14:ligatures w14:val="none"/>
        </w:rPr>
        <w:t>5. Demonstrating Achievement of the Project Aim</w:t>
      </w:r>
    </w:p>
    <w:p w14:paraId="7F1DFA44" w14:textId="77777777" w:rsidR="00ED0942" w:rsidRPr="00ED0942" w:rsidRDefault="00ED0942" w:rsidP="00ED0942">
      <w:pPr>
        <w:spacing w:before="100" w:beforeAutospacing="1" w:after="100" w:afterAutospacing="1" w:line="240" w:lineRule="auto"/>
        <w:rPr>
          <w:rFonts w:ascii="Times New Roman" w:eastAsia="Times New Roman" w:hAnsi="Times New Roman" w:cs="Times New Roman"/>
          <w:kern w:val="0"/>
          <w14:ligatures w14:val="none"/>
        </w:rPr>
      </w:pPr>
      <w:r w:rsidRPr="00ED0942">
        <w:rPr>
          <w:rFonts w:ascii="Times New Roman" w:eastAsia="Times New Roman" w:hAnsi="Times New Roman" w:cs="Times New Roman"/>
          <w:kern w:val="0"/>
          <w14:ligatures w14:val="none"/>
        </w:rPr>
        <w:t>The project aim will be evaluated through measurable evidence:</w:t>
      </w:r>
    </w:p>
    <w:p w14:paraId="3C1709F3" w14:textId="77777777" w:rsidR="00ED0942" w:rsidRPr="00ED0942" w:rsidRDefault="00ED0942" w:rsidP="00ED094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D0942">
        <w:rPr>
          <w:rFonts w:ascii="Times New Roman" w:eastAsia="Times New Roman" w:hAnsi="Times New Roman" w:cs="Times New Roman"/>
          <w:kern w:val="0"/>
          <w14:ligatures w14:val="none"/>
        </w:rPr>
        <w:t>The system accepts Kazakh-Russian mixed text and allows the user to select Kazakh or English as the target language.</w:t>
      </w:r>
    </w:p>
    <w:p w14:paraId="5AE583DF" w14:textId="77777777" w:rsidR="00ED0942" w:rsidRPr="00ED0942" w:rsidRDefault="00ED0942" w:rsidP="00ED094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D0942">
        <w:rPr>
          <w:rFonts w:ascii="Times New Roman" w:eastAsia="Times New Roman" w:hAnsi="Times New Roman" w:cs="Times New Roman"/>
          <w:kern w:val="0"/>
          <w14:ligatures w14:val="none"/>
        </w:rPr>
        <w:t>The spelling correction component reduces character-level or word-level errors compared with the uncorrected input and the selected baseline.</w:t>
      </w:r>
    </w:p>
    <w:p w14:paraId="3200DEA0" w14:textId="77777777" w:rsidR="00ED0942" w:rsidRPr="00ED0942" w:rsidRDefault="00ED0942" w:rsidP="00ED094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D0942">
        <w:rPr>
          <w:rFonts w:ascii="Times New Roman" w:eastAsia="Times New Roman" w:hAnsi="Times New Roman" w:cs="Times New Roman"/>
          <w:kern w:val="0"/>
          <w14:ligatures w14:val="none"/>
        </w:rPr>
        <w:t>The translation component produces output in the selected target language while preserving the meaning of the corrected text.</w:t>
      </w:r>
    </w:p>
    <w:p w14:paraId="66696714" w14:textId="77777777" w:rsidR="00ED0942" w:rsidRPr="00ED0942" w:rsidRDefault="00ED0942" w:rsidP="00ED094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D0942">
        <w:rPr>
          <w:rFonts w:ascii="Times New Roman" w:eastAsia="Times New Roman" w:hAnsi="Times New Roman" w:cs="Times New Roman"/>
          <w:kern w:val="0"/>
          <w14:ligatures w14:val="none"/>
        </w:rPr>
        <w:t>The frontend and backend operate together successfully, as demonstrated by integration tests.</w:t>
      </w:r>
    </w:p>
    <w:p w14:paraId="74A46AFD" w14:textId="77777777" w:rsidR="00ED0942" w:rsidRPr="00ED0942" w:rsidRDefault="00ED0942" w:rsidP="00ED094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D0942">
        <w:rPr>
          <w:rFonts w:ascii="Times New Roman" w:eastAsia="Times New Roman" w:hAnsi="Times New Roman" w:cs="Times New Roman"/>
          <w:kern w:val="0"/>
          <w14:ligatures w14:val="none"/>
        </w:rPr>
        <w:t>Users can complete the main correction and translation tasks, as evaluated through usability testing.</w:t>
      </w:r>
    </w:p>
    <w:p w14:paraId="0401DAD9" w14:textId="0CF5B49A" w:rsidR="00ED0942" w:rsidRPr="00ED0942" w:rsidRDefault="00ED0942" w:rsidP="00ED0942">
      <w:pPr>
        <w:spacing w:before="100" w:beforeAutospacing="1" w:after="100" w:afterAutospacing="1" w:line="240" w:lineRule="auto"/>
        <w:rPr>
          <w:rFonts w:ascii="Times New Roman" w:eastAsia="Times New Roman" w:hAnsi="Times New Roman" w:cs="Times New Roman"/>
          <w:kern w:val="0"/>
          <w14:ligatures w14:val="none"/>
        </w:rPr>
      </w:pPr>
      <w:r w:rsidRPr="00ED0942">
        <w:rPr>
          <w:rFonts w:ascii="Times New Roman" w:eastAsia="Times New Roman" w:hAnsi="Times New Roman" w:cs="Times New Roman"/>
          <w:kern w:val="0"/>
          <w14:ligatures w14:val="none"/>
        </w:rPr>
        <w:t>The project aim will be considered achieved if the implemented system meets the predefined functional acceptance criteria and demonstrates measurable spelling correction performance, with translation quality and limitations documented using the evaluation results.</w:t>
      </w:r>
      <w:r w:rsidR="00286104">
        <w:rPr>
          <w:rFonts w:ascii="Times New Roman" w:eastAsia="Times New Roman" w:hAnsi="Times New Roman" w:cs="Times New Roman"/>
          <w:kern w:val="0"/>
          <w14:ligatures w14:val="none"/>
        </w:rPr>
        <w:t xml:space="preserve"> </w:t>
      </w:r>
      <w:r w:rsidRPr="00ED0942">
        <w:rPr>
          <w:rFonts w:ascii="Times New Roman" w:eastAsia="Times New Roman" w:hAnsi="Times New Roman" w:cs="Times New Roman"/>
          <w:kern w:val="0"/>
          <w14:ligatures w14:val="none"/>
        </w:rPr>
        <w:t>Actual metric values and conclusions will be added after the experiments have been completed.</w:t>
      </w:r>
    </w:p>
    <w:sectPr w:rsidR="00ED0942" w:rsidRPr="00ED094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E24E40"/>
    <w:multiLevelType w:val="multilevel"/>
    <w:tmpl w:val="51B28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BF7BBE"/>
    <w:multiLevelType w:val="multilevel"/>
    <w:tmpl w:val="EC88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8389262">
    <w:abstractNumId w:val="0"/>
  </w:num>
  <w:num w:numId="2" w16cid:durableId="1748573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942"/>
    <w:rsid w:val="00286104"/>
    <w:rsid w:val="00334F78"/>
    <w:rsid w:val="005E5687"/>
    <w:rsid w:val="009D684D"/>
    <w:rsid w:val="00C717CE"/>
    <w:rsid w:val="00CC002A"/>
    <w:rsid w:val="00ED0942"/>
  </w:rsids>
  <m:mathPr>
    <m:mathFont m:val="Cambria Math"/>
    <m:brkBin m:val="before"/>
    <m:brkBinSub m:val="--"/>
    <m:smallFrac m:val="0"/>
    <m:dispDef/>
    <m:lMargin m:val="0"/>
    <m:rMargin m:val="0"/>
    <m:defJc m:val="centerGroup"/>
    <m:wrapIndent m:val="1440"/>
    <m:intLim m:val="subSup"/>
    <m:naryLim m:val="undOvr"/>
  </m:mathPr>
  <w:themeFontLang w:val="en-KZ"/>
  <w:clrSchemeMapping w:bg1="light1" w:t1="dark1" w:bg2="light2" w:t2="dark2" w:accent1="accent1" w:accent2="accent2" w:accent3="accent3" w:accent4="accent4" w:accent5="accent5" w:accent6="accent6" w:hyperlink="hyperlink" w:followedHyperlink="followedHyperlink"/>
  <w:decimalSymbol w:val=","/>
  <w:listSeparator w:val=","/>
  <w14:docId w14:val="0C62ED82"/>
  <w15:chartTrackingRefBased/>
  <w15:docId w15:val="{7E4E7893-C9B0-844E-8336-7E3E2E907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9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09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09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09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09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09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9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9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9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9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09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09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09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09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09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9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9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942"/>
    <w:rPr>
      <w:rFonts w:eastAsiaTheme="majorEastAsia" w:cstheme="majorBidi"/>
      <w:color w:val="272727" w:themeColor="text1" w:themeTint="D8"/>
    </w:rPr>
  </w:style>
  <w:style w:type="paragraph" w:styleId="Title">
    <w:name w:val="Title"/>
    <w:basedOn w:val="Normal"/>
    <w:next w:val="Normal"/>
    <w:link w:val="TitleChar"/>
    <w:uiPriority w:val="10"/>
    <w:qFormat/>
    <w:rsid w:val="00ED09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9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9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9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942"/>
    <w:pPr>
      <w:spacing w:before="160"/>
      <w:jc w:val="center"/>
    </w:pPr>
    <w:rPr>
      <w:i/>
      <w:iCs/>
      <w:color w:val="404040" w:themeColor="text1" w:themeTint="BF"/>
    </w:rPr>
  </w:style>
  <w:style w:type="character" w:customStyle="1" w:styleId="QuoteChar">
    <w:name w:val="Quote Char"/>
    <w:basedOn w:val="DefaultParagraphFont"/>
    <w:link w:val="Quote"/>
    <w:uiPriority w:val="29"/>
    <w:rsid w:val="00ED0942"/>
    <w:rPr>
      <w:i/>
      <w:iCs/>
      <w:color w:val="404040" w:themeColor="text1" w:themeTint="BF"/>
    </w:rPr>
  </w:style>
  <w:style w:type="paragraph" w:styleId="ListParagraph">
    <w:name w:val="List Paragraph"/>
    <w:basedOn w:val="Normal"/>
    <w:uiPriority w:val="34"/>
    <w:qFormat/>
    <w:rsid w:val="00ED0942"/>
    <w:pPr>
      <w:ind w:left="720"/>
      <w:contextualSpacing/>
    </w:pPr>
  </w:style>
  <w:style w:type="character" w:styleId="IntenseEmphasis">
    <w:name w:val="Intense Emphasis"/>
    <w:basedOn w:val="DefaultParagraphFont"/>
    <w:uiPriority w:val="21"/>
    <w:qFormat/>
    <w:rsid w:val="00ED0942"/>
    <w:rPr>
      <w:i/>
      <w:iCs/>
      <w:color w:val="0F4761" w:themeColor="accent1" w:themeShade="BF"/>
    </w:rPr>
  </w:style>
  <w:style w:type="paragraph" w:styleId="IntenseQuote">
    <w:name w:val="Intense Quote"/>
    <w:basedOn w:val="Normal"/>
    <w:next w:val="Normal"/>
    <w:link w:val="IntenseQuoteChar"/>
    <w:uiPriority w:val="30"/>
    <w:qFormat/>
    <w:rsid w:val="00ED09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0942"/>
    <w:rPr>
      <w:i/>
      <w:iCs/>
      <w:color w:val="0F4761" w:themeColor="accent1" w:themeShade="BF"/>
    </w:rPr>
  </w:style>
  <w:style w:type="character" w:styleId="IntenseReference">
    <w:name w:val="Intense Reference"/>
    <w:basedOn w:val="DefaultParagraphFont"/>
    <w:uiPriority w:val="32"/>
    <w:qFormat/>
    <w:rsid w:val="00ED0942"/>
    <w:rPr>
      <w:b/>
      <w:bCs/>
      <w:smallCaps/>
      <w:color w:val="0F4761" w:themeColor="accent1" w:themeShade="BF"/>
      <w:spacing w:val="5"/>
    </w:rPr>
  </w:style>
  <w:style w:type="paragraph" w:styleId="NormalWeb">
    <w:name w:val="Normal (Web)"/>
    <w:basedOn w:val="Normal"/>
    <w:uiPriority w:val="99"/>
    <w:semiHidden/>
    <w:unhideWhenUsed/>
    <w:rsid w:val="00ED094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D0942"/>
    <w:rPr>
      <w:b/>
      <w:bCs/>
    </w:rPr>
  </w:style>
  <w:style w:type="table" w:styleId="TableGrid">
    <w:name w:val="Table Grid"/>
    <w:basedOn w:val="TableNormal"/>
    <w:uiPriority w:val="39"/>
    <w:rsid w:val="00ED09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Asem Nurlanova</dc:creator>
  <cp:keywords/>
  <dc:description/>
  <cp:lastModifiedBy>Asem Nurlanova</cp:lastModifiedBy>
  <cp:revision>1</cp:revision>
  <dcterms:created xsi:type="dcterms:W3CDTF">2026-10-21T07:29:00Z</dcterms:created>
  <dcterms:modified xsi:type="dcterms:W3CDTF">2026-10-21T10:42:00Z</dcterms:modified>
</cp:coreProperties>
</file>