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40" w:lineRule="auto"/>
        <w:rPr>
          <w:rFonts w:ascii="Microsoft JhengHei" w:cs="Microsoft JhengHei" w:eastAsia="Microsoft JhengHei" w:hAnsi="Microsoft JhengHei"/>
          <w:b w:val="1"/>
          <w:color w:val="808080"/>
        </w:rPr>
      </w:pPr>
      <w:bookmarkStart w:colFirst="0" w:colLast="0" w:name="_u50fdeubf570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808080"/>
          <w:sz w:val="22"/>
          <w:szCs w:val="22"/>
          <w:rtl w:val="0"/>
        </w:rPr>
        <w:t xml:space="preserve">#cafe racer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40" w:lineRule="auto"/>
        <w:rPr>
          <w:rFonts w:ascii="Microsoft JhengHei" w:cs="Microsoft JhengHei" w:eastAsia="Microsoft JhengHei" w:hAnsi="Microsoft JhengHei"/>
          <w:color w:val="3f3f3f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相信許多人都聽過這個「復古咖啡」，起源50年代的英國，當時為了輕量化機車而衍生的改裝風格，會叫咖啡的原因，是因為當時咖啡廳，可是酒吧一樣的存在，是因為當時的騎士都會去咖啡廳聽音樂，因此得名。而其特色，就是會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降低車身、改裝分離手把、將車身掏空、薄坐墊、單人座</w:t>
      </w: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，讓他看起來相對小台，但這都是為了輕量化啊。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40" w:lineRule="auto"/>
        <w:rPr>
          <w:rFonts w:ascii="Microsoft JhengHei" w:cs="Microsoft JhengHei" w:eastAsia="Microsoft JhengHei" w:hAnsi="Microsoft JhengHei"/>
          <w:b w:val="1"/>
          <w:color w:val="808080"/>
          <w:sz w:val="22"/>
          <w:szCs w:val="22"/>
        </w:rPr>
      </w:pPr>
      <w:bookmarkStart w:colFirst="0" w:colLast="0" w:name="_jo7kp2v0pgw6" w:id="1"/>
      <w:bookmarkEnd w:id="1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808080"/>
          <w:sz w:val="22"/>
          <w:szCs w:val="22"/>
          <w:rtl w:val="0"/>
        </w:rPr>
        <w:t xml:space="preserve">#bobber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40" w:lineRule="auto"/>
        <w:rPr>
          <w:rFonts w:ascii="Microsoft JhengHei" w:cs="Microsoft JhengHei" w:eastAsia="Microsoft JhengHei" w:hAnsi="Microsoft JhengHei"/>
          <w:color w:val="3f3f3f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bobber目前分為英系、美系、以及日系(這個會在後續提到）。美系bobber，起源於美國的嬉皮想要追求高速，對當時最流行的機車「哈雷」，所做的輕量化改裝，而英系則是有cafe racer的前段，有bobber的後段。目前是三系合一，大致上會配備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高把手、前置腳踏、較長的A字車架</w:t>
      </w: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，讓整體車型較為狂野，適合高大的歐美人騎乘，也因此，才會有brat的風格誕生。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40" w:lineRule="auto"/>
        <w:rPr>
          <w:rFonts w:ascii="Microsoft JhengHei" w:cs="Microsoft JhengHei" w:eastAsia="Microsoft JhengHei" w:hAnsi="Microsoft JhengHei"/>
          <w:b w:val="1"/>
          <w:color w:val="808080"/>
          <w:sz w:val="22"/>
          <w:szCs w:val="22"/>
        </w:rPr>
      </w:pPr>
      <w:bookmarkStart w:colFirst="0" w:colLast="0" w:name="_mtntvu4hlqnd" w:id="2"/>
      <w:bookmarkEnd w:id="2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808080"/>
          <w:sz w:val="22"/>
          <w:szCs w:val="22"/>
          <w:rtl w:val="0"/>
        </w:rPr>
        <w:t xml:space="preserve">#brat style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40" w:lineRule="auto"/>
        <w:rPr>
          <w:rFonts w:ascii="Microsoft JhengHei" w:cs="Microsoft JhengHei" w:eastAsia="Microsoft JhengHei" w:hAnsi="Microsoft JhengHei"/>
          <w:color w:val="3f3f3f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brat，有些人認為是bobber的改裝，又有人稱之日系bobber，來自日本的高嶺剛，是他針對世上流行的改裝機車，並重新創造出的改車風格，名稱便是他的工作室名稱brat style，是針對歐美適合高大人種，改裝得更讓亞洲人適合的風格，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升高手把、腳踏，、後座掏空、削平，再配上越野胎或是釘胎</w:t>
      </w: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，形成了這種特別的brat style。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40" w:lineRule="auto"/>
        <w:rPr>
          <w:rFonts w:ascii="Microsoft JhengHei" w:cs="Microsoft JhengHei" w:eastAsia="Microsoft JhengHei" w:hAnsi="Microsoft JhengHei"/>
          <w:b w:val="1"/>
          <w:color w:val="808080"/>
          <w:sz w:val="22"/>
          <w:szCs w:val="22"/>
        </w:rPr>
      </w:pPr>
      <w:bookmarkStart w:colFirst="0" w:colLast="0" w:name="_o5zkjbo8vlck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808080"/>
          <w:sz w:val="22"/>
          <w:szCs w:val="22"/>
          <w:rtl w:val="0"/>
        </w:rPr>
        <w:t xml:space="preserve">#chopper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40" w:lineRule="auto"/>
        <w:rPr>
          <w:rFonts w:ascii="Microsoft JhengHei" w:cs="Microsoft JhengHei" w:eastAsia="Microsoft JhengHei" w:hAnsi="Microsoft JhengHei"/>
          <w:color w:val="3f3f3f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chopper起源於60年代，是美國人對於bobber的衍生，經濟較為寬裕的機車族，尤其是黑幫，改裝機車是為彰顯自己，因此會將機車改裝得更加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浮誇、奢華，長手把、大角度的前叉、短避震</w:t>
      </w: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，形成極為特別的風格，有人說這是哈雷風格，但哈雷只是廠牌，這種強烈狂野的美式風格，就是chopper。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40" w:lineRule="auto"/>
        <w:rPr>
          <w:rFonts w:ascii="Microsoft JhengHei" w:cs="Microsoft JhengHei" w:eastAsia="Microsoft JhengHei" w:hAnsi="Microsoft JhengHei"/>
          <w:b w:val="1"/>
          <w:color w:val="808080"/>
          <w:sz w:val="22"/>
          <w:szCs w:val="22"/>
        </w:rPr>
      </w:pPr>
      <w:bookmarkStart w:colFirst="0" w:colLast="0" w:name="_5gbhxnhc4es" w:id="4"/>
      <w:bookmarkEnd w:id="4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808080"/>
          <w:sz w:val="22"/>
          <w:szCs w:val="22"/>
          <w:rtl w:val="0"/>
        </w:rPr>
        <w:t xml:space="preserve">#tracker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40" w:lineRule="auto"/>
        <w:rPr>
          <w:rFonts w:ascii="Microsoft JhengHei" w:cs="Microsoft JhengHei" w:eastAsia="Microsoft JhengHei" w:hAnsi="Microsoft JhengHei"/>
          <w:color w:val="3f3f3f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1954年，在美國有了flat track的沙地滑胎機車賽，而參加這種機車賽的機車，都因應地形及比賽改裝成了特殊的滑胎車，Tracking就是仿效當時的滑胎車的改裝風格。在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車架以及懸吊的調教、加上輪框的選用，還有滑胎、越野胎、開放車把</w:t>
      </w: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，都能感受到滿滿的復古味。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60" w:lineRule="auto"/>
        <w:rPr>
          <w:rFonts w:ascii="Microsoft JhengHei" w:cs="Microsoft JhengHei" w:eastAsia="Microsoft JhengHei" w:hAnsi="Microsoft JhengHei"/>
          <w:b w:val="1"/>
          <w:color w:val="808080"/>
          <w:sz w:val="34"/>
          <w:szCs w:val="34"/>
        </w:rPr>
      </w:pPr>
      <w:bookmarkStart w:colFirst="0" w:colLast="0" w:name="_psvucq5h22w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40" w:lineRule="auto"/>
        <w:rPr>
          <w:rFonts w:ascii="Microsoft JhengHei" w:cs="Microsoft JhengHei" w:eastAsia="Microsoft JhengHei" w:hAnsi="Microsoft JhengHei"/>
          <w:b w:val="1"/>
          <w:color w:val="808080"/>
          <w:sz w:val="22"/>
          <w:szCs w:val="22"/>
        </w:rPr>
      </w:pPr>
      <w:bookmarkStart w:colFirst="0" w:colLast="0" w:name="_csb62zled304" w:id="6"/>
      <w:bookmarkEnd w:id="6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808080"/>
          <w:sz w:val="22"/>
          <w:szCs w:val="22"/>
          <w:rtl w:val="0"/>
        </w:rPr>
        <w:t xml:space="preserve">#scrambler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40" w:lineRule="auto"/>
        <w:rPr>
          <w:rFonts w:ascii="Microsoft JhengHei" w:cs="Microsoft JhengHei" w:eastAsia="Microsoft JhengHei" w:hAnsi="Microsoft JhengHei"/>
          <w:color w:val="3f3f3f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scrambler是歐式復古的象徵，像是著名的歐洲車「凱旋」就是scrambler的代表。而scrambler在過去，是用於越野的摩托車，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與tracker外型部分相似</w:t>
      </w: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，但用作競賽的目的不同，scrambler是以公路、越野等需求而生，也因此，在外型上，他會採用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越野胎，較高的排氣管、引擎下護板等，以及特別的輪框</w:t>
      </w:r>
      <w:r w:rsidDel="00000000" w:rsidR="00000000" w:rsidRPr="00000000">
        <w:rPr>
          <w:rFonts w:ascii="Microsoft JhengHei" w:cs="Microsoft JhengHei" w:eastAsia="Microsoft JhengHei" w:hAnsi="Microsoft JhengHei"/>
          <w:color w:val="3f3f3f"/>
          <w:rtl w:val="0"/>
        </w:rPr>
        <w:t xml:space="preserve">，這些零件放在今天，就是經典的歐系機車。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40" w:lineRule="auto"/>
        <w:rPr>
          <w:rFonts w:ascii="Microsoft JhengHei" w:cs="Microsoft JhengHei" w:eastAsia="Microsoft JhengHei" w:hAnsi="Microsoft JhengHei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40" w:lineRule="auto"/>
        <w:rPr>
          <w:rFonts w:ascii="Microsoft JhengHei" w:cs="Microsoft JhengHei" w:eastAsia="Microsoft JhengHei" w:hAnsi="Microsoft JhengHei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40" w:lineRule="auto"/>
        <w:rPr>
          <w:rFonts w:ascii="Microsoft JhengHei" w:cs="Microsoft JhengHei" w:eastAsia="Microsoft JhengHei" w:hAnsi="Microsoft JhengHei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40" w:lineRule="auto"/>
        <w:rPr>
          <w:rFonts w:ascii="Microsoft JhengHei" w:cs="Microsoft JhengHei" w:eastAsia="Microsoft JhengHei" w:hAnsi="Microsoft JhengHei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40" w:lineRule="auto"/>
        <w:rPr>
          <w:rFonts w:ascii="Microsoft JhengHei" w:cs="Microsoft JhengHei" w:eastAsia="Microsoft JhengHei" w:hAnsi="Microsoft JhengHei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