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2022/0092240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System for Machine-Learning-Based Acceleration of a Topology Optimization Process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Siemens / Georgia Tech  -  Heng Chi, Yuyu Zhang, Tsz Ling et al.  -  2022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Density-based (two-scale) structural topology optimisation needs many costly sensitivity evaluations.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fully-connected deep neural network that PREDICTS sensitivity values to accelerate the topology-optimisation loop.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Trained on the optimisation's own history data; online model updates.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Reduces the number of expensive two-scale optimisations.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ML-accelerated structural topology optimisation, NOT a physics-informed NN solving elasticity residuals.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Run the topology optimisation, collecting state / sensitivity history.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Train a DNN on the history to predict sensitivities.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Use DNN predictions to skip expensive evaluations.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Online-update the model as the optimisation proceeds.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Converge with fewer full evaluations.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ML accelerating an optimisation loop by predicting expensive quantities - directly analogous to the patent's Lagrangian estimate accelerating its topology search. (It is structural / material topology optimisation, a different field from NN-graph optimisation.)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2022/0092240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