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712353" w14:textId="77777777" w:rsidR="00A24D3E" w:rsidRDefault="00A24D3E">
      <w:pPr>
        <w:spacing w:line="440" w:lineRule="exact"/>
        <w:jc w:val="left"/>
        <w:rPr>
          <w:rFonts w:ascii="微软雅黑" w:eastAsia="微软雅黑" w:hAnsi="微软雅黑"/>
          <w:b/>
          <w:i/>
          <w:color w:val="4F81BD"/>
          <w:szCs w:val="21"/>
        </w:rPr>
      </w:pPr>
      <w:r>
        <w:rPr>
          <w:rFonts w:ascii="微软雅黑" w:eastAsia="微软雅黑" w:hAnsi="微软雅黑" w:hint="eastAsia"/>
          <w:b/>
          <w:i/>
          <w:color w:val="4F81BD"/>
          <w:szCs w:val="21"/>
        </w:rPr>
        <w:t>附件：</w:t>
      </w:r>
    </w:p>
    <w:p w14:paraId="5464CE57" w14:textId="77777777" w:rsidR="00A24D3E" w:rsidRDefault="00A24D3E">
      <w:pPr>
        <w:spacing w:line="440" w:lineRule="exact"/>
        <w:ind w:firstLine="425"/>
        <w:jc w:val="center"/>
        <w:rPr>
          <w:rFonts w:ascii="微软雅黑" w:eastAsia="微软雅黑" w:hAnsi="微软雅黑"/>
          <w:b/>
          <w:sz w:val="36"/>
          <w:szCs w:val="36"/>
        </w:rPr>
      </w:pPr>
      <w:r>
        <w:rPr>
          <w:rFonts w:ascii="微软雅黑" w:eastAsia="微软雅黑" w:hAnsi="微软雅黑" w:hint="eastAsia"/>
          <w:b/>
          <w:sz w:val="36"/>
          <w:szCs w:val="36"/>
        </w:rPr>
        <w:t>创意说明书</w:t>
      </w:r>
    </w:p>
    <w:p w14:paraId="3A4CB95F" w14:textId="77777777" w:rsidR="00A24D3E" w:rsidRDefault="00A24D3E">
      <w:pPr>
        <w:spacing w:line="440" w:lineRule="exact"/>
        <w:ind w:firstLine="425"/>
        <w:jc w:val="center"/>
        <w:rPr>
          <w:rFonts w:ascii="微软雅黑" w:eastAsia="微软雅黑" w:hAnsi="微软雅黑"/>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709"/>
        <w:gridCol w:w="2835"/>
      </w:tblGrid>
      <w:tr w:rsidR="00A24D3E" w14:paraId="18379AA0" w14:textId="77777777">
        <w:trPr>
          <w:trHeight w:val="528"/>
        </w:trPr>
        <w:tc>
          <w:tcPr>
            <w:tcW w:w="2093" w:type="dxa"/>
            <w:vAlign w:val="center"/>
          </w:tcPr>
          <w:p w14:paraId="2C703C37"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创意名称</w:t>
            </w:r>
          </w:p>
        </w:tc>
        <w:tc>
          <w:tcPr>
            <w:tcW w:w="6379" w:type="dxa"/>
            <w:gridSpan w:val="3"/>
            <w:vAlign w:val="center"/>
          </w:tcPr>
          <w:p w14:paraId="68C2E77D" w14:textId="777F7E04" w:rsidR="00A24D3E" w:rsidRDefault="00C830A9">
            <w:pPr>
              <w:rPr>
                <w:rFonts w:ascii="微软雅黑" w:eastAsia="微软雅黑" w:hAnsi="微软雅黑"/>
                <w:szCs w:val="21"/>
              </w:rPr>
            </w:pPr>
            <w:r>
              <w:rPr>
                <w:rFonts w:ascii="微软雅黑" w:eastAsia="微软雅黑" w:hAnsi="微软雅黑" w:hint="eastAsia"/>
                <w:szCs w:val="21"/>
              </w:rPr>
              <w:t>医疗场景下基于区块链的</w:t>
            </w:r>
            <w:r w:rsidR="002A7AD4">
              <w:rPr>
                <w:rFonts w:ascii="微软雅黑" w:eastAsia="微软雅黑" w:hAnsi="微软雅黑" w:hint="eastAsia"/>
                <w:szCs w:val="21"/>
              </w:rPr>
              <w:t>医疗数据共享</w:t>
            </w:r>
            <w:r>
              <w:rPr>
                <w:rFonts w:ascii="微软雅黑" w:eastAsia="微软雅黑" w:hAnsi="微软雅黑" w:hint="eastAsia"/>
                <w:szCs w:val="21"/>
              </w:rPr>
              <w:t>和多方计算</w:t>
            </w:r>
          </w:p>
        </w:tc>
      </w:tr>
      <w:tr w:rsidR="00A24D3E" w14:paraId="0308AF53" w14:textId="77777777">
        <w:trPr>
          <w:trHeight w:val="549"/>
        </w:trPr>
        <w:tc>
          <w:tcPr>
            <w:tcW w:w="2093" w:type="dxa"/>
            <w:vAlign w:val="center"/>
          </w:tcPr>
          <w:p w14:paraId="2833BB67"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创意发明人</w:t>
            </w:r>
          </w:p>
        </w:tc>
        <w:tc>
          <w:tcPr>
            <w:tcW w:w="2835" w:type="dxa"/>
            <w:vAlign w:val="center"/>
          </w:tcPr>
          <w:p w14:paraId="63A918A3" w14:textId="77777777" w:rsidR="00A91AAB" w:rsidRDefault="00A91AAB" w:rsidP="00FC1728">
            <w:pPr>
              <w:jc w:val="center"/>
              <w:rPr>
                <w:rFonts w:ascii="微软雅黑" w:eastAsia="微软雅黑" w:hAnsi="微软雅黑"/>
                <w:szCs w:val="21"/>
              </w:rPr>
            </w:pPr>
            <w:r>
              <w:rPr>
                <w:rFonts w:ascii="Microsoft YaHei UI" w:eastAsia="Microsoft YaHei UI" w:hAnsi="Microsoft YaHei UI" w:hint="eastAsia"/>
                <w:color w:val="000000"/>
                <w:shd w:val="clear" w:color="auto" w:fill="FFFFFF"/>
              </w:rPr>
              <w:t xml:space="preserve"> </w:t>
            </w:r>
          </w:p>
        </w:tc>
        <w:tc>
          <w:tcPr>
            <w:tcW w:w="709" w:type="dxa"/>
            <w:vAlign w:val="center"/>
          </w:tcPr>
          <w:p w14:paraId="69230439" w14:textId="77777777" w:rsidR="00A24D3E" w:rsidRDefault="00A24D3E">
            <w:pPr>
              <w:rPr>
                <w:rFonts w:ascii="微软雅黑" w:eastAsia="微软雅黑" w:hAnsi="微软雅黑"/>
                <w:szCs w:val="21"/>
              </w:rPr>
            </w:pPr>
            <w:r>
              <w:rPr>
                <w:rFonts w:ascii="微软雅黑" w:eastAsia="微软雅黑" w:hAnsi="微软雅黑" w:hint="eastAsia"/>
                <w:szCs w:val="21"/>
              </w:rPr>
              <w:t>学校</w:t>
            </w:r>
          </w:p>
        </w:tc>
        <w:tc>
          <w:tcPr>
            <w:tcW w:w="2835" w:type="dxa"/>
            <w:vAlign w:val="center"/>
          </w:tcPr>
          <w:p w14:paraId="7F65E4D5" w14:textId="77777777" w:rsidR="00A24D3E" w:rsidRDefault="00A24D3E">
            <w:pPr>
              <w:jc w:val="center"/>
              <w:rPr>
                <w:rFonts w:ascii="微软雅黑" w:eastAsia="微软雅黑" w:hAnsi="微软雅黑"/>
                <w:szCs w:val="21"/>
              </w:rPr>
            </w:pPr>
          </w:p>
        </w:tc>
      </w:tr>
      <w:tr w:rsidR="00A24D3E" w14:paraId="2FB1505F" w14:textId="77777777">
        <w:trPr>
          <w:trHeight w:val="630"/>
        </w:trPr>
        <w:tc>
          <w:tcPr>
            <w:tcW w:w="2093" w:type="dxa"/>
            <w:vAlign w:val="center"/>
          </w:tcPr>
          <w:p w14:paraId="7F3AC503" w14:textId="77777777" w:rsidR="00A24D3E" w:rsidRDefault="00A24D3E">
            <w:pPr>
              <w:jc w:val="center"/>
              <w:rPr>
                <w:rFonts w:ascii="微软雅黑" w:eastAsia="微软雅黑" w:hAnsi="微软雅黑"/>
                <w:szCs w:val="21"/>
              </w:rPr>
            </w:pPr>
            <w:r>
              <w:rPr>
                <w:rFonts w:ascii="微软雅黑" w:eastAsia="微软雅黑" w:hAnsi="微软雅黑" w:hint="eastAsia"/>
                <w:szCs w:val="21"/>
              </w:rPr>
              <w:t>联系方式</w:t>
            </w:r>
          </w:p>
        </w:tc>
        <w:tc>
          <w:tcPr>
            <w:tcW w:w="6379" w:type="dxa"/>
            <w:gridSpan w:val="3"/>
            <w:vAlign w:val="center"/>
          </w:tcPr>
          <w:p w14:paraId="0CA4F756" w14:textId="77777777" w:rsidR="00A24D3E" w:rsidRDefault="00A24D3E">
            <w:pPr>
              <w:rPr>
                <w:rFonts w:ascii="微软雅黑" w:eastAsia="微软雅黑" w:hAnsi="微软雅黑"/>
                <w:szCs w:val="21"/>
              </w:rPr>
            </w:pPr>
          </w:p>
        </w:tc>
      </w:tr>
      <w:tr w:rsidR="00A24D3E" w14:paraId="27D08F2B" w14:textId="77777777">
        <w:trPr>
          <w:trHeight w:val="1487"/>
        </w:trPr>
        <w:tc>
          <w:tcPr>
            <w:tcW w:w="2093" w:type="dxa"/>
            <w:vAlign w:val="center"/>
          </w:tcPr>
          <w:p w14:paraId="406513D8" w14:textId="77777777" w:rsidR="00A24D3E" w:rsidRDefault="00A24D3E">
            <w:pPr>
              <w:spacing w:line="440" w:lineRule="exact"/>
              <w:jc w:val="center"/>
              <w:rPr>
                <w:rFonts w:ascii="微软雅黑" w:eastAsia="微软雅黑" w:hAnsi="微软雅黑"/>
                <w:szCs w:val="21"/>
              </w:rPr>
            </w:pPr>
            <w:r>
              <w:rPr>
                <w:rFonts w:ascii="微软雅黑" w:eastAsia="微软雅黑" w:hAnsi="微软雅黑" w:hint="eastAsia"/>
                <w:szCs w:val="21"/>
              </w:rPr>
              <w:t>创意亮点</w:t>
            </w:r>
          </w:p>
        </w:tc>
        <w:tc>
          <w:tcPr>
            <w:tcW w:w="6379" w:type="dxa"/>
            <w:gridSpan w:val="3"/>
            <w:vAlign w:val="center"/>
          </w:tcPr>
          <w:p w14:paraId="00B71C51" w14:textId="77777777" w:rsidR="00A24D3E" w:rsidRPr="00454E9E" w:rsidRDefault="00A24D3E" w:rsidP="0082076A">
            <w:pPr>
              <w:numPr>
                <w:ilvl w:val="0"/>
                <w:numId w:val="1"/>
              </w:numPr>
              <w:spacing w:line="440" w:lineRule="exact"/>
              <w:rPr>
                <w:rFonts w:ascii="微软雅黑" w:eastAsia="微软雅黑" w:hAnsi="微软雅黑"/>
                <w:b/>
                <w:szCs w:val="21"/>
              </w:rPr>
            </w:pPr>
            <w:r w:rsidRPr="00454E9E">
              <w:rPr>
                <w:rFonts w:ascii="微软雅黑" w:eastAsia="微软雅黑" w:hAnsi="微软雅黑" w:hint="eastAsia"/>
                <w:b/>
                <w:szCs w:val="21"/>
              </w:rPr>
              <w:t>一句话解释你的创意</w:t>
            </w:r>
            <w:r w:rsidR="0082076A" w:rsidRPr="00454E9E">
              <w:rPr>
                <w:rFonts w:ascii="微软雅黑" w:eastAsia="微软雅黑" w:hAnsi="微软雅黑" w:hint="eastAsia"/>
                <w:b/>
                <w:szCs w:val="21"/>
              </w:rPr>
              <w:t>：</w:t>
            </w:r>
          </w:p>
          <w:p w14:paraId="0BC5F08C" w14:textId="392F2671" w:rsidR="0082076A" w:rsidRDefault="00C830A9" w:rsidP="00E713BF">
            <w:pPr>
              <w:spacing w:line="440" w:lineRule="exact"/>
              <w:ind w:left="720"/>
              <w:rPr>
                <w:rFonts w:ascii="微软雅黑" w:eastAsia="微软雅黑" w:hAnsi="微软雅黑"/>
                <w:szCs w:val="21"/>
              </w:rPr>
            </w:pPr>
            <w:r>
              <w:rPr>
                <w:rFonts w:ascii="微软雅黑" w:eastAsia="微软雅黑" w:hAnsi="微软雅黑" w:hint="eastAsia"/>
                <w:szCs w:val="21"/>
              </w:rPr>
              <w:t>医疗场景下基于区块链的信息共享和多方计算</w:t>
            </w:r>
          </w:p>
          <w:p w14:paraId="43A9E947" w14:textId="77777777" w:rsidR="00DE2DF8" w:rsidRPr="00454E9E" w:rsidRDefault="00A24D3E" w:rsidP="00FF4BFD">
            <w:pPr>
              <w:pStyle w:val="a7"/>
              <w:numPr>
                <w:ilvl w:val="0"/>
                <w:numId w:val="1"/>
              </w:numPr>
              <w:spacing w:line="440" w:lineRule="exact"/>
              <w:ind w:firstLineChars="0"/>
              <w:rPr>
                <w:rFonts w:ascii="微软雅黑" w:eastAsia="微软雅黑" w:hAnsi="微软雅黑"/>
                <w:b/>
                <w:szCs w:val="21"/>
              </w:rPr>
            </w:pPr>
            <w:r w:rsidRPr="00454E9E">
              <w:rPr>
                <w:rFonts w:ascii="微软雅黑" w:eastAsia="微软雅黑" w:hAnsi="微软雅黑" w:hint="eastAsia"/>
                <w:b/>
                <w:szCs w:val="21"/>
              </w:rPr>
              <w:t>一幅</w:t>
            </w:r>
            <w:proofErr w:type="gramStart"/>
            <w:r w:rsidRPr="00454E9E">
              <w:rPr>
                <w:rFonts w:ascii="微软雅黑" w:eastAsia="微软雅黑" w:hAnsi="微软雅黑" w:hint="eastAsia"/>
                <w:b/>
                <w:szCs w:val="21"/>
              </w:rPr>
              <w:t>图解释</w:t>
            </w:r>
            <w:proofErr w:type="gramEnd"/>
            <w:r w:rsidRPr="00454E9E">
              <w:rPr>
                <w:rFonts w:ascii="微软雅黑" w:eastAsia="微软雅黑" w:hAnsi="微软雅黑" w:hint="eastAsia"/>
                <w:b/>
                <w:szCs w:val="21"/>
              </w:rPr>
              <w:t>你的创意</w:t>
            </w:r>
            <w:r w:rsidR="00133987" w:rsidRPr="00454E9E">
              <w:rPr>
                <w:rFonts w:ascii="微软雅黑" w:eastAsia="微软雅黑" w:hAnsi="微软雅黑" w:hint="eastAsia"/>
                <w:b/>
                <w:szCs w:val="21"/>
              </w:rPr>
              <w:t>：</w:t>
            </w:r>
          </w:p>
          <w:p w14:paraId="68671388" w14:textId="4B65F7D5" w:rsidR="00A24D3E" w:rsidRDefault="00A24D3E" w:rsidP="00DE2DF8">
            <w:pPr>
              <w:jc w:val="center"/>
              <w:rPr>
                <w:rFonts w:ascii="微软雅黑" w:eastAsia="微软雅黑" w:hAnsi="微软雅黑"/>
                <w:szCs w:val="21"/>
              </w:rPr>
            </w:pPr>
          </w:p>
          <w:p w14:paraId="55653C8B" w14:textId="77777777" w:rsidR="00096CB0" w:rsidRDefault="00096CB0" w:rsidP="00C361EA">
            <w:pPr>
              <w:spacing w:line="440" w:lineRule="exact"/>
              <w:jc w:val="center"/>
              <w:rPr>
                <w:rFonts w:ascii="微软雅黑" w:eastAsia="微软雅黑" w:hAnsi="微软雅黑"/>
                <w:szCs w:val="21"/>
              </w:rPr>
            </w:pPr>
            <w:r>
              <w:rPr>
                <w:rFonts w:ascii="微软雅黑" w:eastAsia="微软雅黑" w:hAnsi="微软雅黑" w:hint="eastAsia"/>
                <w:szCs w:val="21"/>
              </w:rPr>
              <w:t>图1.</w:t>
            </w:r>
            <w:r>
              <w:rPr>
                <w:rFonts w:ascii="微软雅黑" w:eastAsia="微软雅黑" w:hAnsi="微软雅黑"/>
                <w:szCs w:val="21"/>
              </w:rPr>
              <w:t xml:space="preserve"> </w:t>
            </w:r>
            <w:r>
              <w:rPr>
                <w:rFonts w:ascii="微软雅黑" w:eastAsia="微软雅黑" w:hAnsi="微软雅黑" w:hint="eastAsia"/>
                <w:szCs w:val="21"/>
              </w:rPr>
              <w:t>算法框架</w:t>
            </w:r>
          </w:p>
        </w:tc>
      </w:tr>
      <w:tr w:rsidR="00A24D3E" w14:paraId="59881222" w14:textId="77777777">
        <w:tc>
          <w:tcPr>
            <w:tcW w:w="2093" w:type="dxa"/>
            <w:vAlign w:val="center"/>
          </w:tcPr>
          <w:p w14:paraId="071122F7"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t>与本创意最相近似的现有技术方案</w:t>
            </w:r>
          </w:p>
        </w:tc>
        <w:tc>
          <w:tcPr>
            <w:tcW w:w="6379" w:type="dxa"/>
            <w:gridSpan w:val="3"/>
            <w:vAlign w:val="center"/>
          </w:tcPr>
          <w:p w14:paraId="37771601" w14:textId="29BA6B34" w:rsidR="00A24D3E" w:rsidRDefault="00591059" w:rsidP="000F227C">
            <w:pPr>
              <w:jc w:val="center"/>
              <w:rPr>
                <w:rFonts w:ascii="微软雅黑" w:eastAsia="微软雅黑" w:hAnsi="微软雅黑"/>
                <w:szCs w:val="21"/>
              </w:rPr>
            </w:pPr>
            <w:r w:rsidRPr="00C77027">
              <w:rPr>
                <w:rFonts w:ascii="微软雅黑" w:eastAsia="微软雅黑" w:hAnsi="微软雅黑"/>
                <w:noProof/>
                <w:szCs w:val="21"/>
              </w:rPr>
              <w:drawing>
                <wp:inline distT="0" distB="0" distL="0" distR="0" wp14:anchorId="47E3B93F" wp14:editId="2C7CB7F0">
                  <wp:extent cx="3060700" cy="1630017"/>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274" cy="1640974"/>
                          </a:xfrm>
                          <a:prstGeom prst="rect">
                            <a:avLst/>
                          </a:prstGeom>
                          <a:noFill/>
                          <a:ln>
                            <a:noFill/>
                          </a:ln>
                        </pic:spPr>
                      </pic:pic>
                    </a:graphicData>
                  </a:graphic>
                </wp:inline>
              </w:drawing>
            </w:r>
          </w:p>
          <w:p w14:paraId="6E93E7A5" w14:textId="08AC388A" w:rsidR="000F227C" w:rsidRDefault="000F227C" w:rsidP="00337E04">
            <w:pPr>
              <w:spacing w:line="440" w:lineRule="exact"/>
              <w:jc w:val="center"/>
              <w:rPr>
                <w:rFonts w:ascii="微软雅黑" w:eastAsia="微软雅黑" w:hAnsi="微软雅黑"/>
                <w:szCs w:val="21"/>
              </w:rPr>
            </w:pPr>
            <w:r>
              <w:rPr>
                <w:rFonts w:ascii="微软雅黑" w:eastAsia="微软雅黑" w:hAnsi="微软雅黑" w:hint="eastAsia"/>
                <w:szCs w:val="21"/>
              </w:rPr>
              <w:t>图</w:t>
            </w:r>
            <w:r>
              <w:rPr>
                <w:rFonts w:ascii="微软雅黑" w:eastAsia="微软雅黑" w:hAnsi="微软雅黑"/>
                <w:szCs w:val="21"/>
              </w:rPr>
              <w:t>2</w:t>
            </w:r>
            <w:r>
              <w:rPr>
                <w:rFonts w:ascii="微软雅黑" w:eastAsia="微软雅黑" w:hAnsi="微软雅黑" w:hint="eastAsia"/>
                <w:szCs w:val="21"/>
              </w:rPr>
              <w:t>.</w:t>
            </w:r>
            <w:r w:rsidR="00591059">
              <w:rPr>
                <w:rFonts w:ascii="微软雅黑" w:eastAsia="微软雅黑" w:hAnsi="微软雅黑" w:hint="eastAsia"/>
                <w:szCs w:val="21"/>
              </w:rPr>
              <w:t>一种基于区块链的安全多方计算模型</w:t>
            </w:r>
            <w:r>
              <w:rPr>
                <w:rFonts w:ascii="微软雅黑" w:eastAsia="微软雅黑" w:hAnsi="微软雅黑" w:hint="eastAsia"/>
                <w:szCs w:val="21"/>
              </w:rPr>
              <w:t>框架</w:t>
            </w:r>
          </w:p>
          <w:p w14:paraId="3B2AA97D" w14:textId="5B84B166" w:rsidR="00A24D3E" w:rsidRPr="00F80B61" w:rsidRDefault="00591059" w:rsidP="00C77027">
            <w:pPr>
              <w:spacing w:before="240" w:line="440" w:lineRule="exact"/>
              <w:ind w:firstLineChars="200" w:firstLine="420"/>
              <w:rPr>
                <w:rFonts w:ascii="微软雅黑" w:eastAsia="微软雅黑" w:hAnsi="微软雅黑"/>
                <w:szCs w:val="21"/>
              </w:rPr>
            </w:pPr>
            <w:r w:rsidRPr="00591059">
              <w:rPr>
                <w:rFonts w:ascii="微软雅黑" w:eastAsia="微软雅黑" w:hAnsi="微软雅黑" w:hint="eastAsia"/>
                <w:szCs w:val="21"/>
              </w:rPr>
              <w:t>互联⽹</w:t>
            </w:r>
            <w:r>
              <w:rPr>
                <w:rFonts w:ascii="微软雅黑" w:eastAsia="微软雅黑" w:hAnsi="微软雅黑" w:hint="eastAsia"/>
                <w:szCs w:val="21"/>
              </w:rPr>
              <w:t>上</w:t>
            </w:r>
            <w:r w:rsidRPr="00591059">
              <w:rPr>
                <w:rFonts w:ascii="微软雅黑" w:eastAsia="微软雅黑" w:hAnsi="微软雅黑" w:hint="eastAsia"/>
                <w:szCs w:val="21"/>
              </w:rPr>
              <w:t>每天都在产⽣⼤量的数据，数据⼤多</w:t>
            </w:r>
            <w:proofErr w:type="gramStart"/>
            <w:r w:rsidRPr="00591059">
              <w:rPr>
                <w:rFonts w:ascii="微软雅黑" w:eastAsia="微软雅黑" w:hAnsi="微软雅黑" w:hint="eastAsia"/>
                <w:szCs w:val="21"/>
              </w:rPr>
              <w:t>被⼀些公司</w:t>
            </w:r>
            <w:proofErr w:type="gramEnd"/>
            <w:r w:rsidRPr="00591059">
              <w:rPr>
                <w:rFonts w:ascii="微软雅黑" w:eastAsia="微软雅黑" w:hAnsi="微软雅黑" w:hint="eastAsia"/>
                <w:szCs w:val="21"/>
              </w:rPr>
              <w:t>拥有，数据逐渐成为公司的重要资产，⽽数据的共享和流通能产⽣更⼤价值，但是出于对⽤户隐私的保护，各个公司之间不能直接进⾏数据</w:t>
            </w:r>
            <w:proofErr w:type="gramStart"/>
            <w:r w:rsidRPr="00591059">
              <w:rPr>
                <w:rFonts w:ascii="微软雅黑" w:eastAsia="微软雅黑" w:hAnsi="微软雅黑" w:hint="eastAsia"/>
                <w:szCs w:val="21"/>
              </w:rPr>
              <w:t>交互使</w:t>
            </w:r>
            <w:proofErr w:type="gramEnd"/>
            <w:r w:rsidRPr="00591059">
              <w:rPr>
                <w:rFonts w:ascii="微软雅黑" w:eastAsia="微软雅黑" w:hAnsi="微软雅黑" w:hint="eastAsia"/>
                <w:szCs w:val="21"/>
              </w:rPr>
              <w:t>⽤。所以数据的隐私保护和共享使⽤之间的⽭盾越加明显。随着这⼏年⼈们对隐私的关注度越来越⾼，隐私保护技术蓬勃发展传统的隐私保护技术有差分隐私、匿名算法、同态加密等，现在的隐私保护主要技术是多⽅安全计算（</w:t>
            </w:r>
            <w:r w:rsidRPr="00591059">
              <w:rPr>
                <w:rFonts w:ascii="微软雅黑" w:eastAsia="微软雅黑" w:hAnsi="微软雅黑"/>
                <w:szCs w:val="21"/>
              </w:rPr>
              <w:t>MPC</w:t>
            </w:r>
            <w:r w:rsidRPr="00591059">
              <w:rPr>
                <w:rFonts w:ascii="微软雅黑" w:eastAsia="微软雅黑" w:hAnsi="微软雅黑" w:hint="eastAsia"/>
                <w:szCs w:val="21"/>
              </w:rPr>
              <w:t>）和基于硬件的可信执⾏环境（TEE）。</w:t>
            </w:r>
            <w:r>
              <w:rPr>
                <w:rFonts w:ascii="微软雅黑" w:eastAsia="微软雅黑" w:hAnsi="微软雅黑" w:hint="eastAsia"/>
                <w:szCs w:val="21"/>
              </w:rPr>
              <w:t>区块链的去中心化的性质与M</w:t>
            </w:r>
            <w:r>
              <w:rPr>
                <w:rFonts w:ascii="微软雅黑" w:eastAsia="微软雅黑" w:hAnsi="微软雅黑"/>
                <w:szCs w:val="21"/>
              </w:rPr>
              <w:t>PC</w:t>
            </w:r>
            <w:r>
              <w:rPr>
                <w:rFonts w:ascii="微软雅黑" w:eastAsia="微软雅黑" w:hAnsi="微软雅黑" w:hint="eastAsia"/>
                <w:szCs w:val="21"/>
              </w:rPr>
              <w:t>契合，并且还具有公开不可篡改的功能，</w:t>
            </w:r>
            <w:r w:rsidR="00C84193">
              <w:rPr>
                <w:rFonts w:ascii="微软雅黑" w:eastAsia="微软雅黑" w:hAnsi="微软雅黑" w:hint="eastAsia"/>
                <w:szCs w:val="21"/>
              </w:rPr>
              <w:t>所以将区块链和MPC技术结合，链上做计算存证，</w:t>
            </w:r>
            <w:proofErr w:type="gramStart"/>
            <w:r w:rsidR="00C84193">
              <w:rPr>
                <w:rFonts w:ascii="微软雅黑" w:eastAsia="微软雅黑" w:hAnsi="微软雅黑" w:hint="eastAsia"/>
                <w:szCs w:val="21"/>
              </w:rPr>
              <w:t>链下做</w:t>
            </w:r>
            <w:proofErr w:type="gramEnd"/>
            <w:r w:rsidR="00C84193">
              <w:rPr>
                <w:rFonts w:ascii="微软雅黑" w:eastAsia="微软雅黑" w:hAnsi="微软雅黑" w:hint="eastAsia"/>
                <w:szCs w:val="21"/>
              </w:rPr>
              <w:t>多方安全计算的模型就产生了。图2就是一种基于区块链的</w:t>
            </w:r>
            <w:r w:rsidR="00C84193">
              <w:rPr>
                <w:rFonts w:ascii="微软雅黑" w:eastAsia="微软雅黑" w:hAnsi="微软雅黑" w:hint="eastAsia"/>
                <w:szCs w:val="21"/>
              </w:rPr>
              <w:lastRenderedPageBreak/>
              <w:t>多方安全计算方案。该方案是基于联盟链的环境下，MPC是采用的同态加密，用户将数据加密后将密文上传到区块链，计算节点在密文上直接进行计算，计算后的结果也被存储在区块链上，</w:t>
            </w:r>
            <w:r w:rsidR="00F80B61">
              <w:rPr>
                <w:rFonts w:ascii="微软雅黑" w:eastAsia="微软雅黑" w:hAnsi="微软雅黑" w:hint="eastAsia"/>
                <w:szCs w:val="21"/>
              </w:rPr>
              <w:t>只有</w:t>
            </w:r>
            <w:r w:rsidR="00C84193">
              <w:rPr>
                <w:rFonts w:ascii="微软雅黑" w:eastAsia="微软雅黑" w:hAnsi="微软雅黑" w:hint="eastAsia"/>
                <w:szCs w:val="21"/>
              </w:rPr>
              <w:t>拥有私</w:t>
            </w:r>
            <w:proofErr w:type="gramStart"/>
            <w:r w:rsidR="00C84193">
              <w:rPr>
                <w:rFonts w:ascii="微软雅黑" w:eastAsia="微软雅黑" w:hAnsi="微软雅黑" w:hint="eastAsia"/>
                <w:szCs w:val="21"/>
              </w:rPr>
              <w:t>钥</w:t>
            </w:r>
            <w:proofErr w:type="gramEnd"/>
            <w:r w:rsidR="00C84193">
              <w:rPr>
                <w:rFonts w:ascii="微软雅黑" w:eastAsia="微软雅黑" w:hAnsi="微软雅黑" w:hint="eastAsia"/>
                <w:szCs w:val="21"/>
              </w:rPr>
              <w:t>的用户</w:t>
            </w:r>
            <w:r w:rsidR="00F80B61">
              <w:rPr>
                <w:rFonts w:ascii="微软雅黑" w:eastAsia="微软雅黑" w:hAnsi="微软雅黑" w:hint="eastAsia"/>
                <w:szCs w:val="21"/>
              </w:rPr>
              <w:t>能解密。最早在2014年，文献[</w:t>
            </w:r>
            <w:r w:rsidR="00F80B61">
              <w:rPr>
                <w:rFonts w:ascii="微软雅黑" w:eastAsia="微软雅黑" w:hAnsi="微软雅黑"/>
                <w:szCs w:val="21"/>
              </w:rPr>
              <w:t>2]</w:t>
            </w:r>
            <w:r w:rsidR="00F80B61">
              <w:rPr>
                <w:rFonts w:ascii="微软雅黑" w:eastAsia="微软雅黑" w:hAnsi="微软雅黑" w:hint="eastAsia"/>
                <w:szCs w:val="21"/>
              </w:rPr>
              <w:t>中，实现了将比特</w:t>
            </w:r>
            <w:proofErr w:type="gramStart"/>
            <w:r w:rsidR="00F80B61">
              <w:rPr>
                <w:rFonts w:ascii="微软雅黑" w:eastAsia="微软雅黑" w:hAnsi="微软雅黑" w:hint="eastAsia"/>
                <w:szCs w:val="21"/>
              </w:rPr>
              <w:t>币系统</w:t>
            </w:r>
            <w:proofErr w:type="gramEnd"/>
            <w:r w:rsidR="00F80B61">
              <w:rPr>
                <w:rFonts w:ascii="微软雅黑" w:eastAsia="微软雅黑" w:hAnsi="微软雅黑" w:hint="eastAsia"/>
                <w:szCs w:val="21"/>
              </w:rPr>
              <w:t>和MPC结合；</w:t>
            </w:r>
            <w:r w:rsidR="00C77027">
              <w:rPr>
                <w:rFonts w:ascii="微软雅黑" w:eastAsia="微软雅黑" w:hAnsi="微软雅黑" w:hint="eastAsia"/>
                <w:szCs w:val="21"/>
              </w:rPr>
              <w:t>文献[</w:t>
            </w:r>
            <w:r w:rsidR="00C77027">
              <w:rPr>
                <w:rFonts w:ascii="微软雅黑" w:eastAsia="微软雅黑" w:hAnsi="微软雅黑"/>
                <w:szCs w:val="21"/>
              </w:rPr>
              <w:t>3]</w:t>
            </w:r>
            <w:r w:rsidR="00C77027">
              <w:rPr>
                <w:rFonts w:ascii="微软雅黑" w:eastAsia="微软雅黑" w:hAnsi="微软雅黑" w:hint="eastAsia"/>
                <w:szCs w:val="21"/>
              </w:rPr>
              <w:t>，一个基于区块链的可验证公平的多方安全计算</w:t>
            </w:r>
            <w:r w:rsidR="009F4D1D" w:rsidRPr="003A2C79">
              <w:rPr>
                <w:rFonts w:ascii="微软雅黑" w:eastAsia="微软雅黑" w:hAnsi="微软雅黑" w:hint="eastAsia"/>
                <w:szCs w:val="21"/>
              </w:rPr>
              <w:t>。</w:t>
            </w:r>
            <w:r w:rsidR="00C77027">
              <w:rPr>
                <w:rFonts w:ascii="微软雅黑" w:eastAsia="微软雅黑" w:hAnsi="微软雅黑" w:hint="eastAsia"/>
                <w:szCs w:val="21"/>
              </w:rPr>
              <w:t>文献[</w:t>
            </w:r>
            <w:r w:rsidR="00C77027">
              <w:rPr>
                <w:rFonts w:ascii="微软雅黑" w:eastAsia="微软雅黑" w:hAnsi="微软雅黑"/>
                <w:szCs w:val="21"/>
              </w:rPr>
              <w:t>4]</w:t>
            </w:r>
            <w:r w:rsidR="00C77027">
              <w:rPr>
                <w:rFonts w:ascii="微软雅黑" w:eastAsia="微软雅黑" w:hAnsi="微软雅黑" w:hint="eastAsia"/>
                <w:szCs w:val="21"/>
              </w:rPr>
              <w:t>，在参与方都是</w:t>
            </w:r>
            <w:r w:rsidR="00C77027" w:rsidRPr="00C77027">
              <w:rPr>
                <w:rFonts w:ascii="微软雅黑" w:eastAsia="微软雅黑" w:hAnsi="微软雅黑"/>
                <w:szCs w:val="21"/>
              </w:rPr>
              <w:t>foresighted</w:t>
            </w:r>
            <w:r w:rsidR="00C77027">
              <w:rPr>
                <w:rFonts w:ascii="微软雅黑" w:eastAsia="微软雅黑" w:hAnsi="微软雅黑" w:hint="eastAsia"/>
                <w:szCs w:val="21"/>
              </w:rPr>
              <w:t>的情况下，引入了荣誉系统(</w:t>
            </w:r>
            <w:r w:rsidR="00C77027" w:rsidRPr="00C77027">
              <w:rPr>
                <w:rFonts w:ascii="微软雅黑" w:eastAsia="微软雅黑" w:hAnsi="微软雅黑"/>
                <w:szCs w:val="21"/>
              </w:rPr>
              <w:t>reputation system</w:t>
            </w:r>
            <w:r w:rsidR="00C77027">
              <w:rPr>
                <w:rFonts w:ascii="微软雅黑" w:eastAsia="微软雅黑" w:hAnsi="微软雅黑"/>
                <w:szCs w:val="21"/>
              </w:rPr>
              <w:t>)</w:t>
            </w:r>
            <w:r w:rsidR="000463DE">
              <w:rPr>
                <w:rFonts w:ascii="微软雅黑" w:eastAsia="微软雅黑" w:hAnsi="微软雅黑" w:hint="eastAsia"/>
                <w:szCs w:val="21"/>
              </w:rPr>
              <w:t>作为激励，这项工作重点在保证参与方的公平性。</w:t>
            </w:r>
            <w:r w:rsidR="00AA3E33">
              <w:rPr>
                <w:rFonts w:ascii="微软雅黑" w:eastAsia="微软雅黑" w:hAnsi="微软雅黑" w:hint="eastAsia"/>
                <w:szCs w:val="21"/>
              </w:rPr>
              <w:t>文献[5</w:t>
            </w:r>
            <w:r w:rsidR="00AA3E33">
              <w:rPr>
                <w:rFonts w:ascii="微软雅黑" w:eastAsia="微软雅黑" w:hAnsi="微软雅黑"/>
                <w:szCs w:val="21"/>
              </w:rPr>
              <w:t>]</w:t>
            </w:r>
            <w:r w:rsidR="00AA3E33">
              <w:rPr>
                <w:rFonts w:ascii="微软雅黑" w:eastAsia="微软雅黑" w:hAnsi="微软雅黑" w:hint="eastAsia"/>
                <w:szCs w:val="21"/>
              </w:rPr>
              <w:t>提出一种通用的基于区块链的多方安全计算，</w:t>
            </w:r>
            <w:proofErr w:type="gramStart"/>
            <w:r w:rsidR="00AA3E33">
              <w:rPr>
                <w:rFonts w:ascii="微软雅黑" w:eastAsia="微软雅黑" w:hAnsi="微软雅黑" w:hint="eastAsia"/>
                <w:szCs w:val="21"/>
              </w:rPr>
              <w:t>链下采用</w:t>
            </w:r>
            <w:proofErr w:type="gramEnd"/>
            <w:r w:rsidR="00AA3E33">
              <w:rPr>
                <w:rFonts w:ascii="微软雅黑" w:eastAsia="微软雅黑" w:hAnsi="微软雅黑" w:hint="eastAsia"/>
                <w:szCs w:val="21"/>
              </w:rPr>
              <w:t>的是基于Ge</w:t>
            </w:r>
            <w:r w:rsidR="00AA3E33">
              <w:rPr>
                <w:rFonts w:ascii="微软雅黑" w:eastAsia="微软雅黑" w:hAnsi="微软雅黑"/>
                <w:szCs w:val="21"/>
              </w:rPr>
              <w:t>nnaro</w:t>
            </w:r>
            <w:r w:rsidR="00AA3E33">
              <w:rPr>
                <w:rFonts w:ascii="微软雅黑" w:eastAsia="微软雅黑" w:hAnsi="微软雅黑" w:hint="eastAsia"/>
                <w:szCs w:val="21"/>
              </w:rPr>
              <w:t>方案的</w:t>
            </w:r>
            <w:r w:rsidR="00D338E4">
              <w:rPr>
                <w:rFonts w:ascii="微软雅黑" w:eastAsia="微软雅黑" w:hAnsi="微软雅黑" w:hint="eastAsia"/>
                <w:szCs w:val="21"/>
              </w:rPr>
              <w:t>不公平通用MPC协议，在秘密重建阶段和智能合约进行多轮交互，实现公平性。</w:t>
            </w:r>
          </w:p>
          <w:p w14:paraId="6EB506AF" w14:textId="2CD8ADE4" w:rsidR="00B32FA7" w:rsidRP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1</w:t>
            </w:r>
            <w:r w:rsidRPr="00B32FA7">
              <w:rPr>
                <w:rFonts w:ascii="微软雅黑" w:eastAsia="微软雅黑" w:hAnsi="微软雅黑"/>
                <w:szCs w:val="21"/>
              </w:rPr>
              <w:t xml:space="preserve">] </w:t>
            </w:r>
            <w:proofErr w:type="spellStart"/>
            <w:r w:rsidR="00F80B61" w:rsidRPr="00C77027">
              <w:rPr>
                <w:rFonts w:ascii="微软雅黑" w:eastAsia="微软雅黑" w:hAnsi="微软雅黑"/>
                <w:szCs w:val="21"/>
              </w:rPr>
              <w:t>Yuhan</w:t>
            </w:r>
            <w:proofErr w:type="spellEnd"/>
            <w:r w:rsidR="00F80B61" w:rsidRPr="00C77027">
              <w:rPr>
                <w:rFonts w:ascii="微软雅黑" w:eastAsia="微软雅黑" w:hAnsi="微软雅黑"/>
                <w:szCs w:val="21"/>
              </w:rPr>
              <w:t xml:space="preserve"> Yang, Lijun Wei, Jing Wu, and </w:t>
            </w:r>
            <w:proofErr w:type="spellStart"/>
            <w:r w:rsidR="00F80B61" w:rsidRPr="00C77027">
              <w:rPr>
                <w:rFonts w:ascii="微软雅黑" w:eastAsia="微软雅黑" w:hAnsi="微软雅黑"/>
                <w:szCs w:val="21"/>
              </w:rPr>
              <w:t>Chengnian</w:t>
            </w:r>
            <w:proofErr w:type="spellEnd"/>
            <w:r w:rsidR="00F80B61" w:rsidRPr="00C77027">
              <w:rPr>
                <w:rFonts w:ascii="微软雅黑" w:eastAsia="微软雅黑" w:hAnsi="微软雅黑"/>
                <w:szCs w:val="21"/>
              </w:rPr>
              <w:t xml:space="preserve"> Long. 2020. Block-SMPC: A Blockchain-based Secure Multi-party Computation for Privacy-Protected Data Sharing. In Proceedings of the 2020 The 2nd International Conference on Blockchain Technology (ICBCT'20). Association for Computing Machinery, New York, NY, USA, 46–51.</w:t>
            </w:r>
          </w:p>
          <w:p w14:paraId="31CE6574" w14:textId="61AC977E" w:rsidR="00B32FA7" w:rsidRP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2</w:t>
            </w:r>
            <w:r w:rsidRPr="00B32FA7">
              <w:rPr>
                <w:rFonts w:ascii="微软雅黑" w:eastAsia="微软雅黑" w:hAnsi="微软雅黑"/>
                <w:szCs w:val="21"/>
              </w:rPr>
              <w:t xml:space="preserve">] </w:t>
            </w:r>
            <w:r w:rsidR="00F80B61" w:rsidRPr="00F80B61">
              <w:rPr>
                <w:rFonts w:ascii="微软雅黑" w:eastAsia="微软雅黑" w:hAnsi="微软雅黑"/>
                <w:szCs w:val="21"/>
              </w:rPr>
              <w:t xml:space="preserve">M. </w:t>
            </w:r>
            <w:proofErr w:type="spellStart"/>
            <w:r w:rsidR="00F80B61" w:rsidRPr="00F80B61">
              <w:rPr>
                <w:rFonts w:ascii="微软雅黑" w:eastAsia="微软雅黑" w:hAnsi="微软雅黑"/>
                <w:szCs w:val="21"/>
              </w:rPr>
              <w:t>Andrychowicz</w:t>
            </w:r>
            <w:proofErr w:type="spellEnd"/>
            <w:r w:rsidR="00F80B61" w:rsidRPr="00F80B61">
              <w:rPr>
                <w:rFonts w:ascii="微软雅黑" w:eastAsia="微软雅黑" w:hAnsi="微软雅黑"/>
                <w:szCs w:val="21"/>
              </w:rPr>
              <w:t xml:space="preserve">, S. </w:t>
            </w:r>
            <w:proofErr w:type="spellStart"/>
            <w:r w:rsidR="00F80B61" w:rsidRPr="00F80B61">
              <w:rPr>
                <w:rFonts w:ascii="微软雅黑" w:eastAsia="微软雅黑" w:hAnsi="微软雅黑"/>
                <w:szCs w:val="21"/>
              </w:rPr>
              <w:t>Dziembowski</w:t>
            </w:r>
            <w:proofErr w:type="spellEnd"/>
            <w:r w:rsidR="00F80B61" w:rsidRPr="00F80B61">
              <w:rPr>
                <w:rFonts w:ascii="微软雅黑" w:eastAsia="微软雅黑" w:hAnsi="微软雅黑"/>
                <w:szCs w:val="21"/>
              </w:rPr>
              <w:t>, D. Malinowski and L. Mazurek, "Secure Multiparty Computations on Bitcoin," 2014 IEEE Symposium on Security and Privacy, San Jose, CA, 2014, pp. 443-458</w:t>
            </w:r>
            <w:r w:rsidR="00F80B61">
              <w:rPr>
                <w:rFonts w:ascii="微软雅黑" w:eastAsia="微软雅黑" w:hAnsi="微软雅黑"/>
                <w:szCs w:val="21"/>
              </w:rPr>
              <w:t>.</w:t>
            </w:r>
          </w:p>
          <w:p w14:paraId="5616F2F9" w14:textId="446EC6AC" w:rsidR="00B32FA7"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3</w:t>
            </w:r>
            <w:r w:rsidRPr="00B32FA7">
              <w:rPr>
                <w:rFonts w:ascii="微软雅黑" w:eastAsia="微软雅黑" w:hAnsi="微软雅黑"/>
                <w:szCs w:val="21"/>
              </w:rPr>
              <w:t xml:space="preserve">] </w:t>
            </w:r>
            <w:r w:rsidR="00F80B61" w:rsidRPr="00C77027">
              <w:rPr>
                <w:rFonts w:ascii="微软雅黑" w:eastAsia="微软雅黑" w:hAnsi="微软雅黑"/>
                <w:szCs w:val="21"/>
              </w:rPr>
              <w:t xml:space="preserve">Ranjit </w:t>
            </w:r>
            <w:proofErr w:type="spellStart"/>
            <w:r w:rsidR="00F80B61" w:rsidRPr="00C77027">
              <w:rPr>
                <w:rFonts w:ascii="微软雅黑" w:eastAsia="微软雅黑" w:hAnsi="微软雅黑"/>
                <w:szCs w:val="21"/>
              </w:rPr>
              <w:t>Kumaresan</w:t>
            </w:r>
            <w:proofErr w:type="spellEnd"/>
            <w:r w:rsidR="00F80B61" w:rsidRPr="00C77027">
              <w:rPr>
                <w:rFonts w:ascii="微软雅黑" w:eastAsia="微软雅黑" w:hAnsi="微软雅黑"/>
                <w:szCs w:val="21"/>
              </w:rPr>
              <w:t xml:space="preserve"> and </w:t>
            </w:r>
            <w:proofErr w:type="spellStart"/>
            <w:r w:rsidR="00F80B61" w:rsidRPr="00C77027">
              <w:rPr>
                <w:rFonts w:ascii="微软雅黑" w:eastAsia="微软雅黑" w:hAnsi="微软雅黑"/>
                <w:szCs w:val="21"/>
              </w:rPr>
              <w:t>Iddo</w:t>
            </w:r>
            <w:proofErr w:type="spellEnd"/>
            <w:r w:rsidR="00F80B61" w:rsidRPr="00C77027">
              <w:rPr>
                <w:rFonts w:ascii="微软雅黑" w:eastAsia="微软雅黑" w:hAnsi="微软雅黑"/>
                <w:szCs w:val="21"/>
              </w:rPr>
              <w:t xml:space="preserve"> </w:t>
            </w:r>
            <w:proofErr w:type="spellStart"/>
            <w:r w:rsidR="00F80B61" w:rsidRPr="00C77027">
              <w:rPr>
                <w:rFonts w:ascii="微软雅黑" w:eastAsia="微软雅黑" w:hAnsi="微软雅黑"/>
                <w:szCs w:val="21"/>
              </w:rPr>
              <w:t>Bentov</w:t>
            </w:r>
            <w:proofErr w:type="spellEnd"/>
            <w:r w:rsidR="00F80B61" w:rsidRPr="00C77027">
              <w:rPr>
                <w:rFonts w:ascii="微软雅黑" w:eastAsia="微软雅黑" w:hAnsi="微软雅黑"/>
                <w:szCs w:val="21"/>
              </w:rPr>
              <w:t>. 2014. How to Use Bitcoin to Incentivize Correct Computations. In Proceedings of the 2014 ACM SIGSAC Conference on Computer and Communications Security (CCS '14). Association for Computing Machinery, New York, NY, USA, 30–41.</w:t>
            </w:r>
          </w:p>
          <w:p w14:paraId="3289134C" w14:textId="77777777" w:rsidR="002A6970" w:rsidRDefault="00B32FA7" w:rsidP="00B32FA7">
            <w:pPr>
              <w:spacing w:line="440" w:lineRule="exact"/>
              <w:rPr>
                <w:rFonts w:ascii="微软雅黑" w:eastAsia="微软雅黑" w:hAnsi="微软雅黑"/>
                <w:szCs w:val="21"/>
              </w:rPr>
            </w:pPr>
            <w:r w:rsidRPr="00B32FA7">
              <w:rPr>
                <w:rFonts w:ascii="微软雅黑" w:eastAsia="微软雅黑" w:hAnsi="微软雅黑"/>
                <w:szCs w:val="21"/>
              </w:rPr>
              <w:t>[</w:t>
            </w:r>
            <w:r>
              <w:rPr>
                <w:rFonts w:ascii="微软雅黑" w:eastAsia="微软雅黑" w:hAnsi="微软雅黑"/>
                <w:szCs w:val="21"/>
              </w:rPr>
              <w:t>4</w:t>
            </w:r>
            <w:r w:rsidRPr="00B32FA7">
              <w:rPr>
                <w:rFonts w:ascii="微软雅黑" w:eastAsia="微软雅黑" w:hAnsi="微软雅黑"/>
                <w:szCs w:val="21"/>
              </w:rPr>
              <w:t xml:space="preserve">] </w:t>
            </w:r>
            <w:r w:rsidR="00C77027" w:rsidRPr="00C77027">
              <w:rPr>
                <w:rFonts w:ascii="微软雅黑" w:eastAsia="微软雅黑" w:hAnsi="微软雅黑"/>
                <w:szCs w:val="21"/>
              </w:rPr>
              <w:t xml:space="preserve">H. Gao, Z. Ma, S. Luo and Z. Wang, "BFR-MPC: A Blockchain-Based Fair and Robust Multi-Party Computation Scheme," in IEEE Access, vol. 7, pp. 110439-110450, 2019, </w:t>
            </w:r>
            <w:proofErr w:type="spellStart"/>
            <w:r w:rsidR="00C77027" w:rsidRPr="00C77027">
              <w:rPr>
                <w:rFonts w:ascii="微软雅黑" w:eastAsia="微软雅黑" w:hAnsi="微软雅黑"/>
                <w:szCs w:val="21"/>
              </w:rPr>
              <w:t>doi</w:t>
            </w:r>
            <w:proofErr w:type="spellEnd"/>
            <w:r w:rsidR="00C77027" w:rsidRPr="00C77027">
              <w:rPr>
                <w:rFonts w:ascii="微软雅黑" w:eastAsia="微软雅黑" w:hAnsi="微软雅黑"/>
                <w:szCs w:val="21"/>
              </w:rPr>
              <w:t>: 10.1109/ACCESS.2019.2934147.</w:t>
            </w:r>
          </w:p>
          <w:p w14:paraId="0C7E04BA" w14:textId="5A05B86B" w:rsidR="0014045F" w:rsidRPr="00B32FA7" w:rsidRDefault="0014045F" w:rsidP="00B32FA7">
            <w:pPr>
              <w:spacing w:line="44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 xml:space="preserve">5] </w:t>
            </w:r>
            <w:r>
              <w:rPr>
                <w:rFonts w:ascii="微软雅黑" w:eastAsia="微软雅黑" w:hAnsi="微软雅黑" w:hint="eastAsia"/>
                <w:szCs w:val="21"/>
              </w:rPr>
              <w:t>黄建华,</w:t>
            </w:r>
            <w:r>
              <w:rPr>
                <w:rFonts w:ascii="微软雅黑" w:eastAsia="微软雅黑" w:hAnsi="微软雅黑"/>
                <w:szCs w:val="21"/>
              </w:rPr>
              <w:t xml:space="preserve"> </w:t>
            </w:r>
            <w:r>
              <w:rPr>
                <w:rFonts w:ascii="微软雅黑" w:eastAsia="微软雅黑" w:hAnsi="微软雅黑" w:hint="eastAsia"/>
                <w:szCs w:val="21"/>
              </w:rPr>
              <w:t>江亚慧， 李忠诚 《利用区块链构建公平的安全多方计算》</w:t>
            </w:r>
            <w:r w:rsidR="00AA3E33">
              <w:rPr>
                <w:rFonts w:ascii="微软雅黑" w:eastAsia="微软雅黑" w:hAnsi="微软雅黑" w:hint="eastAsia"/>
                <w:szCs w:val="21"/>
              </w:rPr>
              <w:t>计算机应用研究 2020年1月 37卷 第一期</w:t>
            </w:r>
          </w:p>
        </w:tc>
      </w:tr>
      <w:tr w:rsidR="00A24D3E" w14:paraId="51108F47" w14:textId="77777777">
        <w:trPr>
          <w:trHeight w:val="2967"/>
        </w:trPr>
        <w:tc>
          <w:tcPr>
            <w:tcW w:w="2093" w:type="dxa"/>
            <w:vAlign w:val="center"/>
          </w:tcPr>
          <w:p w14:paraId="542C95E4"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现有技术的缺点，本创意解决的问题及有益效果</w:t>
            </w:r>
          </w:p>
        </w:tc>
        <w:tc>
          <w:tcPr>
            <w:tcW w:w="6379" w:type="dxa"/>
            <w:gridSpan w:val="3"/>
            <w:vAlign w:val="center"/>
          </w:tcPr>
          <w:p w14:paraId="4D7F291D" w14:textId="77777777" w:rsidR="00503845" w:rsidRPr="004861A7" w:rsidRDefault="00A24D3E" w:rsidP="004861A7">
            <w:pPr>
              <w:pStyle w:val="a7"/>
              <w:numPr>
                <w:ilvl w:val="0"/>
                <w:numId w:val="4"/>
              </w:numPr>
              <w:spacing w:line="440" w:lineRule="exact"/>
              <w:ind w:firstLineChars="0"/>
              <w:rPr>
                <w:rFonts w:ascii="微软雅黑" w:eastAsia="微软雅黑" w:hAnsi="微软雅黑"/>
                <w:b/>
                <w:szCs w:val="21"/>
              </w:rPr>
            </w:pPr>
            <w:r w:rsidRPr="004861A7">
              <w:rPr>
                <w:rFonts w:ascii="微软雅黑" w:eastAsia="微软雅黑" w:hAnsi="微软雅黑" w:hint="eastAsia"/>
                <w:b/>
                <w:szCs w:val="21"/>
              </w:rPr>
              <w:t>现有技术的缺点</w:t>
            </w:r>
          </w:p>
          <w:p w14:paraId="5E74BA08" w14:textId="37DBAFC9" w:rsidR="000F519C" w:rsidRDefault="004974C5" w:rsidP="000F519C">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在文献[</w:t>
            </w:r>
            <w:r>
              <w:rPr>
                <w:rFonts w:ascii="微软雅黑" w:eastAsia="微软雅黑" w:hAnsi="微软雅黑"/>
                <w:szCs w:val="21"/>
              </w:rPr>
              <w:t>1]</w:t>
            </w:r>
            <w:r>
              <w:rPr>
                <w:rFonts w:ascii="微软雅黑" w:eastAsia="微软雅黑" w:hAnsi="微软雅黑" w:hint="eastAsia"/>
                <w:szCs w:val="21"/>
              </w:rPr>
              <w:t>中</w:t>
            </w:r>
            <w:r w:rsidR="0014045F">
              <w:rPr>
                <w:rFonts w:ascii="微软雅黑" w:eastAsia="微软雅黑" w:hAnsi="微软雅黑" w:hint="eastAsia"/>
                <w:szCs w:val="21"/>
              </w:rPr>
              <w:t>，该模型是在联盟链的环境下，</w:t>
            </w:r>
            <w:proofErr w:type="gramStart"/>
            <w:r w:rsidR="0014045F">
              <w:rPr>
                <w:rFonts w:ascii="微软雅黑" w:eastAsia="微软雅黑" w:hAnsi="微软雅黑" w:hint="eastAsia"/>
                <w:szCs w:val="21"/>
              </w:rPr>
              <w:t>链下的</w:t>
            </w:r>
            <w:proofErr w:type="gramEnd"/>
            <w:r w:rsidR="0014045F">
              <w:rPr>
                <w:rFonts w:ascii="微软雅黑" w:eastAsia="微软雅黑" w:hAnsi="微软雅黑" w:hint="eastAsia"/>
                <w:szCs w:val="21"/>
              </w:rPr>
              <w:t>多方安全计算使用的是基于</w:t>
            </w:r>
            <w:proofErr w:type="spellStart"/>
            <w:r w:rsidR="0014045F">
              <w:rPr>
                <w:rFonts w:ascii="微软雅黑" w:eastAsia="微软雅黑" w:hAnsi="微软雅黑" w:hint="eastAsia"/>
                <w:szCs w:val="21"/>
              </w:rPr>
              <w:t>E</w:t>
            </w:r>
            <w:r w:rsidR="0014045F">
              <w:rPr>
                <w:rFonts w:ascii="微软雅黑" w:eastAsia="微软雅黑" w:hAnsi="微软雅黑"/>
                <w:szCs w:val="21"/>
              </w:rPr>
              <w:t>lGamal</w:t>
            </w:r>
            <w:proofErr w:type="spellEnd"/>
            <w:r w:rsidR="0014045F">
              <w:rPr>
                <w:rFonts w:ascii="微软雅黑" w:eastAsia="微软雅黑" w:hAnsi="微软雅黑" w:hint="eastAsia"/>
                <w:szCs w:val="21"/>
              </w:rPr>
              <w:t>的全同态加密方案，一方面是全同态加密算法能够对密文直接进行操作，模型简单，但是全同态的复杂度太高，使用效率太低，目前还不能商业化的应用，另一方面，由于做同态计算的密文要求是同一个公</w:t>
            </w:r>
            <w:proofErr w:type="gramStart"/>
            <w:r w:rsidR="0014045F">
              <w:rPr>
                <w:rFonts w:ascii="微软雅黑" w:eastAsia="微软雅黑" w:hAnsi="微软雅黑" w:hint="eastAsia"/>
                <w:szCs w:val="21"/>
              </w:rPr>
              <w:t>钥</w:t>
            </w:r>
            <w:proofErr w:type="gramEnd"/>
            <w:r w:rsidR="0014045F">
              <w:rPr>
                <w:rFonts w:ascii="微软雅黑" w:eastAsia="微软雅黑" w:hAnsi="微软雅黑" w:hint="eastAsia"/>
                <w:szCs w:val="21"/>
              </w:rPr>
              <w:t>加密的，而各个用户使用的密钥并不相同，所以该模型中需要有可信的第三方。</w:t>
            </w:r>
            <w:r w:rsidR="00A700B6">
              <w:rPr>
                <w:rFonts w:ascii="微软雅黑" w:eastAsia="微软雅黑" w:hAnsi="微软雅黑" w:hint="eastAsia"/>
                <w:szCs w:val="21"/>
              </w:rPr>
              <w:t>文献[</w:t>
            </w:r>
            <w:r w:rsidR="00A700B6">
              <w:rPr>
                <w:rFonts w:ascii="微软雅黑" w:eastAsia="微软雅黑" w:hAnsi="微软雅黑"/>
                <w:szCs w:val="21"/>
              </w:rPr>
              <w:t>4]</w:t>
            </w:r>
            <w:r w:rsidR="00F909D1">
              <w:rPr>
                <w:rFonts w:ascii="微软雅黑" w:eastAsia="微软雅黑" w:hAnsi="微软雅黑" w:hint="eastAsia"/>
                <w:szCs w:val="21"/>
              </w:rPr>
              <w:t>假设参与方都是理性的，</w:t>
            </w:r>
            <w:r w:rsidR="00A700B6">
              <w:rPr>
                <w:rFonts w:ascii="微软雅黑" w:eastAsia="微软雅黑" w:hAnsi="微软雅黑" w:hint="eastAsia"/>
                <w:szCs w:val="21"/>
              </w:rPr>
              <w:t>通过引入</w:t>
            </w:r>
            <w:r w:rsidR="00F909D1" w:rsidRPr="00C77027">
              <w:rPr>
                <w:rFonts w:ascii="微软雅黑" w:eastAsia="微软雅黑" w:hAnsi="微软雅黑"/>
                <w:szCs w:val="21"/>
              </w:rPr>
              <w:t>reputation system</w:t>
            </w:r>
            <w:r w:rsidR="00F909D1">
              <w:rPr>
                <w:rFonts w:ascii="微软雅黑" w:eastAsia="微软雅黑" w:hAnsi="微软雅黑" w:hint="eastAsia"/>
                <w:szCs w:val="21"/>
              </w:rPr>
              <w:t>作为激励，来保证协议的公平性，但是没有考虑效率。文献[</w:t>
            </w:r>
            <w:r w:rsidR="00F909D1">
              <w:rPr>
                <w:rFonts w:ascii="微软雅黑" w:eastAsia="微软雅黑" w:hAnsi="微软雅黑"/>
                <w:szCs w:val="21"/>
              </w:rPr>
              <w:t>5]</w:t>
            </w:r>
            <w:proofErr w:type="gramStart"/>
            <w:r w:rsidR="00F909D1">
              <w:rPr>
                <w:rFonts w:ascii="微软雅黑" w:eastAsia="微软雅黑" w:hAnsi="微软雅黑" w:hint="eastAsia"/>
                <w:szCs w:val="21"/>
              </w:rPr>
              <w:t>的</w:t>
            </w:r>
            <w:r w:rsidR="000F519C">
              <w:rPr>
                <w:rFonts w:ascii="微软雅黑" w:eastAsia="微软雅黑" w:hAnsi="微软雅黑" w:hint="eastAsia"/>
                <w:szCs w:val="21"/>
              </w:rPr>
              <w:t>链下执行</w:t>
            </w:r>
            <w:proofErr w:type="gramEnd"/>
            <w:r w:rsidR="000F519C">
              <w:rPr>
                <w:rFonts w:ascii="微软雅黑" w:eastAsia="微软雅黑" w:hAnsi="微软雅黑" w:hint="eastAsia"/>
                <w:szCs w:val="21"/>
              </w:rPr>
              <w:t>的是一个通用的公平的MPC协议，不公平指的是，在秘密重建的过程中，有的恶意节点获取了其他节点的信息分片后自己可以恢复出秘密，且不公开自己的分片导致诚实节点恢复不出秘密。文献[</w:t>
            </w:r>
            <w:r w:rsidR="000F519C">
              <w:rPr>
                <w:rFonts w:ascii="微软雅黑" w:eastAsia="微软雅黑" w:hAnsi="微软雅黑"/>
                <w:szCs w:val="21"/>
              </w:rPr>
              <w:t>5]</w:t>
            </w:r>
            <w:r w:rsidR="000F519C">
              <w:rPr>
                <w:rFonts w:ascii="微软雅黑" w:eastAsia="微软雅黑" w:hAnsi="微软雅黑" w:hint="eastAsia"/>
                <w:szCs w:val="21"/>
              </w:rPr>
              <w:t>的秘密重建部分在链上执行，需要与智能合约进行多轮交互，不公开分片的节点将被判断为恶意节点进行惩罚，从而保证公平性。但是由于该MPC协议是基于Ge</w:t>
            </w:r>
            <w:r w:rsidR="000F519C">
              <w:rPr>
                <w:rFonts w:ascii="微软雅黑" w:eastAsia="微软雅黑" w:hAnsi="微软雅黑"/>
                <w:szCs w:val="21"/>
              </w:rPr>
              <w:t>nnaro</w:t>
            </w:r>
            <w:r w:rsidR="000F519C">
              <w:rPr>
                <w:rFonts w:ascii="微软雅黑" w:eastAsia="微软雅黑" w:hAnsi="微软雅黑" w:hint="eastAsia"/>
                <w:szCs w:val="21"/>
              </w:rPr>
              <w:t>方案，一方面是效率低，特别是当参与方增加时，复杂度很高，另一方面是，该协议中的恶意方不能超过n/2。本创意将着重解决如何</w:t>
            </w:r>
            <w:proofErr w:type="gramStart"/>
            <w:r w:rsidR="000F519C">
              <w:rPr>
                <w:rFonts w:ascii="微软雅黑" w:eastAsia="微软雅黑" w:hAnsi="微软雅黑" w:hint="eastAsia"/>
                <w:szCs w:val="21"/>
              </w:rPr>
              <w:t>提高链下的</w:t>
            </w:r>
            <w:proofErr w:type="gramEnd"/>
            <w:r w:rsidR="000F519C">
              <w:rPr>
                <w:rFonts w:ascii="微软雅黑" w:eastAsia="微软雅黑" w:hAnsi="微软雅黑" w:hint="eastAsia"/>
                <w:szCs w:val="21"/>
              </w:rPr>
              <w:t>MPC协议的效率，降低在参与方增多时的复杂度，提高对恶意节点的抵抗。</w:t>
            </w:r>
          </w:p>
          <w:p w14:paraId="0DE296A7" w14:textId="537D3E90" w:rsidR="00D1017A" w:rsidRPr="00D1017A" w:rsidRDefault="00285076" w:rsidP="00D1017A">
            <w:pPr>
              <w:pStyle w:val="a7"/>
              <w:numPr>
                <w:ilvl w:val="0"/>
                <w:numId w:val="4"/>
              </w:numPr>
              <w:spacing w:line="440" w:lineRule="exact"/>
              <w:ind w:firstLineChars="0"/>
              <w:rPr>
                <w:rFonts w:ascii="微软雅黑" w:eastAsia="微软雅黑" w:hAnsi="微软雅黑"/>
                <w:b/>
                <w:szCs w:val="21"/>
              </w:rPr>
            </w:pPr>
            <w:r w:rsidRPr="004861A7">
              <w:rPr>
                <w:rFonts w:ascii="微软雅黑" w:eastAsia="微软雅黑" w:hAnsi="微软雅黑" w:hint="eastAsia"/>
                <w:b/>
                <w:szCs w:val="21"/>
              </w:rPr>
              <w:t>本创意需要解决的技术问题</w:t>
            </w:r>
          </w:p>
          <w:p w14:paraId="59CD84C9" w14:textId="6D3AA6BD" w:rsidR="00D1017A" w:rsidRDefault="00D1017A" w:rsidP="00716B1F">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要解决基于区块链的多方协作的效率问题，需要考虑到具体的应用场景，采用适合的安全多方计算协议，</w:t>
            </w:r>
            <w:r w:rsidR="002A7AD4">
              <w:rPr>
                <w:rFonts w:ascii="微软雅黑" w:eastAsia="微软雅黑" w:hAnsi="微软雅黑" w:hint="eastAsia"/>
                <w:szCs w:val="21"/>
              </w:rPr>
              <w:t>以及</w:t>
            </w:r>
            <w:r>
              <w:rPr>
                <w:rFonts w:ascii="微软雅黑" w:eastAsia="微软雅黑" w:hAnsi="微软雅黑" w:hint="eastAsia"/>
                <w:szCs w:val="21"/>
              </w:rPr>
              <w:t>考虑区块链</w:t>
            </w:r>
            <w:r w:rsidR="002A7AD4">
              <w:rPr>
                <w:rFonts w:ascii="微软雅黑" w:eastAsia="微软雅黑" w:hAnsi="微软雅黑" w:hint="eastAsia"/>
                <w:szCs w:val="21"/>
              </w:rPr>
              <w:t>和</w:t>
            </w:r>
            <w:proofErr w:type="gramStart"/>
            <w:r w:rsidR="002A7AD4">
              <w:rPr>
                <w:rFonts w:ascii="微软雅黑" w:eastAsia="微软雅黑" w:hAnsi="微软雅黑" w:hint="eastAsia"/>
                <w:szCs w:val="21"/>
              </w:rPr>
              <w:t>链下</w:t>
            </w:r>
            <w:proofErr w:type="gramEnd"/>
            <w:r w:rsidR="002A7AD4">
              <w:rPr>
                <w:rFonts w:ascii="微软雅黑" w:eastAsia="微软雅黑" w:hAnsi="微软雅黑" w:hint="eastAsia"/>
                <w:szCs w:val="21"/>
              </w:rPr>
              <w:t>MPC协议的交互问题。本创意要解决的基本问题是，提高多方参与者（医院）在数据共享和协作计算时的效率。这里的数据是具有</w:t>
            </w:r>
            <w:r w:rsidR="000C2F9A">
              <w:rPr>
                <w:rFonts w:ascii="微软雅黑" w:eastAsia="微软雅黑" w:hAnsi="微软雅黑" w:hint="eastAsia"/>
                <w:szCs w:val="21"/>
              </w:rPr>
              <w:t>隐私保护要求和商业价值的医疗数据，协作计算包括在不泄露元数据的情况下共同训练模型。</w:t>
            </w:r>
            <w:proofErr w:type="gramStart"/>
            <w:r w:rsidR="000C2F9A">
              <w:rPr>
                <w:rFonts w:ascii="微软雅黑" w:eastAsia="微软雅黑" w:hAnsi="微软雅黑" w:hint="eastAsia"/>
                <w:szCs w:val="21"/>
              </w:rPr>
              <w:t>链下主要</w:t>
            </w:r>
            <w:proofErr w:type="gramEnd"/>
            <w:r w:rsidR="000C2F9A">
              <w:rPr>
                <w:rFonts w:ascii="微软雅黑" w:eastAsia="微软雅黑" w:hAnsi="微软雅黑" w:hint="eastAsia"/>
                <w:szCs w:val="21"/>
              </w:rPr>
              <w:t>分为两个子系统，医疗数据共享系统和多方安全计算系统，链上负责记录相关记录，作为事后的凭证。其中如何</w:t>
            </w:r>
            <w:proofErr w:type="gramStart"/>
            <w:r w:rsidR="000C2F9A">
              <w:rPr>
                <w:rFonts w:ascii="微软雅黑" w:eastAsia="微软雅黑" w:hAnsi="微软雅黑" w:hint="eastAsia"/>
                <w:szCs w:val="21"/>
              </w:rPr>
              <w:t>提高链下的</w:t>
            </w:r>
            <w:proofErr w:type="gramEnd"/>
            <w:r w:rsidR="000C2F9A">
              <w:rPr>
                <w:rFonts w:ascii="微软雅黑" w:eastAsia="微软雅黑" w:hAnsi="微软雅黑" w:hint="eastAsia"/>
                <w:szCs w:val="21"/>
              </w:rPr>
              <w:t>多方协作计算的效率是本创意要解决的核心问题。</w:t>
            </w:r>
          </w:p>
          <w:p w14:paraId="63FF1716" w14:textId="77777777" w:rsidR="00503845" w:rsidRDefault="00503845" w:rsidP="00716B1F">
            <w:pPr>
              <w:spacing w:line="440" w:lineRule="exact"/>
              <w:ind w:firstLineChars="200" w:firstLine="420"/>
              <w:rPr>
                <w:rFonts w:ascii="微软雅黑" w:eastAsia="微软雅黑" w:hAnsi="微软雅黑"/>
                <w:szCs w:val="21"/>
              </w:rPr>
            </w:pPr>
          </w:p>
          <w:p w14:paraId="5A7DC6FE" w14:textId="77777777" w:rsidR="000C2F9A" w:rsidRDefault="000C2F9A" w:rsidP="00716B1F">
            <w:pPr>
              <w:spacing w:line="440" w:lineRule="exact"/>
              <w:ind w:firstLineChars="200" w:firstLine="420"/>
              <w:rPr>
                <w:rFonts w:ascii="微软雅黑" w:eastAsia="微软雅黑" w:hAnsi="微软雅黑"/>
                <w:szCs w:val="21"/>
              </w:rPr>
            </w:pPr>
          </w:p>
          <w:p w14:paraId="56BDF944" w14:textId="4C25A027" w:rsidR="000C2F9A" w:rsidRPr="009866FD" w:rsidRDefault="000C2F9A" w:rsidP="00716B1F">
            <w:pPr>
              <w:spacing w:line="440" w:lineRule="exact"/>
              <w:ind w:firstLineChars="200" w:firstLine="420"/>
              <w:rPr>
                <w:rFonts w:ascii="微软雅黑" w:eastAsia="微软雅黑" w:hAnsi="微软雅黑" w:hint="eastAsia"/>
                <w:szCs w:val="21"/>
              </w:rPr>
            </w:pPr>
          </w:p>
        </w:tc>
      </w:tr>
      <w:tr w:rsidR="00A24D3E" w14:paraId="16C0FC67" w14:textId="77777777">
        <w:trPr>
          <w:trHeight w:val="5673"/>
        </w:trPr>
        <w:tc>
          <w:tcPr>
            <w:tcW w:w="2093" w:type="dxa"/>
            <w:vAlign w:val="center"/>
          </w:tcPr>
          <w:p w14:paraId="03556E03"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本创意技术方案的详细阐述（创意核心内容，请尽可能详实描述）</w:t>
            </w:r>
          </w:p>
        </w:tc>
        <w:tc>
          <w:tcPr>
            <w:tcW w:w="6379" w:type="dxa"/>
            <w:gridSpan w:val="3"/>
            <w:vAlign w:val="center"/>
          </w:tcPr>
          <w:p w14:paraId="12DD228C" w14:textId="77777777" w:rsidR="003C66B9" w:rsidRDefault="003C66B9" w:rsidP="003873B7">
            <w:pPr>
              <w:spacing w:line="440" w:lineRule="exact"/>
              <w:ind w:firstLineChars="200" w:firstLine="420"/>
              <w:rPr>
                <w:rFonts w:ascii="微软雅黑" w:eastAsia="微软雅黑" w:hAnsi="微软雅黑"/>
                <w:szCs w:val="21"/>
              </w:rPr>
            </w:pPr>
          </w:p>
          <w:p w14:paraId="7F6A2D0C" w14:textId="1A92F567" w:rsidR="003873B7" w:rsidRPr="00882B56" w:rsidRDefault="003873B7" w:rsidP="003873B7">
            <w:pPr>
              <w:spacing w:line="440" w:lineRule="exact"/>
              <w:ind w:firstLineChars="200" w:firstLine="420"/>
              <w:rPr>
                <w:rFonts w:ascii="微软雅黑" w:eastAsia="微软雅黑" w:hAnsi="微软雅黑"/>
                <w:szCs w:val="21"/>
              </w:rPr>
            </w:pPr>
            <w:r w:rsidRPr="00882B56">
              <w:rPr>
                <w:rFonts w:ascii="微软雅黑" w:eastAsia="微软雅黑" w:hAnsi="微软雅黑"/>
                <w:szCs w:val="21"/>
              </w:rPr>
              <w:t>目前已有的最有效的视频文本描述方法都是受益于机器翻译技术的进展。通过最大化条件概率p(T|S)，一个用源语言描述的句子S可以被翻译成为用目标语言描述的句子T。在早期研究中，机器翻译一般是通过多个子任务（对单词进行翻译，单词校准，重排序等）来完成。近年来，随着深度学习技术的兴起，机器翻译</w:t>
            </w:r>
            <w:r>
              <w:rPr>
                <w:rFonts w:ascii="微软雅黑" w:eastAsia="微软雅黑" w:hAnsi="微软雅黑" w:hint="eastAsia"/>
                <w:szCs w:val="21"/>
              </w:rPr>
              <w:t>领域的研究人员普遍采用基于</w:t>
            </w:r>
            <w:r w:rsidRPr="00882B56">
              <w:rPr>
                <w:rFonts w:ascii="微软雅黑" w:eastAsia="微软雅黑" w:hAnsi="微软雅黑"/>
                <w:szCs w:val="21"/>
              </w:rPr>
              <w:t>循环神经网络</w:t>
            </w:r>
            <w:r>
              <w:rPr>
                <w:rFonts w:ascii="微软雅黑" w:eastAsia="微软雅黑" w:hAnsi="微软雅黑" w:hint="eastAsia"/>
                <w:szCs w:val="21"/>
              </w:rPr>
              <w:t>的编码-解码模型</w:t>
            </w:r>
            <w:r w:rsidRPr="00882B56">
              <w:rPr>
                <w:rFonts w:ascii="微软雅黑" w:eastAsia="微软雅黑" w:hAnsi="微软雅黑"/>
                <w:szCs w:val="21"/>
              </w:rPr>
              <w:t>。一个用于编码的</w:t>
            </w:r>
            <w:r>
              <w:rPr>
                <w:rFonts w:ascii="微软雅黑" w:eastAsia="微软雅黑" w:hAnsi="微软雅黑" w:hint="eastAsia"/>
                <w:szCs w:val="21"/>
              </w:rPr>
              <w:t>LSTM</w:t>
            </w:r>
            <w:r w:rsidRPr="00882B56">
              <w:rPr>
                <w:rFonts w:ascii="微软雅黑" w:eastAsia="微软雅黑" w:hAnsi="微软雅黑"/>
                <w:szCs w:val="21"/>
              </w:rPr>
              <w:t>把输入句子转换成为一个特征向量，然后另外一个解码</w:t>
            </w:r>
            <w:r>
              <w:rPr>
                <w:rFonts w:ascii="微软雅黑" w:eastAsia="微软雅黑" w:hAnsi="微软雅黑" w:hint="eastAsia"/>
                <w:szCs w:val="21"/>
              </w:rPr>
              <w:t>LSTM</w:t>
            </w:r>
            <w:r w:rsidRPr="00882B56">
              <w:rPr>
                <w:rFonts w:ascii="微软雅黑" w:eastAsia="微软雅黑" w:hAnsi="微软雅黑"/>
                <w:szCs w:val="21"/>
              </w:rPr>
              <w:t>基</w:t>
            </w:r>
            <w:r>
              <w:rPr>
                <w:rFonts w:ascii="微软雅黑" w:eastAsia="微软雅黑" w:hAnsi="微软雅黑"/>
                <w:szCs w:val="21"/>
              </w:rPr>
              <w:t>于这个特征向量生成目标语言的句子。由于这种方法简单有效，在本</w:t>
            </w:r>
            <w:r>
              <w:rPr>
                <w:rFonts w:ascii="微软雅黑" w:eastAsia="微软雅黑" w:hAnsi="微软雅黑" w:hint="eastAsia"/>
                <w:szCs w:val="21"/>
              </w:rPr>
              <w:t>创意</w:t>
            </w:r>
            <w:r>
              <w:rPr>
                <w:rFonts w:ascii="微软雅黑" w:eastAsia="微软雅黑" w:hAnsi="微软雅黑"/>
                <w:szCs w:val="21"/>
              </w:rPr>
              <w:t>中，我们</w:t>
            </w:r>
            <w:r>
              <w:rPr>
                <w:rFonts w:ascii="微软雅黑" w:eastAsia="微软雅黑" w:hAnsi="微软雅黑" w:hint="eastAsia"/>
                <w:szCs w:val="21"/>
              </w:rPr>
              <w:t>也</w:t>
            </w:r>
            <w:r w:rsidR="00DF0CA4">
              <w:rPr>
                <w:rFonts w:ascii="微软雅黑" w:eastAsia="微软雅黑" w:hAnsi="微软雅黑" w:hint="eastAsia"/>
                <w:szCs w:val="21"/>
              </w:rPr>
              <w:t>基于</w:t>
            </w:r>
            <w:r w:rsidRPr="00882B56">
              <w:rPr>
                <w:rFonts w:ascii="微软雅黑" w:eastAsia="微软雅黑" w:hAnsi="微软雅黑"/>
                <w:szCs w:val="21"/>
              </w:rPr>
              <w:t>这种编码和解码的算法框架。传统的视频文本描述生成方法需要基于大量的有标记训练样本，为了减小这种依赖性，本</w:t>
            </w:r>
            <w:r>
              <w:rPr>
                <w:rFonts w:ascii="微软雅黑" w:eastAsia="微软雅黑" w:hAnsi="微软雅黑" w:hint="eastAsia"/>
                <w:szCs w:val="21"/>
              </w:rPr>
              <w:t>创意</w:t>
            </w:r>
            <w:r w:rsidRPr="00882B56">
              <w:rPr>
                <w:rFonts w:ascii="微软雅黑" w:eastAsia="微软雅黑" w:hAnsi="微软雅黑"/>
                <w:szCs w:val="21"/>
              </w:rPr>
              <w:t>采用</w:t>
            </w:r>
            <w:r w:rsidR="00277DEA">
              <w:rPr>
                <w:rFonts w:ascii="微软雅黑" w:eastAsia="微软雅黑" w:hAnsi="微软雅黑" w:hint="eastAsia"/>
                <w:szCs w:val="21"/>
              </w:rPr>
              <w:t>视觉</w:t>
            </w:r>
            <w:r>
              <w:rPr>
                <w:rFonts w:ascii="微软雅黑" w:eastAsia="微软雅黑" w:hAnsi="微软雅黑" w:hint="eastAsia"/>
                <w:szCs w:val="21"/>
              </w:rPr>
              <w:t>知识记忆模型来辅助LSTM</w:t>
            </w:r>
            <w:r w:rsidRPr="00882B56">
              <w:rPr>
                <w:rFonts w:ascii="微软雅黑" w:eastAsia="微软雅黑" w:hAnsi="微软雅黑"/>
                <w:szCs w:val="21"/>
              </w:rPr>
              <w:t>生成文本描述。这样可以使得生成的句</w:t>
            </w:r>
            <w:r>
              <w:rPr>
                <w:rFonts w:ascii="微软雅黑" w:eastAsia="微软雅黑" w:hAnsi="微软雅黑"/>
                <w:szCs w:val="21"/>
              </w:rPr>
              <w:t>子包含视频中的所有物体、行为以及它们相互之间的联系。</w:t>
            </w:r>
          </w:p>
          <w:p w14:paraId="274F1BE6" w14:textId="77777777" w:rsidR="00D35C2D" w:rsidRPr="00B92ED0" w:rsidRDefault="00B0591D" w:rsidP="00B92ED0">
            <w:pPr>
              <w:spacing w:line="440" w:lineRule="exact"/>
              <w:ind w:firstLineChars="200" w:firstLine="420"/>
              <w:rPr>
                <w:rFonts w:ascii="微软雅黑" w:eastAsia="微软雅黑" w:hAnsi="微软雅黑"/>
                <w:b/>
                <w:szCs w:val="21"/>
              </w:rPr>
            </w:pPr>
            <w:r>
              <w:rPr>
                <w:rFonts w:ascii="微软雅黑" w:eastAsia="微软雅黑" w:hAnsi="微软雅黑"/>
                <w:szCs w:val="21"/>
              </w:rPr>
              <w:t>本</w:t>
            </w:r>
            <w:r>
              <w:rPr>
                <w:rFonts w:ascii="微软雅黑" w:eastAsia="微软雅黑" w:hAnsi="微软雅黑" w:hint="eastAsia"/>
                <w:szCs w:val="21"/>
              </w:rPr>
              <w:t>创意</w:t>
            </w:r>
            <w:r w:rsidR="00185B79" w:rsidRPr="00882B56">
              <w:rPr>
                <w:rFonts w:ascii="微软雅黑" w:eastAsia="微软雅黑" w:hAnsi="微软雅黑"/>
                <w:szCs w:val="21"/>
              </w:rPr>
              <w:t>采用的视频文本描述生成算法的框架如图</w:t>
            </w:r>
            <w:r w:rsidR="00185B79">
              <w:rPr>
                <w:rFonts w:ascii="微软雅黑" w:eastAsia="微软雅黑" w:hAnsi="微软雅黑"/>
                <w:szCs w:val="21"/>
              </w:rPr>
              <w:t>1</w:t>
            </w:r>
            <w:r w:rsidR="00185B79" w:rsidRPr="00882B56">
              <w:rPr>
                <w:rFonts w:ascii="微软雅黑" w:eastAsia="微软雅黑" w:hAnsi="微软雅黑"/>
                <w:szCs w:val="21"/>
              </w:rPr>
              <w:t>所示。</w:t>
            </w:r>
            <w:r w:rsidR="00185B79">
              <w:rPr>
                <w:rFonts w:ascii="微软雅黑" w:eastAsia="微软雅黑" w:hAnsi="微软雅黑" w:hint="eastAsia"/>
                <w:szCs w:val="21"/>
              </w:rPr>
              <w:t>在生成每个单词之前，</w:t>
            </w:r>
            <w:r w:rsidR="00185B79" w:rsidRPr="00882B56">
              <w:rPr>
                <w:rFonts w:ascii="微软雅黑" w:eastAsia="微软雅黑" w:hAnsi="微软雅黑"/>
                <w:szCs w:val="21"/>
              </w:rPr>
              <w:t>首</w:t>
            </w:r>
            <w:r w:rsidR="00185B79">
              <w:rPr>
                <w:rFonts w:ascii="微软雅黑" w:eastAsia="微软雅黑" w:hAnsi="微软雅黑"/>
                <w:szCs w:val="21"/>
              </w:rPr>
              <w:t>先</w:t>
            </w:r>
            <w:r w:rsidR="00185B79" w:rsidRPr="00882B56">
              <w:rPr>
                <w:rFonts w:ascii="微软雅黑" w:eastAsia="微软雅黑" w:hAnsi="微软雅黑"/>
                <w:szCs w:val="21"/>
              </w:rPr>
              <w:t>采用</w:t>
            </w:r>
            <w:r w:rsidR="00185B79">
              <w:rPr>
                <w:rFonts w:ascii="微软雅黑" w:eastAsia="微软雅黑" w:hAnsi="微软雅黑" w:hint="eastAsia"/>
                <w:szCs w:val="21"/>
              </w:rPr>
              <w:t>视觉注意力</w:t>
            </w:r>
            <w:r w:rsidR="00185B79" w:rsidRPr="00882B56">
              <w:rPr>
                <w:rFonts w:ascii="微软雅黑" w:eastAsia="微软雅黑" w:hAnsi="微软雅黑"/>
                <w:szCs w:val="21"/>
              </w:rPr>
              <w:t>模型</w:t>
            </w:r>
            <w:r w:rsidR="001123F3">
              <w:rPr>
                <w:rFonts w:ascii="微软雅黑" w:eastAsia="微软雅黑" w:hAnsi="微软雅黑" w:hint="eastAsia"/>
                <w:szCs w:val="21"/>
              </w:rPr>
              <w:t>计算</w:t>
            </w:r>
            <w:r w:rsidR="00185B79">
              <w:rPr>
                <w:rFonts w:ascii="微软雅黑" w:eastAsia="微软雅黑" w:hAnsi="微软雅黑" w:hint="eastAsia"/>
                <w:szCs w:val="21"/>
              </w:rPr>
              <w:t>视频在时间和空间上</w:t>
            </w:r>
            <w:r w:rsidR="001123F3">
              <w:rPr>
                <w:rFonts w:ascii="微软雅黑" w:eastAsia="微软雅黑" w:hAnsi="微软雅黑" w:hint="eastAsia"/>
                <w:szCs w:val="21"/>
              </w:rPr>
              <w:t>不同局部</w:t>
            </w:r>
            <w:r w:rsidR="00185B79">
              <w:rPr>
                <w:rFonts w:ascii="微软雅黑" w:eastAsia="微软雅黑" w:hAnsi="微软雅黑" w:hint="eastAsia"/>
                <w:szCs w:val="21"/>
              </w:rPr>
              <w:t>区域</w:t>
            </w:r>
            <w:r w:rsidR="001123F3">
              <w:rPr>
                <w:rFonts w:ascii="微软雅黑" w:eastAsia="微软雅黑" w:hAnsi="微软雅黑" w:hint="eastAsia"/>
                <w:szCs w:val="21"/>
              </w:rPr>
              <w:t>的</w:t>
            </w:r>
            <w:r w:rsidR="00B2736F">
              <w:rPr>
                <w:rFonts w:ascii="微软雅黑" w:eastAsia="微软雅黑" w:hAnsi="微软雅黑" w:hint="eastAsia"/>
                <w:szCs w:val="21"/>
              </w:rPr>
              <w:t>注意力</w:t>
            </w:r>
            <w:r w:rsidR="001123F3">
              <w:rPr>
                <w:rFonts w:ascii="微软雅黑" w:eastAsia="微软雅黑" w:hAnsi="微软雅黑" w:hint="eastAsia"/>
                <w:szCs w:val="21"/>
              </w:rPr>
              <w:t>系数，</w:t>
            </w:r>
            <w:r w:rsidR="0043280B">
              <w:rPr>
                <w:rFonts w:ascii="微软雅黑" w:eastAsia="微软雅黑" w:hAnsi="微软雅黑" w:hint="eastAsia"/>
                <w:szCs w:val="21"/>
              </w:rPr>
              <w:t>根据注意力系数</w:t>
            </w:r>
            <w:r w:rsidR="001123F3">
              <w:rPr>
                <w:rFonts w:ascii="微软雅黑" w:eastAsia="微软雅黑" w:hAnsi="微软雅黑" w:hint="eastAsia"/>
                <w:szCs w:val="21"/>
              </w:rPr>
              <w:t>对局部区域的</w:t>
            </w:r>
            <w:r w:rsidR="00185B79">
              <w:rPr>
                <w:rFonts w:ascii="微软雅黑" w:eastAsia="微软雅黑" w:hAnsi="微软雅黑" w:hint="eastAsia"/>
                <w:szCs w:val="21"/>
              </w:rPr>
              <w:t>特征</w:t>
            </w:r>
            <w:r w:rsidR="001123F3">
              <w:rPr>
                <w:rFonts w:ascii="微软雅黑" w:eastAsia="微软雅黑" w:hAnsi="微软雅黑" w:hint="eastAsia"/>
                <w:szCs w:val="21"/>
              </w:rPr>
              <w:t>计算加权和</w:t>
            </w:r>
            <w:r w:rsidR="00AD6044">
              <w:rPr>
                <w:rFonts w:ascii="微软雅黑" w:eastAsia="微软雅黑" w:hAnsi="微软雅黑" w:hint="eastAsia"/>
                <w:szCs w:val="21"/>
              </w:rPr>
              <w:t>得到</w:t>
            </w:r>
            <w:r w:rsidR="00185B79">
              <w:rPr>
                <w:rFonts w:ascii="微软雅黑" w:eastAsia="微软雅黑" w:hAnsi="微软雅黑" w:hint="eastAsia"/>
                <w:szCs w:val="21"/>
              </w:rPr>
              <w:t>当前时刻的视觉特征表示</w:t>
            </w:r>
            <m:oMath>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oMath>
            <w:r w:rsidR="00185B79">
              <w:rPr>
                <w:rFonts w:ascii="微软雅黑" w:eastAsia="微软雅黑" w:hAnsi="微软雅黑" w:hint="eastAsia"/>
                <w:szCs w:val="21"/>
              </w:rPr>
              <w:t>。然后采用</w:t>
            </w:r>
            <w:r w:rsidR="002C715D">
              <w:rPr>
                <w:rFonts w:ascii="微软雅黑" w:eastAsia="微软雅黑" w:hAnsi="微软雅黑" w:hint="eastAsia"/>
                <w:szCs w:val="21"/>
              </w:rPr>
              <w:t>视觉</w:t>
            </w:r>
            <w:r w:rsidR="00185B79">
              <w:rPr>
                <w:rFonts w:ascii="微软雅黑" w:eastAsia="微软雅黑" w:hAnsi="微软雅黑" w:hint="eastAsia"/>
                <w:szCs w:val="21"/>
              </w:rPr>
              <w:t>知识记忆模型得到</w:t>
            </w:r>
            <w:r w:rsidR="003F08F7">
              <w:rPr>
                <w:rFonts w:ascii="微软雅黑" w:eastAsia="微软雅黑" w:hAnsi="微软雅黑" w:hint="eastAsia"/>
                <w:szCs w:val="21"/>
              </w:rPr>
              <w:t>与</w:t>
            </w:r>
            <w:r w:rsidR="00185B79">
              <w:rPr>
                <w:rFonts w:ascii="微软雅黑" w:eastAsia="微软雅黑" w:hAnsi="微软雅黑" w:hint="eastAsia"/>
                <w:szCs w:val="21"/>
              </w:rPr>
              <w:t>视频</w:t>
            </w:r>
            <w:r w:rsidR="003F08F7">
              <w:rPr>
                <w:rFonts w:ascii="微软雅黑" w:eastAsia="微软雅黑" w:hAnsi="微软雅黑" w:hint="eastAsia"/>
                <w:szCs w:val="21"/>
              </w:rPr>
              <w:t>内容相关的</w:t>
            </w:r>
            <w:r w:rsidR="00185B79">
              <w:rPr>
                <w:rFonts w:ascii="微软雅黑" w:eastAsia="微软雅黑" w:hAnsi="微软雅黑" w:hint="eastAsia"/>
                <w:szCs w:val="21"/>
              </w:rPr>
              <w:t>知识</w:t>
            </w:r>
            <w:r w:rsidR="00CC25D1">
              <w:rPr>
                <w:rFonts w:ascii="微软雅黑" w:eastAsia="微软雅黑" w:hAnsi="微软雅黑" w:hint="eastAsia"/>
                <w:szCs w:val="21"/>
              </w:rPr>
              <w:t>表示</w:t>
            </w:r>
            <w:r w:rsidR="00185B79">
              <w:rPr>
                <w:rFonts w:ascii="微软雅黑" w:eastAsia="微软雅黑" w:hAnsi="微软雅黑" w:hint="eastAsia"/>
                <w:szCs w:val="21"/>
              </w:rPr>
              <w:t>向量</w:t>
            </w:r>
            <m:oMath>
              <m:sSub>
                <m:sSubPr>
                  <m:ctrlPr>
                    <w:rPr>
                      <w:rFonts w:ascii="Cambria Math" w:eastAsia="微软雅黑" w:hAnsi="Cambria Math"/>
                      <w:szCs w:val="21"/>
                    </w:rPr>
                  </m:ctrlPr>
                </m:sSubPr>
                <m:e>
                  <m:r>
                    <w:rPr>
                      <w:rFonts w:ascii="Cambria Math" w:eastAsia="微软雅黑" w:hAnsi="Cambria Math" w:hint="eastAsia"/>
                      <w:szCs w:val="21"/>
                    </w:rPr>
                    <m:t>R</m:t>
                  </m:r>
                </m:e>
                <m:sub>
                  <m:r>
                    <w:rPr>
                      <w:rFonts w:ascii="Cambria Math" w:eastAsia="微软雅黑" w:hAnsi="Cambria Math"/>
                      <w:szCs w:val="21"/>
                    </w:rPr>
                    <m:t>t</m:t>
                  </m:r>
                </m:sub>
              </m:sSub>
            </m:oMath>
            <w:r w:rsidR="00185B79">
              <w:rPr>
                <w:rFonts w:ascii="微软雅黑" w:eastAsia="微软雅黑" w:hAnsi="微软雅黑" w:hint="eastAsia"/>
                <w:szCs w:val="21"/>
              </w:rPr>
              <w:t>。</w:t>
            </w:r>
            <w:r w:rsidR="00185B79">
              <w:rPr>
                <w:rFonts w:ascii="微软雅黑" w:eastAsia="微软雅黑" w:hAnsi="微软雅黑"/>
                <w:szCs w:val="21"/>
              </w:rPr>
              <w:t>最后</w:t>
            </w:r>
            <w:r w:rsidR="00185B79">
              <w:rPr>
                <w:rFonts w:ascii="微软雅黑" w:eastAsia="微软雅黑" w:hAnsi="微软雅黑" w:hint="eastAsia"/>
                <w:szCs w:val="21"/>
              </w:rPr>
              <w:t>视频的视觉特征</w:t>
            </w:r>
            <w:r w:rsidR="00185B79">
              <w:rPr>
                <w:rFonts w:ascii="微软雅黑" w:eastAsia="微软雅黑" w:hAnsi="微软雅黑"/>
                <w:szCs w:val="21"/>
              </w:rPr>
              <w:t>和</w:t>
            </w:r>
            <w:r w:rsidR="00185B79">
              <w:rPr>
                <w:rFonts w:ascii="微软雅黑" w:eastAsia="微软雅黑" w:hAnsi="微软雅黑" w:hint="eastAsia"/>
                <w:szCs w:val="21"/>
              </w:rPr>
              <w:t>知识表示</w:t>
            </w:r>
            <w:r w:rsidR="00185B79" w:rsidRPr="00882B56">
              <w:rPr>
                <w:rFonts w:ascii="微软雅黑" w:eastAsia="微软雅黑" w:hAnsi="微软雅黑"/>
                <w:szCs w:val="21"/>
              </w:rPr>
              <w:t>向量被同时</w:t>
            </w:r>
            <w:r w:rsidR="00185B79">
              <w:rPr>
                <w:rFonts w:ascii="微软雅黑" w:eastAsia="微软雅黑" w:hAnsi="微软雅黑" w:hint="eastAsia"/>
                <w:szCs w:val="21"/>
              </w:rPr>
              <w:t>输入到</w:t>
            </w:r>
            <w:r w:rsidR="00185B79" w:rsidRPr="00882B56">
              <w:rPr>
                <w:rFonts w:ascii="微软雅黑" w:eastAsia="微软雅黑" w:hAnsi="微软雅黑"/>
                <w:szCs w:val="21"/>
              </w:rPr>
              <w:t>循环神经网络（</w:t>
            </w:r>
            <w:r w:rsidR="00185B79">
              <w:rPr>
                <w:rFonts w:ascii="微软雅黑" w:eastAsia="微软雅黑" w:hAnsi="微软雅黑" w:hint="eastAsia"/>
                <w:szCs w:val="21"/>
              </w:rPr>
              <w:t>LSTM</w:t>
            </w:r>
            <w:r w:rsidR="00185B79">
              <w:rPr>
                <w:rFonts w:ascii="微软雅黑" w:eastAsia="微软雅黑" w:hAnsi="微软雅黑"/>
                <w:szCs w:val="21"/>
              </w:rPr>
              <w:t>）</w:t>
            </w:r>
            <w:r w:rsidR="00185B79" w:rsidRPr="00882B56">
              <w:rPr>
                <w:rFonts w:ascii="微软雅黑" w:eastAsia="微软雅黑" w:hAnsi="微软雅黑"/>
                <w:szCs w:val="21"/>
              </w:rPr>
              <w:t>来生成单词。</w:t>
            </w:r>
            <w:r w:rsidR="007737A9">
              <w:rPr>
                <w:rFonts w:ascii="微软雅黑" w:eastAsia="微软雅黑" w:hAnsi="微软雅黑" w:hint="eastAsia"/>
                <w:szCs w:val="21"/>
              </w:rPr>
              <w:t>整个算法可以采用目前较为流行的</w:t>
            </w:r>
            <w:proofErr w:type="spellStart"/>
            <w:r w:rsidR="007737A9">
              <w:rPr>
                <w:rFonts w:ascii="微软雅黑" w:eastAsia="微软雅黑" w:hAnsi="微软雅黑" w:hint="eastAsia"/>
                <w:szCs w:val="21"/>
              </w:rPr>
              <w:t>Pytorch</w:t>
            </w:r>
            <w:proofErr w:type="spellEnd"/>
            <w:r w:rsidR="007737A9">
              <w:rPr>
                <w:rFonts w:ascii="微软雅黑" w:eastAsia="微软雅黑" w:hAnsi="微软雅黑" w:hint="eastAsia"/>
                <w:szCs w:val="21"/>
              </w:rPr>
              <w:t>，Caffe和</w:t>
            </w:r>
            <w:proofErr w:type="spellStart"/>
            <w:r w:rsidR="007737A9">
              <w:rPr>
                <w:rFonts w:ascii="微软雅黑" w:eastAsia="微软雅黑" w:hAnsi="微软雅黑" w:hint="eastAsia"/>
                <w:szCs w:val="21"/>
              </w:rPr>
              <w:t>Tensorflow</w:t>
            </w:r>
            <w:proofErr w:type="spellEnd"/>
            <w:r w:rsidR="007737A9">
              <w:rPr>
                <w:rFonts w:ascii="微软雅黑" w:eastAsia="微软雅黑" w:hAnsi="微软雅黑" w:hint="eastAsia"/>
                <w:szCs w:val="21"/>
              </w:rPr>
              <w:t>等深度学习框架来实现。</w:t>
            </w:r>
            <w:r w:rsidR="00185B79" w:rsidRPr="00191661">
              <w:rPr>
                <w:rFonts w:ascii="微软雅黑" w:eastAsia="微软雅黑" w:hAnsi="微软雅黑" w:hint="eastAsia"/>
                <w:szCs w:val="21"/>
              </w:rPr>
              <w:t>算法框架中</w:t>
            </w:r>
            <w:r w:rsidR="00185B79">
              <w:rPr>
                <w:rFonts w:ascii="微软雅黑" w:eastAsia="微软雅黑" w:hAnsi="微软雅黑" w:hint="eastAsia"/>
                <w:szCs w:val="21"/>
              </w:rPr>
              <w:t>最重要的</w:t>
            </w:r>
            <w:r w:rsidR="00185B79" w:rsidRPr="00191661">
              <w:rPr>
                <w:rFonts w:ascii="微软雅黑" w:eastAsia="微软雅黑" w:hAnsi="微软雅黑" w:hint="eastAsia"/>
                <w:szCs w:val="21"/>
              </w:rPr>
              <w:t>视觉</w:t>
            </w:r>
            <w:r w:rsidR="00185B79">
              <w:rPr>
                <w:rFonts w:ascii="微软雅黑" w:eastAsia="微软雅黑" w:hAnsi="微软雅黑" w:hint="eastAsia"/>
                <w:szCs w:val="21"/>
              </w:rPr>
              <w:t>注意力模型</w:t>
            </w:r>
            <w:r w:rsidR="00DF5750">
              <w:rPr>
                <w:rFonts w:ascii="微软雅黑" w:eastAsia="微软雅黑" w:hAnsi="微软雅黑" w:hint="eastAsia"/>
                <w:szCs w:val="21"/>
              </w:rPr>
              <w:t>，视觉</w:t>
            </w:r>
            <w:r w:rsidR="00076A37">
              <w:rPr>
                <w:rFonts w:ascii="微软雅黑" w:eastAsia="微软雅黑" w:hAnsi="微软雅黑" w:hint="eastAsia"/>
                <w:szCs w:val="21"/>
              </w:rPr>
              <w:t>语义</w:t>
            </w:r>
            <w:r w:rsidR="00DF5750">
              <w:rPr>
                <w:rFonts w:ascii="微软雅黑" w:eastAsia="微软雅黑" w:hAnsi="微软雅黑" w:hint="eastAsia"/>
                <w:szCs w:val="21"/>
              </w:rPr>
              <w:t>表示</w:t>
            </w:r>
            <w:r w:rsidR="007F7B91">
              <w:rPr>
                <w:rFonts w:ascii="微软雅黑" w:eastAsia="微软雅黑" w:hAnsi="微软雅黑" w:hint="eastAsia"/>
                <w:szCs w:val="21"/>
              </w:rPr>
              <w:t>和</w:t>
            </w:r>
            <w:r w:rsidR="00185B79">
              <w:rPr>
                <w:rFonts w:ascii="微软雅黑" w:eastAsia="微软雅黑" w:hAnsi="微软雅黑" w:hint="eastAsia"/>
                <w:szCs w:val="21"/>
              </w:rPr>
              <w:t>视觉知识记忆模型</w:t>
            </w:r>
            <w:r w:rsidR="00AB6CFB">
              <w:rPr>
                <w:rFonts w:ascii="微软雅黑" w:eastAsia="微软雅黑" w:hAnsi="微软雅黑" w:hint="eastAsia"/>
                <w:szCs w:val="21"/>
              </w:rPr>
              <w:t>将在下面进行详细</w:t>
            </w:r>
            <w:r w:rsidR="00185B79" w:rsidRPr="00191661">
              <w:rPr>
                <w:rFonts w:ascii="微软雅黑" w:eastAsia="微软雅黑" w:hAnsi="微软雅黑" w:hint="eastAsia"/>
                <w:szCs w:val="21"/>
              </w:rPr>
              <w:t>介绍。</w:t>
            </w:r>
          </w:p>
          <w:p w14:paraId="20EE1EBF" w14:textId="77777777" w:rsidR="00BE111C" w:rsidRPr="006C6A22" w:rsidRDefault="00BE111C"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视觉注意力</w:t>
            </w:r>
            <w:r w:rsidR="007326CD" w:rsidRPr="006C6A22">
              <w:rPr>
                <w:rFonts w:ascii="微软雅黑" w:eastAsia="微软雅黑" w:hAnsi="微软雅黑" w:hint="eastAsia"/>
                <w:b/>
                <w:szCs w:val="21"/>
              </w:rPr>
              <w:t>模型</w:t>
            </w:r>
          </w:p>
          <w:p w14:paraId="6A1E5735" w14:textId="77777777" w:rsidR="00BE111C" w:rsidRDefault="00BE111C" w:rsidP="00BE111C">
            <w:pPr>
              <w:pStyle w:val="Default"/>
              <w:spacing w:line="440" w:lineRule="exact"/>
              <w:ind w:firstLine="420"/>
              <w:jc w:val="both"/>
              <w:rPr>
                <w:rFonts w:ascii="微软雅黑" w:eastAsia="微软雅黑" w:hAnsi="微软雅黑" w:cs="Times New Roman"/>
                <w:color w:val="auto"/>
                <w:kern w:val="2"/>
                <w:sz w:val="21"/>
                <w:szCs w:val="21"/>
              </w:rPr>
            </w:pPr>
            <w:r w:rsidRPr="00B923BA">
              <w:rPr>
                <w:rFonts w:ascii="微软雅黑" w:eastAsia="微软雅黑" w:hAnsi="微软雅黑" w:cs="Times New Roman"/>
                <w:color w:val="auto"/>
                <w:kern w:val="2"/>
                <w:sz w:val="21"/>
                <w:szCs w:val="21"/>
              </w:rPr>
              <w:t>视觉</w:t>
            </w:r>
            <w:r>
              <w:rPr>
                <w:rFonts w:ascii="微软雅黑" w:eastAsia="微软雅黑" w:hAnsi="微软雅黑" w:cs="Times New Roman" w:hint="eastAsia"/>
                <w:color w:val="auto"/>
                <w:kern w:val="2"/>
                <w:sz w:val="21"/>
                <w:szCs w:val="21"/>
              </w:rPr>
              <w:t>注意力</w:t>
            </w:r>
            <w:r w:rsidR="00142349">
              <w:rPr>
                <w:rFonts w:ascii="微软雅黑" w:eastAsia="微软雅黑" w:hAnsi="微软雅黑" w:cs="Times New Roman" w:hint="eastAsia"/>
                <w:color w:val="auto"/>
                <w:kern w:val="2"/>
                <w:sz w:val="21"/>
                <w:szCs w:val="21"/>
              </w:rPr>
              <w:t>模型</w:t>
            </w:r>
            <w:r w:rsidRPr="00B923BA">
              <w:rPr>
                <w:rFonts w:ascii="微软雅黑" w:eastAsia="微软雅黑" w:hAnsi="微软雅黑" w:cs="Times New Roman"/>
                <w:color w:val="auto"/>
                <w:kern w:val="2"/>
                <w:sz w:val="21"/>
                <w:szCs w:val="21"/>
              </w:rPr>
              <w:t>可以</w:t>
            </w:r>
            <w:r w:rsidR="006B6189">
              <w:rPr>
                <w:rFonts w:ascii="微软雅黑" w:eastAsia="微软雅黑" w:hAnsi="微软雅黑" w:cs="Times New Roman" w:hint="eastAsia"/>
                <w:color w:val="auto"/>
                <w:kern w:val="2"/>
                <w:sz w:val="21"/>
                <w:szCs w:val="21"/>
              </w:rPr>
              <w:t>在神经网络训练过程中</w:t>
            </w:r>
            <w:r w:rsidRPr="00B923BA">
              <w:rPr>
                <w:rFonts w:ascii="微软雅黑" w:eastAsia="微软雅黑" w:hAnsi="微软雅黑" w:cs="Times New Roman"/>
                <w:color w:val="auto"/>
                <w:kern w:val="2"/>
                <w:sz w:val="21"/>
                <w:szCs w:val="21"/>
              </w:rPr>
              <w:t>自适应地从整个视频中选择最重要的视觉特征表示。</w:t>
            </w:r>
            <w:r w:rsidR="00214683">
              <w:rPr>
                <w:rFonts w:ascii="微软雅黑" w:eastAsia="微软雅黑" w:hAnsi="微软雅黑" w:hint="eastAsia"/>
                <w:sz w:val="21"/>
                <w:szCs w:val="21"/>
              </w:rPr>
              <w:t>考虑到</w:t>
            </w:r>
            <w:r w:rsidRPr="00B923BA">
              <w:rPr>
                <w:rFonts w:ascii="微软雅黑" w:eastAsia="微软雅黑" w:hAnsi="微软雅黑"/>
                <w:sz w:val="21"/>
                <w:szCs w:val="21"/>
              </w:rPr>
              <w:t>在图像分类</w:t>
            </w:r>
            <w:r w:rsidR="002E7325">
              <w:rPr>
                <w:rFonts w:ascii="微软雅黑" w:eastAsia="微软雅黑" w:hAnsi="微软雅黑" w:hint="eastAsia"/>
                <w:sz w:val="21"/>
                <w:szCs w:val="21"/>
              </w:rPr>
              <w:t>、物体检测</w:t>
            </w:r>
            <w:r w:rsidRPr="00B923BA">
              <w:rPr>
                <w:rFonts w:ascii="微软雅黑" w:eastAsia="微软雅黑" w:hAnsi="微软雅黑"/>
                <w:sz w:val="21"/>
                <w:szCs w:val="21"/>
              </w:rPr>
              <w:t>等视觉任务中</w:t>
            </w:r>
            <w:r w:rsidR="002E7325">
              <w:rPr>
                <w:rFonts w:ascii="微软雅黑" w:eastAsia="微软雅黑" w:hAnsi="微软雅黑" w:hint="eastAsia"/>
                <w:sz w:val="21"/>
                <w:szCs w:val="21"/>
              </w:rPr>
              <w:t>，卷积网络的高层特征可以表达</w:t>
            </w:r>
            <w:r w:rsidR="00834CEA">
              <w:rPr>
                <w:rFonts w:ascii="微软雅黑" w:eastAsia="微软雅黑" w:hAnsi="微软雅黑" w:hint="eastAsia"/>
                <w:sz w:val="21"/>
                <w:szCs w:val="21"/>
              </w:rPr>
              <w:t>和</w:t>
            </w:r>
            <w:r w:rsidR="002E7325">
              <w:rPr>
                <w:rFonts w:ascii="微软雅黑" w:eastAsia="微软雅黑" w:hAnsi="微软雅黑" w:hint="eastAsia"/>
                <w:sz w:val="21"/>
                <w:szCs w:val="21"/>
              </w:rPr>
              <w:t>物体</w:t>
            </w:r>
            <w:r w:rsidR="00834CEA">
              <w:rPr>
                <w:rFonts w:ascii="微软雅黑" w:eastAsia="微软雅黑" w:hAnsi="微软雅黑" w:hint="eastAsia"/>
                <w:sz w:val="21"/>
                <w:szCs w:val="21"/>
              </w:rPr>
              <w:t>相关的</w:t>
            </w:r>
            <w:r w:rsidR="00B806FF">
              <w:rPr>
                <w:rFonts w:ascii="微软雅黑" w:eastAsia="微软雅黑" w:hAnsi="微软雅黑" w:hint="eastAsia"/>
                <w:sz w:val="21"/>
                <w:szCs w:val="21"/>
              </w:rPr>
              <w:t>高层</w:t>
            </w:r>
            <w:r w:rsidR="00834CEA">
              <w:rPr>
                <w:rFonts w:ascii="微软雅黑" w:eastAsia="微软雅黑" w:hAnsi="微软雅黑" w:hint="eastAsia"/>
                <w:sz w:val="21"/>
                <w:szCs w:val="21"/>
              </w:rPr>
              <w:t>语义</w:t>
            </w:r>
            <w:r w:rsidR="00D635E3">
              <w:rPr>
                <w:rFonts w:ascii="微软雅黑" w:eastAsia="微软雅黑" w:hAnsi="微软雅黑" w:hint="eastAsia"/>
                <w:sz w:val="21"/>
                <w:szCs w:val="21"/>
              </w:rPr>
              <w:t>信息</w:t>
            </w:r>
            <w:r w:rsidRPr="00B923BA">
              <w:rPr>
                <w:rFonts w:ascii="微软雅黑" w:eastAsia="微软雅黑" w:hAnsi="微软雅黑"/>
                <w:sz w:val="21"/>
                <w:szCs w:val="21"/>
              </w:rPr>
              <w:t>，</w:t>
            </w:r>
            <w:r w:rsidRPr="00B923BA">
              <w:rPr>
                <w:rFonts w:ascii="微软雅黑" w:eastAsia="微软雅黑" w:hAnsi="微软雅黑" w:hint="eastAsia"/>
                <w:sz w:val="21"/>
                <w:szCs w:val="21"/>
              </w:rPr>
              <w:t>我们</w:t>
            </w:r>
            <w:r w:rsidRPr="00B923BA">
              <w:rPr>
                <w:rFonts w:ascii="微软雅黑" w:eastAsia="微软雅黑" w:hAnsi="微软雅黑"/>
                <w:sz w:val="21"/>
                <w:szCs w:val="21"/>
              </w:rPr>
              <w:t>采用</w:t>
            </w:r>
            <w:proofErr w:type="gramStart"/>
            <w:r w:rsidRPr="00B923BA">
              <w:rPr>
                <w:rFonts w:ascii="微软雅黑" w:eastAsia="微软雅黑" w:hAnsi="微软雅黑" w:hint="eastAsia"/>
                <w:sz w:val="21"/>
                <w:szCs w:val="21"/>
              </w:rPr>
              <w:t>预训练</w:t>
            </w:r>
            <w:proofErr w:type="gramEnd"/>
            <w:r w:rsidRPr="00B923BA">
              <w:rPr>
                <w:rFonts w:ascii="微软雅黑" w:eastAsia="微软雅黑" w:hAnsi="微软雅黑" w:hint="eastAsia"/>
                <w:sz w:val="21"/>
                <w:szCs w:val="21"/>
              </w:rPr>
              <w:t>的残差网络</w:t>
            </w:r>
            <w:r>
              <w:rPr>
                <w:rFonts w:ascii="微软雅黑" w:eastAsia="微软雅黑" w:hAnsi="微软雅黑" w:hint="eastAsia"/>
                <w:sz w:val="21"/>
                <w:szCs w:val="21"/>
              </w:rPr>
              <w:t>的最后一个卷积层</w:t>
            </w:r>
            <w:r w:rsidRPr="00B923BA">
              <w:rPr>
                <w:rFonts w:ascii="微软雅黑" w:eastAsia="微软雅黑" w:hAnsi="微软雅黑" w:hint="eastAsia"/>
                <w:sz w:val="21"/>
                <w:szCs w:val="21"/>
              </w:rPr>
              <w:t>来提取</w:t>
            </w:r>
            <w:r w:rsidRPr="00B923BA">
              <w:rPr>
                <w:rFonts w:ascii="微软雅黑" w:eastAsia="微软雅黑" w:hAnsi="微软雅黑"/>
                <w:sz w:val="21"/>
                <w:szCs w:val="21"/>
              </w:rPr>
              <w:t>视频</w:t>
            </w:r>
            <w:r w:rsidRPr="00B923BA">
              <w:rPr>
                <w:rFonts w:ascii="微软雅黑" w:eastAsia="微软雅黑" w:hAnsi="微软雅黑" w:hint="eastAsia"/>
                <w:sz w:val="21"/>
                <w:szCs w:val="21"/>
              </w:rPr>
              <w:t>帧</w:t>
            </w:r>
            <w:r w:rsidRPr="00B923BA">
              <w:rPr>
                <w:rFonts w:ascii="微软雅黑" w:eastAsia="微软雅黑" w:hAnsi="微软雅黑"/>
                <w:sz w:val="21"/>
                <w:szCs w:val="21"/>
              </w:rPr>
              <w:t>的</w:t>
            </w:r>
            <w:r w:rsidRPr="00B923BA">
              <w:rPr>
                <w:rFonts w:ascii="微软雅黑" w:eastAsia="微软雅黑" w:hAnsi="微软雅黑" w:hint="eastAsia"/>
                <w:sz w:val="21"/>
                <w:szCs w:val="21"/>
              </w:rPr>
              <w:t>视觉特征</w:t>
            </w:r>
            <w:r w:rsidRPr="00B923BA">
              <w:rPr>
                <w:rFonts w:ascii="微软雅黑" w:eastAsia="微软雅黑" w:hAnsi="微软雅黑"/>
                <w:sz w:val="21"/>
                <w:szCs w:val="21"/>
              </w:rPr>
              <w:t>。</w:t>
            </w:r>
            <w:r w:rsidRPr="00B923BA">
              <w:rPr>
                <w:rFonts w:ascii="微软雅黑" w:eastAsia="微软雅黑" w:hAnsi="微软雅黑" w:cs="Times New Roman"/>
                <w:color w:val="auto"/>
                <w:kern w:val="2"/>
                <w:sz w:val="21"/>
                <w:szCs w:val="21"/>
              </w:rPr>
              <w:t>如果用</w:t>
            </w:r>
            <m:oMath>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1</m:t>
                  </m:r>
                </m:sub>
              </m:sSub>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2</m:t>
                  </m:r>
                </m:sub>
              </m:sSub>
              <m:r>
                <m:rPr>
                  <m:sty m:val="p"/>
                </m:rP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M</m:t>
                  </m:r>
                </m:sub>
              </m:sSub>
              <m:r>
                <m:rPr>
                  <m:sty m:val="p"/>
                </m:rPr>
                <w:rPr>
                  <w:rFonts w:ascii="Cambria Math" w:eastAsia="微软雅黑" w:hAnsi="Cambria Math" w:cs="Times New Roman"/>
                  <w:color w:val="auto"/>
                  <w:kern w:val="2"/>
                  <w:sz w:val="21"/>
                  <w:szCs w:val="21"/>
                </w:rPr>
                <m:t>}</m:t>
              </m:r>
            </m:oMath>
            <w:r w:rsidRPr="00B923BA">
              <w:rPr>
                <w:rFonts w:ascii="微软雅黑" w:eastAsia="微软雅黑" w:hAnsi="微软雅黑" w:cs="Times New Roman"/>
                <w:color w:val="auto"/>
                <w:kern w:val="2"/>
                <w:sz w:val="21"/>
                <w:szCs w:val="21"/>
              </w:rPr>
              <w:t xml:space="preserve"> </w:t>
            </w:r>
            <w:r>
              <w:rPr>
                <w:rFonts w:ascii="微软雅黑" w:eastAsia="微软雅黑" w:hAnsi="微软雅黑" w:cs="Times New Roman"/>
                <w:color w:val="auto"/>
                <w:kern w:val="2"/>
                <w:sz w:val="21"/>
                <w:szCs w:val="21"/>
              </w:rPr>
              <w:t>表示</w:t>
            </w:r>
            <w:r>
              <w:rPr>
                <w:rFonts w:ascii="微软雅黑" w:eastAsia="微软雅黑" w:hAnsi="微软雅黑" w:cs="Times New Roman" w:hint="eastAsia"/>
                <w:color w:val="auto"/>
                <w:kern w:val="2"/>
                <w:sz w:val="21"/>
                <w:szCs w:val="21"/>
              </w:rPr>
              <w:t>所有视频帧的不同</w:t>
            </w:r>
            <w:r w:rsidR="00660E24">
              <w:rPr>
                <w:rFonts w:ascii="微软雅黑" w:eastAsia="微软雅黑" w:hAnsi="微软雅黑" w:cs="Times New Roman" w:hint="eastAsia"/>
                <w:color w:val="auto"/>
                <w:kern w:val="2"/>
                <w:sz w:val="21"/>
                <w:szCs w:val="21"/>
              </w:rPr>
              <w:t>局部</w:t>
            </w:r>
            <w:r>
              <w:rPr>
                <w:rFonts w:ascii="微软雅黑" w:eastAsia="微软雅黑" w:hAnsi="微软雅黑" w:cs="Times New Roman" w:hint="eastAsia"/>
                <w:color w:val="auto"/>
                <w:kern w:val="2"/>
                <w:sz w:val="21"/>
                <w:szCs w:val="21"/>
              </w:rPr>
              <w:t>位置的视觉</w:t>
            </w:r>
            <w:r w:rsidR="006717F6">
              <w:rPr>
                <w:rFonts w:ascii="微软雅黑" w:eastAsia="微软雅黑" w:hAnsi="微软雅黑" w:cs="Times New Roman" w:hint="eastAsia"/>
                <w:color w:val="auto"/>
                <w:kern w:val="2"/>
                <w:sz w:val="21"/>
                <w:szCs w:val="21"/>
              </w:rPr>
              <w:t>特征</w:t>
            </w:r>
            <w:r>
              <w:rPr>
                <w:rFonts w:ascii="微软雅黑" w:eastAsia="微软雅黑" w:hAnsi="微软雅黑" w:cs="Times New Roman" w:hint="eastAsia"/>
                <w:color w:val="auto"/>
                <w:kern w:val="2"/>
                <w:sz w:val="21"/>
                <w:szCs w:val="21"/>
              </w:rPr>
              <w:t>向量，</w:t>
            </w:r>
            <w:r w:rsidR="00CD1FC6">
              <w:rPr>
                <w:rFonts w:ascii="微软雅黑" w:eastAsia="微软雅黑" w:hAnsi="微软雅黑" w:cs="Times New Roman" w:hint="eastAsia"/>
                <w:color w:val="auto"/>
                <w:kern w:val="2"/>
                <w:sz w:val="21"/>
                <w:szCs w:val="21"/>
              </w:rPr>
              <w:t>根据</w:t>
            </w:r>
            <w:r w:rsidRPr="00B923BA">
              <w:rPr>
                <w:rFonts w:ascii="微软雅黑" w:eastAsia="微软雅黑" w:hAnsi="微软雅黑" w:cs="Times New Roman" w:hint="eastAsia"/>
                <w:color w:val="auto"/>
                <w:kern w:val="2"/>
                <w:sz w:val="21"/>
                <w:szCs w:val="21"/>
              </w:rPr>
              <w:t>视觉</w:t>
            </w:r>
            <w:r>
              <w:rPr>
                <w:rFonts w:ascii="微软雅黑" w:eastAsia="微软雅黑" w:hAnsi="微软雅黑" w:cs="Times New Roman" w:hint="eastAsia"/>
                <w:color w:val="auto"/>
                <w:kern w:val="2"/>
                <w:sz w:val="21"/>
                <w:szCs w:val="21"/>
              </w:rPr>
              <w:t>注意力</w:t>
            </w:r>
            <w:r w:rsidR="00CD1FC6">
              <w:rPr>
                <w:rFonts w:ascii="微软雅黑" w:eastAsia="微软雅黑" w:hAnsi="微软雅黑" w:cs="Times New Roman" w:hint="eastAsia"/>
                <w:color w:val="auto"/>
                <w:kern w:val="2"/>
                <w:sz w:val="21"/>
                <w:szCs w:val="21"/>
              </w:rPr>
              <w:t>计算</w:t>
            </w:r>
            <w:r>
              <w:rPr>
                <w:rFonts w:ascii="微软雅黑" w:eastAsia="微软雅黑" w:hAnsi="微软雅黑" w:cs="Times New Roman" w:hint="eastAsia"/>
                <w:color w:val="auto"/>
                <w:kern w:val="2"/>
                <w:sz w:val="21"/>
                <w:szCs w:val="21"/>
              </w:rPr>
              <w:t>的视觉特征可以</w:t>
            </w:r>
            <w:r w:rsidRPr="00B923BA">
              <w:rPr>
                <w:rFonts w:ascii="微软雅黑" w:eastAsia="微软雅黑" w:hAnsi="微软雅黑" w:cs="Times New Roman" w:hint="eastAsia"/>
                <w:color w:val="auto"/>
                <w:kern w:val="2"/>
                <w:sz w:val="21"/>
                <w:szCs w:val="21"/>
              </w:rPr>
              <w:t>被定义为</w:t>
            </w:r>
            <m:oMath>
              <m:sSub>
                <m:sSubPr>
                  <m:ctrlPr>
                    <w:rPr>
                      <w:rFonts w:ascii="Cambria Math" w:eastAsia="微软雅黑" w:hAnsi="Cambria Math" w:cs="Times New Roman"/>
                      <w:color w:val="auto"/>
                      <w:kern w:val="2"/>
                      <w:sz w:val="21"/>
                      <w:szCs w:val="21"/>
                    </w:rPr>
                  </m:ctrlPr>
                </m:sSubPr>
                <m:e>
                  <m:r>
                    <m:rPr>
                      <m:sty m:val="p"/>
                    </m:rPr>
                    <w:rPr>
                      <w:rFonts w:ascii="Cambria Math" w:eastAsia="微软雅黑" w:hAnsi="Cambria Math" w:cs="Times New Roman"/>
                      <w:color w:val="auto"/>
                      <w:kern w:val="2"/>
                      <w:sz w:val="21"/>
                      <w:szCs w:val="21"/>
                    </w:rPr>
                    <m:t>V</m:t>
                  </m:r>
                </m:e>
                <m:sub>
                  <m:r>
                    <w:rPr>
                      <w:rFonts w:ascii="Cambria Math" w:eastAsia="微软雅黑" w:hAnsi="Cambria Math" w:cs="Times New Roman"/>
                      <w:color w:val="auto"/>
                      <w:kern w:val="2"/>
                      <w:sz w:val="21"/>
                      <w:szCs w:val="21"/>
                    </w:rPr>
                    <m:t>t</m:t>
                  </m:r>
                </m:sub>
              </m:sSub>
              <m:r>
                <m:rPr>
                  <m:sty m:val="p"/>
                </m:rPr>
                <w:rPr>
                  <w:rFonts w:ascii="Cambria Math" w:eastAsia="微软雅黑" w:hAnsi="Cambria Math" w:cs="Times New Roman"/>
                  <w:color w:val="auto"/>
                  <w:kern w:val="2"/>
                  <w:sz w:val="21"/>
                  <w:szCs w:val="21"/>
                </w:rPr>
                <m:t>=</m:t>
              </m:r>
              <m:nary>
                <m:naryPr>
                  <m:chr m:val="∑"/>
                  <m:limLoc m:val="undOvr"/>
                  <m:ctrlPr>
                    <w:rPr>
                      <w:rFonts w:ascii="Cambria Math" w:eastAsia="微软雅黑" w:hAnsi="Cambria Math" w:cs="Times New Roman"/>
                      <w:color w:val="auto"/>
                      <w:kern w:val="2"/>
                      <w:sz w:val="21"/>
                      <w:szCs w:val="21"/>
                    </w:rPr>
                  </m:ctrlPr>
                </m:naryPr>
                <m:sub>
                  <m:r>
                    <w:rPr>
                      <w:rFonts w:ascii="Cambria Math" w:eastAsia="微软雅黑" w:hAnsi="Cambria Math" w:cs="Times New Roman"/>
                      <w:color w:val="auto"/>
                      <w:kern w:val="2"/>
                      <w:sz w:val="21"/>
                      <w:szCs w:val="21"/>
                    </w:rPr>
                    <m:t>i</m:t>
                  </m:r>
                  <m:r>
                    <m:rPr>
                      <m:sty m:val="p"/>
                    </m:rPr>
                    <w:rPr>
                      <w:rFonts w:ascii="Cambria Math" w:eastAsia="微软雅黑" w:hAnsi="Cambria Math" w:cs="Times New Roman"/>
                      <w:color w:val="auto"/>
                      <w:kern w:val="2"/>
                      <w:sz w:val="21"/>
                      <w:szCs w:val="21"/>
                    </w:rPr>
                    <m:t>=1</m:t>
                  </m:r>
                </m:sub>
                <m:sup>
                  <m:r>
                    <w:rPr>
                      <w:rFonts w:ascii="Cambria Math" w:eastAsia="微软雅黑" w:hAnsi="Cambria Math" w:cs="Times New Roman"/>
                      <w:color w:val="auto"/>
                      <w:kern w:val="2"/>
                      <w:sz w:val="21"/>
                      <w:szCs w:val="21"/>
                    </w:rPr>
                    <m:t>M</m:t>
                  </m:r>
                </m:sup>
                <m:e>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e>
              </m:nary>
            </m:oMath>
            <w:r w:rsidRPr="00B923BA">
              <w:rPr>
                <w:rFonts w:ascii="微软雅黑" w:eastAsia="微软雅黑" w:hAnsi="微软雅黑" w:cs="Times New Roman" w:hint="eastAsia"/>
                <w:color w:val="auto"/>
                <w:kern w:val="2"/>
                <w:sz w:val="21"/>
                <w:szCs w:val="21"/>
              </w:rPr>
              <w:t>，这里</w:t>
            </w:r>
            <m:oMath>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oMath>
            <w:r w:rsidRPr="00B923BA">
              <w:rPr>
                <w:rFonts w:ascii="微软雅黑" w:eastAsia="微软雅黑" w:hAnsi="微软雅黑" w:cs="Times New Roman" w:hint="eastAsia"/>
                <w:color w:val="auto"/>
                <w:kern w:val="2"/>
                <w:sz w:val="21"/>
                <w:szCs w:val="21"/>
              </w:rPr>
              <w:t>表示t时刻第</w:t>
            </w:r>
            <w:proofErr w:type="spellStart"/>
            <w:r w:rsidRPr="00B923BA">
              <w:rPr>
                <w:rFonts w:ascii="微软雅黑" w:eastAsia="微软雅黑" w:hAnsi="微软雅黑" w:cs="Times New Roman" w:hint="eastAsia"/>
                <w:color w:val="auto"/>
                <w:kern w:val="2"/>
                <w:sz w:val="21"/>
                <w:szCs w:val="21"/>
              </w:rPr>
              <w:t>i</w:t>
            </w:r>
            <w:proofErr w:type="spellEnd"/>
            <w:proofErr w:type="gramStart"/>
            <w:r w:rsidRPr="00B923BA">
              <w:rPr>
                <w:rFonts w:ascii="微软雅黑" w:eastAsia="微软雅黑" w:hAnsi="微软雅黑" w:cs="Times New Roman" w:hint="eastAsia"/>
                <w:color w:val="auto"/>
                <w:kern w:val="2"/>
                <w:sz w:val="21"/>
                <w:szCs w:val="21"/>
              </w:rPr>
              <w:t>个</w:t>
            </w:r>
            <w:proofErr w:type="gramEnd"/>
            <w:r w:rsidR="000C12D9">
              <w:rPr>
                <w:rFonts w:ascii="微软雅黑" w:eastAsia="微软雅黑" w:hAnsi="微软雅黑" w:cs="Times New Roman" w:hint="eastAsia"/>
                <w:color w:val="auto"/>
                <w:kern w:val="2"/>
                <w:sz w:val="21"/>
                <w:szCs w:val="21"/>
              </w:rPr>
              <w:t>局部特征</w:t>
            </w:r>
            <m:oMath>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oMath>
            <w:r w:rsidRPr="00B923BA">
              <w:rPr>
                <w:rFonts w:ascii="微软雅黑" w:eastAsia="微软雅黑" w:hAnsi="微软雅黑" w:cs="Times New Roman" w:hint="eastAsia"/>
                <w:color w:val="auto"/>
                <w:kern w:val="2"/>
                <w:sz w:val="21"/>
                <w:szCs w:val="21"/>
              </w:rPr>
              <w:t>的</w:t>
            </w:r>
            <w:r>
              <w:rPr>
                <w:rFonts w:ascii="微软雅黑" w:eastAsia="微软雅黑" w:hAnsi="微软雅黑" w:cs="Times New Roman" w:hint="eastAsia"/>
                <w:color w:val="auto"/>
                <w:kern w:val="2"/>
                <w:sz w:val="21"/>
                <w:szCs w:val="21"/>
              </w:rPr>
              <w:t>注意力</w:t>
            </w:r>
            <w:r w:rsidRPr="00B923BA">
              <w:rPr>
                <w:rFonts w:ascii="微软雅黑" w:eastAsia="微软雅黑" w:hAnsi="微软雅黑" w:cs="Times New Roman" w:hint="eastAsia"/>
                <w:color w:val="auto"/>
                <w:kern w:val="2"/>
                <w:sz w:val="21"/>
                <w:szCs w:val="21"/>
              </w:rPr>
              <w:t>系数。</w:t>
            </w:r>
            <w:r w:rsidR="00B86FFF">
              <w:rPr>
                <w:rFonts w:ascii="微软雅黑" w:eastAsia="微软雅黑" w:hAnsi="微软雅黑" w:cs="Times New Roman"/>
                <w:color w:val="auto"/>
                <w:kern w:val="2"/>
                <w:sz w:val="21"/>
                <w:szCs w:val="21"/>
              </w:rPr>
              <w:t>这些系</w:t>
            </w:r>
            <w:r w:rsidR="00B86FFF">
              <w:rPr>
                <w:rFonts w:ascii="微软雅黑" w:eastAsia="微软雅黑" w:hAnsi="微软雅黑" w:cs="Times New Roman"/>
                <w:color w:val="auto"/>
                <w:kern w:val="2"/>
                <w:sz w:val="21"/>
                <w:szCs w:val="21"/>
              </w:rPr>
              <w:lastRenderedPageBreak/>
              <w:t>数</w:t>
            </w:r>
            <w:r w:rsidR="00B86FFF">
              <w:rPr>
                <w:rFonts w:ascii="微软雅黑" w:eastAsia="微软雅黑" w:hAnsi="微软雅黑" w:cs="Times New Roman" w:hint="eastAsia"/>
                <w:color w:val="auto"/>
                <w:kern w:val="2"/>
                <w:sz w:val="21"/>
                <w:szCs w:val="21"/>
              </w:rPr>
              <w:t>可以</w:t>
            </w:r>
            <w:r w:rsidRPr="00B923BA">
              <w:rPr>
                <w:rFonts w:ascii="微软雅黑" w:eastAsia="微软雅黑" w:hAnsi="微软雅黑" w:cs="Times New Roman"/>
                <w:color w:val="auto"/>
                <w:kern w:val="2"/>
                <w:sz w:val="21"/>
                <w:szCs w:val="21"/>
              </w:rPr>
              <w:t>通过一个</w:t>
            </w:r>
            <w:r w:rsidR="002004CC">
              <w:rPr>
                <w:rFonts w:ascii="微软雅黑" w:eastAsia="微软雅黑" w:hAnsi="微软雅黑" w:cs="Times New Roman" w:hint="eastAsia"/>
                <w:color w:val="auto"/>
                <w:kern w:val="2"/>
                <w:sz w:val="21"/>
                <w:szCs w:val="21"/>
              </w:rPr>
              <w:t>线性变换</w:t>
            </w:r>
            <w:r w:rsidR="0042446F">
              <w:rPr>
                <w:rFonts w:ascii="微软雅黑" w:eastAsia="微软雅黑" w:hAnsi="微软雅黑" w:cs="Times New Roman" w:hint="eastAsia"/>
                <w:color w:val="auto"/>
                <w:kern w:val="2"/>
                <w:sz w:val="21"/>
                <w:szCs w:val="21"/>
              </w:rPr>
              <w:t>函数</w:t>
            </w:r>
            <m:oMath>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f</m:t>
                  </m:r>
                </m:e>
                <m:sub>
                  <m:r>
                    <w:rPr>
                      <w:rFonts w:ascii="Cambria Math" w:eastAsia="微软雅黑" w:hAnsi="Cambria Math" w:cs="Times New Roman"/>
                      <w:color w:val="auto"/>
                      <w:kern w:val="2"/>
                      <w:sz w:val="21"/>
                      <w:szCs w:val="21"/>
                    </w:rPr>
                    <m:t>att</m:t>
                  </m:r>
                </m:sub>
              </m:sSub>
            </m:oMath>
            <w:r w:rsidR="002004CC">
              <w:rPr>
                <w:rFonts w:ascii="微软雅黑" w:eastAsia="微软雅黑" w:hAnsi="微软雅黑" w:cs="Times New Roman" w:hint="eastAsia"/>
                <w:color w:val="auto"/>
                <w:kern w:val="2"/>
                <w:sz w:val="21"/>
                <w:szCs w:val="21"/>
              </w:rPr>
              <w:t>和</w:t>
            </w:r>
            <w:proofErr w:type="spellStart"/>
            <w:r w:rsidR="00952444">
              <w:rPr>
                <w:rFonts w:ascii="微软雅黑" w:eastAsia="微软雅黑" w:hAnsi="微软雅黑" w:cs="Times New Roman" w:hint="eastAsia"/>
                <w:color w:val="auto"/>
                <w:kern w:val="2"/>
                <w:sz w:val="21"/>
                <w:szCs w:val="21"/>
              </w:rPr>
              <w:t>Softmax</w:t>
            </w:r>
            <w:proofErr w:type="spellEnd"/>
            <w:r w:rsidR="002004CC">
              <w:rPr>
                <w:rFonts w:ascii="微软雅黑" w:eastAsia="微软雅黑" w:hAnsi="微软雅黑" w:cs="Times New Roman" w:hint="eastAsia"/>
                <w:color w:val="auto"/>
                <w:kern w:val="2"/>
                <w:sz w:val="21"/>
                <w:szCs w:val="21"/>
              </w:rPr>
              <w:t>函数</w:t>
            </w:r>
            <w:r>
              <w:rPr>
                <w:rFonts w:ascii="微软雅黑" w:eastAsia="微软雅黑" w:hAnsi="微软雅黑" w:cs="Times New Roman" w:hint="eastAsia"/>
                <w:color w:val="auto"/>
                <w:kern w:val="2"/>
                <w:sz w:val="21"/>
                <w:szCs w:val="21"/>
              </w:rPr>
              <w:t>计算</w:t>
            </w:r>
            <w:r w:rsidRPr="00B923BA">
              <w:rPr>
                <w:rFonts w:ascii="微软雅黑" w:eastAsia="微软雅黑" w:hAnsi="微软雅黑" w:cs="Times New Roman"/>
                <w:color w:val="auto"/>
                <w:kern w:val="2"/>
                <w:sz w:val="21"/>
                <w:szCs w:val="21"/>
              </w:rPr>
              <w:t>得到</w:t>
            </w:r>
            <m:oMath>
              <m:sSubSup>
                <m:sSubSupPr>
                  <m:ctrlPr>
                    <w:rPr>
                      <w:rFonts w:ascii="Cambria Math" w:eastAsia="微软雅黑" w:hAnsi="Cambria Math" w:cs="Times New Roman"/>
                      <w:color w:val="auto"/>
                      <w:kern w:val="2"/>
                      <w:sz w:val="21"/>
                      <w:szCs w:val="21"/>
                    </w:rPr>
                  </m:ctrlPr>
                </m:sSubSupPr>
                <m:e>
                  <m:r>
                    <w:rPr>
                      <w:rFonts w:ascii="Cambria Math" w:eastAsia="微软雅黑" w:hAnsi="Cambria Math" w:cs="Times New Roman"/>
                      <w:color w:val="auto"/>
                      <w:kern w:val="2"/>
                      <w:sz w:val="21"/>
                      <w:szCs w:val="21"/>
                    </w:rPr>
                    <m:t>α</m:t>
                  </m:r>
                </m:e>
                <m:sub>
                  <m:r>
                    <w:rPr>
                      <w:rFonts w:ascii="Cambria Math" w:eastAsia="微软雅黑" w:hAnsi="Cambria Math" w:cs="Times New Roman"/>
                      <w:color w:val="auto"/>
                      <w:kern w:val="2"/>
                      <w:sz w:val="21"/>
                      <w:szCs w:val="21"/>
                    </w:rPr>
                    <m:t>i</m:t>
                  </m:r>
                </m:sub>
                <m:sup>
                  <m:r>
                    <w:rPr>
                      <w:rFonts w:ascii="Cambria Math" w:eastAsia="微软雅黑" w:hAnsi="Cambria Math" w:cs="Times New Roman"/>
                      <w:color w:val="auto"/>
                      <w:kern w:val="2"/>
                      <w:sz w:val="21"/>
                      <w:szCs w:val="21"/>
                    </w:rPr>
                    <m:t>t</m:t>
                  </m:r>
                </m:sup>
              </m:sSubSup>
              <m:r>
                <w:rPr>
                  <w:rFonts w:ascii="Cambria Math" w:eastAsia="微软雅黑" w:hAnsi="Cambria Math" w:cs="Times New Roman"/>
                  <w:color w:val="auto"/>
                  <w:kern w:val="2"/>
                  <w:sz w:val="21"/>
                  <w:szCs w:val="21"/>
                </w:rPr>
                <m:t>=Softmax(</m:t>
              </m:r>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f</m:t>
                  </m:r>
                </m:e>
                <m:sub>
                  <m:r>
                    <w:rPr>
                      <w:rFonts w:ascii="Cambria Math" w:eastAsia="微软雅黑" w:hAnsi="Cambria Math" w:cs="Times New Roman"/>
                      <w:color w:val="auto"/>
                      <w:kern w:val="2"/>
                      <w:sz w:val="21"/>
                      <w:szCs w:val="21"/>
                    </w:rPr>
                    <m:t>att</m:t>
                  </m:r>
                </m:sub>
              </m:sSub>
              <m:r>
                <w:rPr>
                  <w:rFonts w:ascii="Cambria Math" w:eastAsia="微软雅黑" w:hAnsi="Cambria Math" w:cs="Times New Roman"/>
                  <w:color w:val="auto"/>
                  <w:kern w:val="2"/>
                  <w:sz w:val="21"/>
                  <w:szCs w:val="21"/>
                </w:rPr>
                <m:t>(</m:t>
              </m:r>
              <m:sSub>
                <m:sSubPr>
                  <m:ctrlPr>
                    <w:rPr>
                      <w:rFonts w:ascii="Cambria Math" w:eastAsia="微软雅黑" w:hAnsi="Cambria Math" w:cs="Times New Roman"/>
                      <w:color w:val="auto"/>
                      <w:kern w:val="2"/>
                      <w:sz w:val="21"/>
                      <w:szCs w:val="21"/>
                    </w:rPr>
                  </m:ctrlPr>
                </m:sSubPr>
                <m:e>
                  <m:r>
                    <w:rPr>
                      <w:rFonts w:ascii="Cambria Math" w:eastAsia="微软雅黑" w:hAnsi="Cambria Math" w:cs="Times New Roman"/>
                      <w:color w:val="auto"/>
                      <w:kern w:val="2"/>
                      <w:sz w:val="21"/>
                      <w:szCs w:val="21"/>
                    </w:rPr>
                    <m:t>x</m:t>
                  </m:r>
                </m:e>
                <m:sub>
                  <m:r>
                    <w:rPr>
                      <w:rFonts w:ascii="Cambria Math" w:eastAsia="微软雅黑" w:hAnsi="Cambria Math" w:cs="Times New Roman"/>
                      <w:color w:val="auto"/>
                      <w:kern w:val="2"/>
                      <w:sz w:val="21"/>
                      <w:szCs w:val="21"/>
                    </w:rPr>
                    <m:t>i</m:t>
                  </m:r>
                </m:sub>
              </m:sSub>
              <m:r>
                <w:rPr>
                  <w:rFonts w:ascii="Cambria Math" w:eastAsia="微软雅黑" w:hAnsi="Cambria Math" w:cs="Times New Roman"/>
                  <w:color w:val="auto"/>
                  <w:kern w:val="2"/>
                  <w:sz w:val="21"/>
                  <w:szCs w:val="21"/>
                </w:rPr>
                <m:t>,</m:t>
              </m:r>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h</m:t>
                  </m:r>
                </m:e>
                <m:sub>
                  <m:r>
                    <w:rPr>
                      <w:rFonts w:ascii="Cambria Math" w:eastAsia="微软雅黑" w:hAnsi="Cambria Math" w:cs="Times New Roman"/>
                      <w:color w:val="auto"/>
                      <w:kern w:val="2"/>
                      <w:sz w:val="21"/>
                      <w:szCs w:val="21"/>
                    </w:rPr>
                    <m:t>t-1</m:t>
                  </m:r>
                </m:sub>
              </m:sSub>
              <m:r>
                <w:rPr>
                  <w:rFonts w:ascii="Cambria Math" w:eastAsia="微软雅黑" w:hAnsi="Cambria Math" w:cs="Times New Roman"/>
                  <w:color w:val="auto"/>
                  <w:kern w:val="2"/>
                  <w:sz w:val="21"/>
                  <w:szCs w:val="21"/>
                </w:rPr>
                <m:t>)</m:t>
              </m:r>
            </m:oMath>
            <w:r w:rsidR="00680D89">
              <w:rPr>
                <w:rFonts w:ascii="微软雅黑" w:eastAsia="微软雅黑" w:hAnsi="微软雅黑" w:cs="Times New Roman" w:hint="eastAsia"/>
                <w:color w:val="auto"/>
                <w:kern w:val="2"/>
                <w:sz w:val="21"/>
                <w:szCs w:val="21"/>
              </w:rPr>
              <w:t>)</w:t>
            </w:r>
            <w:r w:rsidR="006C2B3C">
              <w:rPr>
                <w:rFonts w:ascii="微软雅黑" w:eastAsia="微软雅黑" w:hAnsi="微软雅黑" w:cs="Times New Roman" w:hint="eastAsia"/>
                <w:color w:val="auto"/>
                <w:kern w:val="2"/>
                <w:sz w:val="21"/>
                <w:szCs w:val="21"/>
              </w:rPr>
              <w:t>,其中</w:t>
            </w:r>
            <m:oMath>
              <m:sSub>
                <m:sSubPr>
                  <m:ctrlPr>
                    <w:rPr>
                      <w:rFonts w:ascii="Cambria Math" w:eastAsia="微软雅黑" w:hAnsi="Cambria Math" w:cs="Times New Roman"/>
                      <w:i/>
                      <w:color w:val="auto"/>
                      <w:kern w:val="2"/>
                      <w:sz w:val="21"/>
                      <w:szCs w:val="21"/>
                    </w:rPr>
                  </m:ctrlPr>
                </m:sSubPr>
                <m:e>
                  <m:r>
                    <w:rPr>
                      <w:rFonts w:ascii="Cambria Math" w:eastAsia="微软雅黑" w:hAnsi="Cambria Math" w:cs="Times New Roman"/>
                      <w:color w:val="auto"/>
                      <w:kern w:val="2"/>
                      <w:sz w:val="21"/>
                      <w:szCs w:val="21"/>
                    </w:rPr>
                    <m:t>h</m:t>
                  </m:r>
                </m:e>
                <m:sub>
                  <m:r>
                    <w:rPr>
                      <w:rFonts w:ascii="Cambria Math" w:eastAsia="微软雅黑" w:hAnsi="Cambria Math" w:cs="Times New Roman"/>
                      <w:color w:val="auto"/>
                      <w:kern w:val="2"/>
                      <w:sz w:val="21"/>
                      <w:szCs w:val="21"/>
                    </w:rPr>
                    <m:t>t-1</m:t>
                  </m:r>
                </m:sub>
              </m:sSub>
            </m:oMath>
            <w:r>
              <w:rPr>
                <w:rFonts w:ascii="微软雅黑" w:eastAsia="微软雅黑" w:hAnsi="微软雅黑" w:cs="Times New Roman" w:hint="eastAsia"/>
                <w:color w:val="auto"/>
                <w:kern w:val="2"/>
                <w:sz w:val="21"/>
                <w:szCs w:val="21"/>
              </w:rPr>
              <w:t>是</w:t>
            </w:r>
            <w:r w:rsidR="00055029">
              <w:rPr>
                <w:rFonts w:ascii="微软雅黑" w:eastAsia="微软雅黑" w:hAnsi="微软雅黑" w:cs="Times New Roman" w:hint="eastAsia"/>
                <w:color w:val="auto"/>
                <w:kern w:val="2"/>
                <w:sz w:val="21"/>
                <w:szCs w:val="21"/>
              </w:rPr>
              <w:t>t-1</w:t>
            </w:r>
            <w:r w:rsidRPr="00B923BA">
              <w:rPr>
                <w:rFonts w:ascii="微软雅黑" w:eastAsia="微软雅黑" w:hAnsi="微软雅黑" w:cs="Times New Roman"/>
                <w:color w:val="auto"/>
                <w:kern w:val="2"/>
                <w:sz w:val="21"/>
                <w:szCs w:val="21"/>
              </w:rPr>
              <w:t>时刻的</w:t>
            </w:r>
            <w:r w:rsidR="007D48AB">
              <w:rPr>
                <w:rFonts w:ascii="微软雅黑" w:eastAsia="微软雅黑" w:hAnsi="微软雅黑" w:cs="Times New Roman" w:hint="eastAsia"/>
                <w:color w:val="auto"/>
                <w:kern w:val="2"/>
                <w:sz w:val="21"/>
                <w:szCs w:val="21"/>
              </w:rPr>
              <w:t>LSTM网络的</w:t>
            </w:r>
            <w:r w:rsidRPr="00B923BA">
              <w:rPr>
                <w:rFonts w:ascii="微软雅黑" w:eastAsia="微软雅黑" w:hAnsi="微软雅黑" w:cs="Times New Roman"/>
                <w:color w:val="auto"/>
                <w:kern w:val="2"/>
                <w:sz w:val="21"/>
                <w:szCs w:val="21"/>
              </w:rPr>
              <w:t>隐含层特征向量。</w:t>
            </w:r>
          </w:p>
          <w:p w14:paraId="29047395" w14:textId="77777777" w:rsidR="00B92ED0" w:rsidRPr="006C6A22" w:rsidRDefault="00B92ED0"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w:t>
            </w:r>
            <w:r w:rsidR="00FB109D">
              <w:rPr>
                <w:rFonts w:ascii="微软雅黑" w:eastAsia="微软雅黑" w:hAnsi="微软雅黑" w:hint="eastAsia"/>
                <w:b/>
                <w:szCs w:val="21"/>
              </w:rPr>
              <w:t>语义</w:t>
            </w:r>
            <w:r w:rsidRPr="006C6A22">
              <w:rPr>
                <w:rFonts w:ascii="微软雅黑" w:eastAsia="微软雅黑" w:hAnsi="微软雅黑" w:hint="eastAsia"/>
                <w:b/>
                <w:szCs w:val="21"/>
              </w:rPr>
              <w:t>表示</w:t>
            </w:r>
          </w:p>
          <w:p w14:paraId="2AD2E11D" w14:textId="77777777" w:rsidR="00B92ED0" w:rsidRPr="00CF57EF" w:rsidRDefault="00B92ED0" w:rsidP="00B92ED0">
            <w:pPr>
              <w:spacing w:line="440" w:lineRule="exact"/>
              <w:ind w:firstLineChars="200" w:firstLine="420"/>
              <w:rPr>
                <w:rFonts w:ascii="微软雅黑" w:eastAsia="微软雅黑" w:hAnsi="微软雅黑"/>
                <w:szCs w:val="21"/>
              </w:rPr>
            </w:pPr>
            <w:r w:rsidRPr="00CF57EF">
              <w:rPr>
                <w:rFonts w:ascii="微软雅黑" w:eastAsia="微软雅黑" w:hAnsi="微软雅黑" w:hint="eastAsia"/>
                <w:szCs w:val="21"/>
              </w:rPr>
              <w:t>相比传统的数据驱动的方法，知识驱动的视频内容理解</w:t>
            </w:r>
            <w:r>
              <w:rPr>
                <w:rFonts w:ascii="微软雅黑" w:eastAsia="微软雅黑" w:hAnsi="微软雅黑" w:hint="eastAsia"/>
                <w:szCs w:val="21"/>
              </w:rPr>
              <w:t>需要学习与视频中的物体、行为等视觉对象相关的大量知识来指导视频内容的理解。本创意</w:t>
            </w:r>
            <w:r w:rsidRPr="00CF57EF">
              <w:rPr>
                <w:rFonts w:ascii="微软雅黑" w:eastAsia="微软雅黑" w:hAnsi="微软雅黑" w:hint="eastAsia"/>
                <w:szCs w:val="21"/>
              </w:rPr>
              <w:t>主要研究视觉对象的属性知识，以及视觉对象之间的关系知识。</w:t>
            </w:r>
            <w:r>
              <w:rPr>
                <w:rFonts w:ascii="微软雅黑" w:eastAsia="微软雅黑" w:hAnsi="微软雅黑" w:hint="eastAsia"/>
                <w:szCs w:val="21"/>
              </w:rPr>
              <w:t>具体来说，我们采用斯坦福大学建立的视觉知识图谱数据集Visual</w:t>
            </w:r>
            <w:r>
              <w:rPr>
                <w:rFonts w:ascii="微软雅黑" w:eastAsia="微软雅黑" w:hAnsi="微软雅黑"/>
                <w:szCs w:val="21"/>
              </w:rPr>
              <w:t xml:space="preserve"> </w:t>
            </w:r>
            <w:r>
              <w:rPr>
                <w:rFonts w:ascii="微软雅黑" w:eastAsia="微软雅黑" w:hAnsi="微软雅黑" w:hint="eastAsia"/>
                <w:szCs w:val="21"/>
              </w:rPr>
              <w:t>Genome</w:t>
            </w:r>
            <w:r w:rsidR="00E9537A">
              <w:rPr>
                <w:rFonts w:ascii="微软雅黑" w:eastAsia="微软雅黑" w:hAnsi="微软雅黑" w:hint="eastAsia"/>
                <w:szCs w:val="21"/>
              </w:rPr>
              <w:t>来学习</w:t>
            </w:r>
            <w:r w:rsidR="00DC003E">
              <w:rPr>
                <w:rFonts w:ascii="微软雅黑" w:eastAsia="微软雅黑" w:hAnsi="微软雅黑" w:hint="eastAsia"/>
                <w:szCs w:val="21"/>
              </w:rPr>
              <w:t>属性和关系知识的视觉语义表示</w:t>
            </w:r>
            <w:r>
              <w:rPr>
                <w:rFonts w:ascii="微软雅黑" w:eastAsia="微软雅黑" w:hAnsi="微软雅黑" w:hint="eastAsia"/>
                <w:szCs w:val="21"/>
              </w:rPr>
              <w:t>。Visual</w:t>
            </w:r>
            <w:r>
              <w:rPr>
                <w:rFonts w:ascii="微软雅黑" w:eastAsia="微软雅黑" w:hAnsi="微软雅黑"/>
                <w:szCs w:val="21"/>
              </w:rPr>
              <w:t xml:space="preserve"> </w:t>
            </w:r>
            <w:r>
              <w:rPr>
                <w:rFonts w:ascii="微软雅黑" w:eastAsia="微软雅黑" w:hAnsi="微软雅黑" w:hint="eastAsia"/>
                <w:szCs w:val="21"/>
              </w:rPr>
              <w:t>Genome数据集是目前最大的人工标记的视觉知识图谱数据集，其中包含10万张图片，500万个图片区域描述，100万个视觉问答，300万个物体，200万个属性和200万个关系标注。在本创意中，我们主要利用属性标注和关系标注的图片。</w:t>
            </w:r>
          </w:p>
          <w:p w14:paraId="7712E209" w14:textId="77777777" w:rsidR="00B92ED0" w:rsidRDefault="00B92ED0" w:rsidP="00B92ED0">
            <w:pPr>
              <w:jc w:val="center"/>
              <w:rPr>
                <w:rFonts w:ascii="微软雅黑" w:eastAsia="微软雅黑" w:hAnsi="微软雅黑"/>
                <w:szCs w:val="21"/>
              </w:rPr>
            </w:pPr>
            <w:r w:rsidRPr="00DA6C51">
              <w:rPr>
                <w:rFonts w:ascii="微软雅黑" w:eastAsia="微软雅黑" w:hAnsi="微软雅黑"/>
                <w:noProof/>
                <w:szCs w:val="21"/>
              </w:rPr>
              <w:drawing>
                <wp:inline distT="0" distB="0" distL="0" distR="0" wp14:anchorId="61FBE2F2" wp14:editId="173E4AB6">
                  <wp:extent cx="2667469" cy="1339850"/>
                  <wp:effectExtent l="0" t="0" r="0" b="0"/>
                  <wp:docPr id="14" name="图片 13">
                    <a:extLst xmlns:a="http://schemas.openxmlformats.org/drawingml/2006/main">
                      <a:ext uri="{FF2B5EF4-FFF2-40B4-BE49-F238E27FC236}">
                        <a16:creationId xmlns:a16="http://schemas.microsoft.com/office/drawing/2014/main" id="{18151293-BF79-4560-8AC5-5D5780092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18151293-BF79-4560-8AC5-5D5780092469}"/>
                              </a:ext>
                            </a:extLst>
                          </pic:cNvPr>
                          <pic:cNvPicPr>
                            <a:picLocks noChangeAspect="1"/>
                          </pic:cNvPicPr>
                        </pic:nvPicPr>
                        <pic:blipFill>
                          <a:blip r:embed="rId8"/>
                          <a:stretch>
                            <a:fillRect/>
                          </a:stretch>
                        </pic:blipFill>
                        <pic:spPr>
                          <a:xfrm>
                            <a:off x="0" y="0"/>
                            <a:ext cx="2687124" cy="1349723"/>
                          </a:xfrm>
                          <a:prstGeom prst="rect">
                            <a:avLst/>
                          </a:prstGeom>
                        </pic:spPr>
                      </pic:pic>
                    </a:graphicData>
                  </a:graphic>
                </wp:inline>
              </w:drawing>
            </w:r>
          </w:p>
          <w:p w14:paraId="2A765E92" w14:textId="77777777" w:rsidR="00B92ED0" w:rsidRDefault="00B92ED0" w:rsidP="00B92ED0">
            <w:pPr>
              <w:jc w:val="center"/>
              <w:rPr>
                <w:rFonts w:ascii="微软雅黑" w:eastAsia="微软雅黑" w:hAnsi="微软雅黑"/>
                <w:szCs w:val="21"/>
              </w:rPr>
            </w:pPr>
            <w:r w:rsidRPr="00CF57EF">
              <w:rPr>
                <w:rFonts w:ascii="微软雅黑" w:eastAsia="微软雅黑" w:hAnsi="微软雅黑" w:hint="eastAsia"/>
                <w:szCs w:val="21"/>
              </w:rPr>
              <w:t>图</w:t>
            </w:r>
            <w:r>
              <w:rPr>
                <w:rFonts w:ascii="微软雅黑" w:eastAsia="微软雅黑" w:hAnsi="微软雅黑"/>
                <w:szCs w:val="21"/>
              </w:rPr>
              <w:t>3</w:t>
            </w:r>
            <w:r w:rsidRPr="00CF57EF">
              <w:rPr>
                <w:rFonts w:ascii="微软雅黑" w:eastAsia="微软雅黑" w:hAnsi="微软雅黑" w:hint="eastAsia"/>
                <w:szCs w:val="21"/>
              </w:rPr>
              <w:t xml:space="preserve">. </w:t>
            </w:r>
            <w:r w:rsidR="000D47F3">
              <w:rPr>
                <w:rFonts w:ascii="微软雅黑" w:eastAsia="微软雅黑" w:hAnsi="微软雅黑" w:hint="eastAsia"/>
                <w:szCs w:val="21"/>
              </w:rPr>
              <w:t>视觉语义</w:t>
            </w:r>
            <w:r w:rsidRPr="00CF57EF">
              <w:rPr>
                <w:rFonts w:ascii="微软雅黑" w:eastAsia="微软雅黑" w:hAnsi="微软雅黑" w:hint="eastAsia"/>
                <w:szCs w:val="21"/>
              </w:rPr>
              <w:t>表示学习算法框架</w:t>
            </w:r>
          </w:p>
          <w:p w14:paraId="1A16BEB7" w14:textId="77777777" w:rsidR="00B92ED0" w:rsidRDefault="00B92ED0" w:rsidP="00B92ED0">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本创意</w:t>
            </w:r>
            <w:r w:rsidRPr="00CF57EF">
              <w:rPr>
                <w:rFonts w:ascii="微软雅黑" w:eastAsia="微软雅黑" w:hAnsi="微软雅黑" w:hint="eastAsia"/>
                <w:szCs w:val="21"/>
              </w:rPr>
              <w:t>采用图</w:t>
            </w:r>
            <w:r>
              <w:rPr>
                <w:rFonts w:ascii="微软雅黑" w:eastAsia="微软雅黑" w:hAnsi="微软雅黑"/>
                <w:szCs w:val="21"/>
              </w:rPr>
              <w:t>3</w:t>
            </w:r>
            <w:r w:rsidRPr="00CF57EF">
              <w:rPr>
                <w:rFonts w:ascii="微软雅黑" w:eastAsia="微软雅黑" w:hAnsi="微软雅黑" w:hint="eastAsia"/>
                <w:szCs w:val="21"/>
              </w:rPr>
              <w:t>中所示的对比性约束神经网络算法来学习</w:t>
            </w:r>
            <w:r>
              <w:rPr>
                <w:rFonts w:ascii="微软雅黑" w:eastAsia="微软雅黑" w:hAnsi="微软雅黑" w:hint="eastAsia"/>
                <w:szCs w:val="21"/>
              </w:rPr>
              <w:t>视觉</w:t>
            </w:r>
            <w:r w:rsidR="000D47F3">
              <w:rPr>
                <w:rFonts w:ascii="微软雅黑" w:eastAsia="微软雅黑" w:hAnsi="微软雅黑" w:hint="eastAsia"/>
                <w:szCs w:val="21"/>
              </w:rPr>
              <w:t>语义</w:t>
            </w:r>
            <w:r>
              <w:rPr>
                <w:rFonts w:ascii="微软雅黑" w:eastAsia="微软雅黑" w:hAnsi="微软雅黑" w:hint="eastAsia"/>
                <w:szCs w:val="21"/>
              </w:rPr>
              <w:t>表示</w:t>
            </w:r>
            <w:r w:rsidRPr="00CF57EF">
              <w:rPr>
                <w:rFonts w:ascii="微软雅黑" w:eastAsia="微软雅黑" w:hAnsi="微软雅黑" w:hint="eastAsia"/>
                <w:szCs w:val="21"/>
              </w:rPr>
              <w:t>。对比性约束神经网络</w:t>
            </w:r>
            <w:r w:rsidRPr="003555B4">
              <w:rPr>
                <w:rFonts w:ascii="微软雅黑" w:eastAsia="微软雅黑" w:hAnsi="微软雅黑"/>
                <w:szCs w:val="21"/>
              </w:rPr>
              <w:t>由两支分别用于</w:t>
            </w:r>
            <w:r>
              <w:rPr>
                <w:rFonts w:ascii="微软雅黑" w:eastAsia="微软雅黑" w:hAnsi="微软雅黑" w:hint="eastAsia"/>
                <w:szCs w:val="21"/>
              </w:rPr>
              <w:t>图片</w:t>
            </w:r>
            <w:r w:rsidRPr="003555B4">
              <w:rPr>
                <w:rFonts w:ascii="微软雅黑" w:eastAsia="微软雅黑" w:hAnsi="微软雅黑"/>
                <w:szCs w:val="21"/>
              </w:rPr>
              <w:t>特征表示和文本特征表示的神经网络构成。</w:t>
            </w:r>
            <w:r>
              <w:rPr>
                <w:rFonts w:ascii="微软雅黑" w:eastAsia="微软雅黑" w:hAnsi="微软雅黑" w:hint="eastAsia"/>
                <w:szCs w:val="21"/>
              </w:rPr>
              <w:t>这里文本输入可以是图片的属性标注</w:t>
            </w:r>
            <w:r w:rsidR="008B5B67">
              <w:rPr>
                <w:rFonts w:ascii="微软雅黑" w:eastAsia="微软雅黑" w:hAnsi="微软雅黑" w:hint="eastAsia"/>
                <w:szCs w:val="21"/>
              </w:rPr>
              <w:t>或者</w:t>
            </w:r>
            <w:r>
              <w:rPr>
                <w:rFonts w:ascii="微软雅黑" w:eastAsia="微软雅黑" w:hAnsi="微软雅黑" w:hint="eastAsia"/>
                <w:szCs w:val="21"/>
              </w:rPr>
              <w:t>关系标注。</w:t>
            </w:r>
            <w:r w:rsidRPr="003555B4">
              <w:rPr>
                <w:rFonts w:ascii="微软雅黑" w:eastAsia="微软雅黑" w:hAnsi="微软雅黑"/>
                <w:szCs w:val="21"/>
              </w:rPr>
              <w:t>输入</w:t>
            </w:r>
            <w:r>
              <w:rPr>
                <w:rFonts w:ascii="微软雅黑" w:eastAsia="微软雅黑" w:hAnsi="微软雅黑" w:hint="eastAsia"/>
                <w:szCs w:val="21"/>
              </w:rPr>
              <w:t>图片</w:t>
            </w:r>
            <w:r w:rsidRPr="003555B4">
              <w:rPr>
                <w:rFonts w:ascii="微软雅黑" w:eastAsia="微软雅黑" w:hAnsi="微软雅黑"/>
                <w:szCs w:val="21"/>
              </w:rPr>
              <w:t>经过多层卷积网络以及全连接网络最终输出</w:t>
            </w:r>
            <w:r>
              <w:rPr>
                <w:rFonts w:ascii="微软雅黑" w:eastAsia="微软雅黑" w:hAnsi="微软雅黑" w:hint="eastAsia"/>
                <w:szCs w:val="21"/>
              </w:rPr>
              <w:t>视觉</w:t>
            </w:r>
            <w:r w:rsidRPr="003555B4">
              <w:rPr>
                <w:rFonts w:ascii="微软雅黑" w:eastAsia="微软雅黑" w:hAnsi="微软雅黑"/>
                <w:szCs w:val="21"/>
              </w:rPr>
              <w:t>特征表示。对于输入的文本</w:t>
            </w:r>
            <w:r>
              <w:rPr>
                <w:rFonts w:ascii="微软雅黑" w:eastAsia="微软雅黑" w:hAnsi="微软雅黑" w:hint="eastAsia"/>
                <w:szCs w:val="21"/>
              </w:rPr>
              <w:t>，</w:t>
            </w:r>
            <w:r w:rsidRPr="003555B4">
              <w:rPr>
                <w:rFonts w:ascii="微软雅黑" w:eastAsia="微软雅黑" w:hAnsi="微软雅黑"/>
                <w:szCs w:val="21"/>
              </w:rPr>
              <w:t>首先根据</w:t>
            </w:r>
            <w:proofErr w:type="gramStart"/>
            <w:r w:rsidRPr="003555B4">
              <w:rPr>
                <w:rFonts w:ascii="微软雅黑" w:eastAsia="微软雅黑" w:hAnsi="微软雅黑"/>
                <w:szCs w:val="21"/>
              </w:rPr>
              <w:t>预训练</w:t>
            </w:r>
            <w:proofErr w:type="gramEnd"/>
            <w:r w:rsidRPr="003555B4">
              <w:rPr>
                <w:rFonts w:ascii="微软雅黑" w:eastAsia="微软雅黑" w:hAnsi="微软雅黑"/>
                <w:szCs w:val="21"/>
              </w:rPr>
              <w:t>的word2vector模型得到每个单词（word）的语义向量，这些语义向量经过池化（pooling）操作得到文本的语义特征表示。</w:t>
            </w:r>
            <w:r>
              <w:rPr>
                <w:rFonts w:ascii="微软雅黑" w:eastAsia="微软雅黑" w:hAnsi="微软雅黑" w:hint="eastAsia"/>
                <w:szCs w:val="21"/>
              </w:rPr>
              <w:t>在训练的时候，我们基于</w:t>
            </w:r>
            <w:r w:rsidRPr="003555B4">
              <w:rPr>
                <w:rFonts w:ascii="微软雅黑" w:eastAsia="微软雅黑" w:hAnsi="微软雅黑"/>
                <w:szCs w:val="21"/>
              </w:rPr>
              <w:t>文本和</w:t>
            </w:r>
            <w:r>
              <w:rPr>
                <w:rFonts w:ascii="微软雅黑" w:eastAsia="微软雅黑" w:hAnsi="微软雅黑" w:hint="eastAsia"/>
                <w:szCs w:val="21"/>
              </w:rPr>
              <w:t>图片</w:t>
            </w:r>
            <w:r w:rsidRPr="003555B4">
              <w:rPr>
                <w:rFonts w:ascii="微软雅黑" w:eastAsia="微软雅黑" w:hAnsi="微软雅黑"/>
                <w:szCs w:val="21"/>
              </w:rPr>
              <w:t>的语义特征</w:t>
            </w:r>
            <w:r>
              <w:rPr>
                <w:rFonts w:ascii="微软雅黑" w:eastAsia="微软雅黑" w:hAnsi="微软雅黑" w:hint="eastAsia"/>
                <w:szCs w:val="21"/>
              </w:rPr>
              <w:t>建立</w:t>
            </w:r>
            <w:r w:rsidRPr="003555B4">
              <w:rPr>
                <w:rFonts w:ascii="微软雅黑" w:eastAsia="微软雅黑" w:hAnsi="微软雅黑"/>
                <w:szCs w:val="21"/>
              </w:rPr>
              <w:t>排序损失函数。</w:t>
            </w:r>
            <w:r>
              <w:rPr>
                <w:rFonts w:ascii="微软雅黑" w:eastAsia="微软雅黑" w:hAnsi="微软雅黑" w:hint="eastAsia"/>
                <w:szCs w:val="21"/>
              </w:rPr>
              <w:t>我们</w:t>
            </w:r>
            <w:r w:rsidR="00F77401">
              <w:rPr>
                <w:rFonts w:ascii="微软雅黑" w:eastAsia="微软雅黑" w:hAnsi="微软雅黑" w:hint="eastAsia"/>
                <w:szCs w:val="21"/>
              </w:rPr>
              <w:t>所</w:t>
            </w:r>
            <w:r w:rsidR="00767E80">
              <w:rPr>
                <w:rFonts w:ascii="微软雅黑" w:eastAsia="微软雅黑" w:hAnsi="微软雅黑" w:hint="eastAsia"/>
                <w:szCs w:val="21"/>
              </w:rPr>
              <w:t>采用的</w:t>
            </w:r>
            <w:r w:rsidR="00F77401">
              <w:rPr>
                <w:rFonts w:ascii="微软雅黑" w:eastAsia="微软雅黑" w:hAnsi="微软雅黑" w:hint="eastAsia"/>
                <w:szCs w:val="21"/>
              </w:rPr>
              <w:t>对比性约束神经网络</w:t>
            </w:r>
            <w:r w:rsidRPr="009F54C5">
              <w:rPr>
                <w:rFonts w:ascii="微软雅黑" w:eastAsia="微软雅黑" w:hAnsi="微软雅黑"/>
                <w:szCs w:val="21"/>
              </w:rPr>
              <w:t>的主要</w:t>
            </w:r>
            <w:r w:rsidR="00F77401">
              <w:rPr>
                <w:rFonts w:ascii="微软雅黑" w:eastAsia="微软雅黑" w:hAnsi="微软雅黑" w:hint="eastAsia"/>
                <w:szCs w:val="21"/>
              </w:rPr>
              <w:t>目标</w:t>
            </w:r>
            <w:r w:rsidRPr="009F54C5">
              <w:rPr>
                <w:rFonts w:ascii="微软雅黑" w:eastAsia="微软雅黑" w:hAnsi="微软雅黑"/>
                <w:szCs w:val="21"/>
              </w:rPr>
              <w:t>是学习把</w:t>
            </w:r>
            <w:r>
              <w:rPr>
                <w:rFonts w:ascii="微软雅黑" w:eastAsia="微软雅黑" w:hAnsi="微软雅黑" w:hint="eastAsia"/>
                <w:szCs w:val="21"/>
              </w:rPr>
              <w:t>图片和文本</w:t>
            </w:r>
            <w:r w:rsidRPr="009F54C5">
              <w:rPr>
                <w:rFonts w:ascii="微软雅黑" w:eastAsia="微软雅黑" w:hAnsi="微软雅黑"/>
                <w:szCs w:val="21"/>
              </w:rPr>
              <w:t>映射</w:t>
            </w:r>
            <w:r>
              <w:rPr>
                <w:rFonts w:ascii="微软雅黑" w:eastAsia="微软雅黑" w:hAnsi="微软雅黑" w:hint="eastAsia"/>
                <w:szCs w:val="21"/>
              </w:rPr>
              <w:t>到</w:t>
            </w:r>
            <w:r>
              <w:rPr>
                <w:rFonts w:ascii="微软雅黑" w:eastAsia="微软雅黑" w:hAnsi="微软雅黑"/>
                <w:szCs w:val="21"/>
              </w:rPr>
              <w:t>共享</w:t>
            </w:r>
            <w:r w:rsidRPr="009F54C5">
              <w:rPr>
                <w:rFonts w:ascii="微软雅黑" w:eastAsia="微软雅黑" w:hAnsi="微软雅黑"/>
                <w:szCs w:val="21"/>
              </w:rPr>
              <w:t>语义特征空间的</w:t>
            </w:r>
            <w:r>
              <w:rPr>
                <w:rFonts w:ascii="微软雅黑" w:eastAsia="微软雅黑" w:hAnsi="微软雅黑" w:hint="eastAsia"/>
                <w:szCs w:val="21"/>
              </w:rPr>
              <w:t>变换</w:t>
            </w:r>
            <w:r w:rsidRPr="009F54C5">
              <w:rPr>
                <w:rFonts w:ascii="微软雅黑" w:eastAsia="微软雅黑" w:hAnsi="微软雅黑"/>
                <w:szCs w:val="21"/>
              </w:rPr>
              <w:t>。</w:t>
            </w:r>
          </w:p>
          <w:p w14:paraId="759F2461" w14:textId="77777777" w:rsidR="00B92ED0" w:rsidRPr="009F54C5" w:rsidRDefault="00B92ED0" w:rsidP="00B92ED0">
            <w:pPr>
              <w:spacing w:line="440" w:lineRule="exact"/>
              <w:ind w:firstLineChars="200" w:firstLine="420"/>
              <w:rPr>
                <w:rFonts w:ascii="微软雅黑" w:eastAsia="微软雅黑" w:hAnsi="微软雅黑"/>
                <w:szCs w:val="21"/>
              </w:rPr>
            </w:pPr>
            <w:r w:rsidRPr="009F54C5">
              <w:rPr>
                <w:rFonts w:ascii="微软雅黑" w:eastAsia="微软雅黑" w:hAnsi="微软雅黑"/>
                <w:szCs w:val="21"/>
              </w:rPr>
              <w:t>假设</w:t>
            </w:r>
            <w:r>
              <w:rPr>
                <w:rFonts w:ascii="微软雅黑" w:eastAsia="微软雅黑" w:hAnsi="微软雅黑" w:hint="eastAsia"/>
                <w:szCs w:val="21"/>
              </w:rPr>
              <w:t>有</w:t>
            </w:r>
            <w:r w:rsidRPr="009F54C5">
              <w:rPr>
                <w:rFonts w:ascii="微软雅黑" w:eastAsia="微软雅黑" w:hAnsi="微软雅黑"/>
                <w:szCs w:val="21"/>
              </w:rPr>
              <w:t>N</w:t>
            </w:r>
            <w:proofErr w:type="gramStart"/>
            <w:r w:rsidRPr="009F54C5">
              <w:rPr>
                <w:rFonts w:ascii="微软雅黑" w:eastAsia="微软雅黑" w:hAnsi="微软雅黑"/>
                <w:szCs w:val="21"/>
              </w:rPr>
              <w:t>个</w:t>
            </w:r>
            <w:proofErr w:type="gramEnd"/>
            <w:r>
              <w:rPr>
                <w:rFonts w:ascii="微软雅黑" w:eastAsia="微软雅黑" w:hAnsi="微软雅黑" w:hint="eastAsia"/>
                <w:szCs w:val="21"/>
              </w:rPr>
              <w:t>图片-属性</w:t>
            </w:r>
            <w:r w:rsidR="00DE2709">
              <w:rPr>
                <w:rFonts w:ascii="微软雅黑" w:eastAsia="微软雅黑" w:hAnsi="微软雅黑" w:hint="eastAsia"/>
                <w:szCs w:val="21"/>
              </w:rPr>
              <w:t>和</w:t>
            </w:r>
            <w:r>
              <w:rPr>
                <w:rFonts w:ascii="微软雅黑" w:eastAsia="微软雅黑" w:hAnsi="微软雅黑" w:hint="eastAsia"/>
                <w:szCs w:val="21"/>
              </w:rPr>
              <w:t>图片-关系的多模态样本对</w:t>
            </w:r>
            <w:r w:rsidRPr="009F54C5">
              <w:rPr>
                <w:rFonts w:ascii="微软雅黑" w:eastAsia="微软雅黑" w:hAnsi="微软雅黑"/>
                <w:szCs w:val="21"/>
              </w:rPr>
              <w:t>，</w:t>
            </w:r>
            <w:r>
              <w:rPr>
                <w:rFonts w:ascii="微软雅黑" w:eastAsia="微软雅黑" w:hAnsi="微软雅黑" w:hint="eastAsia"/>
                <w:szCs w:val="21"/>
              </w:rPr>
              <w:t>我们采用的</w:t>
            </w:r>
            <w:r w:rsidRPr="00CF57EF">
              <w:rPr>
                <w:rFonts w:ascii="微软雅黑" w:eastAsia="微软雅黑" w:hAnsi="微软雅黑" w:hint="eastAsia"/>
                <w:szCs w:val="21"/>
              </w:rPr>
              <w:t>对比性约束神经网络算法</w:t>
            </w:r>
            <w:r w:rsidRPr="009F54C5">
              <w:rPr>
                <w:rFonts w:ascii="微软雅黑" w:eastAsia="微软雅黑" w:hAnsi="微软雅黑"/>
                <w:szCs w:val="21"/>
              </w:rPr>
              <w:t>可以被公式化地描述为：</w:t>
            </w:r>
          </w:p>
          <w:p w14:paraId="75439C63" w14:textId="77777777" w:rsidR="00B92ED0" w:rsidRPr="009F54C5" w:rsidRDefault="00E72B18" w:rsidP="00B92ED0">
            <w:pPr>
              <w:spacing w:line="440" w:lineRule="exact"/>
              <w:ind w:firstLine="420"/>
              <w:jc w:val="center"/>
              <w:rPr>
                <w:rFonts w:ascii="微软雅黑" w:eastAsia="微软雅黑" w:hAnsi="微软雅黑"/>
                <w:szCs w:val="21"/>
              </w:rPr>
            </w:pPr>
            <m:oMath>
              <m:func>
                <m:funcPr>
                  <m:ctrlPr>
                    <w:rPr>
                      <w:rFonts w:ascii="Cambria Math" w:eastAsia="微软雅黑" w:hAnsi="Cambria Math"/>
                      <w:szCs w:val="21"/>
                    </w:rPr>
                  </m:ctrlPr>
                </m:funcPr>
                <m:fName>
                  <m:limLow>
                    <m:limLowPr>
                      <m:ctrlPr>
                        <w:rPr>
                          <w:rFonts w:ascii="Cambria Math" w:eastAsia="微软雅黑" w:hAnsi="Cambria Math"/>
                          <w:szCs w:val="21"/>
                        </w:rPr>
                      </m:ctrlPr>
                    </m:limLowPr>
                    <m:e>
                      <m:r>
                        <m:rPr>
                          <m:sty m:val="p"/>
                        </m:rPr>
                        <w:rPr>
                          <w:rFonts w:ascii="Cambria Math" w:eastAsia="微软雅黑" w:hAnsi="Cambria Math"/>
                          <w:szCs w:val="21"/>
                        </w:rPr>
                        <m:t>argmin</m:t>
                      </m:r>
                    </m:e>
                    <m:lim>
                      <m:r>
                        <m:rPr>
                          <m:scr m:val="double-struck"/>
                          <m:sty m:val="p"/>
                        </m:rPr>
                        <w:rPr>
                          <w:rFonts w:ascii="Cambria Math" w:eastAsia="微软雅黑" w:hAnsi="Cambria Math"/>
                          <w:szCs w:val="21"/>
                        </w:rPr>
                        <m:t>w</m:t>
                      </m:r>
                    </m:lim>
                  </m:limLow>
                </m:fName>
                <m:e>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N</m:t>
                      </m:r>
                    </m:sup>
                    <m:e>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m:t>
                      </m:r>
                      <m:d>
                        <m:dPr>
                          <m:ctrlPr>
                            <w:rPr>
                              <w:rFonts w:ascii="Cambria Math" w:eastAsia="微软雅黑" w:hAnsi="Cambria Math"/>
                              <w:szCs w:val="21"/>
                            </w:rPr>
                          </m:ctrlPr>
                        </m:dPr>
                        <m:e>
                          <m:r>
                            <m:rPr>
                              <m:sty m:val="p"/>
                            </m:rPr>
                            <w:rPr>
                              <w:rFonts w:ascii="Cambria Math" w:eastAsia="微软雅黑" w:hAnsi="Cambria Math"/>
                              <w:szCs w:val="21"/>
                            </w:rPr>
                            <m:t>1-</m:t>
                          </m:r>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e>
                      </m:d>
                      <m:r>
                        <m:rPr>
                          <m:sty m:val="p"/>
                        </m:rPr>
                        <w:rPr>
                          <w:rFonts w:ascii="Cambria Math" w:eastAsia="微软雅黑" w:hAnsi="Cambria Math"/>
                          <w:szCs w:val="21"/>
                        </w:rPr>
                        <m:t>max⁡(</m:t>
                      </m:r>
                      <m:r>
                        <w:rPr>
                          <w:rFonts w:ascii="Cambria Math" w:eastAsia="微软雅黑" w:hAnsi="Cambria Math"/>
                          <w:szCs w:val="21"/>
                        </w:rPr>
                        <m:t>τ</m:t>
                      </m:r>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,0)</m:t>
                      </m:r>
                    </m:e>
                  </m:nary>
                </m:e>
              </m:func>
              <m:r>
                <m:rPr>
                  <m:sty m:val="p"/>
                </m:rPr>
                <w:rPr>
                  <w:rFonts w:ascii="Cambria Math" w:eastAsia="微软雅黑" w:hAnsi="Cambria Math"/>
                  <w:szCs w:val="21"/>
                </w:rPr>
                <m:t>+</m:t>
              </m:r>
              <m:r>
                <w:rPr>
                  <w:rFonts w:ascii="Cambria Math" w:eastAsia="微软雅黑" w:hAnsi="Cambria Math"/>
                  <w:szCs w:val="21"/>
                </w:rPr>
                <m:t>λ</m:t>
              </m:r>
              <m:r>
                <m:rPr>
                  <m:sty m:val="p"/>
                </m:rPr>
                <w:rPr>
                  <w:rFonts w:ascii="Cambria Math" w:eastAsia="微软雅黑" w:hAnsi="Cambria Math"/>
                  <w:szCs w:val="21"/>
                </w:rPr>
                <m:t>Ω(</m:t>
              </m:r>
              <m:r>
                <m:rPr>
                  <m:scr m:val="double-struck"/>
                  <m:sty m:val="p"/>
                </m:rPr>
                <w:rPr>
                  <w:rFonts w:ascii="Cambria Math" w:eastAsia="微软雅黑" w:hAnsi="Cambria Math"/>
                  <w:szCs w:val="21"/>
                </w:rPr>
                <m:t>w)</m:t>
              </m:r>
            </m:oMath>
            <w:r w:rsidR="00B92ED0" w:rsidRPr="009F54C5">
              <w:rPr>
                <w:rFonts w:ascii="微软雅黑" w:eastAsia="微软雅黑" w:hAnsi="微软雅黑"/>
                <w:szCs w:val="21"/>
              </w:rPr>
              <w:t xml:space="preserve">     （</w:t>
            </w:r>
            <w:r w:rsidR="00B92ED0">
              <w:rPr>
                <w:rFonts w:ascii="微软雅黑" w:eastAsia="微软雅黑" w:hAnsi="微软雅黑"/>
                <w:szCs w:val="21"/>
              </w:rPr>
              <w:t>1</w:t>
            </w:r>
            <w:r w:rsidR="00B92ED0" w:rsidRPr="009F54C5">
              <w:rPr>
                <w:rFonts w:ascii="微软雅黑" w:eastAsia="微软雅黑" w:hAnsi="微软雅黑"/>
                <w:szCs w:val="21"/>
              </w:rPr>
              <w:t>）</w:t>
            </w:r>
          </w:p>
          <w:p w14:paraId="3DD38B9C" w14:textId="77777777" w:rsidR="00B92ED0" w:rsidRPr="004971C3" w:rsidRDefault="00B92ED0" w:rsidP="008D35BE">
            <w:pPr>
              <w:pStyle w:val="Default"/>
              <w:spacing w:line="440" w:lineRule="exact"/>
              <w:jc w:val="both"/>
              <w:rPr>
                <w:rFonts w:ascii="微软雅黑" w:eastAsia="微软雅黑" w:hAnsi="微软雅黑"/>
              </w:rPr>
            </w:pPr>
            <w:r w:rsidRPr="009F54C5">
              <w:rPr>
                <w:rFonts w:ascii="微软雅黑" w:eastAsia="微软雅黑" w:hAnsi="微软雅黑"/>
                <w:szCs w:val="21"/>
              </w:rPr>
              <w:t>这里</w:t>
            </w:r>
            <m:oMath>
              <m:sSub>
                <m:sSubPr>
                  <m:ctrlPr>
                    <w:rPr>
                      <w:rFonts w:ascii="Cambria Math" w:eastAsia="微软雅黑" w:hAnsi="Cambria Math"/>
                      <w:szCs w:val="21"/>
                    </w:rPr>
                  </m:ctrlPr>
                </m:sSubPr>
                <m:e>
                  <m:r>
                    <w:rPr>
                      <w:rFonts w:ascii="Cambria Math" w:eastAsia="微软雅黑" w:hAnsi="Cambria Math"/>
                      <w:szCs w:val="21"/>
                    </w:rPr>
                    <m:t>d</m:t>
                  </m:r>
                </m:e>
                <m:sub>
                  <m:r>
                    <w:rPr>
                      <w:rFonts w:ascii="Cambria Math" w:eastAsia="微软雅黑" w:hAnsi="Cambria Math"/>
                      <w:szCs w:val="21"/>
                    </w:rPr>
                    <m:t>i</m:t>
                  </m:r>
                </m:sub>
              </m:sSub>
              <m:r>
                <m:rPr>
                  <m:sty m:val="p"/>
                </m:rPr>
                <w:rPr>
                  <w:rFonts w:ascii="Cambria Math" w:eastAsia="微软雅黑" w:hAnsi="Cambria Math"/>
                  <w:szCs w:val="21"/>
                </w:rPr>
                <m:t>=</m:t>
              </m:r>
              <m:d>
                <m:dPr>
                  <m:begChr m:val="‖"/>
                  <m:endChr m:val="‖"/>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e>
                  </m:d>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r>
                    <m:rPr>
                      <m:sty m:val="p"/>
                    </m:rPr>
                    <w:rPr>
                      <w:rFonts w:ascii="Cambria Math" w:eastAsia="微软雅黑" w:hAnsi="Cambria Math"/>
                      <w:szCs w:val="21"/>
                    </w:rPr>
                    <m:t>)</m:t>
                  </m:r>
                </m:e>
              </m:d>
            </m:oMath>
            <w:r w:rsidRPr="009F54C5">
              <w:rPr>
                <w:rFonts w:ascii="微软雅黑" w:eastAsia="微软雅黑" w:hAnsi="微软雅黑"/>
                <w:szCs w:val="21"/>
              </w:rPr>
              <w:t>表示</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和</w:t>
            </w:r>
            <w:r w:rsidR="000718CE">
              <w:rPr>
                <w:rFonts w:ascii="微软雅黑" w:eastAsia="微软雅黑" w:hAnsi="微软雅黑" w:hint="eastAsia"/>
                <w:szCs w:val="21"/>
              </w:rPr>
              <w:t>属性（关系）</w:t>
            </w:r>
            <w:r w:rsidRPr="009F54C5">
              <w:rPr>
                <w:rFonts w:ascii="微软雅黑" w:eastAsia="微软雅黑" w:hAnsi="微软雅黑"/>
                <w:szCs w:val="21"/>
              </w:rPr>
              <w:t>文本</w:t>
            </w:r>
            <m:oMath>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oMath>
            <w:r w:rsidRPr="009F54C5">
              <w:rPr>
                <w:rFonts w:ascii="微软雅黑" w:eastAsia="微软雅黑" w:hAnsi="微软雅黑"/>
                <w:szCs w:val="21"/>
              </w:rPr>
              <w:t>之间的距离。</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hint="eastAsia"/>
                      <w:szCs w:val="21"/>
                    </w:rPr>
                    <m:t>v</m:t>
                  </m:r>
                </m:sub>
              </m:sSub>
            </m:oMath>
            <w:r w:rsidRPr="009F54C5">
              <w:rPr>
                <w:rFonts w:ascii="微软雅黑" w:eastAsia="微软雅黑" w:hAnsi="微软雅黑"/>
                <w:szCs w:val="21"/>
              </w:rPr>
              <w:t>表示</w:t>
            </w:r>
            <w:r w:rsidR="00FE7368">
              <w:rPr>
                <w:rFonts w:ascii="微软雅黑" w:eastAsia="微软雅黑" w:hAnsi="微软雅黑" w:hint="eastAsia"/>
                <w:szCs w:val="21"/>
              </w:rPr>
              <w:t>计算</w:t>
            </w:r>
            <w:r>
              <w:rPr>
                <w:rFonts w:ascii="微软雅黑" w:eastAsia="微软雅黑" w:hAnsi="微软雅黑" w:hint="eastAsia"/>
                <w:szCs w:val="21"/>
              </w:rPr>
              <w:t>图片</w:t>
            </w:r>
            <w:r w:rsidRPr="009F54C5">
              <w:rPr>
                <w:rFonts w:ascii="微软雅黑" w:eastAsia="微软雅黑" w:hAnsi="微软雅黑"/>
                <w:szCs w:val="21"/>
              </w:rPr>
              <w:t>的</w:t>
            </w:r>
            <w:r w:rsidR="00B656C9">
              <w:rPr>
                <w:rFonts w:ascii="微软雅黑" w:eastAsia="微软雅黑" w:hAnsi="微软雅黑" w:hint="eastAsia"/>
                <w:szCs w:val="21"/>
              </w:rPr>
              <w:t>视觉</w:t>
            </w:r>
            <w:r w:rsidRPr="009F54C5">
              <w:rPr>
                <w:rFonts w:ascii="微软雅黑" w:eastAsia="微软雅黑" w:hAnsi="微软雅黑"/>
                <w:szCs w:val="21"/>
              </w:rPr>
              <w:t>语义表示</w:t>
            </w:r>
            <w:r w:rsidR="00FE7368">
              <w:rPr>
                <w:rFonts w:ascii="微软雅黑" w:eastAsia="微软雅黑" w:hAnsi="微软雅黑" w:hint="eastAsia"/>
                <w:szCs w:val="21"/>
              </w:rPr>
              <w:t>的神经网络</w:t>
            </w:r>
            <w:r>
              <w:rPr>
                <w:rFonts w:ascii="微软雅黑" w:eastAsia="微软雅黑" w:hAnsi="微软雅黑" w:hint="eastAsia"/>
                <w:szCs w:val="21"/>
              </w:rPr>
              <w:t>，</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oMath>
            <w:r w:rsidRPr="009F54C5">
              <w:rPr>
                <w:rFonts w:ascii="微软雅黑" w:eastAsia="微软雅黑" w:hAnsi="微软雅黑"/>
                <w:szCs w:val="21"/>
              </w:rPr>
              <w:t>表示</w:t>
            </w:r>
            <w:r w:rsidR="00FE7368">
              <w:rPr>
                <w:rFonts w:ascii="微软雅黑" w:eastAsia="微软雅黑" w:hAnsi="微软雅黑" w:hint="eastAsia"/>
                <w:szCs w:val="21"/>
              </w:rPr>
              <w:t>计算</w:t>
            </w:r>
            <w:r w:rsidRPr="009F54C5">
              <w:rPr>
                <w:rFonts w:ascii="微软雅黑" w:eastAsia="微软雅黑" w:hAnsi="微软雅黑"/>
                <w:szCs w:val="21"/>
              </w:rPr>
              <w:t>文本的</w:t>
            </w:r>
            <w:r w:rsidR="00B656C9">
              <w:rPr>
                <w:rFonts w:ascii="微软雅黑" w:eastAsia="微软雅黑" w:hAnsi="微软雅黑" w:hint="eastAsia"/>
                <w:szCs w:val="21"/>
              </w:rPr>
              <w:t>视觉</w:t>
            </w:r>
            <w:r w:rsidRPr="009F54C5">
              <w:rPr>
                <w:rFonts w:ascii="微软雅黑" w:eastAsia="微软雅黑" w:hAnsi="微软雅黑"/>
                <w:szCs w:val="21"/>
              </w:rPr>
              <w:t>语义表示</w:t>
            </w:r>
            <w:r w:rsidR="00FE7368">
              <w:rPr>
                <w:rFonts w:ascii="微软雅黑" w:eastAsia="微软雅黑" w:hAnsi="微软雅黑" w:hint="eastAsia"/>
                <w:szCs w:val="21"/>
              </w:rPr>
              <w:t>的神经网络</w:t>
            </w:r>
            <w:r w:rsidRPr="009F54C5">
              <w:rPr>
                <w:rFonts w:ascii="微软雅黑" w:eastAsia="微软雅黑" w:hAnsi="微软雅黑"/>
                <w:szCs w:val="21"/>
              </w:rPr>
              <w:t>。</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oMath>
            <w:r w:rsidRPr="009F54C5">
              <w:rPr>
                <w:rFonts w:ascii="微软雅黑" w:eastAsia="微软雅黑" w:hAnsi="微软雅黑"/>
                <w:szCs w:val="21"/>
              </w:rPr>
              <w:t>表示第</w:t>
            </w:r>
            <w:proofErr w:type="spellStart"/>
            <w:r w:rsidRPr="009F54C5">
              <w:rPr>
                <w:rFonts w:ascii="微软雅黑" w:eastAsia="微软雅黑" w:hAnsi="微软雅黑"/>
                <w:szCs w:val="21"/>
              </w:rPr>
              <w:t>i</w:t>
            </w:r>
            <w:proofErr w:type="spellEnd"/>
            <w:proofErr w:type="gramStart"/>
            <w:r w:rsidRPr="009F54C5">
              <w:rPr>
                <w:rFonts w:ascii="微软雅黑" w:eastAsia="微软雅黑" w:hAnsi="微软雅黑"/>
                <w:szCs w:val="21"/>
              </w:rPr>
              <w:t>个</w:t>
            </w:r>
            <w:proofErr w:type="gramEnd"/>
            <w:r>
              <w:rPr>
                <w:rFonts w:ascii="微软雅黑" w:eastAsia="微软雅黑" w:hAnsi="微软雅黑" w:hint="eastAsia"/>
                <w:szCs w:val="21"/>
              </w:rPr>
              <w:t>图片</w:t>
            </w:r>
            <w:r w:rsidRPr="009F54C5">
              <w:rPr>
                <w:rFonts w:ascii="微软雅黑" w:eastAsia="微软雅黑" w:hAnsi="微软雅黑"/>
                <w:szCs w:val="21"/>
              </w:rPr>
              <w:t>-文本对</w:t>
            </w:r>
            <m:oMath>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r>
                    <m:rPr>
                      <m:sty m:val="p"/>
                    </m:rPr>
                    <w:rPr>
                      <w:rFonts w:ascii="Cambria Math" w:eastAsia="微软雅黑" w:hAnsi="Cambria Math"/>
                      <w:szCs w:val="21"/>
                    </w:rPr>
                    <m:t>,</m:t>
                  </m:r>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e>
              </m:d>
            </m:oMath>
            <w:r w:rsidRPr="009F54C5">
              <w:rPr>
                <w:rFonts w:ascii="微软雅黑" w:eastAsia="微软雅黑" w:hAnsi="微软雅黑"/>
                <w:szCs w:val="21"/>
              </w:rPr>
              <w:t>的</w:t>
            </w:r>
            <w:r>
              <w:rPr>
                <w:rFonts w:ascii="微软雅黑" w:eastAsia="微软雅黑" w:hAnsi="微软雅黑" w:hint="eastAsia"/>
                <w:szCs w:val="21"/>
              </w:rPr>
              <w:t>配对标记</w:t>
            </w:r>
            <w:r w:rsidRPr="009F54C5">
              <w:rPr>
                <w:rFonts w:ascii="微软雅黑" w:eastAsia="微软雅黑" w:hAnsi="微软雅黑"/>
                <w:szCs w:val="21"/>
              </w:rPr>
              <w:t>。这里</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r>
                <m:rPr>
                  <m:sty m:val="p"/>
                </m:rPr>
                <w:rPr>
                  <w:rFonts w:ascii="Cambria Math" w:eastAsia="微软雅黑" w:hAnsi="Cambria Math"/>
                  <w:szCs w:val="21"/>
                </w:rPr>
                <m:t>=1</m:t>
              </m:r>
            </m:oMath>
            <w:r w:rsidRPr="009F54C5">
              <w:rPr>
                <w:rFonts w:ascii="微软雅黑" w:eastAsia="微软雅黑" w:hAnsi="微软雅黑"/>
                <w:szCs w:val="21"/>
              </w:rPr>
              <w:t>表示文本</w:t>
            </w:r>
            <m:oMath>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oMath>
            <w:r w:rsidRPr="009F54C5">
              <w:rPr>
                <w:rFonts w:ascii="微软雅黑" w:eastAsia="微软雅黑" w:hAnsi="微软雅黑"/>
                <w:szCs w:val="21"/>
              </w:rPr>
              <w:t>和</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是相关的，而</w:t>
            </w:r>
            <m:oMath>
              <m:sSub>
                <m:sSubPr>
                  <m:ctrlPr>
                    <w:rPr>
                      <w:rFonts w:ascii="Cambria Math" w:eastAsia="微软雅黑" w:hAnsi="Cambria Math"/>
                      <w:szCs w:val="21"/>
                    </w:rPr>
                  </m:ctrlPr>
                </m:sSubPr>
                <m:e>
                  <m:r>
                    <w:rPr>
                      <w:rFonts w:ascii="Cambria Math" w:eastAsia="微软雅黑" w:hAnsi="Cambria Math"/>
                      <w:szCs w:val="21"/>
                    </w:rPr>
                    <m:t>l</m:t>
                  </m:r>
                </m:e>
                <m:sub>
                  <m:r>
                    <w:rPr>
                      <w:rFonts w:ascii="Cambria Math" w:eastAsia="微软雅黑" w:hAnsi="Cambria Math"/>
                      <w:szCs w:val="21"/>
                    </w:rPr>
                    <m:t>i</m:t>
                  </m:r>
                </m:sub>
              </m:sSub>
              <m:r>
                <m:rPr>
                  <m:sty m:val="p"/>
                </m:rPr>
                <w:rPr>
                  <w:rFonts w:ascii="Cambria Math" w:eastAsia="微软雅黑" w:hAnsi="Cambria Math"/>
                  <w:szCs w:val="21"/>
                </w:rPr>
                <m:t>=0</m:t>
              </m:r>
            </m:oMath>
            <w:r w:rsidRPr="009F54C5">
              <w:rPr>
                <w:rFonts w:ascii="微软雅黑" w:eastAsia="微软雅黑" w:hAnsi="微软雅黑"/>
                <w:szCs w:val="21"/>
              </w:rPr>
              <w:t>表示它们是随机</w:t>
            </w:r>
            <w:r>
              <w:rPr>
                <w:rFonts w:ascii="微软雅黑" w:eastAsia="微软雅黑" w:hAnsi="微软雅黑" w:hint="eastAsia"/>
                <w:szCs w:val="21"/>
              </w:rPr>
              <w:t>生成</w:t>
            </w:r>
            <w:r w:rsidRPr="009F54C5">
              <w:rPr>
                <w:rFonts w:ascii="微软雅黑" w:eastAsia="微软雅黑" w:hAnsi="微软雅黑"/>
                <w:szCs w:val="21"/>
              </w:rPr>
              <w:t>的不相关的</w:t>
            </w:r>
            <w:r>
              <w:rPr>
                <w:rFonts w:ascii="微软雅黑" w:eastAsia="微软雅黑" w:hAnsi="微软雅黑" w:hint="eastAsia"/>
                <w:szCs w:val="21"/>
              </w:rPr>
              <w:t>样本对</w:t>
            </w:r>
            <w:r w:rsidRPr="009F54C5">
              <w:rPr>
                <w:rFonts w:ascii="微软雅黑" w:eastAsia="微软雅黑" w:hAnsi="微软雅黑"/>
                <w:szCs w:val="21"/>
              </w:rPr>
              <w:t>。</w:t>
            </w:r>
            <m:oMath>
              <m:r>
                <m:rPr>
                  <m:scr m:val="double-struck"/>
                  <m:sty m:val="p"/>
                </m:rPr>
                <w:rPr>
                  <w:rFonts w:ascii="Cambria Math" w:eastAsia="微软雅黑" w:hAnsi="Cambria Math"/>
                  <w:szCs w:val="21"/>
                </w:rPr>
                <m:t>w</m:t>
              </m:r>
            </m:oMath>
            <w:r w:rsidRPr="009F54C5">
              <w:rPr>
                <w:rFonts w:ascii="微软雅黑" w:eastAsia="微软雅黑" w:hAnsi="微软雅黑"/>
                <w:szCs w:val="21"/>
              </w:rPr>
              <w:t>表示</w:t>
            </w:r>
            <w:r>
              <w:rPr>
                <w:rFonts w:ascii="微软雅黑" w:eastAsia="微软雅黑" w:hAnsi="微软雅黑" w:hint="eastAsia"/>
                <w:szCs w:val="21"/>
              </w:rPr>
              <w:t>处理图片的卷积网络和处理文本的卷积网络中</w:t>
            </w:r>
            <w:r w:rsidRPr="009F54C5">
              <w:rPr>
                <w:rFonts w:ascii="微软雅黑" w:eastAsia="微软雅黑" w:hAnsi="微软雅黑"/>
                <w:szCs w:val="21"/>
              </w:rPr>
              <w:t>的参数，</w:t>
            </w:r>
            <m:oMath>
              <m:r>
                <m:rPr>
                  <m:sty m:val="p"/>
                </m:rPr>
                <w:rPr>
                  <w:rFonts w:ascii="Cambria Math" w:eastAsia="微软雅黑" w:hAnsi="Cambria Math"/>
                  <w:szCs w:val="21"/>
                </w:rPr>
                <m:t>Ω</m:t>
              </m:r>
            </m:oMath>
            <w:r w:rsidRPr="009F54C5">
              <w:rPr>
                <w:rFonts w:ascii="微软雅黑" w:eastAsia="微软雅黑" w:hAnsi="微软雅黑"/>
                <w:szCs w:val="21"/>
              </w:rPr>
              <w:t>表示参数的L2正则，</w:t>
            </w:r>
            <m:oMath>
              <m:r>
                <w:rPr>
                  <w:rFonts w:ascii="Cambria Math" w:eastAsia="微软雅黑" w:hAnsi="Cambria Math"/>
                  <w:szCs w:val="21"/>
                </w:rPr>
                <m:t>λ</m:t>
              </m:r>
            </m:oMath>
            <w:r w:rsidRPr="009F54C5">
              <w:rPr>
                <w:rFonts w:ascii="微软雅黑" w:eastAsia="微软雅黑" w:hAnsi="微软雅黑"/>
                <w:szCs w:val="21"/>
              </w:rPr>
              <w:t>是用于控制两项比例的权重。</w:t>
            </w:r>
          </w:p>
          <w:p w14:paraId="779FAD12" w14:textId="77777777" w:rsidR="00526DAC" w:rsidRPr="00B923BA" w:rsidRDefault="00526DAC" w:rsidP="008D35BE">
            <w:pPr>
              <w:pStyle w:val="Default"/>
              <w:spacing w:line="440" w:lineRule="exact"/>
              <w:jc w:val="both"/>
              <w:rPr>
                <w:rFonts w:ascii="微软雅黑" w:eastAsia="微软雅黑" w:hAnsi="微软雅黑"/>
                <w:sz w:val="21"/>
                <w:szCs w:val="21"/>
              </w:rPr>
            </w:pPr>
            <w:r w:rsidRPr="00932D96">
              <w:rPr>
                <w:rFonts w:ascii="微软雅黑" w:eastAsia="微软雅黑" w:hAnsi="微软雅黑"/>
              </w:rPr>
              <w:t xml:space="preserve">    </w:t>
            </w:r>
            <w:r w:rsidR="00E227AE" w:rsidRPr="00932D96">
              <w:rPr>
                <w:rFonts w:ascii="微软雅黑" w:eastAsia="微软雅黑" w:hAnsi="微软雅黑" w:hint="eastAsia"/>
              </w:rPr>
              <w:t>在图</w:t>
            </w:r>
            <w:r w:rsidR="00E227AE" w:rsidRPr="00932D96">
              <w:rPr>
                <w:rFonts w:ascii="微软雅黑" w:eastAsia="微软雅黑" w:hAnsi="微软雅黑"/>
              </w:rPr>
              <w:t>3所示的对</w:t>
            </w:r>
            <w:r w:rsidRPr="004971C3">
              <w:rPr>
                <w:rFonts w:ascii="微软雅黑" w:eastAsia="微软雅黑" w:hAnsi="微软雅黑" w:hint="eastAsia"/>
              </w:rPr>
              <w:t>比性约束神</w:t>
            </w:r>
            <w:r w:rsidRPr="00CF57EF">
              <w:rPr>
                <w:rFonts w:ascii="微软雅黑" w:eastAsia="微软雅黑" w:hAnsi="微软雅黑" w:hint="eastAsia"/>
                <w:szCs w:val="21"/>
              </w:rPr>
              <w:t>经网络</w:t>
            </w:r>
            <w:r>
              <w:rPr>
                <w:rFonts w:ascii="微软雅黑" w:eastAsia="微软雅黑" w:hAnsi="微软雅黑" w:hint="eastAsia"/>
                <w:szCs w:val="21"/>
              </w:rPr>
              <w:t>训练完成以后，我们</w:t>
            </w:r>
            <w:r w:rsidR="00175B85">
              <w:rPr>
                <w:rFonts w:ascii="微软雅黑" w:eastAsia="微软雅黑" w:hAnsi="微软雅黑" w:hint="eastAsia"/>
                <w:szCs w:val="21"/>
              </w:rPr>
              <w:t>就可以</w:t>
            </w:r>
            <w:r>
              <w:rPr>
                <w:rFonts w:ascii="微软雅黑" w:eastAsia="微软雅黑" w:hAnsi="微软雅黑" w:hint="eastAsia"/>
                <w:szCs w:val="21"/>
              </w:rPr>
              <w:t>用</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e>
              </m:d>
            </m:oMath>
            <w:r w:rsidR="00F61314">
              <w:rPr>
                <w:rFonts w:ascii="微软雅黑" w:eastAsia="微软雅黑" w:hAnsi="微软雅黑" w:hint="eastAsia"/>
                <w:szCs w:val="21"/>
              </w:rPr>
              <w:t>计算</w:t>
            </w:r>
            <w:r>
              <w:rPr>
                <w:rFonts w:ascii="微软雅黑" w:eastAsia="微软雅黑" w:hAnsi="微软雅黑" w:hint="eastAsia"/>
                <w:szCs w:val="21"/>
              </w:rPr>
              <w:t>图片</w:t>
            </w:r>
            <m:oMath>
              <m:sSub>
                <m:sSubPr>
                  <m:ctrlPr>
                    <w:rPr>
                      <w:rFonts w:ascii="Cambria Math" w:eastAsia="微软雅黑" w:hAnsi="Cambria Math"/>
                      <w:szCs w:val="21"/>
                    </w:rPr>
                  </m:ctrlPr>
                </m:sSubPr>
                <m:e>
                  <m:r>
                    <w:rPr>
                      <w:rFonts w:ascii="Cambria Math" w:eastAsia="微软雅黑" w:hAnsi="Cambria Math"/>
                      <w:szCs w:val="21"/>
                    </w:rPr>
                    <m:t>v</m:t>
                  </m:r>
                </m:e>
                <m:sub>
                  <m:r>
                    <w:rPr>
                      <w:rFonts w:ascii="Cambria Math" w:eastAsia="微软雅黑" w:hAnsi="Cambria Math"/>
                      <w:szCs w:val="21"/>
                    </w:rPr>
                    <m:t>i</m:t>
                  </m:r>
                </m:sub>
              </m:sSub>
            </m:oMath>
            <w:r w:rsidRPr="009F54C5">
              <w:rPr>
                <w:rFonts w:ascii="微软雅黑" w:eastAsia="微软雅黑" w:hAnsi="微软雅黑"/>
                <w:szCs w:val="21"/>
              </w:rPr>
              <w:t>的</w:t>
            </w:r>
            <w:r>
              <w:rPr>
                <w:rFonts w:ascii="微软雅黑" w:eastAsia="微软雅黑" w:hAnsi="微软雅黑" w:hint="eastAsia"/>
                <w:szCs w:val="21"/>
              </w:rPr>
              <w:t>视觉</w:t>
            </w:r>
            <w:r w:rsidRPr="009F54C5">
              <w:rPr>
                <w:rFonts w:ascii="微软雅黑" w:eastAsia="微软雅黑" w:hAnsi="微软雅黑"/>
                <w:szCs w:val="21"/>
              </w:rPr>
              <w:t>语义表示</w:t>
            </w:r>
            <w:r>
              <w:rPr>
                <w:rFonts w:ascii="微软雅黑" w:eastAsia="微软雅黑" w:hAnsi="微软雅黑" w:hint="eastAsia"/>
                <w:szCs w:val="21"/>
              </w:rPr>
              <w:t>，</w:t>
            </w:r>
            <w:r w:rsidR="00F61314">
              <w:rPr>
                <w:rFonts w:ascii="微软雅黑" w:eastAsia="微软雅黑" w:hAnsi="微软雅黑" w:hint="eastAsia"/>
                <w:szCs w:val="21"/>
              </w:rPr>
              <w:t>用</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d>
                <m:dPr>
                  <m:ctrlPr>
                    <w:rPr>
                      <w:rFonts w:ascii="Cambria Math" w:eastAsia="微软雅黑" w:hAnsi="Cambria Math"/>
                      <w:szCs w:val="21"/>
                    </w:rPr>
                  </m:ctrlPr>
                </m:dPr>
                <m:e>
                  <m:sSub>
                    <m:sSubPr>
                      <m:ctrlPr>
                        <w:rPr>
                          <w:rFonts w:ascii="Cambria Math" w:eastAsia="微软雅黑" w:hAnsi="Cambria Math"/>
                          <w:szCs w:val="21"/>
                        </w:rPr>
                      </m:ctrlPr>
                    </m:sSubPr>
                    <m:e>
                      <m:r>
                        <w:rPr>
                          <w:rFonts w:ascii="Cambria Math" w:eastAsia="微软雅黑" w:hAnsi="Cambria Math"/>
                          <w:szCs w:val="21"/>
                        </w:rPr>
                        <m:t>s</m:t>
                      </m:r>
                    </m:e>
                    <m:sub>
                      <m:r>
                        <w:rPr>
                          <w:rFonts w:ascii="Cambria Math" w:eastAsia="微软雅黑" w:hAnsi="Cambria Math"/>
                          <w:szCs w:val="21"/>
                        </w:rPr>
                        <m:t>i</m:t>
                      </m:r>
                    </m:sub>
                  </m:sSub>
                </m:e>
              </m:d>
              <m:r>
                <m:rPr>
                  <m:sty m:val="p"/>
                </m:rPr>
                <w:rPr>
                  <w:rFonts w:ascii="Cambria Math" w:eastAsia="微软雅黑" w:hAnsi="Cambria Math" w:hint="eastAsia"/>
                  <w:szCs w:val="21"/>
                </w:rPr>
                <m:t>计算</m:t>
              </m:r>
            </m:oMath>
            <w:r w:rsidRPr="009F54C5">
              <w:rPr>
                <w:rFonts w:ascii="微软雅黑" w:eastAsia="微软雅黑" w:hAnsi="微软雅黑"/>
                <w:szCs w:val="21"/>
              </w:rPr>
              <w:t>文本</w:t>
            </w:r>
            <m:oMath>
              <m:sSub>
                <m:sSubPr>
                  <m:ctrlPr>
                    <w:rPr>
                      <w:rFonts w:ascii="Cambria Math" w:eastAsia="微软雅黑" w:hAnsi="Cambria Math"/>
                      <w:szCs w:val="21"/>
                    </w:rPr>
                  </m:ctrlPr>
                </m:sSubPr>
                <m:e>
                  <m:r>
                    <w:rPr>
                      <w:rFonts w:ascii="Cambria Math" w:eastAsia="微软雅黑" w:hAnsi="Cambria Math" w:hint="eastAsia"/>
                      <w:szCs w:val="21"/>
                    </w:rPr>
                    <m:t>s</m:t>
                  </m:r>
                </m:e>
                <m:sub>
                  <m:r>
                    <w:rPr>
                      <w:rFonts w:ascii="Cambria Math" w:eastAsia="微软雅黑" w:hAnsi="Cambria Math"/>
                      <w:szCs w:val="21"/>
                    </w:rPr>
                    <m:t>i</m:t>
                  </m:r>
                </m:sub>
              </m:sSub>
            </m:oMath>
            <w:r w:rsidRPr="009F54C5">
              <w:rPr>
                <w:rFonts w:ascii="微软雅黑" w:eastAsia="微软雅黑" w:hAnsi="微软雅黑"/>
                <w:szCs w:val="21"/>
              </w:rPr>
              <w:t>的</w:t>
            </w:r>
            <w:r>
              <w:rPr>
                <w:rFonts w:ascii="微软雅黑" w:eastAsia="微软雅黑" w:hAnsi="微软雅黑" w:hint="eastAsia"/>
                <w:szCs w:val="21"/>
              </w:rPr>
              <w:t>视觉</w:t>
            </w:r>
            <w:r w:rsidRPr="009F54C5">
              <w:rPr>
                <w:rFonts w:ascii="微软雅黑" w:eastAsia="微软雅黑" w:hAnsi="微软雅黑"/>
                <w:szCs w:val="21"/>
              </w:rPr>
              <w:t>语义表示。</w:t>
            </w:r>
          </w:p>
          <w:p w14:paraId="43BF7DBB" w14:textId="77777777" w:rsidR="00BE111C" w:rsidRPr="006C6A22" w:rsidRDefault="007326CD" w:rsidP="006C6A22">
            <w:pPr>
              <w:pStyle w:val="a7"/>
              <w:numPr>
                <w:ilvl w:val="0"/>
                <w:numId w:val="5"/>
              </w:numPr>
              <w:spacing w:line="440" w:lineRule="exact"/>
              <w:ind w:firstLineChars="0"/>
              <w:rPr>
                <w:rFonts w:ascii="微软雅黑" w:eastAsia="微软雅黑" w:hAnsi="微软雅黑"/>
                <w:b/>
                <w:szCs w:val="21"/>
              </w:rPr>
            </w:pPr>
            <w:r w:rsidRPr="006C6A22">
              <w:rPr>
                <w:rFonts w:ascii="微软雅黑" w:eastAsia="微软雅黑" w:hAnsi="微软雅黑" w:hint="eastAsia"/>
                <w:b/>
                <w:szCs w:val="21"/>
              </w:rPr>
              <w:t>视觉</w:t>
            </w:r>
            <w:r w:rsidR="00BE111C" w:rsidRPr="006C6A22">
              <w:rPr>
                <w:rFonts w:ascii="微软雅黑" w:eastAsia="微软雅黑" w:hAnsi="微软雅黑" w:hint="eastAsia"/>
                <w:b/>
                <w:szCs w:val="21"/>
              </w:rPr>
              <w:t>知识记忆模型</w:t>
            </w:r>
          </w:p>
          <w:p w14:paraId="244741E2" w14:textId="77777777" w:rsidR="0075370E" w:rsidRDefault="00837CFD" w:rsidP="00AC5BA7">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基于步骤</w:t>
            </w:r>
            <w:r w:rsidR="00394834">
              <w:rPr>
                <w:rFonts w:ascii="微软雅黑" w:eastAsia="微软雅黑" w:hAnsi="微软雅黑" w:hint="eastAsia"/>
                <w:szCs w:val="21"/>
              </w:rPr>
              <w:t>(</w:t>
            </w:r>
            <w:r w:rsidR="00394834">
              <w:rPr>
                <w:rFonts w:ascii="微软雅黑" w:eastAsia="微软雅黑" w:hAnsi="微软雅黑"/>
                <w:szCs w:val="21"/>
              </w:rPr>
              <w:t>1)</w:t>
            </w:r>
            <w:r>
              <w:rPr>
                <w:rFonts w:ascii="微软雅黑" w:eastAsia="微软雅黑" w:hAnsi="微软雅黑" w:hint="eastAsia"/>
                <w:szCs w:val="21"/>
              </w:rPr>
              <w:t>中得到的</w:t>
            </w:r>
            <w:r w:rsidR="00861111">
              <w:rPr>
                <w:rFonts w:ascii="微软雅黑" w:eastAsia="微软雅黑" w:hAnsi="微软雅黑" w:hint="eastAsia"/>
                <w:szCs w:val="21"/>
              </w:rPr>
              <w:t>视频的</w:t>
            </w:r>
            <w:r>
              <w:rPr>
                <w:rFonts w:ascii="微软雅黑" w:eastAsia="微软雅黑" w:hAnsi="微软雅黑" w:hint="eastAsia"/>
                <w:szCs w:val="21"/>
              </w:rPr>
              <w:t>视觉特征表示</w:t>
            </w:r>
            <m:oMath>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oMath>
            <w:r>
              <w:rPr>
                <w:rFonts w:ascii="微软雅黑" w:eastAsia="微软雅黑" w:hAnsi="微软雅黑" w:hint="eastAsia"/>
                <w:szCs w:val="21"/>
              </w:rPr>
              <w:t>，我们</w:t>
            </w:r>
            <w:r w:rsidR="009244BB">
              <w:rPr>
                <w:rFonts w:ascii="微软雅黑" w:eastAsia="微软雅黑" w:hAnsi="微软雅黑" w:hint="eastAsia"/>
                <w:szCs w:val="21"/>
              </w:rPr>
              <w:t>在</w:t>
            </w:r>
            <w:r w:rsidR="00D629DF">
              <w:rPr>
                <w:rFonts w:ascii="微软雅黑" w:eastAsia="微软雅黑" w:hAnsi="微软雅黑" w:hint="eastAsia"/>
                <w:szCs w:val="21"/>
              </w:rPr>
              <w:t>步骤</w:t>
            </w:r>
            <w:r w:rsidR="00394834">
              <w:rPr>
                <w:rFonts w:ascii="微软雅黑" w:eastAsia="微软雅黑" w:hAnsi="微软雅黑" w:hint="eastAsia"/>
                <w:szCs w:val="21"/>
              </w:rPr>
              <w:t>(</w:t>
            </w:r>
            <w:r w:rsidR="00394834">
              <w:rPr>
                <w:rFonts w:ascii="微软雅黑" w:eastAsia="微软雅黑" w:hAnsi="微软雅黑"/>
                <w:szCs w:val="21"/>
              </w:rPr>
              <w:t>2)</w:t>
            </w:r>
            <w:r w:rsidR="00D629DF">
              <w:rPr>
                <w:rFonts w:ascii="微软雅黑" w:eastAsia="微软雅黑" w:hAnsi="微软雅黑" w:hint="eastAsia"/>
                <w:szCs w:val="21"/>
              </w:rPr>
              <w:t>中介绍的</w:t>
            </w:r>
            <w:r w:rsidR="009244BB">
              <w:rPr>
                <w:rFonts w:ascii="微软雅黑" w:eastAsia="微软雅黑" w:hAnsi="微软雅黑" w:hint="eastAsia"/>
                <w:szCs w:val="21"/>
              </w:rPr>
              <w:t>Visual</w:t>
            </w:r>
            <w:r w:rsidR="009244BB">
              <w:rPr>
                <w:rFonts w:ascii="微软雅黑" w:eastAsia="微软雅黑" w:hAnsi="微软雅黑"/>
                <w:szCs w:val="21"/>
              </w:rPr>
              <w:t xml:space="preserve"> </w:t>
            </w:r>
            <w:r w:rsidR="009244BB">
              <w:rPr>
                <w:rFonts w:ascii="微软雅黑" w:eastAsia="微软雅黑" w:hAnsi="微软雅黑" w:hint="eastAsia"/>
                <w:szCs w:val="21"/>
              </w:rPr>
              <w:t>Genome数据集中找到视觉特征</w:t>
            </w:r>
            <w:r w:rsidR="004365A3">
              <w:rPr>
                <w:rFonts w:ascii="微软雅黑" w:eastAsia="微软雅黑" w:hAnsi="微软雅黑" w:hint="eastAsia"/>
                <w:szCs w:val="21"/>
              </w:rPr>
              <w:t>距离最近</w:t>
            </w:r>
            <w:r w:rsidR="009244BB">
              <w:rPr>
                <w:rFonts w:ascii="微软雅黑" w:eastAsia="微软雅黑" w:hAnsi="微软雅黑" w:hint="eastAsia"/>
                <w:szCs w:val="21"/>
              </w:rPr>
              <w:t>的K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图片。然后利用</w:t>
            </w:r>
            <w:r w:rsidR="004E4F6F">
              <w:rPr>
                <w:rFonts w:ascii="微软雅黑" w:eastAsia="微软雅黑" w:hAnsi="微软雅黑" w:hint="eastAsia"/>
                <w:szCs w:val="21"/>
              </w:rPr>
              <w:t>步骤</w:t>
            </w:r>
            <w:r w:rsidR="005D0F65">
              <w:rPr>
                <w:rFonts w:ascii="微软雅黑" w:eastAsia="微软雅黑" w:hAnsi="微软雅黑"/>
                <w:szCs w:val="21"/>
              </w:rPr>
              <w:t>(2)</w:t>
            </w:r>
            <w:r w:rsidR="009244BB">
              <w:rPr>
                <w:rFonts w:ascii="微软雅黑" w:eastAsia="微软雅黑" w:hAnsi="微软雅黑" w:hint="eastAsia"/>
                <w:szCs w:val="21"/>
              </w:rPr>
              <w:t>中的</w:t>
            </w:r>
            <w:r w:rsidR="002461A4">
              <w:rPr>
                <w:rFonts w:ascii="微软雅黑" w:eastAsia="微软雅黑" w:hAnsi="微软雅黑" w:hint="eastAsia"/>
                <w:szCs w:val="21"/>
              </w:rPr>
              <w:t>神经</w:t>
            </w:r>
            <w:r w:rsidR="009244BB">
              <w:rPr>
                <w:rFonts w:ascii="微软雅黑" w:eastAsia="微软雅黑" w:hAnsi="微软雅黑" w:hint="eastAsia"/>
                <w:szCs w:val="21"/>
              </w:rPr>
              <w:t>网络</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v</m:t>
                  </m:r>
                </m:sub>
              </m:sSub>
            </m:oMath>
            <w:r w:rsidR="00FF2019">
              <w:rPr>
                <w:rFonts w:ascii="微软雅黑" w:eastAsia="微软雅黑" w:hAnsi="微软雅黑" w:hint="eastAsia"/>
                <w:szCs w:val="21"/>
              </w:rPr>
              <w:t>和</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s</m:t>
                  </m:r>
                </m:sub>
              </m:sSub>
            </m:oMath>
            <w:r w:rsidR="00FF2019">
              <w:rPr>
                <w:rFonts w:ascii="微软雅黑" w:eastAsia="微软雅黑" w:hAnsi="微软雅黑" w:hint="eastAsia"/>
                <w:szCs w:val="21"/>
              </w:rPr>
              <w:t>计算</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图片</w:t>
            </w:r>
            <w:r w:rsidR="008E2046">
              <w:rPr>
                <w:rFonts w:ascii="微软雅黑" w:eastAsia="微软雅黑" w:hAnsi="微软雅黑" w:hint="eastAsia"/>
                <w:szCs w:val="21"/>
              </w:rPr>
              <w:t>的视觉语义表示</w:t>
            </w:r>
            <w:r w:rsidR="009244BB">
              <w:rPr>
                <w:rFonts w:ascii="微软雅黑" w:eastAsia="微软雅黑" w:hAnsi="微软雅黑" w:hint="eastAsia"/>
                <w:szCs w:val="21"/>
              </w:rPr>
              <w:t>和对应的属性</w:t>
            </w:r>
            <w:r w:rsidR="008E2046">
              <w:rPr>
                <w:rFonts w:ascii="微软雅黑" w:eastAsia="微软雅黑" w:hAnsi="微软雅黑" w:hint="eastAsia"/>
                <w:szCs w:val="21"/>
              </w:rPr>
              <w:t>（</w:t>
            </w:r>
            <w:r w:rsidR="009244BB">
              <w:rPr>
                <w:rFonts w:ascii="微软雅黑" w:eastAsia="微软雅黑" w:hAnsi="微软雅黑" w:hint="eastAsia"/>
                <w:szCs w:val="21"/>
              </w:rPr>
              <w:t>关系）</w:t>
            </w:r>
            <w:r w:rsidR="008E2046">
              <w:rPr>
                <w:rFonts w:ascii="微软雅黑" w:eastAsia="微软雅黑" w:hAnsi="微软雅黑" w:hint="eastAsia"/>
                <w:szCs w:val="21"/>
              </w:rPr>
              <w:t>文本的视觉语义表示</w:t>
            </w:r>
            <w:r w:rsidR="009244BB">
              <w:rPr>
                <w:rFonts w:ascii="微软雅黑" w:eastAsia="微软雅黑" w:hAnsi="微软雅黑" w:hint="eastAsia"/>
                <w:szCs w:val="21"/>
              </w:rPr>
              <w:t>。K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图片的</w:t>
            </w:r>
            <w:r w:rsidR="002F7957">
              <w:rPr>
                <w:rFonts w:ascii="微软雅黑" w:eastAsia="微软雅黑" w:hAnsi="微软雅黑" w:hint="eastAsia"/>
                <w:szCs w:val="21"/>
              </w:rPr>
              <w:t>视觉</w:t>
            </w:r>
            <w:r w:rsidR="009244BB">
              <w:rPr>
                <w:rFonts w:ascii="微软雅黑" w:eastAsia="微软雅黑" w:hAnsi="微软雅黑" w:hint="eastAsia"/>
                <w:szCs w:val="21"/>
              </w:rPr>
              <w:t>语义</w:t>
            </w:r>
            <w:r w:rsidR="002F7957">
              <w:rPr>
                <w:rFonts w:ascii="微软雅黑" w:eastAsia="微软雅黑" w:hAnsi="微软雅黑" w:hint="eastAsia"/>
                <w:szCs w:val="21"/>
              </w:rPr>
              <w:t>表示</w:t>
            </w:r>
            <m:oMath>
              <m:sSub>
                <m:sSubPr>
                  <m:ctrlPr>
                    <w:rPr>
                      <w:rFonts w:ascii="Cambria Math" w:eastAsia="微软雅黑" w:hAnsi="Cambria Math"/>
                      <w:i/>
                      <w:szCs w:val="21"/>
                    </w:rPr>
                  </m:ctrlPr>
                </m:sSubPr>
                <m:e>
                  <m:d>
                    <m:dPr>
                      <m:begChr m:val="{"/>
                      <m:endChr m:val="}"/>
                      <m:ctrlPr>
                        <w:rPr>
                          <w:rFonts w:ascii="Cambria Math" w:eastAsia="微软雅黑" w:hAnsi="Cambria Math"/>
                          <w:szCs w:val="21"/>
                        </w:rPr>
                      </m:ctrlPr>
                    </m:dPr>
                    <m:e>
                      <m:sSub>
                        <m:sSubPr>
                          <m:ctrlPr>
                            <w:rPr>
                              <w:rFonts w:ascii="Cambria Math" w:eastAsia="微软雅黑" w:hAnsi="Cambria Math"/>
                              <w:i/>
                              <w:szCs w:val="21"/>
                            </w:rPr>
                          </m:ctrlPr>
                        </m:sSubPr>
                        <m:e>
                          <m:r>
                            <w:rPr>
                              <w:rFonts w:ascii="Cambria Math" w:eastAsia="微软雅黑" w:hAnsi="Cambria Math"/>
                              <w:szCs w:val="21"/>
                            </w:rPr>
                            <m:t>p</m:t>
                          </m:r>
                        </m:e>
                        <m:sub>
                          <m:r>
                            <w:rPr>
                              <w:rFonts w:ascii="Cambria Math" w:eastAsia="微软雅黑" w:hAnsi="Cambria Math"/>
                              <w:szCs w:val="21"/>
                            </w:rPr>
                            <m:t>i</m:t>
                          </m:r>
                        </m:sub>
                      </m:sSub>
                    </m:e>
                  </m:d>
                </m:e>
                <m:sub>
                  <m:r>
                    <w:rPr>
                      <w:rFonts w:ascii="Cambria Math" w:eastAsia="微软雅黑" w:hAnsi="Cambria Math"/>
                      <w:szCs w:val="21"/>
                    </w:rPr>
                    <m:t>i=1,…,K</m:t>
                  </m:r>
                </m:sub>
              </m:sSub>
            </m:oMath>
            <w:r w:rsidR="009244BB">
              <w:rPr>
                <w:rFonts w:ascii="微软雅黑" w:eastAsia="微软雅黑" w:hAnsi="微软雅黑" w:hint="eastAsia"/>
                <w:szCs w:val="21"/>
              </w:rPr>
              <w:t>作为</w:t>
            </w:r>
            <w:r w:rsidR="00FD74CA">
              <w:rPr>
                <w:rFonts w:ascii="微软雅黑" w:eastAsia="微软雅黑" w:hAnsi="微软雅黑" w:hint="eastAsia"/>
                <w:szCs w:val="21"/>
              </w:rPr>
              <w:t>视觉</w:t>
            </w:r>
            <w:r w:rsidR="009244BB">
              <w:rPr>
                <w:rFonts w:ascii="微软雅黑" w:eastAsia="微软雅黑" w:hAnsi="微软雅黑" w:hint="eastAsia"/>
                <w:szCs w:val="21"/>
              </w:rPr>
              <w:t>知识记忆模型中的</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Key向量，K</w:t>
            </w:r>
            <w:proofErr w:type="gramStart"/>
            <w:r w:rsidR="009244BB">
              <w:rPr>
                <w:rFonts w:ascii="微软雅黑" w:eastAsia="微软雅黑" w:hAnsi="微软雅黑" w:hint="eastAsia"/>
                <w:szCs w:val="21"/>
              </w:rPr>
              <w:t>个</w:t>
            </w:r>
            <w:proofErr w:type="gramEnd"/>
            <w:r w:rsidR="009244BB">
              <w:rPr>
                <w:rFonts w:ascii="微软雅黑" w:eastAsia="微软雅黑" w:hAnsi="微软雅黑" w:hint="eastAsia"/>
                <w:szCs w:val="21"/>
              </w:rPr>
              <w:t>文本的</w:t>
            </w:r>
            <w:r w:rsidR="002F7957">
              <w:rPr>
                <w:rFonts w:ascii="微软雅黑" w:eastAsia="微软雅黑" w:hAnsi="微软雅黑" w:hint="eastAsia"/>
                <w:szCs w:val="21"/>
              </w:rPr>
              <w:t>视觉</w:t>
            </w:r>
            <w:r w:rsidR="009244BB">
              <w:rPr>
                <w:rFonts w:ascii="微软雅黑" w:eastAsia="微软雅黑" w:hAnsi="微软雅黑" w:hint="eastAsia"/>
                <w:szCs w:val="21"/>
              </w:rPr>
              <w:t>语义</w:t>
            </w:r>
            <w:r w:rsidR="002F7957">
              <w:rPr>
                <w:rFonts w:ascii="微软雅黑" w:eastAsia="微软雅黑" w:hAnsi="微软雅黑" w:hint="eastAsia"/>
                <w:szCs w:val="21"/>
              </w:rPr>
              <w:t>表示</w:t>
            </w:r>
            <m:oMath>
              <m:sSub>
                <m:sSubPr>
                  <m:ctrlPr>
                    <w:rPr>
                      <w:rFonts w:ascii="Cambria Math" w:eastAsia="微软雅黑" w:hAnsi="Cambria Math"/>
                      <w:i/>
                      <w:szCs w:val="21"/>
                    </w:rPr>
                  </m:ctrlPr>
                </m:sSubPr>
                <m:e>
                  <m:d>
                    <m:dPr>
                      <m:begChr m:val="{"/>
                      <m:endChr m:val="}"/>
                      <m:ctrlPr>
                        <w:rPr>
                          <w:rFonts w:ascii="Cambria Math" w:eastAsia="微软雅黑" w:hAnsi="Cambria Math"/>
                          <w:szCs w:val="21"/>
                        </w:rPr>
                      </m:ctrlPr>
                    </m:dPr>
                    <m:e>
                      <m:sSub>
                        <m:sSubPr>
                          <m:ctrlPr>
                            <w:rPr>
                              <w:rFonts w:ascii="Cambria Math" w:eastAsia="微软雅黑" w:hAnsi="Cambria Math"/>
                              <w:i/>
                              <w:szCs w:val="21"/>
                            </w:rPr>
                          </m:ctrlPr>
                        </m:sSubPr>
                        <m:e>
                          <m:r>
                            <w:rPr>
                              <w:rFonts w:ascii="Cambria Math" w:eastAsia="微软雅黑" w:hAnsi="Cambria Math"/>
                              <w:szCs w:val="21"/>
                            </w:rPr>
                            <m:t>q</m:t>
                          </m:r>
                        </m:e>
                        <m:sub>
                          <m:r>
                            <w:rPr>
                              <w:rFonts w:ascii="Cambria Math" w:eastAsia="微软雅黑" w:hAnsi="Cambria Math"/>
                              <w:szCs w:val="21"/>
                            </w:rPr>
                            <m:t>i</m:t>
                          </m:r>
                        </m:sub>
                      </m:sSub>
                    </m:e>
                  </m:d>
                </m:e>
                <m:sub>
                  <m:r>
                    <w:rPr>
                      <w:rFonts w:ascii="Cambria Math" w:eastAsia="微软雅黑" w:hAnsi="Cambria Math"/>
                      <w:szCs w:val="21"/>
                    </w:rPr>
                    <m:t>i=1,…,K</m:t>
                  </m:r>
                </m:sub>
              </m:sSub>
            </m:oMath>
            <w:r w:rsidR="009244BB">
              <w:rPr>
                <w:rFonts w:ascii="微软雅黑" w:eastAsia="微软雅黑" w:hAnsi="微软雅黑" w:hint="eastAsia"/>
                <w:szCs w:val="21"/>
              </w:rPr>
              <w:t>作为</w:t>
            </w:r>
            <w:r w:rsidR="00BB4A99">
              <w:rPr>
                <w:rFonts w:ascii="微软雅黑" w:eastAsia="微软雅黑" w:hAnsi="微软雅黑" w:hint="eastAsia"/>
                <w:szCs w:val="21"/>
              </w:rPr>
              <w:t>K</w:t>
            </w:r>
            <w:proofErr w:type="gramStart"/>
            <w:r w:rsidR="00BB4A99">
              <w:rPr>
                <w:rFonts w:ascii="微软雅黑" w:eastAsia="微软雅黑" w:hAnsi="微软雅黑" w:hint="eastAsia"/>
                <w:szCs w:val="21"/>
              </w:rPr>
              <w:t>个</w:t>
            </w:r>
            <w:proofErr w:type="gramEnd"/>
            <w:r w:rsidR="009244BB">
              <w:rPr>
                <w:rFonts w:ascii="微软雅黑" w:eastAsia="微软雅黑" w:hAnsi="微软雅黑" w:hint="eastAsia"/>
                <w:szCs w:val="21"/>
              </w:rPr>
              <w:t>Value向量</w:t>
            </w:r>
            <w:r w:rsidR="000D2F0D">
              <w:rPr>
                <w:rFonts w:ascii="微软雅黑" w:eastAsia="微软雅黑" w:hAnsi="微软雅黑" w:hint="eastAsia"/>
                <w:szCs w:val="21"/>
              </w:rPr>
              <w:t>。</w:t>
            </w:r>
            <w:r w:rsidR="0075370E">
              <w:rPr>
                <w:rFonts w:ascii="微软雅黑" w:eastAsia="微软雅黑" w:hAnsi="微软雅黑" w:hint="eastAsia"/>
                <w:szCs w:val="21"/>
              </w:rPr>
              <w:t>在预测第t</w:t>
            </w:r>
            <w:proofErr w:type="gramStart"/>
            <w:r w:rsidR="0075370E">
              <w:rPr>
                <w:rFonts w:ascii="微软雅黑" w:eastAsia="微软雅黑" w:hAnsi="微软雅黑" w:hint="eastAsia"/>
                <w:szCs w:val="21"/>
              </w:rPr>
              <w:t>个</w:t>
            </w:r>
            <w:proofErr w:type="gramEnd"/>
            <w:r w:rsidR="0075370E">
              <w:rPr>
                <w:rFonts w:ascii="微软雅黑" w:eastAsia="微软雅黑" w:hAnsi="微软雅黑" w:hint="eastAsia"/>
                <w:szCs w:val="21"/>
              </w:rPr>
              <w:t>单词的时候，知识表示向量可以</w:t>
            </w:r>
            <w:r w:rsidR="003A4015">
              <w:rPr>
                <w:rFonts w:ascii="微软雅黑" w:eastAsia="微软雅黑" w:hAnsi="微软雅黑" w:hint="eastAsia"/>
                <w:szCs w:val="21"/>
              </w:rPr>
              <w:t>用下式来计算</w:t>
            </w:r>
            <w:r w:rsidR="003D558A">
              <w:rPr>
                <w:rFonts w:ascii="微软雅黑" w:eastAsia="微软雅黑" w:hAnsi="微软雅黑" w:hint="eastAsia"/>
                <w:szCs w:val="21"/>
              </w:rPr>
              <w:t xml:space="preserve">: </w:t>
            </w:r>
          </w:p>
          <w:p w14:paraId="5CB73180" w14:textId="77777777" w:rsidR="003B092D" w:rsidRDefault="00E72B18" w:rsidP="003D558A">
            <w:pPr>
              <w:jc w:val="cente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hint="eastAsia"/>
                      <w:szCs w:val="21"/>
                    </w:rPr>
                    <m:t>R</m:t>
                  </m:r>
                </m:e>
                <m:sub>
                  <m:r>
                    <w:rPr>
                      <w:rFonts w:ascii="Cambria Math" w:eastAsia="微软雅黑" w:hAnsi="Cambria Math"/>
                      <w:szCs w:val="21"/>
                    </w:rPr>
                    <m:t>t</m:t>
                  </m:r>
                </m:sub>
              </m:sSub>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w:rPr>
                      <w:rFonts w:ascii="Cambria Math" w:eastAsia="微软雅黑" w:hAnsi="Cambria Math"/>
                      <w:szCs w:val="21"/>
                    </w:rPr>
                    <m:t>i</m:t>
                  </m:r>
                  <m:r>
                    <m:rPr>
                      <m:sty m:val="p"/>
                    </m:rPr>
                    <w:rPr>
                      <w:rFonts w:ascii="Cambria Math" w:eastAsia="微软雅黑" w:hAnsi="Cambria Math"/>
                      <w:szCs w:val="21"/>
                    </w:rPr>
                    <m:t>=1</m:t>
                  </m:r>
                </m:sub>
                <m:sup>
                  <m:r>
                    <w:rPr>
                      <w:rFonts w:ascii="Cambria Math" w:eastAsia="微软雅黑" w:hAnsi="Cambria Math"/>
                      <w:szCs w:val="21"/>
                    </w:rPr>
                    <m:t>K</m:t>
                  </m:r>
                </m:sup>
                <m:e>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sSub>
                    <m:sSubPr>
                      <m:ctrlPr>
                        <w:rPr>
                          <w:rFonts w:ascii="Cambria Math" w:eastAsia="微软雅黑" w:hAnsi="Cambria Math"/>
                          <w:szCs w:val="21"/>
                        </w:rPr>
                      </m:ctrlPr>
                    </m:sSubPr>
                    <m:e>
                      <m:r>
                        <w:rPr>
                          <w:rFonts w:ascii="Cambria Math" w:eastAsia="微软雅黑" w:hAnsi="Cambria Math"/>
                          <w:szCs w:val="21"/>
                        </w:rPr>
                        <m:t>q</m:t>
                      </m:r>
                    </m:e>
                    <m:sub>
                      <m:r>
                        <w:rPr>
                          <w:rFonts w:ascii="Cambria Math" w:eastAsia="微软雅黑" w:hAnsi="Cambria Math"/>
                          <w:szCs w:val="21"/>
                        </w:rPr>
                        <m:t>i</m:t>
                      </m:r>
                    </m:sub>
                  </m:sSub>
                </m:e>
              </m:nary>
            </m:oMath>
            <w:r w:rsidR="003F527E">
              <w:rPr>
                <w:rFonts w:ascii="微软雅黑" w:eastAsia="微软雅黑" w:hAnsi="微软雅黑" w:hint="eastAsia"/>
                <w:szCs w:val="21"/>
              </w:rPr>
              <w:t>,</w:t>
            </w:r>
            <w:r w:rsidR="003D558A">
              <w:rPr>
                <w:rFonts w:ascii="微软雅黑" w:eastAsia="微软雅黑" w:hAnsi="微软雅黑"/>
                <w:szCs w:val="21"/>
              </w:rPr>
              <w:t xml:space="preserve">   </w:t>
            </w:r>
            <w:r w:rsidR="003D558A">
              <w:rPr>
                <w:rFonts w:ascii="微软雅黑" w:eastAsia="微软雅黑" w:hAnsi="微软雅黑" w:hint="eastAsia"/>
                <w:szCs w:val="21"/>
              </w:rPr>
              <w:t>（2）</w:t>
            </w:r>
          </w:p>
          <w:p w14:paraId="7AF2D064" w14:textId="77777777" w:rsidR="003D558A" w:rsidRDefault="003D558A" w:rsidP="00670771">
            <w:pPr>
              <w:spacing w:line="440" w:lineRule="exact"/>
              <w:rPr>
                <w:rFonts w:ascii="微软雅黑" w:eastAsia="微软雅黑" w:hAnsi="微软雅黑"/>
                <w:szCs w:val="21"/>
              </w:rPr>
            </w:pPr>
            <w:r>
              <w:rPr>
                <w:rFonts w:ascii="微软雅黑" w:eastAsia="微软雅黑" w:hAnsi="微软雅黑" w:hint="eastAsia"/>
                <w:szCs w:val="21"/>
              </w:rPr>
              <w:t>其中</w:t>
            </w:r>
            <m:oMath>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oMath>
            <w:r>
              <w:rPr>
                <w:rFonts w:ascii="微软雅黑" w:eastAsia="微软雅黑" w:hAnsi="微软雅黑" w:hint="eastAsia"/>
                <w:szCs w:val="21"/>
              </w:rPr>
              <w:t>表示第</w:t>
            </w:r>
            <w:proofErr w:type="spellStart"/>
            <w:r>
              <w:rPr>
                <w:rFonts w:ascii="微软雅黑" w:eastAsia="微软雅黑" w:hAnsi="微软雅黑" w:hint="eastAsia"/>
                <w:szCs w:val="21"/>
              </w:rPr>
              <w:t>i</w:t>
            </w:r>
            <w:proofErr w:type="spellEnd"/>
            <w:proofErr w:type="gramStart"/>
            <w:r>
              <w:rPr>
                <w:rFonts w:ascii="微软雅黑" w:eastAsia="微软雅黑" w:hAnsi="微软雅黑" w:hint="eastAsia"/>
                <w:szCs w:val="21"/>
              </w:rPr>
              <w:t>个</w:t>
            </w:r>
            <w:proofErr w:type="gramEnd"/>
            <w:r>
              <w:rPr>
                <w:rFonts w:ascii="微软雅黑" w:eastAsia="微软雅黑" w:hAnsi="微软雅黑" w:hint="eastAsia"/>
                <w:szCs w:val="21"/>
              </w:rPr>
              <w:t>Value向量的权重，按照如下方式计算得到：</w:t>
            </w:r>
          </w:p>
          <w:p w14:paraId="503184D0" w14:textId="77777777" w:rsidR="003D558A" w:rsidRPr="003B092D" w:rsidRDefault="00E72B18" w:rsidP="0053393E">
            <w:pPr>
              <w:jc w:val="cente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c</m:t>
                  </m:r>
                </m:e>
                <m:sub>
                  <m:r>
                    <w:rPr>
                      <w:rFonts w:ascii="Cambria Math" w:eastAsia="微软雅黑" w:hAnsi="Cambria Math"/>
                      <w:szCs w:val="21"/>
                    </w:rPr>
                    <m:t>i</m:t>
                  </m:r>
                </m:sub>
              </m:sSub>
              <m:r>
                <w:rPr>
                  <w:rFonts w:ascii="Cambria Math" w:eastAsia="微软雅黑" w:hAnsi="Cambria Math"/>
                  <w:szCs w:val="21"/>
                </w:rPr>
                <m:t>=</m:t>
              </m:r>
              <m:r>
                <m:rPr>
                  <m:sty m:val="p"/>
                </m:rPr>
                <w:rPr>
                  <w:rFonts w:ascii="Cambria Math" w:eastAsia="微软雅黑" w:hAnsi="Cambria Math"/>
                  <w:szCs w:val="21"/>
                </w:rPr>
                <m:t>exp⁡(</m:t>
              </m:r>
              <m:sSup>
                <m:sSupPr>
                  <m:ctrlPr>
                    <w:rPr>
                      <w:rFonts w:ascii="Cambria Math" w:eastAsia="微软雅黑" w:hAnsi="Cambria Math"/>
                      <w:i/>
                      <w:szCs w:val="21"/>
                    </w:rPr>
                  </m:ctrlPr>
                </m:sSupPr>
                <m:e>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e>
                <m:sup>
                  <m:r>
                    <w:rPr>
                      <w:rFonts w:ascii="Cambria Math" w:eastAsia="微软雅黑" w:hAnsi="Cambria Math"/>
                      <w:szCs w:val="21"/>
                    </w:rPr>
                    <m:t>T</m:t>
                  </m:r>
                </m:sup>
              </m:sSup>
              <m:sSub>
                <m:sSubPr>
                  <m:ctrlPr>
                    <w:rPr>
                      <w:rFonts w:ascii="Cambria Math" w:eastAsia="微软雅黑" w:hAnsi="Cambria Math"/>
                      <w:szCs w:val="21"/>
                    </w:rPr>
                  </m:ctrlPr>
                </m:sSubPr>
                <m:e>
                  <m:r>
                    <w:rPr>
                      <w:rFonts w:ascii="Cambria Math" w:eastAsia="微软雅黑" w:hAnsi="Cambria Math"/>
                      <w:szCs w:val="21"/>
                    </w:rPr>
                    <m:t>p</m:t>
                  </m:r>
                </m:e>
                <m:sub>
                  <m:r>
                    <w:rPr>
                      <w:rFonts w:ascii="Cambria Math" w:eastAsia="微软雅黑" w:hAnsi="Cambria Math"/>
                      <w:szCs w:val="21"/>
                    </w:rPr>
                    <m:t>i</m:t>
                  </m:r>
                </m:sub>
              </m:sSub>
              <m:r>
                <w:rPr>
                  <w:rFonts w:ascii="Cambria Math" w:eastAsia="微软雅黑" w:hAnsi="Cambria Math"/>
                  <w:szCs w:val="21"/>
                </w:rPr>
                <m:t>)/</m:t>
              </m:r>
              <m:nary>
                <m:naryPr>
                  <m:chr m:val="∑"/>
                  <m:limLoc m:val="subSup"/>
                  <m:ctrlPr>
                    <w:rPr>
                      <w:rFonts w:ascii="Cambria Math" w:eastAsia="微软雅黑" w:hAnsi="Cambria Math"/>
                      <w:i/>
                      <w:szCs w:val="21"/>
                    </w:rPr>
                  </m:ctrlPr>
                </m:naryPr>
                <m:sub>
                  <m:r>
                    <w:rPr>
                      <w:rFonts w:ascii="Cambria Math" w:eastAsia="微软雅黑" w:hAnsi="Cambria Math"/>
                      <w:szCs w:val="21"/>
                    </w:rPr>
                    <m:t>j=1</m:t>
                  </m:r>
                </m:sub>
                <m:sup>
                  <m:r>
                    <w:rPr>
                      <w:rFonts w:ascii="Cambria Math" w:eastAsia="微软雅黑" w:hAnsi="Cambria Math"/>
                      <w:szCs w:val="21"/>
                    </w:rPr>
                    <m:t>K</m:t>
                  </m:r>
                </m:sup>
                <m:e>
                  <m:r>
                    <m:rPr>
                      <m:sty m:val="p"/>
                    </m:rPr>
                    <w:rPr>
                      <w:rFonts w:ascii="Cambria Math" w:eastAsia="微软雅黑" w:hAnsi="Cambria Math"/>
                      <w:szCs w:val="21"/>
                    </w:rPr>
                    <m:t>exp⁡</m:t>
                  </m:r>
                  <m:r>
                    <w:rPr>
                      <w:rFonts w:ascii="Cambria Math" w:eastAsia="微软雅黑" w:hAnsi="Cambria Math"/>
                      <w:szCs w:val="21"/>
                    </w:rPr>
                    <m:t>(</m:t>
                  </m:r>
                  <m:sSup>
                    <m:sSupPr>
                      <m:ctrlPr>
                        <w:rPr>
                          <w:rFonts w:ascii="Cambria Math" w:eastAsia="微软雅黑" w:hAnsi="Cambria Math"/>
                          <w:i/>
                          <w:szCs w:val="21"/>
                        </w:rPr>
                      </m:ctrlPr>
                    </m:sSupPr>
                    <m:e>
                      <m:sSub>
                        <m:sSubPr>
                          <m:ctrlPr>
                            <w:rPr>
                              <w:rFonts w:ascii="Cambria Math" w:eastAsia="微软雅黑" w:hAnsi="Cambria Math"/>
                              <w:szCs w:val="21"/>
                            </w:rPr>
                          </m:ctrlPr>
                        </m:sSubPr>
                        <m:e>
                          <m:r>
                            <m:rPr>
                              <m:sty m:val="p"/>
                            </m:rPr>
                            <w:rPr>
                              <w:rFonts w:ascii="Cambria Math" w:eastAsia="微软雅黑" w:hAnsi="Cambria Math"/>
                              <w:szCs w:val="21"/>
                            </w:rPr>
                            <m:t>V</m:t>
                          </m:r>
                        </m:e>
                        <m:sub>
                          <m:r>
                            <w:rPr>
                              <w:rFonts w:ascii="Cambria Math" w:eastAsia="微软雅黑" w:hAnsi="Cambria Math"/>
                              <w:szCs w:val="21"/>
                            </w:rPr>
                            <m:t>t</m:t>
                          </m:r>
                        </m:sub>
                      </m:sSub>
                    </m:e>
                    <m:sup>
                      <m:r>
                        <w:rPr>
                          <w:rFonts w:ascii="Cambria Math" w:eastAsia="微软雅黑" w:hAnsi="Cambria Math"/>
                          <w:szCs w:val="21"/>
                        </w:rPr>
                        <m:t>T</m:t>
                      </m:r>
                    </m:sup>
                  </m:sSup>
                  <m:sSub>
                    <m:sSubPr>
                      <m:ctrlPr>
                        <w:rPr>
                          <w:rFonts w:ascii="Cambria Math" w:eastAsia="微软雅黑" w:hAnsi="Cambria Math"/>
                          <w:szCs w:val="21"/>
                        </w:rPr>
                      </m:ctrlPr>
                    </m:sSubPr>
                    <m:e>
                      <m:r>
                        <w:rPr>
                          <w:rFonts w:ascii="Cambria Math" w:eastAsia="微软雅黑" w:hAnsi="Cambria Math"/>
                          <w:szCs w:val="21"/>
                        </w:rPr>
                        <m:t>p</m:t>
                      </m:r>
                    </m:e>
                    <m:sub>
                      <m:r>
                        <w:rPr>
                          <w:rFonts w:ascii="Cambria Math" w:eastAsia="微软雅黑" w:hAnsi="Cambria Math"/>
                          <w:szCs w:val="21"/>
                        </w:rPr>
                        <m:t>j</m:t>
                      </m:r>
                    </m:sub>
                  </m:sSub>
                  <m:r>
                    <w:rPr>
                      <w:rFonts w:ascii="Cambria Math" w:eastAsia="微软雅黑" w:hAnsi="Cambria Math"/>
                      <w:szCs w:val="21"/>
                    </w:rPr>
                    <m:t>)</m:t>
                  </m:r>
                </m:e>
              </m:nary>
            </m:oMath>
            <w:r w:rsidR="003D558A">
              <w:rPr>
                <w:rFonts w:ascii="微软雅黑" w:eastAsia="微软雅黑" w:hAnsi="微软雅黑" w:hint="eastAsia"/>
                <w:szCs w:val="21"/>
              </w:rPr>
              <w:t xml:space="preserve"> </w:t>
            </w:r>
            <w:r w:rsidR="003D558A">
              <w:rPr>
                <w:rFonts w:ascii="微软雅黑" w:eastAsia="微软雅黑" w:hAnsi="微软雅黑"/>
                <w:szCs w:val="21"/>
              </w:rPr>
              <w:t xml:space="preserve">    </w:t>
            </w:r>
            <w:r w:rsidR="003D558A">
              <w:rPr>
                <w:rFonts w:ascii="微软雅黑" w:eastAsia="微软雅黑" w:hAnsi="微软雅黑" w:hint="eastAsia"/>
                <w:szCs w:val="21"/>
              </w:rPr>
              <w:t xml:space="preserve">  （3）</w:t>
            </w:r>
          </w:p>
        </w:tc>
      </w:tr>
      <w:tr w:rsidR="00A24D3E" w14:paraId="0F75BE52" w14:textId="77777777">
        <w:trPr>
          <w:trHeight w:val="4663"/>
        </w:trPr>
        <w:tc>
          <w:tcPr>
            <w:tcW w:w="2093" w:type="dxa"/>
            <w:vAlign w:val="center"/>
          </w:tcPr>
          <w:p w14:paraId="049FB0EC" w14:textId="77777777" w:rsidR="00A24D3E" w:rsidRDefault="00A24D3E">
            <w:pPr>
              <w:spacing w:line="440" w:lineRule="exact"/>
              <w:rPr>
                <w:rFonts w:ascii="微软雅黑" w:eastAsia="微软雅黑" w:hAnsi="微软雅黑"/>
                <w:szCs w:val="21"/>
              </w:rPr>
            </w:pPr>
            <w:r>
              <w:rPr>
                <w:rFonts w:ascii="微软雅黑" w:eastAsia="微软雅黑" w:hAnsi="微软雅黑" w:hint="eastAsia"/>
                <w:szCs w:val="21"/>
              </w:rPr>
              <w:lastRenderedPageBreak/>
              <w:t>检索结果及对比文件</w:t>
            </w:r>
          </w:p>
        </w:tc>
        <w:tc>
          <w:tcPr>
            <w:tcW w:w="6379" w:type="dxa"/>
            <w:gridSpan w:val="3"/>
            <w:vAlign w:val="center"/>
          </w:tcPr>
          <w:p w14:paraId="7D52F55E" w14:textId="77777777" w:rsidR="00A24D3E" w:rsidRPr="00E80AF5" w:rsidRDefault="009C274F" w:rsidP="00E80AF5">
            <w:pPr>
              <w:spacing w:line="440" w:lineRule="exact"/>
              <w:rPr>
                <w:rFonts w:ascii="微软雅黑" w:eastAsia="微软雅黑" w:hAnsi="微软雅黑"/>
                <w:b/>
                <w:szCs w:val="21"/>
              </w:rPr>
            </w:pPr>
            <w:r>
              <w:rPr>
                <w:rFonts w:ascii="微软雅黑" w:eastAsia="微软雅黑" w:hAnsi="微软雅黑" w:hint="eastAsia"/>
                <w:b/>
                <w:szCs w:val="21"/>
              </w:rPr>
              <w:t>（1）</w:t>
            </w:r>
            <w:r w:rsidR="00A24D3E" w:rsidRPr="00E80AF5">
              <w:rPr>
                <w:rFonts w:ascii="微软雅黑" w:eastAsia="微软雅黑" w:hAnsi="微软雅黑" w:hint="eastAsia"/>
                <w:b/>
                <w:szCs w:val="21"/>
              </w:rPr>
              <w:t>检索</w:t>
            </w:r>
            <w:r w:rsidR="006A5D36">
              <w:rPr>
                <w:rFonts w:ascii="微软雅黑" w:eastAsia="微软雅黑" w:hAnsi="微软雅黑" w:hint="eastAsia"/>
                <w:b/>
                <w:szCs w:val="21"/>
              </w:rPr>
              <w:t>相关</w:t>
            </w:r>
            <w:r w:rsidR="00A24D3E" w:rsidRPr="00E80AF5">
              <w:rPr>
                <w:rFonts w:ascii="微软雅黑" w:eastAsia="微软雅黑" w:hAnsi="微软雅黑" w:hint="eastAsia"/>
                <w:b/>
                <w:szCs w:val="21"/>
              </w:rPr>
              <w:t>文件</w:t>
            </w:r>
          </w:p>
          <w:p w14:paraId="729C1AB8"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7</w:t>
            </w:r>
            <w:r>
              <w:rPr>
                <w:rFonts w:ascii="微软雅黑" w:eastAsia="微软雅黑" w:hAnsi="微软雅黑"/>
                <w:szCs w:val="21"/>
              </w:rPr>
              <w:t xml:space="preserve">] </w:t>
            </w:r>
            <w:r w:rsidR="00DC04DB" w:rsidRPr="00DC04DB">
              <w:rPr>
                <w:rFonts w:ascii="微软雅黑" w:eastAsia="微软雅黑" w:hAnsi="微软雅黑"/>
                <w:szCs w:val="21"/>
              </w:rPr>
              <w:t xml:space="preserve">Arnav Kumar Jain, Abhinav </w:t>
            </w:r>
            <w:proofErr w:type="spellStart"/>
            <w:r w:rsidR="00DC04DB" w:rsidRPr="00DC04DB">
              <w:rPr>
                <w:rFonts w:ascii="微软雅黑" w:eastAsia="微软雅黑" w:hAnsi="微软雅黑"/>
                <w:szCs w:val="21"/>
              </w:rPr>
              <w:t>Agarwalla</w:t>
            </w:r>
            <w:proofErr w:type="spellEnd"/>
            <w:r w:rsidR="00DC04DB" w:rsidRPr="00DC04DB">
              <w:rPr>
                <w:rFonts w:ascii="微软雅黑" w:eastAsia="微软雅黑" w:hAnsi="微软雅黑"/>
                <w:szCs w:val="21"/>
              </w:rPr>
              <w:t xml:space="preserve">, Kumar Krishna Agrawal, </w:t>
            </w:r>
            <w:proofErr w:type="spellStart"/>
            <w:r w:rsidR="00DC04DB" w:rsidRPr="00DC04DB">
              <w:rPr>
                <w:rFonts w:ascii="微软雅黑" w:eastAsia="微软雅黑" w:hAnsi="微软雅黑"/>
                <w:szCs w:val="21"/>
              </w:rPr>
              <w:t>Pabitra</w:t>
            </w:r>
            <w:proofErr w:type="spellEnd"/>
            <w:r w:rsidR="00DC04DB" w:rsidRPr="00DC04DB">
              <w:rPr>
                <w:rFonts w:ascii="微软雅黑" w:eastAsia="微软雅黑" w:hAnsi="微软雅黑"/>
                <w:szCs w:val="21"/>
              </w:rPr>
              <w:t xml:space="preserve"> Mitra:</w:t>
            </w:r>
            <w:r w:rsidR="00DC04DB">
              <w:rPr>
                <w:rFonts w:ascii="微软雅黑" w:eastAsia="微软雅黑" w:hAnsi="微软雅黑"/>
                <w:szCs w:val="21"/>
              </w:rPr>
              <w:t xml:space="preserve"> </w:t>
            </w:r>
            <w:r w:rsidR="00DC04DB" w:rsidRPr="00DC04DB">
              <w:rPr>
                <w:rFonts w:ascii="微软雅黑" w:eastAsia="微软雅黑" w:hAnsi="微软雅黑"/>
                <w:szCs w:val="21"/>
              </w:rPr>
              <w:t>Recurrent Memory Addressing for Describing Videos. CVPR Workshops 2017: 2200-2207</w:t>
            </w:r>
          </w:p>
          <w:p w14:paraId="69BA038C"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8</w:t>
            </w:r>
            <w:r>
              <w:rPr>
                <w:rFonts w:ascii="微软雅黑" w:eastAsia="微软雅黑" w:hAnsi="微软雅黑"/>
                <w:szCs w:val="21"/>
              </w:rPr>
              <w:t xml:space="preserve">] </w:t>
            </w:r>
            <w:proofErr w:type="spellStart"/>
            <w:r w:rsidR="00DC04DB" w:rsidRPr="00DC04DB">
              <w:rPr>
                <w:rFonts w:ascii="微软雅黑" w:eastAsia="微软雅黑" w:hAnsi="微软雅黑"/>
                <w:szCs w:val="21"/>
              </w:rPr>
              <w:t>Junbo</w:t>
            </w:r>
            <w:proofErr w:type="spellEnd"/>
            <w:r w:rsidR="00DC04DB" w:rsidRPr="00DC04DB">
              <w:rPr>
                <w:rFonts w:ascii="微软雅黑" w:eastAsia="微软雅黑" w:hAnsi="微软雅黑"/>
                <w:szCs w:val="21"/>
              </w:rPr>
              <w:t xml:space="preserve"> Wang, Wei Wang, Yan Huang, Liang Wang, </w:t>
            </w:r>
            <w:proofErr w:type="spellStart"/>
            <w:r w:rsidR="00DC04DB" w:rsidRPr="00DC04DB">
              <w:rPr>
                <w:rFonts w:ascii="微软雅黑" w:eastAsia="微软雅黑" w:hAnsi="微软雅黑"/>
                <w:szCs w:val="21"/>
              </w:rPr>
              <w:t>Tieniu</w:t>
            </w:r>
            <w:proofErr w:type="spellEnd"/>
            <w:r w:rsidR="00DC04DB" w:rsidRPr="00DC04DB">
              <w:rPr>
                <w:rFonts w:ascii="微软雅黑" w:eastAsia="微软雅黑" w:hAnsi="微软雅黑"/>
                <w:szCs w:val="21"/>
              </w:rPr>
              <w:t xml:space="preserve"> Tan:</w:t>
            </w:r>
            <w:r>
              <w:rPr>
                <w:rFonts w:ascii="微软雅黑" w:eastAsia="微软雅黑" w:hAnsi="微软雅黑"/>
                <w:szCs w:val="21"/>
              </w:rPr>
              <w:t xml:space="preserve"> </w:t>
            </w:r>
            <w:r w:rsidR="00DC04DB" w:rsidRPr="00DC04DB">
              <w:rPr>
                <w:rFonts w:ascii="微软雅黑" w:eastAsia="微软雅黑" w:hAnsi="微软雅黑"/>
                <w:szCs w:val="21"/>
              </w:rPr>
              <w:t xml:space="preserve">Multimodal Memory Modelling for Video Captioning. </w:t>
            </w:r>
            <w:proofErr w:type="spellStart"/>
            <w:r w:rsidR="00DC04DB" w:rsidRPr="00DC04DB">
              <w:rPr>
                <w:rFonts w:ascii="微软雅黑" w:eastAsia="微软雅黑" w:hAnsi="微软雅黑"/>
                <w:szCs w:val="21"/>
              </w:rPr>
              <w:t>CoRR</w:t>
            </w:r>
            <w:proofErr w:type="spellEnd"/>
            <w:r w:rsidR="00DC04DB" w:rsidRPr="00DC04DB">
              <w:rPr>
                <w:rFonts w:ascii="微软雅黑" w:eastAsia="微软雅黑" w:hAnsi="微软雅黑"/>
                <w:szCs w:val="21"/>
              </w:rPr>
              <w:t xml:space="preserve"> abs/1611.05592 (2016)</w:t>
            </w:r>
          </w:p>
          <w:p w14:paraId="2026F1B2" w14:textId="77777777" w:rsidR="00DC04DB" w:rsidRPr="00DC04DB" w:rsidRDefault="00FC6C13" w:rsidP="00DC04DB">
            <w:pPr>
              <w:spacing w:line="440" w:lineRule="exact"/>
              <w:rPr>
                <w:rFonts w:ascii="微软雅黑" w:eastAsia="微软雅黑" w:hAnsi="微软雅黑"/>
                <w:szCs w:val="21"/>
              </w:rPr>
            </w:pPr>
            <w:r>
              <w:rPr>
                <w:rFonts w:ascii="微软雅黑" w:eastAsia="微软雅黑" w:hAnsi="微软雅黑"/>
                <w:szCs w:val="21"/>
              </w:rPr>
              <w:t>[</w:t>
            </w:r>
            <w:r w:rsidR="00AE3E11">
              <w:rPr>
                <w:rFonts w:ascii="微软雅黑" w:eastAsia="微软雅黑" w:hAnsi="微软雅黑"/>
                <w:szCs w:val="21"/>
              </w:rPr>
              <w:t>9</w:t>
            </w:r>
            <w:r>
              <w:rPr>
                <w:rFonts w:ascii="微软雅黑" w:eastAsia="微软雅黑" w:hAnsi="微软雅黑"/>
                <w:szCs w:val="21"/>
              </w:rPr>
              <w:t xml:space="preserve">] </w:t>
            </w:r>
            <w:proofErr w:type="spellStart"/>
            <w:r w:rsidR="00DC04DB" w:rsidRPr="00DC04DB">
              <w:rPr>
                <w:rFonts w:ascii="微软雅黑" w:eastAsia="微软雅黑" w:hAnsi="微软雅黑"/>
                <w:szCs w:val="21"/>
              </w:rPr>
              <w:t>Cesc</w:t>
            </w:r>
            <w:proofErr w:type="spellEnd"/>
            <w:r w:rsidR="00DC04DB" w:rsidRPr="00DC04DB">
              <w:rPr>
                <w:rFonts w:ascii="微软雅黑" w:eastAsia="微软雅黑" w:hAnsi="微软雅黑"/>
                <w:szCs w:val="21"/>
              </w:rPr>
              <w:t xml:space="preserve"> </w:t>
            </w:r>
            <w:proofErr w:type="spellStart"/>
            <w:r w:rsidR="00DC04DB" w:rsidRPr="00DC04DB">
              <w:rPr>
                <w:rFonts w:ascii="微软雅黑" w:eastAsia="微软雅黑" w:hAnsi="微软雅黑"/>
                <w:szCs w:val="21"/>
              </w:rPr>
              <w:t>Chunseong</w:t>
            </w:r>
            <w:proofErr w:type="spellEnd"/>
            <w:r w:rsidR="00DC04DB" w:rsidRPr="00DC04DB">
              <w:rPr>
                <w:rFonts w:ascii="微软雅黑" w:eastAsia="微软雅黑" w:hAnsi="微软雅黑"/>
                <w:szCs w:val="21"/>
              </w:rPr>
              <w:t xml:space="preserve"> Park, </w:t>
            </w:r>
            <w:proofErr w:type="spellStart"/>
            <w:r w:rsidR="00DC04DB" w:rsidRPr="00DC04DB">
              <w:rPr>
                <w:rFonts w:ascii="微软雅黑" w:eastAsia="微软雅黑" w:hAnsi="微软雅黑"/>
                <w:szCs w:val="21"/>
              </w:rPr>
              <w:t>Byeongchang</w:t>
            </w:r>
            <w:proofErr w:type="spellEnd"/>
            <w:r w:rsidR="00DC04DB" w:rsidRPr="00DC04DB">
              <w:rPr>
                <w:rFonts w:ascii="微软雅黑" w:eastAsia="微软雅黑" w:hAnsi="微软雅黑"/>
                <w:szCs w:val="21"/>
              </w:rPr>
              <w:t xml:space="preserve"> Kim, </w:t>
            </w:r>
            <w:proofErr w:type="spellStart"/>
            <w:r w:rsidR="00DC04DB" w:rsidRPr="00DC04DB">
              <w:rPr>
                <w:rFonts w:ascii="微软雅黑" w:eastAsia="微软雅黑" w:hAnsi="微软雅黑"/>
                <w:szCs w:val="21"/>
              </w:rPr>
              <w:t>Gunhee</w:t>
            </w:r>
            <w:proofErr w:type="spellEnd"/>
            <w:r w:rsidR="00DC04DB" w:rsidRPr="00DC04DB">
              <w:rPr>
                <w:rFonts w:ascii="微软雅黑" w:eastAsia="微软雅黑" w:hAnsi="微软雅黑"/>
                <w:szCs w:val="21"/>
              </w:rPr>
              <w:t xml:space="preserve"> Kim:</w:t>
            </w:r>
            <w:r w:rsidR="00DC04DB">
              <w:rPr>
                <w:rFonts w:ascii="微软雅黑" w:eastAsia="微软雅黑" w:hAnsi="微软雅黑"/>
                <w:szCs w:val="21"/>
              </w:rPr>
              <w:t xml:space="preserve"> </w:t>
            </w:r>
            <w:r w:rsidR="00DC04DB" w:rsidRPr="00DC04DB">
              <w:rPr>
                <w:rFonts w:ascii="微软雅黑" w:eastAsia="微软雅黑" w:hAnsi="微软雅黑"/>
                <w:szCs w:val="21"/>
              </w:rPr>
              <w:t>Attend to You: Personalized Image Captioning with Context Sequence Memory Networks. CVPR 2017</w:t>
            </w:r>
          </w:p>
          <w:p w14:paraId="1112F95B" w14:textId="77777777" w:rsidR="00477EA3" w:rsidRPr="00483A4E" w:rsidRDefault="009C274F">
            <w:pPr>
              <w:spacing w:line="440" w:lineRule="exact"/>
              <w:rPr>
                <w:rFonts w:ascii="微软雅黑" w:eastAsia="微软雅黑" w:hAnsi="微软雅黑"/>
                <w:b/>
                <w:szCs w:val="21"/>
              </w:rPr>
            </w:pPr>
            <w:r>
              <w:rPr>
                <w:rFonts w:ascii="微软雅黑" w:eastAsia="微软雅黑" w:hAnsi="微软雅黑" w:hint="eastAsia"/>
                <w:b/>
                <w:szCs w:val="21"/>
              </w:rPr>
              <w:t>（2）</w:t>
            </w:r>
            <w:r w:rsidR="00A24D3E" w:rsidRPr="00483A4E">
              <w:rPr>
                <w:rFonts w:ascii="微软雅黑" w:eastAsia="微软雅黑" w:hAnsi="微软雅黑" w:hint="eastAsia"/>
                <w:b/>
                <w:szCs w:val="21"/>
              </w:rPr>
              <w:t>本创意</w:t>
            </w:r>
            <w:r w:rsidR="00483A4E" w:rsidRPr="00483A4E">
              <w:rPr>
                <w:rFonts w:ascii="微软雅黑" w:eastAsia="微软雅黑" w:hAnsi="微软雅黑" w:hint="eastAsia"/>
                <w:b/>
                <w:szCs w:val="21"/>
              </w:rPr>
              <w:t>的创新技术点</w:t>
            </w:r>
          </w:p>
          <w:p w14:paraId="1FF4DAAC" w14:textId="77777777" w:rsidR="00C36B27" w:rsidRPr="00C36B27" w:rsidRDefault="00C36B27" w:rsidP="00DE3D4D">
            <w:pPr>
              <w:spacing w:line="440" w:lineRule="exact"/>
              <w:ind w:firstLineChars="200" w:firstLine="420"/>
              <w:rPr>
                <w:rFonts w:ascii="微软雅黑" w:eastAsia="微软雅黑" w:hAnsi="微软雅黑"/>
                <w:szCs w:val="21"/>
              </w:rPr>
            </w:pPr>
            <w:r>
              <w:rPr>
                <w:rFonts w:ascii="微软雅黑" w:eastAsia="微软雅黑" w:hAnsi="微软雅黑" w:hint="eastAsia"/>
                <w:szCs w:val="21"/>
              </w:rPr>
              <w:t>目前已有少量基于记忆网络的视频文本描述方法[</w:t>
            </w:r>
            <w:r w:rsidR="003A24F3">
              <w:rPr>
                <w:rFonts w:ascii="微软雅黑" w:eastAsia="微软雅黑" w:hAnsi="微软雅黑"/>
                <w:szCs w:val="21"/>
              </w:rPr>
              <w:t>7</w:t>
            </w:r>
            <w:r w:rsidR="003A24F3">
              <w:rPr>
                <w:rFonts w:ascii="微软雅黑" w:eastAsia="微软雅黑" w:hAnsi="微软雅黑" w:hint="eastAsia"/>
                <w:szCs w:val="21"/>
              </w:rPr>
              <w:t>,8</w:t>
            </w:r>
            <w:r>
              <w:rPr>
                <w:rFonts w:ascii="微软雅黑" w:eastAsia="微软雅黑" w:hAnsi="微软雅黑" w:hint="eastAsia"/>
                <w:szCs w:val="21"/>
              </w:rPr>
              <w:t>]. 但这两个工作所采用的记忆网络模型并没有引入外部知识，写入到内存的只是训练集上的视频和文本的向量表示。这种记忆网络模型可以帮助循环神经网络生成更长的句子。但无法</w:t>
            </w:r>
            <w:r w:rsidR="00861825">
              <w:rPr>
                <w:rFonts w:ascii="微软雅黑" w:eastAsia="微软雅黑" w:hAnsi="微软雅黑" w:hint="eastAsia"/>
                <w:szCs w:val="21"/>
              </w:rPr>
              <w:t>表达</w:t>
            </w:r>
            <w:r w:rsidR="000C7D13">
              <w:rPr>
                <w:rFonts w:ascii="微软雅黑" w:eastAsia="微软雅黑" w:hAnsi="微软雅黑" w:hint="eastAsia"/>
                <w:szCs w:val="21"/>
              </w:rPr>
              <w:t>训练</w:t>
            </w:r>
            <w:r>
              <w:rPr>
                <w:rFonts w:ascii="微软雅黑" w:eastAsia="微软雅黑" w:hAnsi="微软雅黑" w:hint="eastAsia"/>
                <w:szCs w:val="21"/>
              </w:rPr>
              <w:t>视频</w:t>
            </w:r>
            <w:r w:rsidR="000C7D13">
              <w:rPr>
                <w:rFonts w:ascii="微软雅黑" w:eastAsia="微软雅黑" w:hAnsi="微软雅黑" w:hint="eastAsia"/>
                <w:szCs w:val="21"/>
              </w:rPr>
              <w:t>中</w:t>
            </w:r>
            <w:r>
              <w:rPr>
                <w:rFonts w:ascii="微软雅黑" w:eastAsia="微软雅黑" w:hAnsi="微软雅黑" w:hint="eastAsia"/>
                <w:szCs w:val="21"/>
              </w:rPr>
              <w:t>出现次数较少的视觉对象以及他们之间的关系。</w:t>
            </w:r>
            <w:r w:rsidR="00B058DF">
              <w:rPr>
                <w:rFonts w:ascii="微软雅黑" w:eastAsia="微软雅黑" w:hAnsi="微软雅黑" w:hint="eastAsia"/>
                <w:szCs w:val="21"/>
              </w:rPr>
              <w:t>和这</w:t>
            </w:r>
            <w:r w:rsidR="003521FF">
              <w:rPr>
                <w:rFonts w:ascii="微软雅黑" w:eastAsia="微软雅黑" w:hAnsi="微软雅黑" w:hint="eastAsia"/>
                <w:szCs w:val="21"/>
              </w:rPr>
              <w:t>两种</w:t>
            </w:r>
            <w:r w:rsidR="00B058DF">
              <w:rPr>
                <w:rFonts w:ascii="微软雅黑" w:eastAsia="微软雅黑" w:hAnsi="微软雅黑" w:hint="eastAsia"/>
                <w:szCs w:val="21"/>
              </w:rPr>
              <w:t>方法相比，我们</w:t>
            </w:r>
            <w:r w:rsidR="00287EDC">
              <w:rPr>
                <w:rFonts w:ascii="微软雅黑" w:eastAsia="微软雅黑" w:hAnsi="微软雅黑" w:hint="eastAsia"/>
                <w:szCs w:val="21"/>
              </w:rPr>
              <w:t>为</w:t>
            </w:r>
            <w:r w:rsidR="00903367">
              <w:rPr>
                <w:rFonts w:ascii="微软雅黑" w:eastAsia="微软雅黑" w:hAnsi="微软雅黑" w:hint="eastAsia"/>
                <w:szCs w:val="21"/>
              </w:rPr>
              <w:t>视频文本描述生成网络设计了</w:t>
            </w:r>
            <w:r w:rsidR="00ED3965">
              <w:rPr>
                <w:rFonts w:ascii="微软雅黑" w:eastAsia="微软雅黑" w:hAnsi="微软雅黑" w:hint="eastAsia"/>
                <w:szCs w:val="21"/>
              </w:rPr>
              <w:t>视觉知识</w:t>
            </w:r>
            <w:r w:rsidR="00903367">
              <w:rPr>
                <w:rFonts w:ascii="微软雅黑" w:eastAsia="微软雅黑" w:hAnsi="微软雅黑" w:hint="eastAsia"/>
                <w:szCs w:val="21"/>
              </w:rPr>
              <w:t>记忆</w:t>
            </w:r>
            <w:r w:rsidR="00ED3965">
              <w:rPr>
                <w:rFonts w:ascii="微软雅黑" w:eastAsia="微软雅黑" w:hAnsi="微软雅黑" w:hint="eastAsia"/>
                <w:szCs w:val="21"/>
              </w:rPr>
              <w:t>模型</w:t>
            </w:r>
            <w:r w:rsidR="00903367">
              <w:rPr>
                <w:rFonts w:ascii="微软雅黑" w:eastAsia="微软雅黑" w:hAnsi="微软雅黑" w:hint="eastAsia"/>
                <w:szCs w:val="21"/>
              </w:rPr>
              <w:t>来辅助提取视频中</w:t>
            </w:r>
            <w:r w:rsidR="00EC17D3">
              <w:rPr>
                <w:rFonts w:ascii="微软雅黑" w:eastAsia="微软雅黑" w:hAnsi="微软雅黑" w:hint="eastAsia"/>
                <w:szCs w:val="21"/>
              </w:rPr>
              <w:t>视觉对象</w:t>
            </w:r>
            <w:r w:rsidR="00A31CA2">
              <w:rPr>
                <w:rFonts w:ascii="微软雅黑" w:eastAsia="微软雅黑" w:hAnsi="微软雅黑" w:hint="eastAsia"/>
                <w:szCs w:val="21"/>
              </w:rPr>
              <w:t>的属性信息和视觉对象</w:t>
            </w:r>
            <w:r w:rsidR="00EC17D3">
              <w:rPr>
                <w:rFonts w:ascii="微软雅黑" w:eastAsia="微软雅黑" w:hAnsi="微软雅黑" w:hint="eastAsia"/>
                <w:szCs w:val="21"/>
              </w:rPr>
              <w:t>之间的关系</w:t>
            </w:r>
            <w:r w:rsidR="00903367">
              <w:rPr>
                <w:rFonts w:ascii="微软雅黑" w:eastAsia="微软雅黑" w:hAnsi="微软雅黑" w:hint="eastAsia"/>
                <w:szCs w:val="21"/>
              </w:rPr>
              <w:t>信息</w:t>
            </w:r>
            <w:r w:rsidR="00B058DF">
              <w:rPr>
                <w:rFonts w:ascii="微软雅黑" w:eastAsia="微软雅黑" w:hAnsi="微软雅黑" w:hint="eastAsia"/>
                <w:szCs w:val="21"/>
              </w:rPr>
              <w:t>。</w:t>
            </w:r>
            <w:r w:rsidR="00901ED4">
              <w:rPr>
                <w:rFonts w:ascii="微软雅黑" w:eastAsia="微软雅黑" w:hAnsi="微软雅黑" w:hint="eastAsia"/>
                <w:szCs w:val="21"/>
              </w:rPr>
              <w:t xml:space="preserve"> </w:t>
            </w:r>
            <w:r w:rsidR="00663A56">
              <w:rPr>
                <w:rFonts w:ascii="微软雅黑" w:eastAsia="微软雅黑" w:hAnsi="微软雅黑" w:hint="eastAsia"/>
                <w:szCs w:val="21"/>
              </w:rPr>
              <w:t>我们</w:t>
            </w:r>
            <w:r w:rsidR="00901ED4">
              <w:rPr>
                <w:rFonts w:ascii="微软雅黑" w:eastAsia="微软雅黑" w:hAnsi="微软雅黑" w:hint="eastAsia"/>
                <w:szCs w:val="21"/>
              </w:rPr>
              <w:t>在记忆网络中保存了Visual</w:t>
            </w:r>
            <w:r w:rsidR="00901ED4">
              <w:rPr>
                <w:rFonts w:ascii="微软雅黑" w:eastAsia="微软雅黑" w:hAnsi="微软雅黑"/>
                <w:szCs w:val="21"/>
              </w:rPr>
              <w:t xml:space="preserve"> </w:t>
            </w:r>
            <w:r w:rsidR="00901ED4">
              <w:rPr>
                <w:rFonts w:ascii="微软雅黑" w:eastAsia="微软雅黑" w:hAnsi="微软雅黑" w:hint="eastAsia"/>
                <w:szCs w:val="21"/>
              </w:rPr>
              <w:t>Genome数据集中的图片和属性（关系）文本的视觉语义表示向量。</w:t>
            </w:r>
            <w:r w:rsidR="00663A56">
              <w:rPr>
                <w:rFonts w:ascii="微软雅黑" w:eastAsia="微软雅黑" w:hAnsi="微软雅黑" w:hint="eastAsia"/>
                <w:szCs w:val="21"/>
              </w:rPr>
              <w:t>在单词生成过程中，记忆网络可以自适应的选取与视频内容有关的视觉属性和关系信息</w:t>
            </w:r>
            <w:r w:rsidR="00DD37B2">
              <w:rPr>
                <w:rFonts w:ascii="微软雅黑" w:eastAsia="微软雅黑" w:hAnsi="微软雅黑" w:hint="eastAsia"/>
                <w:szCs w:val="21"/>
              </w:rPr>
              <w:t>来帮助预测下一个单词</w:t>
            </w:r>
            <w:r w:rsidR="00663A56">
              <w:rPr>
                <w:rFonts w:ascii="微软雅黑" w:eastAsia="微软雅黑" w:hAnsi="微软雅黑" w:hint="eastAsia"/>
                <w:szCs w:val="21"/>
              </w:rPr>
              <w:t>。</w:t>
            </w:r>
            <w:r w:rsidR="005A40F6">
              <w:rPr>
                <w:rFonts w:ascii="微软雅黑" w:eastAsia="微软雅黑" w:hAnsi="微软雅黑" w:hint="eastAsia"/>
                <w:szCs w:val="21"/>
              </w:rPr>
              <w:t>在</w:t>
            </w:r>
            <w:r w:rsidR="00E05FD3">
              <w:rPr>
                <w:rFonts w:ascii="微软雅黑" w:eastAsia="微软雅黑" w:hAnsi="微软雅黑" w:hint="eastAsia"/>
                <w:szCs w:val="21"/>
              </w:rPr>
              <w:t>与</w:t>
            </w:r>
            <w:r w:rsidR="005A40F6">
              <w:rPr>
                <w:rFonts w:ascii="微软雅黑" w:eastAsia="微软雅黑" w:hAnsi="微软雅黑" w:hint="eastAsia"/>
                <w:szCs w:val="21"/>
              </w:rPr>
              <w:t>视频文本描述生成紧密相关的图片文本描述领域，文献[</w:t>
            </w:r>
            <w:r w:rsidR="003A24F3">
              <w:rPr>
                <w:rFonts w:ascii="微软雅黑" w:eastAsia="微软雅黑" w:hAnsi="微软雅黑"/>
                <w:szCs w:val="21"/>
              </w:rPr>
              <w:t>9</w:t>
            </w:r>
            <w:r w:rsidR="005A40F6">
              <w:rPr>
                <w:rFonts w:ascii="微软雅黑" w:eastAsia="微软雅黑" w:hAnsi="微软雅黑" w:hint="eastAsia"/>
                <w:szCs w:val="21"/>
              </w:rPr>
              <w:t>]提出了</w:t>
            </w:r>
            <w:r w:rsidR="00EB7B0F">
              <w:rPr>
                <w:rFonts w:ascii="微软雅黑" w:eastAsia="微软雅黑" w:hAnsi="微软雅黑" w:hint="eastAsia"/>
                <w:szCs w:val="21"/>
              </w:rPr>
              <w:t>基于记忆网络的个性化图片描述方法。这种方法采用记忆网络的主要目的是在生成图片描述的同时，考虑图片的用户信息。因此保</w:t>
            </w:r>
            <w:r w:rsidR="00E05FD3">
              <w:rPr>
                <w:rFonts w:ascii="微软雅黑" w:eastAsia="微软雅黑" w:hAnsi="微软雅黑" w:hint="eastAsia"/>
                <w:szCs w:val="21"/>
              </w:rPr>
              <w:t>存在记忆网络内存的是图片对应用户产生的历史语句。通过用户的历史</w:t>
            </w:r>
            <w:r w:rsidR="00EB7B0F">
              <w:rPr>
                <w:rFonts w:ascii="微软雅黑" w:eastAsia="微软雅黑" w:hAnsi="微软雅黑" w:hint="eastAsia"/>
                <w:szCs w:val="21"/>
              </w:rPr>
              <w:t>语句，图片描述生成可以学习到用户的语言习惯。和这种方法相比，我们采用记忆网络</w:t>
            </w:r>
            <w:r w:rsidR="00B058DF">
              <w:rPr>
                <w:rFonts w:ascii="微软雅黑" w:eastAsia="微软雅黑" w:hAnsi="微软雅黑" w:hint="eastAsia"/>
                <w:szCs w:val="21"/>
              </w:rPr>
              <w:t>有不同的目的。我们</w:t>
            </w:r>
            <w:r w:rsidR="00442335">
              <w:rPr>
                <w:rFonts w:ascii="微软雅黑" w:eastAsia="微软雅黑" w:hAnsi="微软雅黑" w:hint="eastAsia"/>
                <w:szCs w:val="21"/>
              </w:rPr>
              <w:t>采用</w:t>
            </w:r>
            <w:r w:rsidR="00AC6C17">
              <w:rPr>
                <w:rFonts w:ascii="微软雅黑" w:eastAsia="微软雅黑" w:hAnsi="微软雅黑" w:hint="eastAsia"/>
                <w:szCs w:val="21"/>
              </w:rPr>
              <w:t>视觉知识记忆模型</w:t>
            </w:r>
            <w:r w:rsidR="00B058DF">
              <w:rPr>
                <w:rFonts w:ascii="微软雅黑" w:eastAsia="微软雅黑" w:hAnsi="微软雅黑" w:hint="eastAsia"/>
                <w:szCs w:val="21"/>
              </w:rPr>
              <w:t>的</w:t>
            </w:r>
            <w:r w:rsidR="00EB7B0F">
              <w:rPr>
                <w:rFonts w:ascii="微软雅黑" w:eastAsia="微软雅黑" w:hAnsi="微软雅黑" w:hint="eastAsia"/>
                <w:szCs w:val="21"/>
              </w:rPr>
              <w:t>目的是</w:t>
            </w:r>
            <w:r w:rsidR="004C1E64">
              <w:rPr>
                <w:rFonts w:ascii="微软雅黑" w:eastAsia="微软雅黑" w:hAnsi="微软雅黑" w:hint="eastAsia"/>
                <w:szCs w:val="21"/>
              </w:rPr>
              <w:t>提取视频内容相关的</w:t>
            </w:r>
            <w:r w:rsidR="00EB7B0F">
              <w:rPr>
                <w:rFonts w:ascii="微软雅黑" w:eastAsia="微软雅黑" w:hAnsi="微软雅黑" w:hint="eastAsia"/>
                <w:szCs w:val="21"/>
              </w:rPr>
              <w:t>属性和关系</w:t>
            </w:r>
            <w:r w:rsidR="004C1E64">
              <w:rPr>
                <w:rFonts w:ascii="微软雅黑" w:eastAsia="微软雅黑" w:hAnsi="微软雅黑" w:hint="eastAsia"/>
                <w:szCs w:val="21"/>
              </w:rPr>
              <w:t>信息</w:t>
            </w:r>
            <w:r w:rsidR="00EB7B0F">
              <w:rPr>
                <w:rFonts w:ascii="微软雅黑" w:eastAsia="微软雅黑" w:hAnsi="微软雅黑" w:hint="eastAsia"/>
                <w:szCs w:val="21"/>
              </w:rPr>
              <w:t>，并对视频文本描述的生成进行指导。</w:t>
            </w:r>
          </w:p>
        </w:tc>
      </w:tr>
    </w:tbl>
    <w:p w14:paraId="33130E5B" w14:textId="77777777" w:rsidR="00A24D3E" w:rsidRPr="00A5054D" w:rsidRDefault="00A24D3E"/>
    <w:sectPr w:rsidR="00A24D3E" w:rsidRPr="00A505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8E4A0" w14:textId="77777777" w:rsidR="00E72B18" w:rsidRDefault="00E72B18" w:rsidP="00C709FB">
      <w:r>
        <w:separator/>
      </w:r>
    </w:p>
  </w:endnote>
  <w:endnote w:type="continuationSeparator" w:id="0">
    <w:p w14:paraId="379C6AE2" w14:textId="77777777" w:rsidR="00E72B18" w:rsidRDefault="00E72B18" w:rsidP="00C7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DA192" w14:textId="77777777" w:rsidR="00E72B18" w:rsidRDefault="00E72B18" w:rsidP="00C709FB">
      <w:r>
        <w:separator/>
      </w:r>
    </w:p>
  </w:footnote>
  <w:footnote w:type="continuationSeparator" w:id="0">
    <w:p w14:paraId="1F8B7303" w14:textId="77777777" w:rsidR="00E72B18" w:rsidRDefault="00E72B18" w:rsidP="00C70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179E"/>
    <w:multiLevelType w:val="hybridMultilevel"/>
    <w:tmpl w:val="255A316C"/>
    <w:lvl w:ilvl="0" w:tplc="A782A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13792B"/>
    <w:multiLevelType w:val="hybridMultilevel"/>
    <w:tmpl w:val="A3D0067C"/>
    <w:lvl w:ilvl="0" w:tplc="02168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B465FF"/>
    <w:multiLevelType w:val="hybridMultilevel"/>
    <w:tmpl w:val="42367652"/>
    <w:lvl w:ilvl="0" w:tplc="9752C0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087828"/>
    <w:multiLevelType w:val="hybridMultilevel"/>
    <w:tmpl w:val="6BF043EC"/>
    <w:lvl w:ilvl="0" w:tplc="A7CE0B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CF4F96"/>
    <w:multiLevelType w:val="hybridMultilevel"/>
    <w:tmpl w:val="E5D0F0F8"/>
    <w:lvl w:ilvl="0" w:tplc="14B262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A60"/>
    <w:rsid w:val="00012BED"/>
    <w:rsid w:val="000279C1"/>
    <w:rsid w:val="00044E22"/>
    <w:rsid w:val="00046185"/>
    <w:rsid w:val="000463DE"/>
    <w:rsid w:val="000505E9"/>
    <w:rsid w:val="00055029"/>
    <w:rsid w:val="00060924"/>
    <w:rsid w:val="00061F71"/>
    <w:rsid w:val="00070C1A"/>
    <w:rsid w:val="000718CE"/>
    <w:rsid w:val="00076A37"/>
    <w:rsid w:val="00082FE6"/>
    <w:rsid w:val="00095A78"/>
    <w:rsid w:val="00096CB0"/>
    <w:rsid w:val="000A6E59"/>
    <w:rsid w:val="000B1EA1"/>
    <w:rsid w:val="000C12D9"/>
    <w:rsid w:val="000C2F9A"/>
    <w:rsid w:val="000C36D2"/>
    <w:rsid w:val="000C7D13"/>
    <w:rsid w:val="000D2F0D"/>
    <w:rsid w:val="000D47F3"/>
    <w:rsid w:val="000F227C"/>
    <w:rsid w:val="000F2F4A"/>
    <w:rsid w:val="000F4185"/>
    <w:rsid w:val="000F519C"/>
    <w:rsid w:val="001062A3"/>
    <w:rsid w:val="00110A6B"/>
    <w:rsid w:val="00110AF3"/>
    <w:rsid w:val="001123F3"/>
    <w:rsid w:val="00113081"/>
    <w:rsid w:val="001163CA"/>
    <w:rsid w:val="0013088F"/>
    <w:rsid w:val="00133987"/>
    <w:rsid w:val="0014045F"/>
    <w:rsid w:val="00140C58"/>
    <w:rsid w:val="00142349"/>
    <w:rsid w:val="00146EB4"/>
    <w:rsid w:val="001669DC"/>
    <w:rsid w:val="00166D6E"/>
    <w:rsid w:val="00167A47"/>
    <w:rsid w:val="00172A27"/>
    <w:rsid w:val="00175B85"/>
    <w:rsid w:val="00185B79"/>
    <w:rsid w:val="00187274"/>
    <w:rsid w:val="001874F5"/>
    <w:rsid w:val="00191661"/>
    <w:rsid w:val="001A649F"/>
    <w:rsid w:val="001B5BD5"/>
    <w:rsid w:val="001C0A61"/>
    <w:rsid w:val="001C25E0"/>
    <w:rsid w:val="001C49C2"/>
    <w:rsid w:val="001E27F0"/>
    <w:rsid w:val="001F1CEF"/>
    <w:rsid w:val="001F229F"/>
    <w:rsid w:val="001F6391"/>
    <w:rsid w:val="001F69F4"/>
    <w:rsid w:val="002004CC"/>
    <w:rsid w:val="0020358B"/>
    <w:rsid w:val="00214683"/>
    <w:rsid w:val="00217AD1"/>
    <w:rsid w:val="0022210B"/>
    <w:rsid w:val="00223F81"/>
    <w:rsid w:val="002461A4"/>
    <w:rsid w:val="00247DFA"/>
    <w:rsid w:val="00273E49"/>
    <w:rsid w:val="00277DEA"/>
    <w:rsid w:val="0028431B"/>
    <w:rsid w:val="00285076"/>
    <w:rsid w:val="00287EDC"/>
    <w:rsid w:val="00290F74"/>
    <w:rsid w:val="0029444C"/>
    <w:rsid w:val="00296FA4"/>
    <w:rsid w:val="002A3794"/>
    <w:rsid w:val="002A6970"/>
    <w:rsid w:val="002A7AD4"/>
    <w:rsid w:val="002B108E"/>
    <w:rsid w:val="002C50AF"/>
    <w:rsid w:val="002C715D"/>
    <w:rsid w:val="002C7410"/>
    <w:rsid w:val="002D0B4E"/>
    <w:rsid w:val="002E1AC8"/>
    <w:rsid w:val="002E7325"/>
    <w:rsid w:val="002F7957"/>
    <w:rsid w:val="00302F77"/>
    <w:rsid w:val="0030680A"/>
    <w:rsid w:val="0031153D"/>
    <w:rsid w:val="003131C2"/>
    <w:rsid w:val="00320989"/>
    <w:rsid w:val="00322173"/>
    <w:rsid w:val="00325C40"/>
    <w:rsid w:val="00325C5A"/>
    <w:rsid w:val="00334182"/>
    <w:rsid w:val="00337E04"/>
    <w:rsid w:val="00351CA2"/>
    <w:rsid w:val="003521FF"/>
    <w:rsid w:val="003555B4"/>
    <w:rsid w:val="00373C3C"/>
    <w:rsid w:val="00376097"/>
    <w:rsid w:val="003806D4"/>
    <w:rsid w:val="00386D76"/>
    <w:rsid w:val="003873B7"/>
    <w:rsid w:val="003924A7"/>
    <w:rsid w:val="00394834"/>
    <w:rsid w:val="003A09AF"/>
    <w:rsid w:val="003A24F3"/>
    <w:rsid w:val="003A2C79"/>
    <w:rsid w:val="003A4015"/>
    <w:rsid w:val="003A669A"/>
    <w:rsid w:val="003A7EBE"/>
    <w:rsid w:val="003B092D"/>
    <w:rsid w:val="003C66B9"/>
    <w:rsid w:val="003D04B7"/>
    <w:rsid w:val="003D558A"/>
    <w:rsid w:val="003D5852"/>
    <w:rsid w:val="003E5F78"/>
    <w:rsid w:val="003F08F7"/>
    <w:rsid w:val="003F1C6D"/>
    <w:rsid w:val="003F527E"/>
    <w:rsid w:val="003F5F39"/>
    <w:rsid w:val="0040513A"/>
    <w:rsid w:val="00414052"/>
    <w:rsid w:val="0042446F"/>
    <w:rsid w:val="004307E1"/>
    <w:rsid w:val="0043280B"/>
    <w:rsid w:val="00432948"/>
    <w:rsid w:val="00433793"/>
    <w:rsid w:val="004365A3"/>
    <w:rsid w:val="0043671D"/>
    <w:rsid w:val="00442335"/>
    <w:rsid w:val="00454E9E"/>
    <w:rsid w:val="0045511F"/>
    <w:rsid w:val="0045531C"/>
    <w:rsid w:val="004560BF"/>
    <w:rsid w:val="00476C89"/>
    <w:rsid w:val="0047712A"/>
    <w:rsid w:val="00477EA3"/>
    <w:rsid w:val="00482471"/>
    <w:rsid w:val="00483A4E"/>
    <w:rsid w:val="00484416"/>
    <w:rsid w:val="004861A7"/>
    <w:rsid w:val="004902E6"/>
    <w:rsid w:val="00495EB9"/>
    <w:rsid w:val="004971C3"/>
    <w:rsid w:val="004974C5"/>
    <w:rsid w:val="004A21F0"/>
    <w:rsid w:val="004B228F"/>
    <w:rsid w:val="004B610B"/>
    <w:rsid w:val="004C1E64"/>
    <w:rsid w:val="004C75C0"/>
    <w:rsid w:val="004E4F6F"/>
    <w:rsid w:val="004E5BFB"/>
    <w:rsid w:val="00503845"/>
    <w:rsid w:val="00504FBE"/>
    <w:rsid w:val="00517037"/>
    <w:rsid w:val="00522E4D"/>
    <w:rsid w:val="00523BEA"/>
    <w:rsid w:val="00526DAC"/>
    <w:rsid w:val="005315BE"/>
    <w:rsid w:val="005316A8"/>
    <w:rsid w:val="0053393E"/>
    <w:rsid w:val="00543454"/>
    <w:rsid w:val="00543F92"/>
    <w:rsid w:val="0055234D"/>
    <w:rsid w:val="0055243E"/>
    <w:rsid w:val="00553A69"/>
    <w:rsid w:val="00557CDC"/>
    <w:rsid w:val="00567941"/>
    <w:rsid w:val="005708E4"/>
    <w:rsid w:val="00580F50"/>
    <w:rsid w:val="00591059"/>
    <w:rsid w:val="00597451"/>
    <w:rsid w:val="005A40F6"/>
    <w:rsid w:val="005A6FBF"/>
    <w:rsid w:val="005B7E59"/>
    <w:rsid w:val="005D0F65"/>
    <w:rsid w:val="005D6578"/>
    <w:rsid w:val="005F62D9"/>
    <w:rsid w:val="005F7858"/>
    <w:rsid w:val="00606604"/>
    <w:rsid w:val="0060731B"/>
    <w:rsid w:val="00610CF9"/>
    <w:rsid w:val="006145ED"/>
    <w:rsid w:val="006322A4"/>
    <w:rsid w:val="00654B64"/>
    <w:rsid w:val="00656D87"/>
    <w:rsid w:val="0065791A"/>
    <w:rsid w:val="00660E24"/>
    <w:rsid w:val="00662614"/>
    <w:rsid w:val="00663A56"/>
    <w:rsid w:val="00670771"/>
    <w:rsid w:val="006717F6"/>
    <w:rsid w:val="0067187A"/>
    <w:rsid w:val="00672010"/>
    <w:rsid w:val="00674383"/>
    <w:rsid w:val="00680D89"/>
    <w:rsid w:val="00683888"/>
    <w:rsid w:val="00683D81"/>
    <w:rsid w:val="0069147C"/>
    <w:rsid w:val="006A2DDE"/>
    <w:rsid w:val="006A5CF7"/>
    <w:rsid w:val="006A5D36"/>
    <w:rsid w:val="006B23F3"/>
    <w:rsid w:val="006B6189"/>
    <w:rsid w:val="006C2B3C"/>
    <w:rsid w:val="006C6A22"/>
    <w:rsid w:val="006C7C32"/>
    <w:rsid w:val="006D2D23"/>
    <w:rsid w:val="006E2C8C"/>
    <w:rsid w:val="006E3CED"/>
    <w:rsid w:val="00716B1F"/>
    <w:rsid w:val="007326CD"/>
    <w:rsid w:val="00744B5F"/>
    <w:rsid w:val="0075197C"/>
    <w:rsid w:val="00752026"/>
    <w:rsid w:val="0075370E"/>
    <w:rsid w:val="00753802"/>
    <w:rsid w:val="007637E6"/>
    <w:rsid w:val="00767E80"/>
    <w:rsid w:val="007717C2"/>
    <w:rsid w:val="007737A9"/>
    <w:rsid w:val="00782333"/>
    <w:rsid w:val="00784154"/>
    <w:rsid w:val="00785D34"/>
    <w:rsid w:val="007913F7"/>
    <w:rsid w:val="00797BD1"/>
    <w:rsid w:val="007A20EE"/>
    <w:rsid w:val="007B269B"/>
    <w:rsid w:val="007B6D4F"/>
    <w:rsid w:val="007C251A"/>
    <w:rsid w:val="007D24FA"/>
    <w:rsid w:val="007D3B65"/>
    <w:rsid w:val="007D4462"/>
    <w:rsid w:val="007D48AB"/>
    <w:rsid w:val="007F25BA"/>
    <w:rsid w:val="007F7B91"/>
    <w:rsid w:val="008000D7"/>
    <w:rsid w:val="00802EC1"/>
    <w:rsid w:val="00810FCB"/>
    <w:rsid w:val="0082076A"/>
    <w:rsid w:val="00823C76"/>
    <w:rsid w:val="00827C39"/>
    <w:rsid w:val="00834CEA"/>
    <w:rsid w:val="008365D5"/>
    <w:rsid w:val="00837CFD"/>
    <w:rsid w:val="00844E2A"/>
    <w:rsid w:val="00850115"/>
    <w:rsid w:val="00861111"/>
    <w:rsid w:val="00861825"/>
    <w:rsid w:val="00862FB7"/>
    <w:rsid w:val="00882B56"/>
    <w:rsid w:val="008836ED"/>
    <w:rsid w:val="008924D9"/>
    <w:rsid w:val="008B566C"/>
    <w:rsid w:val="008B5B67"/>
    <w:rsid w:val="008C17EE"/>
    <w:rsid w:val="008C2D3D"/>
    <w:rsid w:val="008C3E23"/>
    <w:rsid w:val="008C418C"/>
    <w:rsid w:val="008C4C6A"/>
    <w:rsid w:val="008C57A9"/>
    <w:rsid w:val="008C7C23"/>
    <w:rsid w:val="008D35BE"/>
    <w:rsid w:val="008D75DE"/>
    <w:rsid w:val="008D7703"/>
    <w:rsid w:val="008E0841"/>
    <w:rsid w:val="008E2046"/>
    <w:rsid w:val="00901ED4"/>
    <w:rsid w:val="00903367"/>
    <w:rsid w:val="00910CAC"/>
    <w:rsid w:val="00911AE4"/>
    <w:rsid w:val="00912C5E"/>
    <w:rsid w:val="00913653"/>
    <w:rsid w:val="009244BB"/>
    <w:rsid w:val="00931A99"/>
    <w:rsid w:val="00932D96"/>
    <w:rsid w:val="00936B1C"/>
    <w:rsid w:val="00937D30"/>
    <w:rsid w:val="00943FB8"/>
    <w:rsid w:val="00946638"/>
    <w:rsid w:val="0095030C"/>
    <w:rsid w:val="00952444"/>
    <w:rsid w:val="0095480E"/>
    <w:rsid w:val="0095544F"/>
    <w:rsid w:val="009568E9"/>
    <w:rsid w:val="00970240"/>
    <w:rsid w:val="00981092"/>
    <w:rsid w:val="009866FD"/>
    <w:rsid w:val="009B5160"/>
    <w:rsid w:val="009B7162"/>
    <w:rsid w:val="009C0AE2"/>
    <w:rsid w:val="009C274F"/>
    <w:rsid w:val="009C7B69"/>
    <w:rsid w:val="009F4D1D"/>
    <w:rsid w:val="009F54C5"/>
    <w:rsid w:val="00A05B25"/>
    <w:rsid w:val="00A1045C"/>
    <w:rsid w:val="00A11AF5"/>
    <w:rsid w:val="00A137B5"/>
    <w:rsid w:val="00A23740"/>
    <w:rsid w:val="00A24D3E"/>
    <w:rsid w:val="00A26AF4"/>
    <w:rsid w:val="00A26C4A"/>
    <w:rsid w:val="00A31CA2"/>
    <w:rsid w:val="00A32956"/>
    <w:rsid w:val="00A355CC"/>
    <w:rsid w:val="00A37B1E"/>
    <w:rsid w:val="00A5054D"/>
    <w:rsid w:val="00A50D9A"/>
    <w:rsid w:val="00A50FE8"/>
    <w:rsid w:val="00A5789B"/>
    <w:rsid w:val="00A700B6"/>
    <w:rsid w:val="00A91AAB"/>
    <w:rsid w:val="00A9790A"/>
    <w:rsid w:val="00AA3E33"/>
    <w:rsid w:val="00AA5A07"/>
    <w:rsid w:val="00AA6990"/>
    <w:rsid w:val="00AB35DC"/>
    <w:rsid w:val="00AB67B6"/>
    <w:rsid w:val="00AB6CFB"/>
    <w:rsid w:val="00AC30A8"/>
    <w:rsid w:val="00AC5BA7"/>
    <w:rsid w:val="00AC6C17"/>
    <w:rsid w:val="00AD6044"/>
    <w:rsid w:val="00AD7AF6"/>
    <w:rsid w:val="00AE027C"/>
    <w:rsid w:val="00AE1E11"/>
    <w:rsid w:val="00AE3E11"/>
    <w:rsid w:val="00AE7BE8"/>
    <w:rsid w:val="00AF26F2"/>
    <w:rsid w:val="00AF6EE9"/>
    <w:rsid w:val="00B02E05"/>
    <w:rsid w:val="00B03DD7"/>
    <w:rsid w:val="00B058DF"/>
    <w:rsid w:val="00B0591D"/>
    <w:rsid w:val="00B1169D"/>
    <w:rsid w:val="00B164B9"/>
    <w:rsid w:val="00B263EE"/>
    <w:rsid w:val="00B2736F"/>
    <w:rsid w:val="00B27A5C"/>
    <w:rsid w:val="00B32FA7"/>
    <w:rsid w:val="00B37D78"/>
    <w:rsid w:val="00B43644"/>
    <w:rsid w:val="00B5150C"/>
    <w:rsid w:val="00B56C26"/>
    <w:rsid w:val="00B656C9"/>
    <w:rsid w:val="00B77FE6"/>
    <w:rsid w:val="00B806FF"/>
    <w:rsid w:val="00B860C2"/>
    <w:rsid w:val="00B86FFF"/>
    <w:rsid w:val="00B923BA"/>
    <w:rsid w:val="00B92ED0"/>
    <w:rsid w:val="00B939D6"/>
    <w:rsid w:val="00B94A3E"/>
    <w:rsid w:val="00B94CF2"/>
    <w:rsid w:val="00BB18E0"/>
    <w:rsid w:val="00BB4A99"/>
    <w:rsid w:val="00BD435A"/>
    <w:rsid w:val="00BE111C"/>
    <w:rsid w:val="00BF4F6B"/>
    <w:rsid w:val="00BF7153"/>
    <w:rsid w:val="00C141A0"/>
    <w:rsid w:val="00C22363"/>
    <w:rsid w:val="00C22517"/>
    <w:rsid w:val="00C31EB6"/>
    <w:rsid w:val="00C355E6"/>
    <w:rsid w:val="00C361EA"/>
    <w:rsid w:val="00C36B27"/>
    <w:rsid w:val="00C44404"/>
    <w:rsid w:val="00C62DA0"/>
    <w:rsid w:val="00C709FB"/>
    <w:rsid w:val="00C70B81"/>
    <w:rsid w:val="00C73D29"/>
    <w:rsid w:val="00C77027"/>
    <w:rsid w:val="00C80DEE"/>
    <w:rsid w:val="00C830A9"/>
    <w:rsid w:val="00C84193"/>
    <w:rsid w:val="00C92E98"/>
    <w:rsid w:val="00CB2E47"/>
    <w:rsid w:val="00CC25D1"/>
    <w:rsid w:val="00CC346B"/>
    <w:rsid w:val="00CC705C"/>
    <w:rsid w:val="00CD1FC6"/>
    <w:rsid w:val="00CE0F5C"/>
    <w:rsid w:val="00CE115C"/>
    <w:rsid w:val="00CE2D99"/>
    <w:rsid w:val="00CE5A20"/>
    <w:rsid w:val="00CE79C3"/>
    <w:rsid w:val="00CF0DB6"/>
    <w:rsid w:val="00CF57EF"/>
    <w:rsid w:val="00D02D20"/>
    <w:rsid w:val="00D1017A"/>
    <w:rsid w:val="00D179E7"/>
    <w:rsid w:val="00D20581"/>
    <w:rsid w:val="00D22017"/>
    <w:rsid w:val="00D338E4"/>
    <w:rsid w:val="00D35C2D"/>
    <w:rsid w:val="00D446BD"/>
    <w:rsid w:val="00D47536"/>
    <w:rsid w:val="00D55B21"/>
    <w:rsid w:val="00D566D1"/>
    <w:rsid w:val="00D60144"/>
    <w:rsid w:val="00D60892"/>
    <w:rsid w:val="00D6162D"/>
    <w:rsid w:val="00D629DF"/>
    <w:rsid w:val="00D635E3"/>
    <w:rsid w:val="00D7461C"/>
    <w:rsid w:val="00D8049A"/>
    <w:rsid w:val="00D8063D"/>
    <w:rsid w:val="00DA2267"/>
    <w:rsid w:val="00DA6C51"/>
    <w:rsid w:val="00DB29B0"/>
    <w:rsid w:val="00DC003E"/>
    <w:rsid w:val="00DC04DB"/>
    <w:rsid w:val="00DD339D"/>
    <w:rsid w:val="00DD37B2"/>
    <w:rsid w:val="00DE130A"/>
    <w:rsid w:val="00DE2709"/>
    <w:rsid w:val="00DE2DF8"/>
    <w:rsid w:val="00DE3D4D"/>
    <w:rsid w:val="00DF0CA4"/>
    <w:rsid w:val="00DF3E83"/>
    <w:rsid w:val="00DF5750"/>
    <w:rsid w:val="00E00CCB"/>
    <w:rsid w:val="00E02647"/>
    <w:rsid w:val="00E05FD3"/>
    <w:rsid w:val="00E227AE"/>
    <w:rsid w:val="00E25ACB"/>
    <w:rsid w:val="00E42788"/>
    <w:rsid w:val="00E45296"/>
    <w:rsid w:val="00E50136"/>
    <w:rsid w:val="00E5176B"/>
    <w:rsid w:val="00E51BDB"/>
    <w:rsid w:val="00E56852"/>
    <w:rsid w:val="00E62074"/>
    <w:rsid w:val="00E713BF"/>
    <w:rsid w:val="00E71D56"/>
    <w:rsid w:val="00E72B18"/>
    <w:rsid w:val="00E72BB1"/>
    <w:rsid w:val="00E80AF5"/>
    <w:rsid w:val="00E9537A"/>
    <w:rsid w:val="00EA197A"/>
    <w:rsid w:val="00EB7B0F"/>
    <w:rsid w:val="00EC17D3"/>
    <w:rsid w:val="00EC3856"/>
    <w:rsid w:val="00ED3965"/>
    <w:rsid w:val="00ED5924"/>
    <w:rsid w:val="00EE0056"/>
    <w:rsid w:val="00EE4925"/>
    <w:rsid w:val="00EF263F"/>
    <w:rsid w:val="00F0538B"/>
    <w:rsid w:val="00F149BD"/>
    <w:rsid w:val="00F34421"/>
    <w:rsid w:val="00F369B1"/>
    <w:rsid w:val="00F40AB5"/>
    <w:rsid w:val="00F576CD"/>
    <w:rsid w:val="00F61314"/>
    <w:rsid w:val="00F6173E"/>
    <w:rsid w:val="00F61A2F"/>
    <w:rsid w:val="00F655FF"/>
    <w:rsid w:val="00F66DD8"/>
    <w:rsid w:val="00F71FE0"/>
    <w:rsid w:val="00F77401"/>
    <w:rsid w:val="00F80B61"/>
    <w:rsid w:val="00F909D1"/>
    <w:rsid w:val="00F91F50"/>
    <w:rsid w:val="00F947F9"/>
    <w:rsid w:val="00F95D1B"/>
    <w:rsid w:val="00F96687"/>
    <w:rsid w:val="00FB109D"/>
    <w:rsid w:val="00FB458F"/>
    <w:rsid w:val="00FB4CF5"/>
    <w:rsid w:val="00FC1728"/>
    <w:rsid w:val="00FC454F"/>
    <w:rsid w:val="00FC6C13"/>
    <w:rsid w:val="00FD74CA"/>
    <w:rsid w:val="00FE7368"/>
    <w:rsid w:val="00FE7860"/>
    <w:rsid w:val="00FF0384"/>
    <w:rsid w:val="00FF2019"/>
    <w:rsid w:val="00FF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74AC285"/>
  <w15:chartTrackingRefBased/>
  <w15:docId w15:val="{86E2C382-8072-4D1A-9657-B66E715D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footer"/>
    <w:basedOn w:val="a"/>
    <w:unhideWhenUsed/>
    <w:pPr>
      <w:tabs>
        <w:tab w:val="center" w:pos="4153"/>
        <w:tab w:val="right" w:pos="8306"/>
      </w:tabs>
      <w:snapToGrid w:val="0"/>
      <w:jc w:val="left"/>
    </w:pPr>
    <w:rPr>
      <w:sz w:val="18"/>
    </w:rPr>
  </w:style>
  <w:style w:type="paragraph" w:styleId="a5">
    <w:name w:val="header"/>
    <w:basedOn w:val="a"/>
    <w:link w:val="a6"/>
    <w:unhideWhenUsed/>
    <w:rsid w:val="00C709F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709FB"/>
    <w:rPr>
      <w:kern w:val="2"/>
      <w:sz w:val="18"/>
      <w:szCs w:val="18"/>
    </w:rPr>
  </w:style>
  <w:style w:type="paragraph" w:customStyle="1" w:styleId="Default">
    <w:name w:val="Default"/>
    <w:rsid w:val="00802EC1"/>
    <w:pPr>
      <w:widowControl w:val="0"/>
      <w:autoSpaceDE w:val="0"/>
      <w:autoSpaceDN w:val="0"/>
      <w:adjustRightInd w:val="0"/>
    </w:pPr>
    <w:rPr>
      <w:rFonts w:ascii="Arial" w:hAnsi="Arial" w:cs="Arial"/>
      <w:color w:val="000000"/>
      <w:sz w:val="24"/>
      <w:szCs w:val="24"/>
    </w:rPr>
  </w:style>
  <w:style w:type="paragraph" w:styleId="a7">
    <w:name w:val="List Paragraph"/>
    <w:basedOn w:val="a"/>
    <w:uiPriority w:val="34"/>
    <w:qFormat/>
    <w:rsid w:val="00DC04DB"/>
    <w:pPr>
      <w:ind w:firstLineChars="200" w:firstLine="420"/>
    </w:pPr>
  </w:style>
  <w:style w:type="paragraph" w:styleId="a8">
    <w:name w:val="Balloon Text"/>
    <w:basedOn w:val="a"/>
    <w:link w:val="a9"/>
    <w:uiPriority w:val="99"/>
    <w:semiHidden/>
    <w:unhideWhenUsed/>
    <w:rsid w:val="00912C5E"/>
    <w:rPr>
      <w:sz w:val="18"/>
      <w:szCs w:val="18"/>
    </w:rPr>
  </w:style>
  <w:style w:type="character" w:customStyle="1" w:styleId="a9">
    <w:name w:val="批注框文本 字符"/>
    <w:basedOn w:val="a0"/>
    <w:link w:val="a8"/>
    <w:uiPriority w:val="99"/>
    <w:semiHidden/>
    <w:rsid w:val="00912C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7</Pages>
  <Words>924</Words>
  <Characters>5271</Characters>
  <Application>Microsoft Office Word</Application>
  <DocSecurity>0</DocSecurity>
  <PresentationFormat/>
  <Lines>43</Lines>
  <Paragraphs>12</Paragraphs>
  <Slides>0</Slides>
  <Notes>0</Notes>
  <HiddenSlides>0</HiddenSlides>
  <MMClips>0</MMClips>
  <ScaleCrop>false</ScaleCrop>
  <Manager/>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annehwang</dc:creator>
  <cp:keywords/>
  <dc:description/>
  <cp:lastModifiedBy>启奥 左</cp:lastModifiedBy>
  <cp:revision>4</cp:revision>
  <dcterms:created xsi:type="dcterms:W3CDTF">2020-12-07T04:24:00Z</dcterms:created>
  <dcterms:modified xsi:type="dcterms:W3CDTF">2020-12-08T13:38:00Z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