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宋体"/>
          <w:b/>
          <w:bCs/>
          <w:kern w:val="0"/>
          <w:sz w:val="21"/>
          <w:szCs w:val="24"/>
          <w:lang w:val="en-US" w:eastAsia="zh-CN" w:bidi="ar-SA"/>
        </w:rPr>
        <w:id w:val="147478063"/>
        <w15:color w:val="DBDBDB"/>
        <w:docPartObj>
          <w:docPartGallery w:val="Table of Contents"/>
          <w:docPartUnique/>
        </w:docPartObj>
      </w:sdtPr>
      <w:sdtEndPr>
        <w:rPr>
          <w:rFonts w:ascii="宋体" w:hAnsi="宋体" w:eastAsia="宋体" w:cs="宋体"/>
          <w:b/>
          <w:bCs/>
          <w:kern w:val="0"/>
          <w:sz w:val="24"/>
          <w:szCs w:val="24"/>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b/>
              <w:bCs/>
              <w:sz w:val="32"/>
              <w:szCs w:val="32"/>
            </w:rPr>
          </w:pPr>
          <w:r>
            <w:rPr>
              <w:rFonts w:hint="eastAsia" w:ascii="黑体" w:hAnsi="黑体" w:eastAsia="黑体" w:cs="黑体"/>
              <w:b/>
              <w:bCs/>
              <w:sz w:val="44"/>
              <w:szCs w:val="44"/>
            </w:rPr>
            <w:t>目录</w:t>
          </w:r>
        </w:p>
        <w:p>
          <w:pPr>
            <w:pStyle w:val="18"/>
            <w:tabs>
              <w:tab w:val="right" w:leader="dot" w:pos="8306"/>
            </w:tabs>
            <w:rPr>
              <w:rFonts w:hint="eastAsia" w:ascii="宋体" w:hAnsi="宋体" w:eastAsia="宋体" w:cs="宋体"/>
              <w:b w:val="0"/>
              <w:bCs w:val="0"/>
              <w:i w:val="0"/>
              <w:iCs w:val="0"/>
              <w:sz w:val="24"/>
              <w:szCs w:val="24"/>
            </w:rPr>
          </w:pPr>
          <w:r>
            <w:fldChar w:fldCharType="begin"/>
          </w:r>
          <w:r>
            <w:instrText xml:space="preserve">TOC \o "1-3" \h \u </w:instrText>
          </w:r>
          <w:r>
            <w:fldChar w:fldCharType="separate"/>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_Toc24808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1 项目概述</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_Toc24808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1</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9"/>
            <w:tabs>
              <w:tab w:val="right" w:leader="dot" w:pos="8306"/>
            </w:tabs>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_Toc29423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1.1 “我的大学“项目概述</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_Toc29423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1</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9"/>
            <w:tabs>
              <w:tab w:val="right" w:leader="dot" w:pos="8306"/>
            </w:tabs>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_Toc25490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1.2 “我的大学“项目管理</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_Toc25490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1</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8"/>
            <w:tabs>
              <w:tab w:val="right" w:leader="dot" w:pos="8306"/>
            </w:tabs>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_Toc20083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2 项目范围管理</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_Toc20083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2</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2"/>
            <w:tabs>
              <w:tab w:val="right" w:leader="dot" w:pos="8306"/>
            </w:tabs>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_Toc1186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2.1</w:t>
          </w:r>
          <w:r>
            <w:rPr>
              <w:rFonts w:hint="eastAsia" w:ascii="宋体" w:hAnsi="宋体" w:eastAsia="宋体" w:cs="宋体"/>
              <w:b w:val="0"/>
              <w:bCs w:val="0"/>
              <w:i w:val="0"/>
              <w:iCs w:val="0"/>
              <w:sz w:val="24"/>
              <w:szCs w:val="24"/>
              <w:lang w:val="en-US" w:eastAsia="zh-CN"/>
            </w:rPr>
            <w:t xml:space="preserve"> </w:t>
          </w:r>
          <w:r>
            <w:rPr>
              <w:rFonts w:hint="eastAsia" w:ascii="宋体" w:hAnsi="宋体" w:eastAsia="宋体" w:cs="宋体"/>
              <w:b w:val="0"/>
              <w:bCs w:val="0"/>
              <w:i w:val="0"/>
              <w:iCs w:val="0"/>
              <w:sz w:val="24"/>
              <w:szCs w:val="24"/>
            </w:rPr>
            <w:t>项目范围定义</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_Toc1186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2</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2"/>
            <w:tabs>
              <w:tab w:val="right" w:leader="dot" w:pos="8306"/>
            </w:tabs>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_Toc13836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 xml:space="preserve">2.2 </w:t>
          </w:r>
          <w:r>
            <w:rPr>
              <w:rFonts w:hint="eastAsia" w:ascii="宋体" w:hAnsi="宋体" w:eastAsia="宋体" w:cs="宋体"/>
              <w:b w:val="0"/>
              <w:bCs w:val="0"/>
              <w:i w:val="0"/>
              <w:iCs w:val="0"/>
              <w:sz w:val="24"/>
              <w:szCs w:val="24"/>
              <w:lang w:val="en-US" w:eastAsia="zh-CN"/>
            </w:rPr>
            <w:t xml:space="preserve"> 创建</w:t>
          </w:r>
          <w:r>
            <w:rPr>
              <w:rFonts w:hint="eastAsia" w:ascii="宋体" w:hAnsi="宋体" w:eastAsia="宋体" w:cs="宋体"/>
              <w:b w:val="0"/>
              <w:bCs w:val="0"/>
              <w:i w:val="0"/>
              <w:iCs w:val="0"/>
              <w:sz w:val="24"/>
              <w:szCs w:val="24"/>
            </w:rPr>
            <w:t>项目工作分解结构</w:t>
          </w:r>
          <w:r>
            <w:rPr>
              <w:rFonts w:hint="eastAsia" w:ascii="宋体" w:hAnsi="宋体" w:eastAsia="宋体" w:cs="宋体"/>
              <w:b w:val="0"/>
              <w:bCs w:val="0"/>
              <w:i w:val="0"/>
              <w:iCs w:val="0"/>
              <w:sz w:val="24"/>
              <w:szCs w:val="24"/>
              <w:lang w:val="en-US" w:eastAsia="zh-CN"/>
            </w:rPr>
            <w:t>WBS</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_Toc13836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4</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9"/>
            <w:keepNext w:val="0"/>
            <w:keepLines w:val="0"/>
            <w:pageBreakBefore w:val="0"/>
            <w:widowControl/>
            <w:tabs>
              <w:tab w:val="right" w:leader="dot" w:pos="8306"/>
            </w:tabs>
            <w:kinsoku/>
            <w:wordWrap/>
            <w:overflowPunct/>
            <w:topLinePunct w:val="0"/>
            <w:autoSpaceDE/>
            <w:autoSpaceDN/>
            <w:bidi w:val="0"/>
            <w:adjustRightInd/>
            <w:snapToGrid/>
            <w:spacing w:before="0" w:line="360" w:lineRule="auto"/>
            <w:ind w:left="0" w:firstLine="480" w:firstLineChars="200"/>
            <w:textAlignment w:val="auto"/>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_Toc15517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kern w:val="0"/>
              <w:sz w:val="24"/>
              <w:szCs w:val="24"/>
              <w:lang w:val="en-US" w:eastAsia="zh-CN" w:bidi="ar-SA"/>
            </w:rPr>
            <w:t>2.3  项目范围确认</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_Toc15517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5</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2"/>
            <w:tabs>
              <w:tab w:val="right" w:leader="dot" w:pos="8306"/>
            </w:tabs>
            <w:ind w:firstLine="480" w:firstLineChars="200"/>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_Toc21614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2.</w:t>
          </w:r>
          <w:r>
            <w:rPr>
              <w:rFonts w:hint="eastAsia" w:ascii="宋体" w:hAnsi="宋体" w:eastAsia="宋体" w:cs="宋体"/>
              <w:b w:val="0"/>
              <w:bCs w:val="0"/>
              <w:i w:val="0"/>
              <w:iCs w:val="0"/>
              <w:sz w:val="24"/>
              <w:szCs w:val="24"/>
              <w:lang w:val="en-US" w:eastAsia="zh-CN"/>
            </w:rPr>
            <w:t>3</w:t>
          </w:r>
          <w:r>
            <w:rPr>
              <w:rFonts w:hint="eastAsia" w:ascii="宋体" w:hAnsi="宋体" w:eastAsia="宋体" w:cs="宋体"/>
              <w:b w:val="0"/>
              <w:bCs w:val="0"/>
              <w:i w:val="0"/>
              <w:iCs w:val="0"/>
              <w:sz w:val="24"/>
              <w:szCs w:val="24"/>
            </w:rPr>
            <w:t xml:space="preserve">.1 </w:t>
          </w:r>
          <w:r>
            <w:rPr>
              <w:rFonts w:hint="eastAsia" w:ascii="宋体" w:hAnsi="宋体" w:eastAsia="宋体" w:cs="宋体"/>
              <w:b w:val="0"/>
              <w:bCs w:val="0"/>
              <w:i w:val="0"/>
              <w:iCs w:val="0"/>
              <w:sz w:val="24"/>
              <w:szCs w:val="24"/>
              <w:lang w:val="en-US" w:eastAsia="zh-CN"/>
            </w:rPr>
            <w:t xml:space="preserve"> </w:t>
          </w:r>
          <w:r>
            <w:rPr>
              <w:rFonts w:hint="eastAsia" w:ascii="宋体" w:hAnsi="宋体" w:eastAsia="宋体" w:cs="宋体"/>
              <w:b w:val="0"/>
              <w:bCs w:val="0"/>
              <w:i w:val="0"/>
              <w:iCs w:val="0"/>
              <w:sz w:val="24"/>
              <w:szCs w:val="24"/>
            </w:rPr>
            <w:t>项目整体范围确认</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_Toc21614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5</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2"/>
            <w:tabs>
              <w:tab w:val="right" w:leader="dot" w:pos="8306"/>
            </w:tabs>
            <w:ind w:firstLine="480" w:firstLineChars="200"/>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_Toc22173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lang w:val="en-US" w:eastAsia="zh-CN"/>
            </w:rPr>
            <w:t xml:space="preserve">2.3.2  </w:t>
          </w:r>
          <w:r>
            <w:rPr>
              <w:rFonts w:hint="eastAsia" w:ascii="宋体" w:hAnsi="宋体" w:eastAsia="宋体" w:cs="宋体"/>
              <w:b w:val="0"/>
              <w:bCs w:val="0"/>
              <w:i w:val="0"/>
              <w:iCs w:val="0"/>
              <w:sz w:val="24"/>
              <w:szCs w:val="24"/>
            </w:rPr>
            <w:t>项目阶段范围确认</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_Toc22173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5</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2"/>
            <w:tabs>
              <w:tab w:val="right" w:leader="dot" w:pos="8306"/>
            </w:tabs>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_Toc20127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lang w:val="en-US" w:eastAsia="zh-CN"/>
            </w:rPr>
            <w:t>2.4  项目范围控制</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_Toc20127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6</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8"/>
            <w:tabs>
              <w:tab w:val="right" w:leader="dot" w:pos="8306"/>
            </w:tabs>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_Toc6297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lang w:val="en-US" w:eastAsia="zh-CN"/>
            </w:rPr>
            <w:t xml:space="preserve">3 </w:t>
          </w:r>
          <w:r>
            <w:rPr>
              <w:rFonts w:hint="eastAsia" w:ascii="宋体" w:hAnsi="宋体" w:eastAsia="宋体" w:cs="宋体"/>
              <w:b w:val="0"/>
              <w:bCs w:val="0"/>
              <w:i w:val="0"/>
              <w:iCs w:val="0"/>
              <w:sz w:val="24"/>
              <w:szCs w:val="24"/>
            </w:rPr>
            <w:t>项目时间管理</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_Toc6297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7</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2"/>
            <w:tabs>
              <w:tab w:val="right" w:leader="dot" w:pos="8306"/>
            </w:tabs>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_Toc23447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lang w:val="en-US" w:eastAsia="zh-CN"/>
            </w:rPr>
            <w:t>3.1  规划进度管理</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_Toc23447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7</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2"/>
            <w:tabs>
              <w:tab w:val="right" w:leader="dot" w:pos="8306"/>
            </w:tabs>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_Toc19206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lang w:val="en-US" w:eastAsia="zh-CN"/>
            </w:rPr>
            <w:t>3.2  活动定义</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_Toc19206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7</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2"/>
            <w:tabs>
              <w:tab w:val="right" w:leader="dot" w:pos="8306"/>
            </w:tabs>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_Toc16879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lang w:val="en-US" w:eastAsia="zh-CN"/>
            </w:rPr>
            <w:t>3.3  活动排序</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_Toc16879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8</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2"/>
            <w:tabs>
              <w:tab w:val="right" w:leader="dot" w:pos="8306"/>
            </w:tabs>
            <w:ind w:firstLine="480" w:firstLineChars="200"/>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_Toc582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3.</w:t>
          </w:r>
          <w:r>
            <w:rPr>
              <w:rFonts w:hint="eastAsia" w:ascii="宋体" w:hAnsi="宋体" w:eastAsia="宋体" w:cs="宋体"/>
              <w:b w:val="0"/>
              <w:bCs w:val="0"/>
              <w:i w:val="0"/>
              <w:iCs w:val="0"/>
              <w:sz w:val="24"/>
              <w:szCs w:val="24"/>
              <w:lang w:val="en-US" w:eastAsia="zh-CN"/>
            </w:rPr>
            <w:t>3</w:t>
          </w:r>
          <w:r>
            <w:rPr>
              <w:rFonts w:hint="eastAsia" w:ascii="宋体" w:hAnsi="宋体" w:eastAsia="宋体" w:cs="宋体"/>
              <w:b w:val="0"/>
              <w:bCs w:val="0"/>
              <w:i w:val="0"/>
              <w:iCs w:val="0"/>
              <w:sz w:val="24"/>
              <w:szCs w:val="24"/>
            </w:rPr>
            <w:t xml:space="preserve">.1 </w:t>
          </w:r>
          <w:r>
            <w:rPr>
              <w:rFonts w:hint="eastAsia" w:ascii="宋体" w:hAnsi="宋体" w:eastAsia="宋体" w:cs="宋体"/>
              <w:b w:val="0"/>
              <w:bCs w:val="0"/>
              <w:i w:val="0"/>
              <w:iCs w:val="0"/>
              <w:sz w:val="24"/>
              <w:szCs w:val="24"/>
              <w:lang w:val="en-US" w:eastAsia="zh-CN"/>
            </w:rPr>
            <w:t xml:space="preserve"> </w:t>
          </w:r>
          <w:r>
            <w:rPr>
              <w:rFonts w:hint="eastAsia" w:ascii="宋体" w:hAnsi="宋体" w:eastAsia="宋体" w:cs="宋体"/>
              <w:b w:val="0"/>
              <w:bCs w:val="0"/>
              <w:i w:val="0"/>
              <w:iCs w:val="0"/>
              <w:sz w:val="24"/>
              <w:szCs w:val="24"/>
            </w:rPr>
            <w:t>活动排序概述</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_Toc582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8</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2"/>
            <w:tabs>
              <w:tab w:val="right" w:leader="dot" w:pos="8306"/>
            </w:tabs>
            <w:ind w:firstLine="480" w:firstLineChars="200"/>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_Toc13313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 xml:space="preserve">3.2.2 </w:t>
          </w:r>
          <w:r>
            <w:rPr>
              <w:rFonts w:hint="eastAsia" w:ascii="宋体" w:hAnsi="宋体" w:eastAsia="宋体" w:cs="宋体"/>
              <w:b w:val="0"/>
              <w:bCs w:val="0"/>
              <w:i w:val="0"/>
              <w:iCs w:val="0"/>
              <w:sz w:val="24"/>
              <w:szCs w:val="24"/>
              <w:lang w:val="en-US" w:eastAsia="zh-CN"/>
            </w:rPr>
            <w:t xml:space="preserve"> 确定</w:t>
          </w:r>
          <w:r>
            <w:rPr>
              <w:rFonts w:hint="eastAsia" w:ascii="宋体" w:hAnsi="宋体" w:eastAsia="宋体" w:cs="宋体"/>
              <w:b w:val="0"/>
              <w:bCs w:val="0"/>
              <w:i w:val="0"/>
              <w:iCs w:val="0"/>
              <w:sz w:val="24"/>
              <w:szCs w:val="24"/>
            </w:rPr>
            <w:t>项目</w:t>
          </w:r>
          <w:r>
            <w:rPr>
              <w:rFonts w:hint="eastAsia" w:ascii="宋体" w:hAnsi="宋体" w:eastAsia="宋体" w:cs="宋体"/>
              <w:b w:val="0"/>
              <w:bCs w:val="0"/>
              <w:i w:val="0"/>
              <w:iCs w:val="0"/>
              <w:sz w:val="24"/>
              <w:szCs w:val="24"/>
              <w:lang w:val="en-US" w:eastAsia="zh-CN"/>
            </w:rPr>
            <w:t>活动关系</w:t>
          </w:r>
          <w:r>
            <w:rPr>
              <w:rFonts w:hint="eastAsia" w:ascii="宋体" w:hAnsi="宋体" w:eastAsia="宋体" w:cs="宋体"/>
              <w:b w:val="0"/>
              <w:bCs w:val="0"/>
              <w:i w:val="0"/>
              <w:iCs w:val="0"/>
              <w:sz w:val="24"/>
              <w:szCs w:val="24"/>
            </w:rPr>
            <w:t>图</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_Toc13313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8</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2"/>
            <w:tabs>
              <w:tab w:val="right" w:leader="dot" w:pos="8306"/>
            </w:tabs>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_Toc1583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lang w:val="en-US" w:eastAsia="zh-CN"/>
            </w:rPr>
            <w:t>3.3  活动工期预算</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_Toc1583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8</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8"/>
            <w:tabs>
              <w:tab w:val="right" w:leader="dot" w:pos="8306"/>
            </w:tabs>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_Toc32405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4 项目成本管理</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_Toc32405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9</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9"/>
            <w:tabs>
              <w:tab w:val="right" w:leader="dot" w:pos="8306"/>
            </w:tabs>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_Toc22564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4.1 资源计划</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_Toc22564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9</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9"/>
            <w:tabs>
              <w:tab w:val="right" w:leader="dot" w:pos="8306"/>
            </w:tabs>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_Toc19556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 xml:space="preserve">4.2 </w:t>
          </w:r>
          <w:r>
            <w:rPr>
              <w:rFonts w:hint="eastAsia" w:ascii="宋体" w:hAnsi="宋体" w:eastAsia="宋体" w:cs="宋体"/>
              <w:b w:val="0"/>
              <w:bCs w:val="0"/>
              <w:i w:val="0"/>
              <w:iCs w:val="0"/>
              <w:sz w:val="24"/>
              <w:szCs w:val="24"/>
              <w:lang w:val="en-US" w:eastAsia="zh-CN"/>
            </w:rPr>
            <w:t xml:space="preserve"> 项目</w:t>
          </w:r>
          <w:r>
            <w:rPr>
              <w:rFonts w:hint="eastAsia" w:ascii="宋体" w:hAnsi="宋体" w:eastAsia="宋体" w:cs="宋体"/>
              <w:b w:val="0"/>
              <w:bCs w:val="0"/>
              <w:i w:val="0"/>
              <w:iCs w:val="0"/>
              <w:sz w:val="24"/>
              <w:szCs w:val="24"/>
            </w:rPr>
            <w:t>成本</w:t>
          </w:r>
          <w:r>
            <w:rPr>
              <w:rFonts w:hint="eastAsia" w:ascii="宋体" w:hAnsi="宋体" w:eastAsia="宋体" w:cs="宋体"/>
              <w:b w:val="0"/>
              <w:bCs w:val="0"/>
              <w:i w:val="0"/>
              <w:iCs w:val="0"/>
              <w:sz w:val="24"/>
              <w:szCs w:val="24"/>
              <w:lang w:val="en-US" w:eastAsia="zh-CN"/>
            </w:rPr>
            <w:t>估算</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_Toc19556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9</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9"/>
            <w:tabs>
              <w:tab w:val="right" w:leader="dot" w:pos="8306"/>
            </w:tabs>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_Toc20808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 xml:space="preserve">4.3 </w:t>
          </w:r>
          <w:r>
            <w:rPr>
              <w:rFonts w:hint="eastAsia" w:ascii="宋体" w:hAnsi="宋体" w:eastAsia="宋体" w:cs="宋体"/>
              <w:b w:val="0"/>
              <w:bCs w:val="0"/>
              <w:i w:val="0"/>
              <w:iCs w:val="0"/>
              <w:sz w:val="24"/>
              <w:szCs w:val="24"/>
              <w:lang w:val="en-US" w:eastAsia="zh-CN"/>
            </w:rPr>
            <w:t xml:space="preserve"> </w:t>
          </w:r>
          <w:r>
            <w:rPr>
              <w:rFonts w:hint="eastAsia" w:ascii="宋体" w:hAnsi="宋体" w:eastAsia="宋体" w:cs="宋体"/>
              <w:b w:val="0"/>
              <w:bCs w:val="0"/>
              <w:i w:val="0"/>
              <w:iCs w:val="0"/>
              <w:sz w:val="24"/>
              <w:szCs w:val="24"/>
            </w:rPr>
            <w:t>成本预算</w:t>
          </w:r>
          <w:r>
            <w:rPr>
              <w:rFonts w:hint="eastAsia" w:ascii="宋体" w:hAnsi="宋体" w:eastAsia="宋体" w:cs="宋体"/>
              <w:b w:val="0"/>
              <w:bCs w:val="0"/>
              <w:i w:val="0"/>
              <w:iCs w:val="0"/>
              <w:sz w:val="24"/>
              <w:szCs w:val="24"/>
              <w:lang w:val="en-US" w:eastAsia="zh-CN"/>
            </w:rPr>
            <w:t>表</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_Toc20808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10</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2"/>
            <w:tabs>
              <w:tab w:val="right" w:leader="dot" w:pos="8306"/>
            </w:tabs>
            <w:ind w:left="0" w:leftChars="0" w:firstLine="240" w:firstLineChars="100"/>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_Toc12382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 xml:space="preserve">4.4 </w:t>
          </w:r>
          <w:r>
            <w:rPr>
              <w:rFonts w:hint="eastAsia" w:ascii="宋体" w:hAnsi="宋体" w:eastAsia="宋体" w:cs="宋体"/>
              <w:b w:val="0"/>
              <w:bCs w:val="0"/>
              <w:i w:val="0"/>
              <w:iCs w:val="0"/>
              <w:sz w:val="24"/>
              <w:szCs w:val="24"/>
              <w:lang w:val="en-US" w:eastAsia="zh-CN"/>
            </w:rPr>
            <w:t>项目</w:t>
          </w:r>
          <w:r>
            <w:rPr>
              <w:rFonts w:hint="eastAsia" w:ascii="宋体" w:hAnsi="宋体" w:eastAsia="宋体" w:cs="宋体"/>
              <w:b w:val="0"/>
              <w:bCs w:val="0"/>
              <w:i w:val="0"/>
              <w:iCs w:val="0"/>
              <w:sz w:val="24"/>
              <w:szCs w:val="24"/>
            </w:rPr>
            <w:t>成本控制</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_Toc12382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10</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8"/>
            <w:tabs>
              <w:tab w:val="right" w:leader="dot" w:pos="8306"/>
            </w:tabs>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_Toc20936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5 项目质量管理</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_Toc20936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10</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9"/>
            <w:tabs>
              <w:tab w:val="right" w:leader="dot" w:pos="8306"/>
            </w:tabs>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_Toc22967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 xml:space="preserve">5.1 </w:t>
          </w:r>
          <w:r>
            <w:rPr>
              <w:rFonts w:hint="eastAsia" w:ascii="宋体" w:hAnsi="宋体" w:eastAsia="宋体" w:cs="宋体"/>
              <w:b w:val="0"/>
              <w:bCs w:val="0"/>
              <w:i w:val="0"/>
              <w:iCs w:val="0"/>
              <w:sz w:val="24"/>
              <w:szCs w:val="24"/>
              <w:lang w:val="en-US" w:eastAsia="zh-CN"/>
            </w:rPr>
            <w:t xml:space="preserve"> </w:t>
          </w:r>
          <w:r>
            <w:rPr>
              <w:rFonts w:hint="eastAsia" w:ascii="宋体" w:hAnsi="宋体" w:eastAsia="宋体" w:cs="宋体"/>
              <w:b w:val="0"/>
              <w:bCs w:val="0"/>
              <w:i w:val="0"/>
              <w:iCs w:val="0"/>
              <w:sz w:val="24"/>
              <w:szCs w:val="24"/>
            </w:rPr>
            <w:t>项目质量</w:t>
          </w:r>
          <w:r>
            <w:rPr>
              <w:rFonts w:hint="eastAsia" w:ascii="宋体" w:hAnsi="宋体" w:eastAsia="宋体" w:cs="宋体"/>
              <w:b w:val="0"/>
              <w:bCs w:val="0"/>
              <w:i w:val="0"/>
              <w:iCs w:val="0"/>
              <w:sz w:val="24"/>
              <w:szCs w:val="24"/>
              <w:lang w:val="en-US" w:eastAsia="zh-CN"/>
            </w:rPr>
            <w:t>规</w:t>
          </w:r>
          <w:r>
            <w:rPr>
              <w:rFonts w:hint="eastAsia" w:ascii="宋体" w:hAnsi="宋体" w:eastAsia="宋体" w:cs="宋体"/>
              <w:b w:val="0"/>
              <w:bCs w:val="0"/>
              <w:i w:val="0"/>
              <w:iCs w:val="0"/>
              <w:sz w:val="24"/>
              <w:szCs w:val="24"/>
            </w:rPr>
            <w:t>划</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_Toc22967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11</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2"/>
            <w:tabs>
              <w:tab w:val="right" w:leader="dot" w:pos="8306"/>
            </w:tabs>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_Toc17625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 xml:space="preserve">5.1.1 </w:t>
          </w:r>
          <w:r>
            <w:rPr>
              <w:rFonts w:hint="eastAsia" w:ascii="宋体" w:hAnsi="宋体" w:eastAsia="宋体" w:cs="宋体"/>
              <w:b w:val="0"/>
              <w:bCs w:val="0"/>
              <w:i w:val="0"/>
              <w:iCs w:val="0"/>
              <w:sz w:val="24"/>
              <w:szCs w:val="24"/>
              <w:lang w:val="en-US" w:eastAsia="zh-CN"/>
            </w:rPr>
            <w:t xml:space="preserve"> </w:t>
          </w:r>
          <w:r>
            <w:rPr>
              <w:rFonts w:hint="eastAsia" w:ascii="宋体" w:hAnsi="宋体" w:eastAsia="宋体" w:cs="宋体"/>
              <w:b w:val="0"/>
              <w:bCs w:val="0"/>
              <w:i w:val="0"/>
              <w:iCs w:val="0"/>
              <w:sz w:val="24"/>
              <w:szCs w:val="24"/>
            </w:rPr>
            <w:t>项目质量</w:t>
          </w:r>
          <w:r>
            <w:rPr>
              <w:rFonts w:hint="eastAsia" w:ascii="宋体" w:hAnsi="宋体" w:eastAsia="宋体" w:cs="宋体"/>
              <w:b w:val="0"/>
              <w:bCs w:val="0"/>
              <w:i w:val="0"/>
              <w:iCs w:val="0"/>
              <w:sz w:val="24"/>
              <w:szCs w:val="24"/>
              <w:lang w:val="en-US" w:eastAsia="zh-CN"/>
            </w:rPr>
            <w:t>测量指标</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_Toc17625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11</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2"/>
            <w:tabs>
              <w:tab w:val="right" w:leader="dot" w:pos="8306"/>
            </w:tabs>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_Toc25685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lang w:val="en-US" w:eastAsia="zh-CN"/>
            </w:rPr>
            <w:t>5.1.2  项目质量管理计划</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_Toc25685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11</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9"/>
            <w:tabs>
              <w:tab w:val="right" w:leader="dot" w:pos="8306"/>
            </w:tabs>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_Toc26149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 xml:space="preserve">5.2 </w:t>
          </w:r>
          <w:r>
            <w:rPr>
              <w:rFonts w:hint="eastAsia" w:ascii="宋体" w:hAnsi="宋体" w:eastAsia="宋体" w:cs="宋体"/>
              <w:b w:val="0"/>
              <w:bCs w:val="0"/>
              <w:i w:val="0"/>
              <w:iCs w:val="0"/>
              <w:sz w:val="24"/>
              <w:szCs w:val="24"/>
              <w:lang w:val="en-US" w:eastAsia="zh-CN"/>
            </w:rPr>
            <w:t xml:space="preserve"> </w:t>
          </w:r>
          <w:r>
            <w:rPr>
              <w:rFonts w:hint="eastAsia" w:ascii="宋体" w:hAnsi="宋体" w:eastAsia="宋体" w:cs="宋体"/>
              <w:b w:val="0"/>
              <w:bCs w:val="0"/>
              <w:i w:val="0"/>
              <w:iCs w:val="0"/>
              <w:sz w:val="24"/>
              <w:szCs w:val="24"/>
            </w:rPr>
            <w:t>项目质量</w:t>
          </w:r>
          <w:r>
            <w:rPr>
              <w:rFonts w:hint="eastAsia" w:ascii="宋体" w:hAnsi="宋体" w:eastAsia="宋体" w:cs="宋体"/>
              <w:b w:val="0"/>
              <w:bCs w:val="0"/>
              <w:i w:val="0"/>
              <w:iCs w:val="0"/>
              <w:sz w:val="24"/>
              <w:szCs w:val="24"/>
              <w:lang w:val="en-US" w:eastAsia="zh-CN"/>
            </w:rPr>
            <w:t>保证</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_Toc26149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11</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2"/>
            <w:tabs>
              <w:tab w:val="right" w:leader="dot" w:pos="8306"/>
            </w:tabs>
            <w:rPr>
              <w:rFonts w:hint="eastAsia" w:ascii="宋体" w:hAnsi="宋体" w:eastAsia="宋体" w:cs="宋体"/>
              <w:b w:val="0"/>
              <w:bCs w:val="0"/>
              <w:i w:val="0"/>
              <w:iCs w:val="0"/>
              <w:sz w:val="24"/>
              <w:szCs w:val="24"/>
            </w:rPr>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_Toc30491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 xml:space="preserve">5.2.1 </w:t>
          </w:r>
          <w:r>
            <w:rPr>
              <w:rFonts w:hint="eastAsia" w:ascii="宋体" w:hAnsi="宋体" w:eastAsia="宋体" w:cs="宋体"/>
              <w:b w:val="0"/>
              <w:bCs w:val="0"/>
              <w:i w:val="0"/>
              <w:iCs w:val="0"/>
              <w:sz w:val="24"/>
              <w:szCs w:val="24"/>
              <w:lang w:val="en-US" w:eastAsia="zh-CN"/>
            </w:rPr>
            <w:t xml:space="preserve"> </w:t>
          </w:r>
          <w:r>
            <w:rPr>
              <w:rFonts w:hint="eastAsia" w:ascii="宋体" w:hAnsi="宋体" w:eastAsia="宋体" w:cs="宋体"/>
              <w:b w:val="0"/>
              <w:bCs w:val="0"/>
              <w:i w:val="0"/>
              <w:iCs w:val="0"/>
              <w:sz w:val="24"/>
              <w:szCs w:val="24"/>
            </w:rPr>
            <w:t>项目质量</w:t>
          </w:r>
          <w:r>
            <w:rPr>
              <w:rFonts w:hint="eastAsia" w:ascii="宋体" w:hAnsi="宋体" w:eastAsia="宋体" w:cs="宋体"/>
              <w:b w:val="0"/>
              <w:bCs w:val="0"/>
              <w:i w:val="0"/>
              <w:iCs w:val="0"/>
              <w:sz w:val="24"/>
              <w:szCs w:val="24"/>
              <w:lang w:val="en-US" w:eastAsia="zh-CN"/>
            </w:rPr>
            <w:t>保证依据</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_Toc30491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11</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pStyle w:val="12"/>
            <w:tabs>
              <w:tab w:val="right" w:leader="dot" w:pos="8306"/>
            </w:tabs>
          </w:pP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HYPERLINK \l _Toc7036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 xml:space="preserve">5.2.2 </w:t>
          </w:r>
          <w:r>
            <w:rPr>
              <w:rFonts w:hint="eastAsia" w:ascii="宋体" w:hAnsi="宋体" w:eastAsia="宋体" w:cs="宋体"/>
              <w:b w:val="0"/>
              <w:bCs w:val="0"/>
              <w:i w:val="0"/>
              <w:iCs w:val="0"/>
              <w:sz w:val="24"/>
              <w:szCs w:val="24"/>
              <w:lang w:val="en-US" w:eastAsia="zh-CN"/>
            </w:rPr>
            <w:t xml:space="preserve"> </w:t>
          </w:r>
          <w:r>
            <w:rPr>
              <w:rFonts w:hint="eastAsia" w:ascii="宋体" w:hAnsi="宋体" w:eastAsia="宋体" w:cs="宋体"/>
              <w:b w:val="0"/>
              <w:bCs w:val="0"/>
              <w:i w:val="0"/>
              <w:iCs w:val="0"/>
              <w:sz w:val="24"/>
              <w:szCs w:val="24"/>
            </w:rPr>
            <w:t>项目质量</w:t>
          </w:r>
          <w:r>
            <w:rPr>
              <w:rFonts w:hint="eastAsia" w:ascii="宋体" w:hAnsi="宋体" w:eastAsia="宋体" w:cs="宋体"/>
              <w:b w:val="0"/>
              <w:bCs w:val="0"/>
              <w:i w:val="0"/>
              <w:iCs w:val="0"/>
              <w:sz w:val="24"/>
              <w:szCs w:val="24"/>
              <w:lang w:val="en-US" w:eastAsia="zh-CN"/>
            </w:rPr>
            <w:t>审计</w:t>
          </w:r>
          <w:r>
            <w:rPr>
              <w:rFonts w:hint="eastAsia" w:ascii="宋体" w:hAnsi="宋体" w:eastAsia="宋体" w:cs="宋体"/>
              <w:b w:val="0"/>
              <w:bCs w:val="0"/>
              <w:i w:val="0"/>
              <w:iCs w:val="0"/>
              <w:sz w:val="24"/>
              <w:szCs w:val="24"/>
            </w:rPr>
            <w:tab/>
          </w:r>
          <w:r>
            <w:rPr>
              <w:rFonts w:hint="eastAsia" w:ascii="宋体" w:hAnsi="宋体" w:eastAsia="宋体" w:cs="宋体"/>
              <w:b w:val="0"/>
              <w:bCs w:val="0"/>
              <w:i w:val="0"/>
              <w:iCs w:val="0"/>
              <w:sz w:val="24"/>
              <w:szCs w:val="24"/>
            </w:rPr>
            <w:fldChar w:fldCharType="begin"/>
          </w:r>
          <w:r>
            <w:rPr>
              <w:rFonts w:hint="eastAsia" w:ascii="宋体" w:hAnsi="宋体" w:eastAsia="宋体" w:cs="宋体"/>
              <w:b w:val="0"/>
              <w:bCs w:val="0"/>
              <w:i w:val="0"/>
              <w:iCs w:val="0"/>
              <w:sz w:val="24"/>
              <w:szCs w:val="24"/>
            </w:rPr>
            <w:instrText xml:space="preserve"> PAGEREF _Toc7036 \h </w:instrText>
          </w:r>
          <w:r>
            <w:rPr>
              <w:rFonts w:hint="eastAsia" w:ascii="宋体" w:hAnsi="宋体" w:eastAsia="宋体" w:cs="宋体"/>
              <w:b w:val="0"/>
              <w:bCs w:val="0"/>
              <w:i w:val="0"/>
              <w:iCs w:val="0"/>
              <w:sz w:val="24"/>
              <w:szCs w:val="24"/>
            </w:rPr>
            <w:fldChar w:fldCharType="separate"/>
          </w:r>
          <w:r>
            <w:rPr>
              <w:rFonts w:hint="eastAsia" w:ascii="宋体" w:hAnsi="宋体" w:eastAsia="宋体" w:cs="宋体"/>
              <w:b w:val="0"/>
              <w:bCs w:val="0"/>
              <w:i w:val="0"/>
              <w:iCs w:val="0"/>
              <w:sz w:val="24"/>
              <w:szCs w:val="24"/>
            </w:rPr>
            <w:t>11</w:t>
          </w:r>
          <w:r>
            <w:rPr>
              <w:rFonts w:hint="eastAsia" w:ascii="宋体" w:hAnsi="宋体" w:eastAsia="宋体" w:cs="宋体"/>
              <w:b w:val="0"/>
              <w:bCs w:val="0"/>
              <w:i w:val="0"/>
              <w:iCs w:val="0"/>
              <w:sz w:val="24"/>
              <w:szCs w:val="24"/>
            </w:rPr>
            <w:fldChar w:fldCharType="end"/>
          </w:r>
          <w:r>
            <w:rPr>
              <w:rFonts w:hint="eastAsia" w:ascii="宋体" w:hAnsi="宋体" w:eastAsia="宋体" w:cs="宋体"/>
              <w:b w:val="0"/>
              <w:bCs w:val="0"/>
              <w:i w:val="0"/>
              <w:iCs w:val="0"/>
              <w:sz w:val="24"/>
              <w:szCs w:val="24"/>
            </w:rPr>
            <w:fldChar w:fldCharType="end"/>
          </w:r>
        </w:p>
        <w:p>
          <w:pPr>
            <w:rPr>
              <w:rFonts w:ascii="宋体" w:hAnsi="宋体" w:eastAsia="宋体" w:cs="宋体"/>
              <w:kern w:val="0"/>
              <w:sz w:val="24"/>
              <w:szCs w:val="24"/>
              <w:lang w:val="en-US" w:eastAsia="zh-CN" w:bidi="ar-SA"/>
            </w:rPr>
          </w:pPr>
          <w:r>
            <w:fldChar w:fldCharType="end"/>
          </w:r>
        </w:p>
      </w:sdtContent>
    </w:sdt>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sectPr>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pPr>
      <w:bookmarkStart w:id="101" w:name="_GoBack"/>
      <w:bookmarkEnd w:id="101"/>
    </w:p>
    <w:p>
      <w:pPr>
        <w:rPr>
          <w:rFonts w:ascii="宋体" w:hAnsi="宋体" w:eastAsia="宋体" w:cs="宋体"/>
          <w:kern w:val="0"/>
          <w:sz w:val="24"/>
          <w:szCs w:val="24"/>
          <w:lang w:val="en-US" w:eastAsia="zh-CN" w:bidi="ar-SA"/>
        </w:rPr>
      </w:pPr>
    </w:p>
    <w:p>
      <w:pPr>
        <w:pStyle w:val="2"/>
        <w:keepNext w:val="0"/>
        <w:keepLines w:val="0"/>
        <w:widowControl w:val="0"/>
        <w:numPr>
          <w:ilvl w:val="1"/>
          <w:numId w:val="1"/>
        </w:numPr>
        <w:spacing w:before="156" w:beforeLines="50" w:after="156" w:afterLines="50" w:line="400" w:lineRule="exact"/>
        <w:rPr>
          <w:color w:val="000000" w:themeColor="text1"/>
          <w14:textFill>
            <w14:solidFill>
              <w14:schemeClr w14:val="tx1"/>
            </w14:solidFill>
          </w14:textFill>
        </w:rPr>
      </w:pPr>
      <w:bookmarkStart w:id="0" w:name="_Toc75598925"/>
      <w:bookmarkStart w:id="1" w:name="_Toc75704248"/>
      <w:r>
        <w:rPr>
          <w:rFonts w:hint="eastAsia"/>
          <w:color w:val="000000" w:themeColor="text1"/>
          <w:lang w:val="en-US" w:eastAsia="zh-CN"/>
          <w14:textFill>
            <w14:solidFill>
              <w14:schemeClr w14:val="tx1"/>
            </w14:solidFill>
          </w14:textFill>
        </w:rPr>
        <w:t xml:space="preserve"> </w:t>
      </w:r>
      <w:bookmarkStart w:id="2" w:name="_Toc24808"/>
      <w:r>
        <w:rPr>
          <w:color w:val="000000" w:themeColor="text1"/>
          <w14:textFill>
            <w14:solidFill>
              <w14:schemeClr w14:val="tx1"/>
            </w14:solidFill>
          </w14:textFill>
        </w:rPr>
        <w:t>项目概述</w:t>
      </w:r>
      <w:bookmarkEnd w:id="0"/>
      <w:bookmarkEnd w:id="1"/>
      <w:bookmarkEnd w:id="2"/>
      <w:r>
        <w:rPr>
          <w:color w:val="000000" w:themeColor="text1"/>
          <w14:textFill>
            <w14:solidFill>
              <w14:schemeClr w14:val="tx1"/>
            </w14:solidFill>
          </w14:textFill>
        </w:rPr>
        <w:tab/>
      </w:r>
    </w:p>
    <w:p>
      <w:pPr>
        <w:pStyle w:val="3"/>
        <w:widowControl w:val="0"/>
        <w:numPr>
          <w:ilvl w:val="1"/>
          <w:numId w:val="2"/>
        </w:numPr>
        <w:spacing w:before="156" w:beforeLines="50" w:after="156" w:afterLines="50" w:line="400" w:lineRule="exact"/>
        <w:rPr>
          <w:color w:val="000000" w:themeColor="text1"/>
          <w14:textFill>
            <w14:solidFill>
              <w14:schemeClr w14:val="tx1"/>
            </w14:solidFill>
          </w14:textFill>
        </w:rPr>
      </w:pPr>
      <w:bookmarkStart w:id="3" w:name="_Toc75598926"/>
      <w:bookmarkStart w:id="4" w:name="_Toc75704249"/>
      <w:r>
        <w:rPr>
          <w:rFonts w:hint="eastAsia"/>
          <w:color w:val="000000" w:themeColor="text1"/>
          <w:lang w:val="en-US" w:eastAsia="zh-CN"/>
          <w14:textFill>
            <w14:solidFill>
              <w14:schemeClr w14:val="tx1"/>
            </w14:solidFill>
          </w14:textFill>
        </w:rPr>
        <w:t xml:space="preserve">  </w:t>
      </w:r>
      <w:bookmarkStart w:id="5" w:name="_Toc29423"/>
      <w:r>
        <w:rPr>
          <w:rFonts w:hint="eastAsia"/>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我的大学“项目概述</w:t>
      </w:r>
      <w:bookmarkEnd w:id="3"/>
      <w:bookmarkEnd w:id="4"/>
      <w:bookmarkEnd w:id="5"/>
      <w:bookmarkStart w:id="6" w:name="_Toc75704250"/>
      <w:bookmarkStart w:id="7" w:name="_Toc75598927"/>
    </w:p>
    <w:p>
      <w:pPr>
        <w:spacing w:line="360" w:lineRule="auto"/>
        <w:ind w:firstLine="480" w:firstLineChars="200"/>
        <w:rPr>
          <w:rFonts w:cs="Arial"/>
          <w:color w:val="000000" w:themeColor="text1"/>
          <w:shd w:val="clear" w:color="auto" w:fill="FFFFFF"/>
          <w14:textFill>
            <w14:solidFill>
              <w14:schemeClr w14:val="tx1"/>
            </w14:solidFill>
          </w14:textFill>
        </w:rPr>
      </w:pPr>
      <w:r>
        <w:rPr>
          <w:rFonts w:hint="eastAsia" w:cs="Arial"/>
          <w:color w:val="000000" w:themeColor="text1"/>
          <w:shd w:val="clear" w:color="auto" w:fill="FFFFFF"/>
          <w14:textFill>
            <w14:solidFill>
              <w14:schemeClr w14:val="tx1"/>
            </w14:solidFill>
          </w14:textFill>
        </w:rPr>
        <w:t>项目是有时限的，创造独特的产品或服务的努力。</w:t>
      </w:r>
      <w:r>
        <w:rPr>
          <w:rFonts w:cs="Arial"/>
          <w:color w:val="000000" w:themeColor="text1"/>
          <w:shd w:val="clear" w:color="auto" w:fill="FFFFFF"/>
          <w14:textFill>
            <w14:solidFill>
              <w14:schemeClr w14:val="tx1"/>
            </w14:solidFill>
          </w14:textFill>
        </w:rPr>
        <w:t>听了</w:t>
      </w:r>
      <w:r>
        <w:rPr>
          <w:rFonts w:hint="eastAsia" w:cs="Arial"/>
          <w:color w:val="000000" w:themeColor="text1"/>
          <w:shd w:val="clear" w:color="auto" w:fill="FFFFFF"/>
          <w14:textFill>
            <w14:solidFill>
              <w14:schemeClr w14:val="tx1"/>
            </w14:solidFill>
          </w14:textFill>
        </w:rPr>
        <w:t>贾</w:t>
      </w:r>
      <w:r>
        <w:rPr>
          <w:rFonts w:cs="Arial"/>
          <w:color w:val="000000" w:themeColor="text1"/>
          <w:shd w:val="clear" w:color="auto" w:fill="FFFFFF"/>
          <w14:textFill>
            <w14:solidFill>
              <w14:schemeClr w14:val="tx1"/>
            </w14:solidFill>
          </w14:textFill>
        </w:rPr>
        <w:t>老师的课之后，我欣然发现，我的大学生活，就是一个庞大的项目，需要一个合理的项目管理规划，同时用项目管理的知识来管理我们的大学生活，更能很大程度上影响我们今后的发展。</w:t>
      </w:r>
      <w:r>
        <w:rPr>
          <w:rFonts w:hint="eastAsia" w:cs="Arial"/>
          <w:color w:val="000000" w:themeColor="text1"/>
          <w:shd w:val="clear" w:color="auto" w:fill="FFFFFF"/>
          <w14:textFill>
            <w14:solidFill>
              <w14:schemeClr w14:val="tx1"/>
            </w14:solidFill>
          </w14:textFill>
        </w:rPr>
        <w:t>大学学习的时限是</w:t>
      </w:r>
      <w:r>
        <w:rPr>
          <w:rFonts w:cs="Arial"/>
          <w:color w:val="000000" w:themeColor="text1"/>
          <w:shd w:val="clear" w:color="auto" w:fill="FFFFFF"/>
          <w14:textFill>
            <w14:solidFill>
              <w14:schemeClr w14:val="tx1"/>
            </w14:solidFill>
          </w14:textFill>
        </w:rPr>
        <w:t>4年，</w:t>
      </w:r>
      <w:r>
        <w:rPr>
          <w:rFonts w:hint="eastAsia" w:cs="Arial"/>
          <w:color w:val="000000" w:themeColor="text1"/>
          <w:shd w:val="clear" w:color="auto" w:fill="FFFFFF"/>
          <w14:textFill>
            <w14:solidFill>
              <w14:schemeClr w14:val="tx1"/>
            </w14:solidFill>
          </w14:textFill>
        </w:rPr>
        <w:t>成本预算就是我大学四年的开销，</w:t>
      </w:r>
      <w:r>
        <w:rPr>
          <w:rFonts w:cs="Arial"/>
          <w:color w:val="000000" w:themeColor="text1"/>
          <w:shd w:val="clear" w:color="auto" w:fill="FFFFFF"/>
          <w14:textFill>
            <w14:solidFill>
              <w14:schemeClr w14:val="tx1"/>
            </w14:solidFill>
          </w14:textFill>
        </w:rPr>
        <w:t>最终的成果(产品）就是我，我会变成一个有能力服务于社会的人，而每个人又都是与众不同的，比如思维方式、处世方法等，所以，作为产品的我又是独特的，这一切都符合项目的定义，所以，我</w:t>
      </w:r>
      <w:r>
        <w:rPr>
          <w:rFonts w:hint="eastAsia" w:cs="Arial"/>
          <w:color w:val="000000" w:themeColor="text1"/>
          <w:shd w:val="clear" w:color="auto" w:fill="FFFFFF"/>
          <w14:textFill>
            <w14:solidFill>
              <w14:schemeClr w14:val="tx1"/>
            </w14:solidFill>
          </w14:textFill>
        </w:rPr>
        <w:t>决定</w:t>
      </w:r>
      <w:r>
        <w:rPr>
          <w:rFonts w:cs="Arial"/>
          <w:color w:val="000000" w:themeColor="text1"/>
          <w:shd w:val="clear" w:color="auto" w:fill="FFFFFF"/>
          <w14:textFill>
            <w14:solidFill>
              <w14:schemeClr w14:val="tx1"/>
            </w14:solidFill>
          </w14:textFill>
        </w:rPr>
        <w:t>用项目管理理论来指导我的大学学习。</w:t>
      </w:r>
      <w:r>
        <w:rPr>
          <w:rFonts w:hint="eastAsia" w:cs="Arial"/>
          <w:color w:val="000000" w:themeColor="text1"/>
          <w:shd w:val="clear" w:color="auto" w:fill="FFFFFF"/>
          <w14:textFill>
            <w14:solidFill>
              <w14:schemeClr w14:val="tx1"/>
            </w14:solidFill>
          </w14:textFill>
        </w:rPr>
        <w:t>总的来说，大学生活其实就是一个庞大的项目，用项目管理的理论和方法来管理我们的生活是行之有效的。项目的资金在项目结束时停止，作为一个学生，做这个项目都不用考虑资金的问题，所以更要坚持不懈保持热情，才能保证项目的进行。</w:t>
      </w:r>
    </w:p>
    <w:p>
      <w:pPr>
        <w:pStyle w:val="3"/>
        <w:widowControl w:val="0"/>
        <w:numPr>
          <w:ilvl w:val="1"/>
          <w:numId w:val="2"/>
        </w:numPr>
        <w:spacing w:before="156" w:beforeLines="50" w:after="156" w:afterLines="50" w:line="400" w:lineRule="exact"/>
        <w:rPr>
          <w:rFonts w:hint="eastAsia" w:ascii="宋体" w:hAnsi="宋体" w:eastAsia="宋体" w:cs="宋体"/>
          <w:color w:val="000000" w:themeColor="text1"/>
          <w14:textFill>
            <w14:solidFill>
              <w14:schemeClr w14:val="tx1"/>
            </w14:solidFill>
          </w14:textFill>
        </w:rPr>
      </w:pPr>
      <w:bookmarkStart w:id="8" w:name="_Toc25490"/>
      <w:r>
        <w:rPr>
          <w:rFonts w:hint="eastAsia" w:ascii="宋体" w:hAnsi="宋体" w:eastAsia="宋体" w:cs="宋体"/>
          <w:color w:val="000000" w:themeColor="text1"/>
          <w14:textFill>
            <w14:solidFill>
              <w14:schemeClr w14:val="tx1"/>
            </w14:solidFill>
          </w14:textFill>
        </w:rPr>
        <w:t>“我的大学“项目管理</w:t>
      </w:r>
      <w:bookmarkEnd w:id="6"/>
      <w:bookmarkEnd w:id="7"/>
      <w:bookmarkEnd w:id="8"/>
    </w:p>
    <w:p>
      <w:pPr>
        <w:pStyle w:val="20"/>
        <w:spacing w:before="45" w:beforeAutospacing="0" w:after="0" w:afterAutospacing="0" w:line="420" w:lineRule="atLeast"/>
        <w:ind w:firstLine="480" w:firstLineChars="200"/>
        <w:rPr>
          <w:rFonts w:ascii="&amp;quot" w:hAnsi="&amp;quot"/>
          <w:color w:val="333333"/>
        </w:rPr>
      </w:pPr>
      <w:r>
        <w:rPr>
          <w:rFonts w:hint="eastAsia"/>
          <w:color w:val="000000" w:themeColor="text1"/>
          <w14:textFill>
            <w14:solidFill>
              <w14:schemeClr w14:val="tx1"/>
            </w14:solidFill>
          </w14:textFill>
        </w:rPr>
        <w:t>按照要求，我将从项目管理的十大领域着重讨论范围、时间、</w:t>
      </w:r>
      <w:r>
        <w:rPr>
          <w:rFonts w:hint="eastAsia"/>
        </w:rPr>
        <w:t>成本、质量四个方面来说明如何整合大学这一人生目标。</w:t>
      </w:r>
      <w:r>
        <w:rPr>
          <w:rFonts w:ascii="&amp;quot" w:hAnsi="&amp;quot"/>
          <w:color w:val="333333"/>
        </w:rPr>
        <w:t>项目范围管理确保项目做且只做所需的全部工作，以及完成项目的各个过程。项目</w:t>
      </w:r>
      <w:r>
        <w:rPr>
          <w:rFonts w:hint="eastAsia" w:ascii="&amp;quot" w:hAnsi="&amp;quot"/>
          <w:color w:val="333333"/>
        </w:rPr>
        <w:t>时间</w:t>
      </w:r>
      <w:r>
        <w:rPr>
          <w:rFonts w:ascii="&amp;quot" w:hAnsi="&amp;quot"/>
          <w:color w:val="333333"/>
        </w:rPr>
        <w:t>管理为管理项目按时完成所需的各个过程。项目成本管理为使项目在批准的预算内完成而对成本进行规划、预估、估算、预算、融资、筹资管理和控制的各个过程。项目质量管</w:t>
      </w:r>
      <w:r>
        <w:rPr>
          <w:rFonts w:hint="eastAsia" w:ascii="&amp;quot" w:hAnsi="&amp;quot"/>
          <w:color w:val="333333"/>
        </w:rPr>
        <w:t>理</w:t>
      </w:r>
      <w:r>
        <w:rPr>
          <w:rFonts w:ascii="&amp;quot" w:hAnsi="&amp;quot"/>
          <w:color w:val="333333"/>
        </w:rPr>
        <w:t>把组织的质量政策应用于规划、管理、控制项目和产品质量要求，以满足相关方的期望的各个过程。</w:t>
      </w:r>
    </w:p>
    <w:p>
      <w:pPr>
        <w:spacing w:line="360" w:lineRule="auto"/>
        <w:ind w:firstLine="480" w:firstLineChars="200"/>
      </w:pPr>
      <w:r>
        <w:rPr>
          <w:rFonts w:hint="eastAsia"/>
        </w:rPr>
        <w:t>项目的范围管理意味着我在大学四年学习的基础课、限选课、任选课和专业课或实验等在校课程和活动，这穿插了我整个的大学生活，是</w:t>
      </w:r>
      <w:r>
        <w:t>要仔细考虑规划的。</w:t>
      </w:r>
    </w:p>
    <w:p>
      <w:pPr>
        <w:spacing w:line="360" w:lineRule="auto"/>
        <w:ind w:firstLine="480" w:firstLineChars="200"/>
      </w:pPr>
      <w:r>
        <w:rPr>
          <w:rFonts w:hint="eastAsia"/>
        </w:rPr>
        <w:t>项目的时间管理则是对自己大学四年时间的合理分配。</w:t>
      </w:r>
    </w:p>
    <w:p>
      <w:pPr>
        <w:spacing w:line="360" w:lineRule="auto"/>
        <w:ind w:firstLine="480" w:firstLineChars="200"/>
      </w:pPr>
      <w:r>
        <w:rPr>
          <w:rFonts w:hint="eastAsia"/>
        </w:rPr>
        <w:t>项目的成本管理则是对大学四年所有收入（包括父母给的生活费、奖助学金以及其它）的规划。</w:t>
      </w:r>
    </w:p>
    <w:p>
      <w:pPr>
        <w:spacing w:line="360" w:lineRule="auto"/>
        <w:ind w:firstLine="480" w:firstLineChars="200"/>
        <w:rPr>
          <w:rFonts w:cs="Tahoma"/>
          <w:color w:val="000000" w:themeColor="text1"/>
          <w:shd w:val="clear" w:color="auto" w:fill="FFFFFF"/>
          <w14:textFill>
            <w14:solidFill>
              <w14:schemeClr w14:val="tx1"/>
            </w14:solidFill>
          </w14:textFill>
        </w:rPr>
      </w:pPr>
      <w:r>
        <w:rPr>
          <w:rFonts w:hint="eastAsia"/>
        </w:rPr>
        <w:t>项目的质量管理是让我进行各个方面的锻炼和提高，包括知识的丰富，经验的积累，技能的累加，能力的增强，修养的提高，体质的加强。这也就要求我们要全方面的进行学习，不仅仅局限于书本知识的学习，更多的是在实践之中学习，提高自己适应社会的能力，为更好地融入社会打下基础。</w:t>
      </w:r>
    </w:p>
    <w:p>
      <w:pPr>
        <w:pStyle w:val="2"/>
        <w:keepNext w:val="0"/>
        <w:keepLines w:val="0"/>
        <w:widowControl w:val="0"/>
        <w:numPr>
          <w:ilvl w:val="1"/>
          <w:numId w:val="1"/>
        </w:numPr>
        <w:spacing w:before="156" w:beforeLines="50" w:after="156" w:afterLines="50" w:line="400" w:lineRule="exact"/>
        <w:rPr>
          <w:color w:val="000000" w:themeColor="text1"/>
          <w14:textFill>
            <w14:solidFill>
              <w14:schemeClr w14:val="tx1"/>
            </w14:solidFill>
          </w14:textFill>
        </w:rPr>
      </w:pPr>
      <w:bookmarkStart w:id="9" w:name="_Toc75598928"/>
      <w:bookmarkStart w:id="10" w:name="_Toc75704251"/>
      <w:r>
        <w:rPr>
          <w:rFonts w:hint="eastAsia"/>
          <w:color w:val="000000" w:themeColor="text1"/>
          <w:lang w:val="en-US" w:eastAsia="zh-CN"/>
          <w14:textFill>
            <w14:solidFill>
              <w14:schemeClr w14:val="tx1"/>
            </w14:solidFill>
          </w14:textFill>
        </w:rPr>
        <w:t xml:space="preserve"> </w:t>
      </w:r>
      <w:bookmarkStart w:id="11" w:name="_Toc20083"/>
      <w:r>
        <w:rPr>
          <w:color w:val="000000" w:themeColor="text1"/>
          <w14:textFill>
            <w14:solidFill>
              <w14:schemeClr w14:val="tx1"/>
            </w14:solidFill>
          </w14:textFill>
        </w:rPr>
        <w:t>项目范围管理</w:t>
      </w:r>
      <w:bookmarkEnd w:id="9"/>
      <w:bookmarkEnd w:id="10"/>
      <w:bookmarkEnd w:id="11"/>
    </w:p>
    <w:p>
      <w:pPr>
        <w:spacing w:line="360" w:lineRule="auto"/>
        <w:ind w:firstLine="480" w:firstLineChars="200"/>
        <w:rPr>
          <w:rFonts w:cs="Arial"/>
          <w:color w:val="000000" w:themeColor="text1"/>
          <w:shd w:val="clear" w:color="auto" w:fill="FFFFFF"/>
          <w14:textFill>
            <w14:solidFill>
              <w14:schemeClr w14:val="tx1"/>
            </w14:solidFill>
          </w14:textFill>
        </w:rPr>
      </w:pPr>
      <w:r>
        <w:rPr>
          <w:rFonts w:hint="eastAsia" w:cs="Tahoma"/>
          <w:color w:val="000000" w:themeColor="text1"/>
          <w:shd w:val="clear" w:color="auto" w:fill="FFFFFF"/>
          <w14:textFill>
            <w14:solidFill>
              <w14:schemeClr w14:val="tx1"/>
            </w14:solidFill>
          </w14:textFill>
        </w:rPr>
        <w:t>范围也称工作范围，它是</w:t>
      </w:r>
      <w:r>
        <w:rPr>
          <w:rFonts w:cs="Tahoma"/>
          <w:color w:val="000000" w:themeColor="text1"/>
          <w:shd w:val="clear" w:color="auto" w:fill="FFFFFF"/>
          <w14:textFill>
            <w14:solidFill>
              <w14:schemeClr w14:val="tx1"/>
            </w14:solidFill>
          </w14:textFill>
        </w:rPr>
        <w:t>指为了实现项目目标必须完成的所有工作。</w:t>
      </w:r>
      <w:r>
        <w:rPr>
          <w:rFonts w:hint="eastAsia" w:cs="Tahoma"/>
          <w:color w:val="000000" w:themeColor="text1"/>
          <w:shd w:val="clear" w:color="auto" w:fill="FFFFFF"/>
          <w14:textFill>
            <w14:solidFill>
              <w14:schemeClr w14:val="tx1"/>
            </w14:solidFill>
          </w14:textFill>
        </w:rPr>
        <w:t>范围管理</w:t>
      </w:r>
      <w:r>
        <w:rPr>
          <w:rFonts w:cs="Arial"/>
          <w:color w:val="000000" w:themeColor="text1"/>
          <w:shd w:val="clear" w:color="auto" w:fill="FFFFFF"/>
          <w14:textFill>
            <w14:solidFill>
              <w14:schemeClr w14:val="tx1"/>
            </w14:solidFill>
          </w14:textFill>
        </w:rPr>
        <w:t>要保证项目成功地完成所要求的全部工作，而且只完成所要求的工作</w:t>
      </w:r>
      <w:r>
        <w:rPr>
          <w:rFonts w:hint="eastAsia" w:cs="Arial"/>
          <w:color w:val="000000" w:themeColor="text1"/>
          <w:shd w:val="clear" w:color="auto" w:fill="FFFFFF"/>
          <w14:textFill>
            <w14:solidFill>
              <w14:schemeClr w14:val="tx1"/>
            </w14:solidFill>
          </w14:textFill>
        </w:rPr>
        <w:t>。</w:t>
      </w:r>
      <w:r>
        <w:rPr>
          <w:rFonts w:cs="Tahoma"/>
          <w:color w:val="000000" w:themeColor="text1"/>
          <w:shd w:val="clear" w:color="auto" w:fill="FFFFFF"/>
          <w14:textFill>
            <w14:solidFill>
              <w14:schemeClr w14:val="tx1"/>
            </w14:solidFill>
          </w14:textFill>
        </w:rPr>
        <w:t>工作范围根据项目目标分解得到，它指出了“完成哪些工作就可以达到项目的目标”，或者说 “完成哪些工作项目就可以结束了”。</w:t>
      </w:r>
      <w:r>
        <w:rPr>
          <w:rFonts w:cs="Arial"/>
          <w:color w:val="000000" w:themeColor="text1"/>
          <w:shd w:val="clear" w:color="auto" w:fill="FFFFFF"/>
          <w14:textFill>
            <w14:solidFill>
              <w14:schemeClr w14:val="tx1"/>
            </w14:solidFill>
          </w14:textFill>
        </w:rPr>
        <w:t xml:space="preserve"> 项目范围定义是以范围规划的成果为依据，把项目的主要可交付产品和服务划分为更小的、更容易管理的单元，即形成工作分解结构</w:t>
      </w:r>
      <w:r>
        <w:rPr>
          <w:rFonts w:hint="eastAsia" w:cs="Arial"/>
          <w:color w:val="000000" w:themeColor="text1"/>
          <w:shd w:val="clear" w:color="auto" w:fill="FFFFFF"/>
          <w14:textFill>
            <w14:solidFill>
              <w14:schemeClr w14:val="tx1"/>
            </w14:solidFill>
          </w14:textFill>
        </w:rPr>
        <w:t>，即WBS。</w:t>
      </w:r>
    </w:p>
    <w:p>
      <w:pPr>
        <w:spacing w:line="360" w:lineRule="auto"/>
        <w:ind w:firstLine="480" w:firstLineChars="200"/>
        <w:rPr>
          <w:color w:val="000000" w:themeColor="text1"/>
          <w14:textFill>
            <w14:solidFill>
              <w14:schemeClr w14:val="tx1"/>
            </w14:solidFill>
          </w14:textFill>
        </w:rPr>
      </w:pPr>
      <w:r>
        <w:rPr>
          <w:rFonts w:hint="eastAsia" w:cs="Arial"/>
          <w:color w:val="000000" w:themeColor="text1"/>
          <w:shd w:val="clear" w:color="auto" w:fill="FFFFFF"/>
          <w14:textFill>
            <w14:solidFill>
              <w14:schemeClr w14:val="tx1"/>
            </w14:solidFill>
          </w14:textFill>
        </w:rPr>
        <w:t>我们大学四年的管理者和执行者都是我们自己，所以我们身兼项目的经理和员工的职责，身为项目经理就应该为我们的大学生活负责，要时刻铭记我们大学的目标，要带领我们的团体走向胜利、走向成功；身为员工，我们就要严格执行项目经理制定的项目规划与计划，做到不拖欠、不浪费时间，努力进取、时刻准备迎接挑战，建立起合理的组织纪律意识，与团队一同走向胜利、迈向成功。</w:t>
      </w:r>
    </w:p>
    <w:p>
      <w:pPr>
        <w:pStyle w:val="4"/>
        <w:spacing w:before="120" w:after="120"/>
        <w:outlineLvl w:val="1"/>
        <w:rPr>
          <w:rFonts w:hint="eastAsia"/>
          <w:color w:val="000000" w:themeColor="text1"/>
          <w14:textFill>
            <w14:solidFill>
              <w14:schemeClr w14:val="tx1"/>
            </w14:solidFill>
          </w14:textFill>
        </w:rPr>
      </w:pPr>
      <w:bookmarkStart w:id="12" w:name="_Toc74086063"/>
      <w:bookmarkStart w:id="13" w:name="_Toc75704252"/>
      <w:bookmarkStart w:id="14" w:name="_Toc1186"/>
      <w:bookmarkStart w:id="15" w:name="_Toc75598929"/>
      <w:r>
        <w:rPr>
          <w:rFonts w:hint="eastAsia"/>
          <w:color w:val="000000" w:themeColor="text1"/>
          <w14:textFill>
            <w14:solidFill>
              <w14:schemeClr w14:val="tx1"/>
            </w14:solidFill>
          </w14:textFill>
        </w:rPr>
        <w:t>2.1</w:t>
      </w:r>
      <w:bookmarkEnd w:id="12"/>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项目范围定义</w:t>
      </w:r>
      <w:bookmarkEnd w:id="13"/>
      <w:bookmarkEnd w:id="14"/>
      <w:bookmarkEnd w:id="15"/>
      <w:r>
        <w:rPr>
          <w:rFonts w:hint="eastAsia"/>
          <w:color w:val="000000" w:themeColor="text1"/>
          <w14:textFill>
            <w14:solidFill>
              <w14:schemeClr w14:val="tx1"/>
            </w14:solidFill>
          </w14:textFill>
        </w:rPr>
        <w:tab/>
      </w:r>
    </w:p>
    <w:p>
      <w:pPr>
        <w:spacing w:line="360" w:lineRule="auto"/>
        <w:ind w:firstLine="480" w:firstLineChars="20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大学学习生活工作范围包括学校培养计划里需要完成的各类必修课和选修课的学分要求，顺利通过各门课程的结课考试，完成相应实践要求。大概包括以下各个部分：</w:t>
      </w:r>
    </w:p>
    <w:tbl>
      <w:tblPr>
        <w:tblStyle w:val="23"/>
        <w:tblW w:w="8458" w:type="dxa"/>
        <w:jc w:val="center"/>
        <w:tblLayout w:type="fixed"/>
        <w:tblCellMar>
          <w:top w:w="15" w:type="dxa"/>
          <w:left w:w="15" w:type="dxa"/>
          <w:bottom w:w="0" w:type="dxa"/>
          <w:right w:w="15" w:type="dxa"/>
        </w:tblCellMar>
      </w:tblPr>
      <w:tblGrid>
        <w:gridCol w:w="1838"/>
        <w:gridCol w:w="1144"/>
        <w:gridCol w:w="4101"/>
        <w:gridCol w:w="1375"/>
      </w:tblGrid>
      <w:tr>
        <w:tblPrEx>
          <w:tblCellMar>
            <w:top w:w="15" w:type="dxa"/>
            <w:left w:w="15" w:type="dxa"/>
            <w:bottom w:w="0" w:type="dxa"/>
            <w:right w:w="15" w:type="dxa"/>
          </w:tblCellMar>
        </w:tblPrEx>
        <w:trPr>
          <w:trHeight w:val="312" w:hRule="atLeast"/>
          <w:jc w:val="center"/>
        </w:trPr>
        <w:tc>
          <w:tcPr>
            <w:tcW w:w="1838"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华文宋体" w:hAnsi="华文宋体" w:eastAsia="华文宋体"/>
                <w:sz w:val="21"/>
                <w:szCs w:val="21"/>
              </w:rPr>
            </w:pPr>
            <w:r>
              <w:rPr>
                <w:rFonts w:hint="eastAsia" w:ascii="华文宋体" w:hAnsi="华文宋体" w:eastAsia="华文宋体"/>
                <w:sz w:val="21"/>
                <w:szCs w:val="21"/>
              </w:rPr>
              <w:t>课程类别</w:t>
            </w:r>
          </w:p>
        </w:tc>
        <w:tc>
          <w:tcPr>
            <w:tcW w:w="1144"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华文宋体" w:hAnsi="华文宋体" w:eastAsia="华文宋体"/>
                <w:sz w:val="21"/>
                <w:szCs w:val="21"/>
              </w:rPr>
            </w:pPr>
            <w:r>
              <w:rPr>
                <w:rFonts w:hint="eastAsia" w:ascii="华文宋体" w:hAnsi="华文宋体" w:eastAsia="华文宋体"/>
                <w:sz w:val="21"/>
                <w:szCs w:val="21"/>
              </w:rPr>
              <w:t>课程性质</w:t>
            </w:r>
          </w:p>
        </w:tc>
        <w:tc>
          <w:tcPr>
            <w:tcW w:w="410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华文宋体" w:hAnsi="华文宋体" w:eastAsia="华文宋体"/>
                <w:sz w:val="21"/>
                <w:szCs w:val="21"/>
              </w:rPr>
            </w:pPr>
            <w:r>
              <w:rPr>
                <w:rFonts w:hint="eastAsia" w:ascii="华文宋体" w:hAnsi="华文宋体" w:eastAsia="华文宋体"/>
                <w:sz w:val="21"/>
                <w:szCs w:val="21"/>
              </w:rPr>
              <w:t>课 程 名 称</w:t>
            </w:r>
          </w:p>
        </w:tc>
        <w:tc>
          <w:tcPr>
            <w:tcW w:w="1375"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华文宋体" w:hAnsi="华文宋体" w:eastAsia="华文宋体"/>
                <w:sz w:val="21"/>
                <w:szCs w:val="21"/>
              </w:rPr>
            </w:pPr>
            <w:r>
              <w:rPr>
                <w:rFonts w:hint="eastAsia" w:ascii="华文宋体" w:hAnsi="华文宋体" w:eastAsia="华文宋体"/>
                <w:sz w:val="21"/>
                <w:szCs w:val="21"/>
              </w:rPr>
              <w:t>学</w:t>
            </w:r>
            <w:r>
              <w:rPr>
                <w:rFonts w:hint="eastAsia" w:ascii="华文宋体" w:hAnsi="华文宋体" w:eastAsia="华文宋体"/>
                <w:sz w:val="21"/>
                <w:szCs w:val="21"/>
              </w:rPr>
              <w:br w:type="textWrapping"/>
            </w:r>
            <w:r>
              <w:rPr>
                <w:rFonts w:hint="eastAsia" w:ascii="华文宋体" w:hAnsi="华文宋体" w:eastAsia="华文宋体"/>
                <w:sz w:val="21"/>
                <w:szCs w:val="21"/>
              </w:rPr>
              <w:t>分</w:t>
            </w:r>
          </w:p>
        </w:tc>
      </w:tr>
      <w:tr>
        <w:tblPrEx>
          <w:tblCellMar>
            <w:top w:w="15" w:type="dxa"/>
            <w:left w:w="15" w:type="dxa"/>
            <w:bottom w:w="0" w:type="dxa"/>
            <w:right w:w="15" w:type="dxa"/>
          </w:tblCellMar>
        </w:tblPrEx>
        <w:trPr>
          <w:trHeight w:val="312" w:hRule="atLeast"/>
          <w:jc w:val="center"/>
        </w:trPr>
        <w:tc>
          <w:tcPr>
            <w:tcW w:w="183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410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37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r>
      <w:tr>
        <w:tblPrEx>
          <w:tblCellMar>
            <w:top w:w="15" w:type="dxa"/>
            <w:left w:w="15" w:type="dxa"/>
            <w:bottom w:w="0" w:type="dxa"/>
            <w:right w:w="15" w:type="dxa"/>
          </w:tblCellMar>
        </w:tblPrEx>
        <w:trPr>
          <w:trHeight w:val="312" w:hRule="atLeast"/>
          <w:jc w:val="center"/>
        </w:trPr>
        <w:tc>
          <w:tcPr>
            <w:tcW w:w="183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410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37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r>
      <w:tr>
        <w:tblPrEx>
          <w:tblCellMar>
            <w:top w:w="15" w:type="dxa"/>
            <w:left w:w="15" w:type="dxa"/>
            <w:bottom w:w="0" w:type="dxa"/>
            <w:right w:w="15" w:type="dxa"/>
          </w:tblCellMar>
        </w:tblPrEx>
        <w:trPr>
          <w:trHeight w:val="282" w:hRule="atLeast"/>
          <w:jc w:val="center"/>
        </w:trPr>
        <w:tc>
          <w:tcPr>
            <w:tcW w:w="1838" w:type="dxa"/>
            <w:vMerge w:val="restart"/>
            <w:tcBorders>
              <w:top w:val="nil"/>
              <w:left w:val="single" w:color="auto" w:sz="4" w:space="0"/>
              <w:bottom w:val="single" w:color="auto" w:sz="4" w:space="0"/>
              <w:right w:val="single" w:color="auto" w:sz="4" w:space="0"/>
            </w:tcBorders>
            <w:shd w:val="clear" w:color="auto" w:fill="auto"/>
            <w:noWrap/>
            <w:vAlign w:val="center"/>
          </w:tcPr>
          <w:p>
            <w:pPr>
              <w:jc w:val="center"/>
              <w:rPr>
                <w:rFonts w:ascii="华文宋体" w:hAnsi="华文宋体" w:eastAsia="华文宋体"/>
                <w:sz w:val="21"/>
                <w:szCs w:val="21"/>
              </w:rPr>
            </w:pPr>
            <w:r>
              <w:rPr>
                <w:rFonts w:hint="eastAsia" w:ascii="华文宋体" w:hAnsi="华文宋体" w:eastAsia="华文宋体"/>
                <w:sz w:val="21"/>
                <w:szCs w:val="21"/>
              </w:rPr>
              <w:t>通识教育课</w:t>
            </w:r>
          </w:p>
        </w:tc>
        <w:tc>
          <w:tcPr>
            <w:tcW w:w="1144" w:type="dxa"/>
            <w:vMerge w:val="restart"/>
            <w:tcBorders>
              <w:top w:val="nil"/>
              <w:left w:val="single" w:color="auto" w:sz="4" w:space="0"/>
              <w:bottom w:val="single" w:color="auto" w:sz="4" w:space="0"/>
              <w:right w:val="single" w:color="auto" w:sz="4" w:space="0"/>
            </w:tcBorders>
            <w:shd w:val="clear" w:color="auto" w:fill="auto"/>
            <w:noWrap/>
            <w:vAlign w:val="center"/>
          </w:tcPr>
          <w:p>
            <w:pPr>
              <w:jc w:val="center"/>
              <w:rPr>
                <w:rFonts w:ascii="华文宋体" w:hAnsi="华文宋体" w:eastAsia="华文宋体"/>
                <w:sz w:val="21"/>
                <w:szCs w:val="21"/>
              </w:rPr>
            </w:pPr>
            <w:r>
              <w:rPr>
                <w:rFonts w:hint="eastAsia" w:ascii="华文宋体" w:hAnsi="华文宋体" w:eastAsia="华文宋体"/>
                <w:sz w:val="21"/>
                <w:szCs w:val="21"/>
              </w:rPr>
              <w:t>必修课</w:t>
            </w:r>
          </w:p>
        </w:tc>
        <w:tc>
          <w:tcPr>
            <w:tcW w:w="4101"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马克思主义基本原理</w:t>
            </w:r>
          </w:p>
        </w:tc>
        <w:tc>
          <w:tcPr>
            <w:tcW w:w="1375"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2.5</w:t>
            </w:r>
          </w:p>
        </w:tc>
      </w:tr>
      <w:tr>
        <w:tblPrEx>
          <w:tblCellMar>
            <w:top w:w="15" w:type="dxa"/>
            <w:left w:w="15" w:type="dxa"/>
            <w:bottom w:w="0" w:type="dxa"/>
            <w:right w:w="15" w:type="dxa"/>
          </w:tblCellMar>
        </w:tblPrEx>
        <w:trPr>
          <w:trHeight w:val="277" w:hRule="atLeast"/>
          <w:jc w:val="center"/>
        </w:trPr>
        <w:tc>
          <w:tcPr>
            <w:tcW w:w="1838"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4101" w:type="dxa"/>
            <w:tcBorders>
              <w:top w:val="nil"/>
              <w:left w:val="nil"/>
              <w:bottom w:val="single" w:color="auto" w:sz="4" w:space="0"/>
              <w:right w:val="single" w:color="auto" w:sz="4" w:space="0"/>
            </w:tcBorders>
            <w:shd w:val="clear" w:color="auto" w:fill="auto"/>
            <w:vAlign w:val="center"/>
          </w:tcPr>
          <w:p>
            <w:pPr>
              <w:rPr>
                <w:rFonts w:ascii="华文宋体" w:hAnsi="华文宋体" w:eastAsia="华文宋体"/>
                <w:sz w:val="21"/>
                <w:szCs w:val="21"/>
              </w:rPr>
            </w:pPr>
            <w:r>
              <w:rPr>
                <w:rFonts w:hint="eastAsia" w:ascii="华文宋体" w:hAnsi="华文宋体" w:eastAsia="华文宋体"/>
                <w:sz w:val="21"/>
                <w:szCs w:val="21"/>
              </w:rPr>
              <w:t>毛泽东思想和中国特色社会主义理论体系概论</w:t>
            </w:r>
          </w:p>
        </w:tc>
        <w:tc>
          <w:tcPr>
            <w:tcW w:w="1375"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5.5</w:t>
            </w:r>
          </w:p>
        </w:tc>
      </w:tr>
      <w:tr>
        <w:tblPrEx>
          <w:tblCellMar>
            <w:top w:w="15" w:type="dxa"/>
            <w:left w:w="15" w:type="dxa"/>
            <w:bottom w:w="0" w:type="dxa"/>
            <w:right w:w="15" w:type="dxa"/>
          </w:tblCellMar>
        </w:tblPrEx>
        <w:trPr>
          <w:trHeight w:val="282" w:hRule="atLeast"/>
          <w:jc w:val="center"/>
        </w:trPr>
        <w:tc>
          <w:tcPr>
            <w:tcW w:w="1838"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4101"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中国近现代史纲要</w:t>
            </w:r>
          </w:p>
        </w:tc>
        <w:tc>
          <w:tcPr>
            <w:tcW w:w="1375"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1.5</w:t>
            </w:r>
          </w:p>
        </w:tc>
      </w:tr>
      <w:tr>
        <w:tblPrEx>
          <w:tblCellMar>
            <w:top w:w="15" w:type="dxa"/>
            <w:left w:w="15" w:type="dxa"/>
            <w:bottom w:w="0" w:type="dxa"/>
            <w:right w:w="15" w:type="dxa"/>
          </w:tblCellMar>
        </w:tblPrEx>
        <w:trPr>
          <w:trHeight w:val="282" w:hRule="atLeast"/>
          <w:jc w:val="center"/>
        </w:trPr>
        <w:tc>
          <w:tcPr>
            <w:tcW w:w="1838"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4101"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思想道德修养与法律基础</w:t>
            </w:r>
          </w:p>
        </w:tc>
        <w:tc>
          <w:tcPr>
            <w:tcW w:w="1375"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2.5</w:t>
            </w:r>
          </w:p>
        </w:tc>
      </w:tr>
      <w:tr>
        <w:tblPrEx>
          <w:tblCellMar>
            <w:top w:w="15" w:type="dxa"/>
            <w:left w:w="15" w:type="dxa"/>
            <w:bottom w:w="0" w:type="dxa"/>
            <w:right w:w="15" w:type="dxa"/>
          </w:tblCellMar>
        </w:tblPrEx>
        <w:trPr>
          <w:trHeight w:val="282" w:hRule="atLeast"/>
          <w:jc w:val="center"/>
        </w:trPr>
        <w:tc>
          <w:tcPr>
            <w:tcW w:w="1838"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4101"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形势与政策教育</w:t>
            </w:r>
          </w:p>
        </w:tc>
        <w:tc>
          <w:tcPr>
            <w:tcW w:w="1375"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1</w:t>
            </w:r>
          </w:p>
        </w:tc>
      </w:tr>
      <w:tr>
        <w:tblPrEx>
          <w:tblCellMar>
            <w:top w:w="15" w:type="dxa"/>
            <w:left w:w="15" w:type="dxa"/>
            <w:bottom w:w="0" w:type="dxa"/>
            <w:right w:w="15" w:type="dxa"/>
          </w:tblCellMar>
        </w:tblPrEx>
        <w:trPr>
          <w:trHeight w:val="282" w:hRule="atLeast"/>
          <w:jc w:val="center"/>
        </w:trPr>
        <w:tc>
          <w:tcPr>
            <w:tcW w:w="1838"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4101"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大学英语</w:t>
            </w:r>
          </w:p>
        </w:tc>
        <w:tc>
          <w:tcPr>
            <w:tcW w:w="1375"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15</w:t>
            </w:r>
          </w:p>
        </w:tc>
      </w:tr>
      <w:tr>
        <w:tblPrEx>
          <w:tblCellMar>
            <w:top w:w="15" w:type="dxa"/>
            <w:left w:w="15" w:type="dxa"/>
            <w:bottom w:w="0" w:type="dxa"/>
            <w:right w:w="15" w:type="dxa"/>
          </w:tblCellMar>
        </w:tblPrEx>
        <w:trPr>
          <w:trHeight w:val="282" w:hRule="atLeast"/>
          <w:jc w:val="center"/>
        </w:trPr>
        <w:tc>
          <w:tcPr>
            <w:tcW w:w="1838"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4101"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体育</w:t>
            </w:r>
          </w:p>
        </w:tc>
        <w:tc>
          <w:tcPr>
            <w:tcW w:w="1375"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4</w:t>
            </w:r>
          </w:p>
        </w:tc>
      </w:tr>
      <w:tr>
        <w:tblPrEx>
          <w:tblCellMar>
            <w:top w:w="15" w:type="dxa"/>
            <w:left w:w="15" w:type="dxa"/>
            <w:bottom w:w="0" w:type="dxa"/>
            <w:right w:w="15" w:type="dxa"/>
          </w:tblCellMar>
        </w:tblPrEx>
        <w:trPr>
          <w:trHeight w:val="282" w:hRule="atLeast"/>
          <w:jc w:val="center"/>
        </w:trPr>
        <w:tc>
          <w:tcPr>
            <w:tcW w:w="1838"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4101" w:type="dxa"/>
            <w:tcBorders>
              <w:top w:val="single" w:color="auto" w:sz="4" w:space="0"/>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创新创业基础</w:t>
            </w:r>
          </w:p>
        </w:tc>
        <w:tc>
          <w:tcPr>
            <w:tcW w:w="1375" w:type="dxa"/>
            <w:tcBorders>
              <w:top w:val="single" w:color="auto" w:sz="4" w:space="0"/>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1</w:t>
            </w:r>
          </w:p>
        </w:tc>
      </w:tr>
      <w:tr>
        <w:tblPrEx>
          <w:tblCellMar>
            <w:top w:w="15" w:type="dxa"/>
            <w:left w:w="15" w:type="dxa"/>
            <w:bottom w:w="0" w:type="dxa"/>
            <w:right w:w="15" w:type="dxa"/>
          </w:tblCellMar>
        </w:tblPrEx>
        <w:trPr>
          <w:trHeight w:val="282" w:hRule="atLeast"/>
          <w:jc w:val="center"/>
        </w:trPr>
        <w:tc>
          <w:tcPr>
            <w:tcW w:w="1838"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4101"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军事理论</w:t>
            </w:r>
          </w:p>
        </w:tc>
        <w:tc>
          <w:tcPr>
            <w:tcW w:w="1375"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0.5</w:t>
            </w:r>
          </w:p>
        </w:tc>
      </w:tr>
      <w:tr>
        <w:tblPrEx>
          <w:tblCellMar>
            <w:top w:w="15" w:type="dxa"/>
            <w:left w:w="15" w:type="dxa"/>
            <w:bottom w:w="0" w:type="dxa"/>
            <w:right w:w="15" w:type="dxa"/>
          </w:tblCellMar>
        </w:tblPrEx>
        <w:trPr>
          <w:trHeight w:val="282" w:hRule="atLeast"/>
          <w:jc w:val="center"/>
        </w:trPr>
        <w:tc>
          <w:tcPr>
            <w:tcW w:w="1838"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4101"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项目管理</w:t>
            </w:r>
          </w:p>
        </w:tc>
        <w:tc>
          <w:tcPr>
            <w:tcW w:w="1375"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1</w:t>
            </w:r>
          </w:p>
        </w:tc>
      </w:tr>
      <w:tr>
        <w:tblPrEx>
          <w:tblCellMar>
            <w:top w:w="15" w:type="dxa"/>
            <w:left w:w="15" w:type="dxa"/>
            <w:bottom w:w="0" w:type="dxa"/>
            <w:right w:w="15" w:type="dxa"/>
          </w:tblCellMar>
        </w:tblPrEx>
        <w:trPr>
          <w:trHeight w:val="282" w:hRule="atLeast"/>
          <w:jc w:val="center"/>
        </w:trPr>
        <w:tc>
          <w:tcPr>
            <w:tcW w:w="1838"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4101"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职业生涯规划及就业指导</w:t>
            </w:r>
          </w:p>
        </w:tc>
        <w:tc>
          <w:tcPr>
            <w:tcW w:w="1375"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2</w:t>
            </w:r>
          </w:p>
        </w:tc>
      </w:tr>
      <w:tr>
        <w:tblPrEx>
          <w:tblCellMar>
            <w:top w:w="15" w:type="dxa"/>
            <w:left w:w="15" w:type="dxa"/>
            <w:bottom w:w="0" w:type="dxa"/>
            <w:right w:w="15" w:type="dxa"/>
          </w:tblCellMar>
        </w:tblPrEx>
        <w:trPr>
          <w:trHeight w:val="282" w:hRule="atLeast"/>
          <w:jc w:val="center"/>
        </w:trPr>
        <w:tc>
          <w:tcPr>
            <w:tcW w:w="1838"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4101"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安全教育</w:t>
            </w:r>
          </w:p>
        </w:tc>
        <w:tc>
          <w:tcPr>
            <w:tcW w:w="1375"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　</w:t>
            </w:r>
          </w:p>
        </w:tc>
      </w:tr>
      <w:tr>
        <w:tblPrEx>
          <w:tblCellMar>
            <w:top w:w="15" w:type="dxa"/>
            <w:left w:w="15" w:type="dxa"/>
            <w:bottom w:w="0" w:type="dxa"/>
            <w:right w:w="15" w:type="dxa"/>
          </w:tblCellMar>
        </w:tblPrEx>
        <w:trPr>
          <w:trHeight w:val="282" w:hRule="atLeast"/>
          <w:jc w:val="center"/>
        </w:trPr>
        <w:tc>
          <w:tcPr>
            <w:tcW w:w="1838" w:type="dxa"/>
            <w:vMerge w:val="restart"/>
            <w:tcBorders>
              <w:top w:val="nil"/>
              <w:left w:val="single" w:color="auto" w:sz="4" w:space="0"/>
              <w:bottom w:val="single" w:color="auto" w:sz="4" w:space="0"/>
              <w:right w:val="single" w:color="auto" w:sz="4" w:space="0"/>
            </w:tcBorders>
            <w:shd w:val="clear" w:color="auto" w:fill="auto"/>
            <w:noWrap/>
            <w:vAlign w:val="center"/>
          </w:tcPr>
          <w:p>
            <w:pPr>
              <w:jc w:val="center"/>
              <w:rPr>
                <w:rFonts w:ascii="华文宋体" w:hAnsi="华文宋体" w:eastAsia="华文宋体"/>
                <w:sz w:val="21"/>
                <w:szCs w:val="21"/>
              </w:rPr>
            </w:pPr>
            <w:r>
              <w:rPr>
                <w:rFonts w:hint="eastAsia" w:ascii="华文宋体" w:hAnsi="华文宋体" w:eastAsia="华文宋体"/>
                <w:sz w:val="21"/>
                <w:szCs w:val="21"/>
              </w:rPr>
              <w:t>计算机类学科基础课</w:t>
            </w:r>
          </w:p>
        </w:tc>
        <w:tc>
          <w:tcPr>
            <w:tcW w:w="1144" w:type="dxa"/>
            <w:vMerge w:val="restart"/>
            <w:tcBorders>
              <w:top w:val="nil"/>
              <w:left w:val="single" w:color="auto" w:sz="4" w:space="0"/>
              <w:bottom w:val="single" w:color="auto" w:sz="4" w:space="0"/>
              <w:right w:val="single" w:color="auto" w:sz="4" w:space="0"/>
            </w:tcBorders>
            <w:shd w:val="clear" w:color="auto" w:fill="auto"/>
            <w:noWrap/>
            <w:vAlign w:val="center"/>
          </w:tcPr>
          <w:p>
            <w:pPr>
              <w:jc w:val="center"/>
              <w:rPr>
                <w:rFonts w:ascii="华文宋体" w:hAnsi="华文宋体" w:eastAsia="华文宋体"/>
                <w:sz w:val="21"/>
                <w:szCs w:val="21"/>
              </w:rPr>
            </w:pPr>
            <w:r>
              <w:rPr>
                <w:rFonts w:hint="eastAsia" w:ascii="华文宋体" w:hAnsi="华文宋体" w:eastAsia="华文宋体"/>
                <w:sz w:val="21"/>
                <w:szCs w:val="21"/>
              </w:rPr>
              <w:t>必修课</w:t>
            </w:r>
          </w:p>
        </w:tc>
        <w:tc>
          <w:tcPr>
            <w:tcW w:w="4101" w:type="dxa"/>
            <w:tcBorders>
              <w:top w:val="nil"/>
              <w:left w:val="nil"/>
              <w:bottom w:val="single" w:color="auto" w:sz="4" w:space="0"/>
              <w:right w:val="single" w:color="auto" w:sz="4" w:space="0"/>
            </w:tcBorders>
            <w:shd w:val="clear" w:color="auto" w:fill="auto"/>
            <w:vAlign w:val="center"/>
          </w:tcPr>
          <w:p>
            <w:pPr>
              <w:rPr>
                <w:rFonts w:ascii="华文宋体" w:hAnsi="华文宋体" w:eastAsia="华文宋体"/>
                <w:sz w:val="21"/>
                <w:szCs w:val="21"/>
              </w:rPr>
            </w:pPr>
            <w:r>
              <w:rPr>
                <w:rFonts w:hint="eastAsia" w:ascii="华文宋体" w:hAnsi="华文宋体" w:eastAsia="华文宋体"/>
                <w:sz w:val="21"/>
                <w:szCs w:val="21"/>
              </w:rPr>
              <w:t>高等数学</w:t>
            </w:r>
          </w:p>
        </w:tc>
        <w:tc>
          <w:tcPr>
            <w:tcW w:w="1375"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11.5</w:t>
            </w:r>
          </w:p>
        </w:tc>
      </w:tr>
      <w:tr>
        <w:tblPrEx>
          <w:tblCellMar>
            <w:top w:w="15" w:type="dxa"/>
            <w:left w:w="15" w:type="dxa"/>
            <w:bottom w:w="0" w:type="dxa"/>
            <w:right w:w="15" w:type="dxa"/>
          </w:tblCellMar>
        </w:tblPrEx>
        <w:trPr>
          <w:trHeight w:val="282" w:hRule="atLeast"/>
          <w:jc w:val="center"/>
        </w:trPr>
        <w:tc>
          <w:tcPr>
            <w:tcW w:w="1838"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4101"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工程制图A</w:t>
            </w:r>
          </w:p>
        </w:tc>
        <w:tc>
          <w:tcPr>
            <w:tcW w:w="1375"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3</w:t>
            </w:r>
          </w:p>
        </w:tc>
      </w:tr>
      <w:tr>
        <w:tblPrEx>
          <w:tblCellMar>
            <w:top w:w="15" w:type="dxa"/>
            <w:left w:w="15" w:type="dxa"/>
            <w:bottom w:w="0" w:type="dxa"/>
            <w:right w:w="15" w:type="dxa"/>
          </w:tblCellMar>
        </w:tblPrEx>
        <w:trPr>
          <w:trHeight w:val="282" w:hRule="atLeast"/>
          <w:jc w:val="center"/>
        </w:trPr>
        <w:tc>
          <w:tcPr>
            <w:tcW w:w="1838"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4101" w:type="dxa"/>
            <w:tcBorders>
              <w:top w:val="nil"/>
              <w:left w:val="nil"/>
              <w:bottom w:val="single" w:color="auto" w:sz="4" w:space="0"/>
              <w:right w:val="single" w:color="auto" w:sz="4" w:space="0"/>
            </w:tcBorders>
            <w:shd w:val="clear" w:color="auto" w:fill="auto"/>
            <w:vAlign w:val="center"/>
          </w:tcPr>
          <w:p>
            <w:pPr>
              <w:rPr>
                <w:rFonts w:ascii="华文宋体" w:hAnsi="华文宋体" w:eastAsia="华文宋体"/>
                <w:sz w:val="21"/>
                <w:szCs w:val="21"/>
              </w:rPr>
            </w:pPr>
            <w:r>
              <w:rPr>
                <w:rFonts w:hint="eastAsia" w:ascii="华文宋体" w:hAnsi="华文宋体" w:eastAsia="华文宋体"/>
                <w:sz w:val="21"/>
                <w:szCs w:val="21"/>
              </w:rPr>
              <w:t>线性代数</w:t>
            </w:r>
          </w:p>
        </w:tc>
        <w:tc>
          <w:tcPr>
            <w:tcW w:w="1375"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2</w:t>
            </w:r>
          </w:p>
        </w:tc>
      </w:tr>
      <w:tr>
        <w:tblPrEx>
          <w:tblCellMar>
            <w:top w:w="15" w:type="dxa"/>
            <w:left w:w="15" w:type="dxa"/>
            <w:bottom w:w="0" w:type="dxa"/>
            <w:right w:w="15" w:type="dxa"/>
          </w:tblCellMar>
        </w:tblPrEx>
        <w:trPr>
          <w:trHeight w:val="282" w:hRule="atLeast"/>
          <w:jc w:val="center"/>
        </w:trPr>
        <w:tc>
          <w:tcPr>
            <w:tcW w:w="1838"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4101"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大学物理B</w:t>
            </w:r>
          </w:p>
        </w:tc>
        <w:tc>
          <w:tcPr>
            <w:tcW w:w="1375"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7</w:t>
            </w:r>
          </w:p>
        </w:tc>
      </w:tr>
      <w:tr>
        <w:tblPrEx>
          <w:tblCellMar>
            <w:top w:w="15" w:type="dxa"/>
            <w:left w:w="15" w:type="dxa"/>
            <w:bottom w:w="0" w:type="dxa"/>
            <w:right w:w="15" w:type="dxa"/>
          </w:tblCellMar>
        </w:tblPrEx>
        <w:trPr>
          <w:trHeight w:val="282" w:hRule="atLeast"/>
          <w:jc w:val="center"/>
        </w:trPr>
        <w:tc>
          <w:tcPr>
            <w:tcW w:w="1838"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4101"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概率论与数理统计C</w:t>
            </w:r>
          </w:p>
        </w:tc>
        <w:tc>
          <w:tcPr>
            <w:tcW w:w="1375"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3</w:t>
            </w:r>
          </w:p>
        </w:tc>
      </w:tr>
      <w:tr>
        <w:tblPrEx>
          <w:tblCellMar>
            <w:top w:w="15" w:type="dxa"/>
            <w:left w:w="15" w:type="dxa"/>
            <w:bottom w:w="0" w:type="dxa"/>
            <w:right w:w="15" w:type="dxa"/>
          </w:tblCellMar>
        </w:tblPrEx>
        <w:trPr>
          <w:trHeight w:val="282" w:hRule="atLeast"/>
          <w:jc w:val="center"/>
        </w:trPr>
        <w:tc>
          <w:tcPr>
            <w:tcW w:w="1838"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4101"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C语言程序设计</w:t>
            </w:r>
          </w:p>
        </w:tc>
        <w:tc>
          <w:tcPr>
            <w:tcW w:w="1375"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3.5</w:t>
            </w:r>
          </w:p>
        </w:tc>
      </w:tr>
      <w:tr>
        <w:tblPrEx>
          <w:tblCellMar>
            <w:top w:w="15" w:type="dxa"/>
            <w:left w:w="15" w:type="dxa"/>
            <w:bottom w:w="0" w:type="dxa"/>
            <w:right w:w="15" w:type="dxa"/>
          </w:tblCellMar>
        </w:tblPrEx>
        <w:trPr>
          <w:trHeight w:val="282" w:hRule="atLeast"/>
          <w:jc w:val="center"/>
        </w:trPr>
        <w:tc>
          <w:tcPr>
            <w:tcW w:w="1838"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4101" w:type="dxa"/>
            <w:tcBorders>
              <w:top w:val="nil"/>
              <w:left w:val="nil"/>
              <w:bottom w:val="single" w:color="auto" w:sz="4" w:space="0"/>
              <w:right w:val="single" w:color="auto" w:sz="4" w:space="0"/>
            </w:tcBorders>
            <w:shd w:val="clear" w:color="auto" w:fill="auto"/>
            <w:vAlign w:val="center"/>
          </w:tcPr>
          <w:p>
            <w:pPr>
              <w:rPr>
                <w:rFonts w:ascii="华文宋体" w:hAnsi="华文宋体" w:eastAsia="华文宋体"/>
                <w:sz w:val="21"/>
                <w:szCs w:val="21"/>
              </w:rPr>
            </w:pPr>
            <w:r>
              <w:rPr>
                <w:rFonts w:hint="eastAsia" w:ascii="华文宋体" w:hAnsi="华文宋体" w:eastAsia="华文宋体"/>
                <w:sz w:val="21"/>
                <w:szCs w:val="21"/>
              </w:rPr>
              <w:t>复变函数与积分变换</w:t>
            </w:r>
          </w:p>
        </w:tc>
        <w:tc>
          <w:tcPr>
            <w:tcW w:w="1375"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2.5</w:t>
            </w:r>
          </w:p>
        </w:tc>
      </w:tr>
      <w:tr>
        <w:tblPrEx>
          <w:tblCellMar>
            <w:top w:w="15" w:type="dxa"/>
            <w:left w:w="15" w:type="dxa"/>
            <w:bottom w:w="0" w:type="dxa"/>
            <w:right w:w="15" w:type="dxa"/>
          </w:tblCellMar>
        </w:tblPrEx>
        <w:trPr>
          <w:trHeight w:val="282" w:hRule="atLeast"/>
          <w:jc w:val="center"/>
        </w:trPr>
        <w:tc>
          <w:tcPr>
            <w:tcW w:w="1838" w:type="dxa"/>
            <w:vMerge w:val="continue"/>
            <w:tcBorders>
              <w:top w:val="nil"/>
              <w:left w:val="single" w:color="auto" w:sz="4" w:space="0"/>
              <w:bottom w:val="single" w:color="auto" w:sz="4" w:space="0"/>
              <w:right w:val="single" w:color="auto" w:sz="4" w:space="0"/>
            </w:tcBorders>
            <w:shd w:val="clear" w:color="000000" w:fill="FFFF00"/>
            <w:vAlign w:val="center"/>
          </w:tcPr>
          <w:p>
            <w:pPr>
              <w:rPr>
                <w:rFonts w:ascii="华文宋体" w:hAnsi="华文宋体" w:eastAsia="华文宋体"/>
                <w:sz w:val="21"/>
                <w:szCs w:val="21"/>
              </w:rPr>
            </w:pPr>
          </w:p>
        </w:tc>
        <w:tc>
          <w:tcPr>
            <w:tcW w:w="1144" w:type="dxa"/>
            <w:vMerge w:val="continue"/>
            <w:tcBorders>
              <w:top w:val="nil"/>
              <w:left w:val="single" w:color="auto" w:sz="4" w:space="0"/>
              <w:bottom w:val="single" w:color="auto" w:sz="4" w:space="0"/>
              <w:right w:val="single" w:color="auto" w:sz="4" w:space="0"/>
            </w:tcBorders>
            <w:shd w:val="clear" w:color="000000" w:fill="FFFF00"/>
            <w:vAlign w:val="center"/>
          </w:tcPr>
          <w:p>
            <w:pPr>
              <w:rPr>
                <w:rFonts w:ascii="华文宋体" w:hAnsi="华文宋体" w:eastAsia="华文宋体"/>
                <w:sz w:val="21"/>
                <w:szCs w:val="21"/>
              </w:rPr>
            </w:pPr>
          </w:p>
        </w:tc>
        <w:tc>
          <w:tcPr>
            <w:tcW w:w="4101"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color w:val="000000" w:themeColor="text1"/>
                <w:sz w:val="21"/>
                <w:szCs w:val="21"/>
                <w14:textFill>
                  <w14:solidFill>
                    <w14:schemeClr w14:val="tx1"/>
                  </w14:solidFill>
                </w14:textFill>
              </w:rPr>
            </w:pPr>
            <w:r>
              <w:rPr>
                <w:rFonts w:hint="eastAsia" w:ascii="华文宋体" w:hAnsi="华文宋体" w:eastAsia="华文宋体"/>
                <w:color w:val="000000" w:themeColor="text1"/>
                <w:sz w:val="21"/>
                <w:szCs w:val="21"/>
                <w14:textFill>
                  <w14:solidFill>
                    <w14:schemeClr w14:val="tx1"/>
                  </w14:solidFill>
                </w14:textFill>
              </w:rPr>
              <w:t>电路分析</w:t>
            </w:r>
          </w:p>
        </w:tc>
        <w:tc>
          <w:tcPr>
            <w:tcW w:w="1375"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color w:val="000000" w:themeColor="text1"/>
                <w:sz w:val="21"/>
                <w:szCs w:val="21"/>
                <w14:textFill>
                  <w14:solidFill>
                    <w14:schemeClr w14:val="tx1"/>
                  </w14:solidFill>
                </w14:textFill>
              </w:rPr>
            </w:pPr>
            <w:r>
              <w:rPr>
                <w:rFonts w:hint="eastAsia" w:ascii="华文宋体" w:hAnsi="华文宋体" w:eastAsia="华文宋体"/>
                <w:color w:val="000000" w:themeColor="text1"/>
                <w:sz w:val="21"/>
                <w:szCs w:val="21"/>
                <w14:textFill>
                  <w14:solidFill>
                    <w14:schemeClr w14:val="tx1"/>
                  </w14:solidFill>
                </w14:textFill>
              </w:rPr>
              <w:t>4.5</w:t>
            </w:r>
          </w:p>
        </w:tc>
      </w:tr>
      <w:tr>
        <w:tblPrEx>
          <w:tblCellMar>
            <w:top w:w="15" w:type="dxa"/>
            <w:left w:w="15" w:type="dxa"/>
            <w:bottom w:w="0" w:type="dxa"/>
            <w:right w:w="15" w:type="dxa"/>
          </w:tblCellMar>
        </w:tblPrEx>
        <w:trPr>
          <w:trHeight w:val="282" w:hRule="atLeast"/>
          <w:jc w:val="center"/>
        </w:trPr>
        <w:tc>
          <w:tcPr>
            <w:tcW w:w="1838" w:type="dxa"/>
            <w:vMerge w:val="continue"/>
            <w:tcBorders>
              <w:top w:val="nil"/>
              <w:left w:val="single" w:color="auto" w:sz="4" w:space="0"/>
              <w:bottom w:val="single" w:color="auto" w:sz="4" w:space="0"/>
              <w:right w:val="single" w:color="auto" w:sz="4" w:space="0"/>
            </w:tcBorders>
            <w:shd w:val="clear" w:color="000000" w:fill="FFFF00"/>
            <w:vAlign w:val="center"/>
          </w:tcPr>
          <w:p>
            <w:pPr>
              <w:rPr>
                <w:rFonts w:ascii="华文宋体" w:hAnsi="华文宋体" w:eastAsia="华文宋体"/>
                <w:sz w:val="21"/>
                <w:szCs w:val="21"/>
              </w:rPr>
            </w:pPr>
          </w:p>
        </w:tc>
        <w:tc>
          <w:tcPr>
            <w:tcW w:w="1144" w:type="dxa"/>
            <w:vMerge w:val="continue"/>
            <w:tcBorders>
              <w:top w:val="nil"/>
              <w:left w:val="single" w:color="auto" w:sz="4" w:space="0"/>
              <w:bottom w:val="single" w:color="auto" w:sz="4" w:space="0"/>
              <w:right w:val="single" w:color="auto" w:sz="4" w:space="0"/>
            </w:tcBorders>
            <w:shd w:val="clear" w:color="000000" w:fill="FFFF00"/>
            <w:vAlign w:val="center"/>
          </w:tcPr>
          <w:p>
            <w:pPr>
              <w:rPr>
                <w:rFonts w:ascii="华文宋体" w:hAnsi="华文宋体" w:eastAsia="华文宋体"/>
                <w:sz w:val="21"/>
                <w:szCs w:val="21"/>
              </w:rPr>
            </w:pPr>
          </w:p>
        </w:tc>
        <w:tc>
          <w:tcPr>
            <w:tcW w:w="4101"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color w:val="000000" w:themeColor="text1"/>
                <w:sz w:val="21"/>
                <w:szCs w:val="21"/>
                <w14:textFill>
                  <w14:solidFill>
                    <w14:schemeClr w14:val="tx1"/>
                  </w14:solidFill>
                </w14:textFill>
              </w:rPr>
            </w:pPr>
            <w:r>
              <w:rPr>
                <w:rFonts w:hint="eastAsia" w:ascii="华文宋体" w:hAnsi="华文宋体" w:eastAsia="华文宋体"/>
                <w:color w:val="000000" w:themeColor="text1"/>
                <w:sz w:val="21"/>
                <w:szCs w:val="21"/>
                <w14:textFill>
                  <w14:solidFill>
                    <w14:schemeClr w14:val="tx1"/>
                  </w14:solidFill>
                </w14:textFill>
              </w:rPr>
              <w:t>模拟电子技术基础</w:t>
            </w:r>
          </w:p>
        </w:tc>
        <w:tc>
          <w:tcPr>
            <w:tcW w:w="1375"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color w:val="000000" w:themeColor="text1"/>
                <w:sz w:val="21"/>
                <w:szCs w:val="21"/>
                <w14:textFill>
                  <w14:solidFill>
                    <w14:schemeClr w14:val="tx1"/>
                  </w14:solidFill>
                </w14:textFill>
              </w:rPr>
            </w:pPr>
            <w:r>
              <w:rPr>
                <w:rFonts w:hint="eastAsia" w:ascii="华文宋体" w:hAnsi="华文宋体" w:eastAsia="华文宋体"/>
                <w:color w:val="000000" w:themeColor="text1"/>
                <w:sz w:val="21"/>
                <w:szCs w:val="21"/>
                <w14:textFill>
                  <w14:solidFill>
                    <w14:schemeClr w14:val="tx1"/>
                  </w14:solidFill>
                </w14:textFill>
              </w:rPr>
              <w:t>4.5</w:t>
            </w:r>
          </w:p>
        </w:tc>
      </w:tr>
      <w:tr>
        <w:tblPrEx>
          <w:tblCellMar>
            <w:top w:w="15" w:type="dxa"/>
            <w:left w:w="15" w:type="dxa"/>
            <w:bottom w:w="0" w:type="dxa"/>
            <w:right w:w="15" w:type="dxa"/>
          </w:tblCellMar>
        </w:tblPrEx>
        <w:trPr>
          <w:trHeight w:val="270" w:hRule="atLeast"/>
          <w:jc w:val="center"/>
        </w:trPr>
        <w:tc>
          <w:tcPr>
            <w:tcW w:w="1838" w:type="dxa"/>
            <w:vMerge w:val="continue"/>
            <w:tcBorders>
              <w:top w:val="nil"/>
              <w:left w:val="single" w:color="auto" w:sz="4" w:space="0"/>
              <w:bottom w:val="single" w:color="auto" w:sz="4" w:space="0"/>
              <w:right w:val="single" w:color="auto" w:sz="4" w:space="0"/>
            </w:tcBorders>
            <w:shd w:val="clear" w:color="000000" w:fill="FFFF00"/>
            <w:vAlign w:val="center"/>
          </w:tcPr>
          <w:p>
            <w:pPr>
              <w:rPr>
                <w:rFonts w:ascii="华文宋体" w:hAnsi="华文宋体" w:eastAsia="华文宋体"/>
                <w:sz w:val="21"/>
                <w:szCs w:val="21"/>
              </w:rPr>
            </w:pPr>
          </w:p>
        </w:tc>
        <w:tc>
          <w:tcPr>
            <w:tcW w:w="1144" w:type="dxa"/>
            <w:vMerge w:val="continue"/>
            <w:tcBorders>
              <w:top w:val="nil"/>
              <w:left w:val="single" w:color="auto" w:sz="4" w:space="0"/>
              <w:bottom w:val="single" w:color="auto" w:sz="4" w:space="0"/>
              <w:right w:val="single" w:color="auto" w:sz="4" w:space="0"/>
            </w:tcBorders>
            <w:shd w:val="clear" w:color="000000" w:fill="FFFF00"/>
            <w:vAlign w:val="center"/>
          </w:tcPr>
          <w:p>
            <w:pPr>
              <w:rPr>
                <w:rFonts w:ascii="华文宋体" w:hAnsi="华文宋体" w:eastAsia="华文宋体"/>
                <w:sz w:val="21"/>
                <w:szCs w:val="21"/>
              </w:rPr>
            </w:pPr>
          </w:p>
        </w:tc>
        <w:tc>
          <w:tcPr>
            <w:tcW w:w="4101" w:type="dxa"/>
            <w:tcBorders>
              <w:top w:val="nil"/>
              <w:left w:val="nil"/>
              <w:bottom w:val="single" w:color="auto" w:sz="4" w:space="0"/>
              <w:right w:val="single" w:color="auto" w:sz="4" w:space="0"/>
            </w:tcBorders>
            <w:shd w:val="clear" w:color="auto" w:fill="auto"/>
            <w:vAlign w:val="center"/>
          </w:tcPr>
          <w:p>
            <w:pPr>
              <w:rPr>
                <w:rFonts w:ascii="华文宋体" w:hAnsi="华文宋体" w:eastAsia="华文宋体"/>
                <w:color w:val="000000" w:themeColor="text1"/>
                <w:sz w:val="21"/>
                <w:szCs w:val="21"/>
                <w14:textFill>
                  <w14:solidFill>
                    <w14:schemeClr w14:val="tx1"/>
                  </w14:solidFill>
                </w14:textFill>
              </w:rPr>
            </w:pPr>
            <w:r>
              <w:rPr>
                <w:rFonts w:hint="eastAsia" w:ascii="华文宋体" w:hAnsi="华文宋体" w:eastAsia="华文宋体"/>
                <w:color w:val="000000" w:themeColor="text1"/>
                <w:sz w:val="21"/>
                <w:szCs w:val="21"/>
                <w14:textFill>
                  <w14:solidFill>
                    <w14:schemeClr w14:val="tx1"/>
                  </w14:solidFill>
                </w14:textFill>
              </w:rPr>
              <w:t>数字电子技术基础</w:t>
            </w:r>
          </w:p>
        </w:tc>
        <w:tc>
          <w:tcPr>
            <w:tcW w:w="1375"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color w:val="000000" w:themeColor="text1"/>
                <w:sz w:val="21"/>
                <w:szCs w:val="21"/>
                <w14:textFill>
                  <w14:solidFill>
                    <w14:schemeClr w14:val="tx1"/>
                  </w14:solidFill>
                </w14:textFill>
              </w:rPr>
            </w:pPr>
            <w:r>
              <w:rPr>
                <w:rFonts w:hint="eastAsia" w:ascii="华文宋体" w:hAnsi="华文宋体" w:eastAsia="华文宋体"/>
                <w:color w:val="000000" w:themeColor="text1"/>
                <w:sz w:val="21"/>
                <w:szCs w:val="21"/>
                <w14:textFill>
                  <w14:solidFill>
                    <w14:schemeClr w14:val="tx1"/>
                  </w14:solidFill>
                </w14:textFill>
              </w:rPr>
              <w:t>3.5</w:t>
            </w:r>
          </w:p>
        </w:tc>
      </w:tr>
      <w:tr>
        <w:tblPrEx>
          <w:tblCellMar>
            <w:top w:w="15" w:type="dxa"/>
            <w:left w:w="15" w:type="dxa"/>
            <w:bottom w:w="0" w:type="dxa"/>
            <w:right w:w="15" w:type="dxa"/>
          </w:tblCellMar>
        </w:tblPrEx>
        <w:trPr>
          <w:trHeight w:val="282" w:hRule="atLeast"/>
          <w:jc w:val="center"/>
        </w:trPr>
        <w:tc>
          <w:tcPr>
            <w:tcW w:w="1838"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4101"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color w:val="000000" w:themeColor="text1"/>
                <w:sz w:val="21"/>
                <w:szCs w:val="21"/>
                <w14:textFill>
                  <w14:solidFill>
                    <w14:schemeClr w14:val="tx1"/>
                  </w14:solidFill>
                </w14:textFill>
              </w:rPr>
            </w:pPr>
            <w:r>
              <w:rPr>
                <w:rFonts w:hint="eastAsia" w:ascii="华文宋体" w:hAnsi="华文宋体" w:eastAsia="华文宋体"/>
                <w:color w:val="000000" w:themeColor="text1"/>
                <w:sz w:val="21"/>
                <w:szCs w:val="21"/>
                <w14:textFill>
                  <w14:solidFill>
                    <w14:schemeClr w14:val="tx1"/>
                  </w14:solidFill>
                </w14:textFill>
              </w:rPr>
              <w:t>数据结构与算法</w:t>
            </w:r>
          </w:p>
        </w:tc>
        <w:tc>
          <w:tcPr>
            <w:tcW w:w="1375"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color w:val="000000" w:themeColor="text1"/>
                <w:sz w:val="21"/>
                <w:szCs w:val="21"/>
                <w14:textFill>
                  <w14:solidFill>
                    <w14:schemeClr w14:val="tx1"/>
                  </w14:solidFill>
                </w14:textFill>
              </w:rPr>
            </w:pPr>
            <w:r>
              <w:rPr>
                <w:rFonts w:hint="eastAsia" w:ascii="华文宋体" w:hAnsi="华文宋体" w:eastAsia="华文宋体"/>
                <w:color w:val="000000" w:themeColor="text1"/>
                <w:sz w:val="21"/>
                <w:szCs w:val="21"/>
                <w14:textFill>
                  <w14:solidFill>
                    <w14:schemeClr w14:val="tx1"/>
                  </w14:solidFill>
                </w14:textFill>
              </w:rPr>
              <w:t>3.5</w:t>
            </w:r>
          </w:p>
        </w:tc>
      </w:tr>
      <w:tr>
        <w:tblPrEx>
          <w:tblCellMar>
            <w:top w:w="15" w:type="dxa"/>
            <w:left w:w="15" w:type="dxa"/>
            <w:bottom w:w="0" w:type="dxa"/>
            <w:right w:w="15" w:type="dxa"/>
          </w:tblCellMar>
        </w:tblPrEx>
        <w:trPr>
          <w:trHeight w:val="282" w:hRule="atLeast"/>
          <w:jc w:val="center"/>
        </w:trPr>
        <w:tc>
          <w:tcPr>
            <w:tcW w:w="1838" w:type="dxa"/>
            <w:vMerge w:val="continue"/>
            <w:tcBorders>
              <w:top w:val="nil"/>
              <w:left w:val="single" w:color="auto" w:sz="4" w:space="0"/>
              <w:bottom w:val="single" w:color="auto" w:sz="4" w:space="0"/>
              <w:right w:val="single" w:color="auto" w:sz="4" w:space="0"/>
            </w:tcBorders>
            <w:shd w:val="clear" w:color="000000" w:fill="FFFF00"/>
            <w:vAlign w:val="center"/>
          </w:tcPr>
          <w:p>
            <w:pPr>
              <w:rPr>
                <w:rFonts w:ascii="华文宋体" w:hAnsi="华文宋体" w:eastAsia="华文宋体"/>
                <w:sz w:val="21"/>
                <w:szCs w:val="21"/>
              </w:rPr>
            </w:pPr>
          </w:p>
        </w:tc>
        <w:tc>
          <w:tcPr>
            <w:tcW w:w="1144" w:type="dxa"/>
            <w:vMerge w:val="continue"/>
            <w:tcBorders>
              <w:top w:val="nil"/>
              <w:left w:val="single" w:color="auto" w:sz="4" w:space="0"/>
              <w:bottom w:val="single" w:color="auto" w:sz="4" w:space="0"/>
              <w:right w:val="single" w:color="auto" w:sz="4" w:space="0"/>
            </w:tcBorders>
            <w:shd w:val="clear" w:color="000000" w:fill="FFFF00"/>
            <w:vAlign w:val="center"/>
          </w:tcPr>
          <w:p>
            <w:pPr>
              <w:rPr>
                <w:rFonts w:ascii="华文宋体" w:hAnsi="华文宋体" w:eastAsia="华文宋体"/>
                <w:sz w:val="21"/>
                <w:szCs w:val="21"/>
              </w:rPr>
            </w:pPr>
          </w:p>
        </w:tc>
        <w:tc>
          <w:tcPr>
            <w:tcW w:w="4101"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color w:val="000000" w:themeColor="text1"/>
                <w:sz w:val="21"/>
                <w:szCs w:val="21"/>
                <w14:textFill>
                  <w14:solidFill>
                    <w14:schemeClr w14:val="tx1"/>
                  </w14:solidFill>
                </w14:textFill>
              </w:rPr>
            </w:pPr>
            <w:r>
              <w:rPr>
                <w:rFonts w:hint="eastAsia" w:ascii="华文宋体" w:hAnsi="华文宋体" w:eastAsia="华文宋体"/>
                <w:color w:val="000000" w:themeColor="text1"/>
                <w:sz w:val="21"/>
                <w:szCs w:val="21"/>
                <w14:textFill>
                  <w14:solidFill>
                    <w14:schemeClr w14:val="tx1"/>
                  </w14:solidFill>
                </w14:textFill>
              </w:rPr>
              <w:t>离散数学</w:t>
            </w:r>
          </w:p>
        </w:tc>
        <w:tc>
          <w:tcPr>
            <w:tcW w:w="1375"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color w:val="000000" w:themeColor="text1"/>
                <w:sz w:val="21"/>
                <w:szCs w:val="21"/>
                <w14:textFill>
                  <w14:solidFill>
                    <w14:schemeClr w14:val="tx1"/>
                  </w14:solidFill>
                </w14:textFill>
              </w:rPr>
            </w:pPr>
            <w:r>
              <w:rPr>
                <w:rFonts w:hint="eastAsia" w:ascii="华文宋体" w:hAnsi="华文宋体" w:eastAsia="华文宋体"/>
                <w:color w:val="000000" w:themeColor="text1"/>
                <w:sz w:val="21"/>
                <w:szCs w:val="21"/>
                <w14:textFill>
                  <w14:solidFill>
                    <w14:schemeClr w14:val="tx1"/>
                  </w14:solidFill>
                </w14:textFill>
              </w:rPr>
              <w:t>3.5</w:t>
            </w:r>
          </w:p>
        </w:tc>
      </w:tr>
      <w:tr>
        <w:tblPrEx>
          <w:tblCellMar>
            <w:top w:w="15" w:type="dxa"/>
            <w:left w:w="15" w:type="dxa"/>
            <w:bottom w:w="0" w:type="dxa"/>
            <w:right w:w="15" w:type="dxa"/>
          </w:tblCellMar>
        </w:tblPrEx>
        <w:trPr>
          <w:trHeight w:val="282" w:hRule="atLeast"/>
          <w:jc w:val="center"/>
        </w:trPr>
        <w:tc>
          <w:tcPr>
            <w:tcW w:w="1838"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4101"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微机原理与接口技术</w:t>
            </w:r>
          </w:p>
        </w:tc>
        <w:tc>
          <w:tcPr>
            <w:tcW w:w="1375"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3.5</w:t>
            </w:r>
          </w:p>
        </w:tc>
      </w:tr>
      <w:tr>
        <w:tblPrEx>
          <w:tblCellMar>
            <w:top w:w="15" w:type="dxa"/>
            <w:left w:w="15" w:type="dxa"/>
            <w:bottom w:w="0" w:type="dxa"/>
            <w:right w:w="15" w:type="dxa"/>
          </w:tblCellMar>
        </w:tblPrEx>
        <w:trPr>
          <w:trHeight w:val="282" w:hRule="atLeast"/>
          <w:jc w:val="center"/>
        </w:trPr>
        <w:tc>
          <w:tcPr>
            <w:tcW w:w="1838" w:type="dxa"/>
            <w:vMerge w:val="restart"/>
            <w:tcBorders>
              <w:top w:val="nil"/>
              <w:left w:val="single" w:color="auto" w:sz="4" w:space="0"/>
              <w:bottom w:val="single" w:color="auto" w:sz="4" w:space="0"/>
              <w:right w:val="single" w:color="auto" w:sz="4" w:space="0"/>
            </w:tcBorders>
            <w:shd w:val="clear" w:color="auto" w:fill="auto"/>
            <w:vAlign w:val="center"/>
          </w:tcPr>
          <w:p>
            <w:pPr>
              <w:jc w:val="center"/>
              <w:rPr>
                <w:rFonts w:ascii="华文宋体" w:hAnsi="华文宋体" w:eastAsia="华文宋体"/>
                <w:sz w:val="21"/>
                <w:szCs w:val="21"/>
              </w:rPr>
            </w:pPr>
            <w:r>
              <w:rPr>
                <w:rFonts w:hint="eastAsia" w:ascii="华文宋体" w:hAnsi="华文宋体" w:eastAsia="华文宋体"/>
                <w:sz w:val="21"/>
                <w:szCs w:val="21"/>
              </w:rPr>
              <w:t>专业基础课</w:t>
            </w:r>
          </w:p>
        </w:tc>
        <w:tc>
          <w:tcPr>
            <w:tcW w:w="1144" w:type="dxa"/>
            <w:vMerge w:val="restart"/>
            <w:tcBorders>
              <w:top w:val="nil"/>
              <w:left w:val="single" w:color="auto" w:sz="4" w:space="0"/>
              <w:bottom w:val="single" w:color="auto" w:sz="4" w:space="0"/>
              <w:right w:val="single" w:color="auto" w:sz="4" w:space="0"/>
            </w:tcBorders>
            <w:shd w:val="clear" w:color="auto" w:fill="auto"/>
            <w:vAlign w:val="center"/>
          </w:tcPr>
          <w:p>
            <w:pPr>
              <w:jc w:val="center"/>
              <w:rPr>
                <w:rFonts w:ascii="华文宋体" w:hAnsi="华文宋体" w:eastAsia="华文宋体"/>
                <w:sz w:val="21"/>
                <w:szCs w:val="21"/>
              </w:rPr>
            </w:pPr>
            <w:r>
              <w:rPr>
                <w:rFonts w:hint="eastAsia" w:ascii="华文宋体" w:hAnsi="华文宋体" w:eastAsia="华文宋体"/>
                <w:sz w:val="21"/>
                <w:szCs w:val="21"/>
              </w:rPr>
              <w:t>必修课</w:t>
            </w:r>
          </w:p>
        </w:tc>
        <w:tc>
          <w:tcPr>
            <w:tcW w:w="4101"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数据库原理及应用</w:t>
            </w:r>
          </w:p>
        </w:tc>
        <w:tc>
          <w:tcPr>
            <w:tcW w:w="1375"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3</w:t>
            </w:r>
          </w:p>
        </w:tc>
      </w:tr>
      <w:tr>
        <w:tblPrEx>
          <w:tblCellMar>
            <w:top w:w="15" w:type="dxa"/>
            <w:left w:w="15" w:type="dxa"/>
            <w:bottom w:w="0" w:type="dxa"/>
            <w:right w:w="15" w:type="dxa"/>
          </w:tblCellMar>
        </w:tblPrEx>
        <w:trPr>
          <w:trHeight w:val="282" w:hRule="atLeast"/>
          <w:jc w:val="center"/>
        </w:trPr>
        <w:tc>
          <w:tcPr>
            <w:tcW w:w="1838"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4101"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操作系统</w:t>
            </w:r>
          </w:p>
        </w:tc>
        <w:tc>
          <w:tcPr>
            <w:tcW w:w="1375"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3.5</w:t>
            </w:r>
          </w:p>
        </w:tc>
      </w:tr>
      <w:tr>
        <w:tblPrEx>
          <w:tblCellMar>
            <w:top w:w="15" w:type="dxa"/>
            <w:left w:w="15" w:type="dxa"/>
            <w:bottom w:w="0" w:type="dxa"/>
            <w:right w:w="15" w:type="dxa"/>
          </w:tblCellMar>
        </w:tblPrEx>
        <w:trPr>
          <w:trHeight w:val="282" w:hRule="atLeast"/>
          <w:jc w:val="center"/>
        </w:trPr>
        <w:tc>
          <w:tcPr>
            <w:tcW w:w="1838"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4101"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算法分析与设计</w:t>
            </w:r>
          </w:p>
        </w:tc>
        <w:tc>
          <w:tcPr>
            <w:tcW w:w="1375"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2.5</w:t>
            </w:r>
          </w:p>
        </w:tc>
      </w:tr>
      <w:tr>
        <w:tblPrEx>
          <w:tblCellMar>
            <w:top w:w="15" w:type="dxa"/>
            <w:left w:w="15" w:type="dxa"/>
            <w:bottom w:w="0" w:type="dxa"/>
            <w:right w:w="15" w:type="dxa"/>
          </w:tblCellMar>
        </w:tblPrEx>
        <w:trPr>
          <w:trHeight w:val="282" w:hRule="atLeast"/>
          <w:jc w:val="center"/>
        </w:trPr>
        <w:tc>
          <w:tcPr>
            <w:tcW w:w="1838"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4101"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面向对象Java</w:t>
            </w:r>
          </w:p>
        </w:tc>
        <w:tc>
          <w:tcPr>
            <w:tcW w:w="1375"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2</w:t>
            </w:r>
          </w:p>
        </w:tc>
      </w:tr>
      <w:tr>
        <w:tblPrEx>
          <w:tblCellMar>
            <w:top w:w="15" w:type="dxa"/>
            <w:left w:w="15" w:type="dxa"/>
            <w:bottom w:w="0" w:type="dxa"/>
            <w:right w:w="15" w:type="dxa"/>
          </w:tblCellMar>
        </w:tblPrEx>
        <w:trPr>
          <w:trHeight w:val="282" w:hRule="atLeast"/>
          <w:jc w:val="center"/>
        </w:trPr>
        <w:tc>
          <w:tcPr>
            <w:tcW w:w="1838"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restart"/>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r>
              <w:rPr>
                <w:rFonts w:hint="eastAsia" w:ascii="华文宋体" w:hAnsi="华文宋体" w:eastAsia="华文宋体"/>
                <w:sz w:val="21"/>
                <w:szCs w:val="21"/>
              </w:rPr>
              <w:t>选修课</w:t>
            </w:r>
          </w:p>
        </w:tc>
        <w:tc>
          <w:tcPr>
            <w:tcW w:w="4101"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面向对象C++</w:t>
            </w:r>
          </w:p>
        </w:tc>
        <w:tc>
          <w:tcPr>
            <w:tcW w:w="1375" w:type="dxa"/>
            <w:tcBorders>
              <w:top w:val="nil"/>
              <w:left w:val="nil"/>
              <w:bottom w:val="single" w:color="auto" w:sz="4" w:space="0"/>
              <w:right w:val="single" w:color="auto" w:sz="4" w:space="0"/>
            </w:tcBorders>
            <w:shd w:val="clear" w:color="auto" w:fill="auto"/>
            <w:noWrap/>
            <w:vAlign w:val="bottom"/>
          </w:tcPr>
          <w:p>
            <w:pPr>
              <w:rPr>
                <w:rFonts w:ascii="华文宋体" w:hAnsi="华文宋体" w:eastAsia="华文宋体"/>
                <w:sz w:val="21"/>
                <w:szCs w:val="21"/>
              </w:rPr>
            </w:pPr>
            <w:r>
              <w:rPr>
                <w:rFonts w:hint="eastAsia" w:ascii="华文宋体" w:hAnsi="华文宋体" w:eastAsia="华文宋体"/>
                <w:sz w:val="21"/>
                <w:szCs w:val="21"/>
              </w:rPr>
              <w:t>2.5</w:t>
            </w:r>
          </w:p>
        </w:tc>
      </w:tr>
      <w:tr>
        <w:tblPrEx>
          <w:tblCellMar>
            <w:top w:w="15" w:type="dxa"/>
            <w:left w:w="15" w:type="dxa"/>
            <w:bottom w:w="0" w:type="dxa"/>
            <w:right w:w="15" w:type="dxa"/>
          </w:tblCellMar>
        </w:tblPrEx>
        <w:trPr>
          <w:trHeight w:val="282" w:hRule="atLeast"/>
          <w:jc w:val="center"/>
        </w:trPr>
        <w:tc>
          <w:tcPr>
            <w:tcW w:w="1838"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4101"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计算机图形学</w:t>
            </w:r>
          </w:p>
        </w:tc>
        <w:tc>
          <w:tcPr>
            <w:tcW w:w="1375" w:type="dxa"/>
            <w:tcBorders>
              <w:top w:val="nil"/>
              <w:left w:val="nil"/>
              <w:bottom w:val="single" w:color="auto" w:sz="4" w:space="0"/>
              <w:right w:val="single" w:color="auto" w:sz="4" w:space="0"/>
            </w:tcBorders>
            <w:shd w:val="clear" w:color="auto" w:fill="auto"/>
            <w:noWrap/>
            <w:vAlign w:val="bottom"/>
          </w:tcPr>
          <w:p>
            <w:pPr>
              <w:rPr>
                <w:rFonts w:ascii="华文宋体" w:hAnsi="华文宋体" w:eastAsia="华文宋体"/>
                <w:sz w:val="21"/>
                <w:szCs w:val="21"/>
              </w:rPr>
            </w:pPr>
            <w:r>
              <w:rPr>
                <w:rFonts w:hint="eastAsia" w:ascii="华文宋体" w:hAnsi="华文宋体" w:eastAsia="华文宋体"/>
                <w:sz w:val="21"/>
                <w:szCs w:val="21"/>
              </w:rPr>
              <w:t>2</w:t>
            </w:r>
          </w:p>
        </w:tc>
      </w:tr>
      <w:tr>
        <w:tblPrEx>
          <w:tblCellMar>
            <w:top w:w="15" w:type="dxa"/>
            <w:left w:w="15" w:type="dxa"/>
            <w:bottom w:w="0" w:type="dxa"/>
            <w:right w:w="15" w:type="dxa"/>
          </w:tblCellMar>
        </w:tblPrEx>
        <w:trPr>
          <w:trHeight w:val="282" w:hRule="atLeast"/>
          <w:jc w:val="center"/>
        </w:trPr>
        <w:tc>
          <w:tcPr>
            <w:tcW w:w="1838"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4101"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Web程序开发与设计</w:t>
            </w:r>
          </w:p>
        </w:tc>
        <w:tc>
          <w:tcPr>
            <w:tcW w:w="1375"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3</w:t>
            </w:r>
          </w:p>
        </w:tc>
      </w:tr>
      <w:tr>
        <w:tblPrEx>
          <w:tblCellMar>
            <w:top w:w="15" w:type="dxa"/>
            <w:left w:w="15" w:type="dxa"/>
            <w:bottom w:w="0" w:type="dxa"/>
            <w:right w:w="15" w:type="dxa"/>
          </w:tblCellMar>
        </w:tblPrEx>
        <w:trPr>
          <w:trHeight w:val="282" w:hRule="atLeast"/>
          <w:jc w:val="center"/>
        </w:trPr>
        <w:tc>
          <w:tcPr>
            <w:tcW w:w="1838"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4101"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人工智能导论</w:t>
            </w:r>
          </w:p>
        </w:tc>
        <w:tc>
          <w:tcPr>
            <w:tcW w:w="1375" w:type="dxa"/>
            <w:tcBorders>
              <w:top w:val="nil"/>
              <w:left w:val="nil"/>
              <w:bottom w:val="single" w:color="auto" w:sz="4" w:space="0"/>
              <w:right w:val="single" w:color="auto" w:sz="4" w:space="0"/>
            </w:tcBorders>
            <w:shd w:val="clear" w:color="auto" w:fill="auto"/>
            <w:noWrap/>
            <w:vAlign w:val="bottom"/>
          </w:tcPr>
          <w:p>
            <w:pPr>
              <w:rPr>
                <w:rFonts w:ascii="华文宋体" w:hAnsi="华文宋体" w:eastAsia="华文宋体"/>
                <w:sz w:val="21"/>
                <w:szCs w:val="21"/>
              </w:rPr>
            </w:pPr>
            <w:r>
              <w:rPr>
                <w:rFonts w:hint="eastAsia" w:ascii="华文宋体" w:hAnsi="华文宋体" w:eastAsia="华文宋体"/>
                <w:sz w:val="21"/>
                <w:szCs w:val="21"/>
              </w:rPr>
              <w:t>1.5</w:t>
            </w:r>
          </w:p>
        </w:tc>
      </w:tr>
      <w:tr>
        <w:tblPrEx>
          <w:tblCellMar>
            <w:top w:w="15" w:type="dxa"/>
            <w:left w:w="15" w:type="dxa"/>
            <w:bottom w:w="0" w:type="dxa"/>
            <w:right w:w="15" w:type="dxa"/>
          </w:tblCellMar>
        </w:tblPrEx>
        <w:trPr>
          <w:trHeight w:val="282" w:hRule="atLeast"/>
          <w:jc w:val="center"/>
        </w:trPr>
        <w:tc>
          <w:tcPr>
            <w:tcW w:w="1838" w:type="dxa"/>
            <w:vMerge w:val="restart"/>
            <w:tcBorders>
              <w:top w:val="nil"/>
              <w:left w:val="single" w:color="auto" w:sz="4" w:space="0"/>
              <w:bottom w:val="single" w:color="auto" w:sz="4" w:space="0"/>
              <w:right w:val="single" w:color="auto" w:sz="4" w:space="0"/>
            </w:tcBorders>
            <w:shd w:val="clear" w:color="auto" w:fill="auto"/>
            <w:vAlign w:val="center"/>
          </w:tcPr>
          <w:p>
            <w:pPr>
              <w:jc w:val="center"/>
              <w:rPr>
                <w:rFonts w:ascii="华文宋体" w:hAnsi="华文宋体" w:eastAsia="华文宋体"/>
                <w:sz w:val="21"/>
                <w:szCs w:val="21"/>
              </w:rPr>
            </w:pPr>
            <w:r>
              <w:rPr>
                <w:rFonts w:hint="eastAsia" w:ascii="华文宋体" w:hAnsi="华文宋体" w:eastAsia="华文宋体"/>
                <w:sz w:val="21"/>
                <w:szCs w:val="21"/>
              </w:rPr>
              <w:t>专业课</w:t>
            </w:r>
          </w:p>
        </w:tc>
        <w:tc>
          <w:tcPr>
            <w:tcW w:w="1144" w:type="dxa"/>
            <w:vMerge w:val="restart"/>
            <w:tcBorders>
              <w:top w:val="nil"/>
              <w:left w:val="single" w:color="auto" w:sz="4" w:space="0"/>
              <w:bottom w:val="single" w:color="auto" w:sz="4" w:space="0"/>
              <w:right w:val="single" w:color="auto" w:sz="4" w:space="0"/>
            </w:tcBorders>
            <w:shd w:val="clear" w:color="auto" w:fill="auto"/>
            <w:vAlign w:val="center"/>
          </w:tcPr>
          <w:p>
            <w:pPr>
              <w:jc w:val="center"/>
              <w:rPr>
                <w:rFonts w:ascii="华文宋体" w:hAnsi="华文宋体" w:eastAsia="华文宋体"/>
                <w:sz w:val="21"/>
                <w:szCs w:val="21"/>
              </w:rPr>
            </w:pPr>
            <w:r>
              <w:rPr>
                <w:rFonts w:hint="eastAsia" w:ascii="华文宋体" w:hAnsi="华文宋体" w:eastAsia="华文宋体"/>
                <w:sz w:val="21"/>
                <w:szCs w:val="21"/>
              </w:rPr>
              <w:t>　必修课</w:t>
            </w:r>
          </w:p>
        </w:tc>
        <w:tc>
          <w:tcPr>
            <w:tcW w:w="4101" w:type="dxa"/>
            <w:tcBorders>
              <w:top w:val="nil"/>
              <w:left w:val="nil"/>
              <w:bottom w:val="single" w:color="auto" w:sz="4" w:space="0"/>
              <w:right w:val="single" w:color="auto" w:sz="4" w:space="0"/>
            </w:tcBorders>
            <w:shd w:val="clear" w:color="auto" w:fill="auto"/>
            <w:noWrap/>
            <w:vAlign w:val="bottom"/>
          </w:tcPr>
          <w:p>
            <w:pPr>
              <w:rPr>
                <w:rFonts w:ascii="华文宋体" w:hAnsi="华文宋体" w:eastAsia="华文宋体"/>
                <w:sz w:val="21"/>
                <w:szCs w:val="21"/>
              </w:rPr>
            </w:pPr>
            <w:r>
              <w:rPr>
                <w:rFonts w:hint="eastAsia" w:ascii="华文宋体" w:hAnsi="华文宋体" w:eastAsia="华文宋体"/>
                <w:sz w:val="21"/>
                <w:szCs w:val="21"/>
              </w:rPr>
              <w:t>高级操作系统Linux</w:t>
            </w:r>
          </w:p>
        </w:tc>
        <w:tc>
          <w:tcPr>
            <w:tcW w:w="1375" w:type="dxa"/>
            <w:tcBorders>
              <w:top w:val="nil"/>
              <w:left w:val="nil"/>
              <w:bottom w:val="single" w:color="auto" w:sz="4" w:space="0"/>
              <w:right w:val="single" w:color="auto" w:sz="4" w:space="0"/>
            </w:tcBorders>
            <w:shd w:val="clear" w:color="auto" w:fill="auto"/>
            <w:noWrap/>
            <w:vAlign w:val="bottom"/>
          </w:tcPr>
          <w:p>
            <w:pPr>
              <w:rPr>
                <w:rFonts w:ascii="华文宋体" w:hAnsi="华文宋体" w:eastAsia="华文宋体"/>
                <w:sz w:val="21"/>
                <w:szCs w:val="21"/>
              </w:rPr>
            </w:pPr>
            <w:r>
              <w:rPr>
                <w:rFonts w:hint="eastAsia" w:ascii="华文宋体" w:hAnsi="华文宋体" w:eastAsia="华文宋体"/>
                <w:sz w:val="21"/>
                <w:szCs w:val="21"/>
              </w:rPr>
              <w:t>2.5</w:t>
            </w:r>
          </w:p>
        </w:tc>
      </w:tr>
      <w:tr>
        <w:tblPrEx>
          <w:tblCellMar>
            <w:top w:w="15" w:type="dxa"/>
            <w:left w:w="15" w:type="dxa"/>
            <w:bottom w:w="0" w:type="dxa"/>
            <w:right w:w="15" w:type="dxa"/>
          </w:tblCellMar>
        </w:tblPrEx>
        <w:trPr>
          <w:trHeight w:val="282" w:hRule="atLeast"/>
          <w:jc w:val="center"/>
        </w:trPr>
        <w:tc>
          <w:tcPr>
            <w:tcW w:w="1838"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4101" w:type="dxa"/>
            <w:tcBorders>
              <w:top w:val="nil"/>
              <w:left w:val="nil"/>
              <w:bottom w:val="single" w:color="auto" w:sz="4" w:space="0"/>
              <w:right w:val="single" w:color="auto" w:sz="4" w:space="0"/>
            </w:tcBorders>
            <w:shd w:val="clear" w:color="auto" w:fill="auto"/>
            <w:noWrap/>
            <w:vAlign w:val="bottom"/>
          </w:tcPr>
          <w:p>
            <w:pPr>
              <w:rPr>
                <w:rFonts w:ascii="华文宋体" w:hAnsi="华文宋体" w:eastAsia="华文宋体"/>
                <w:sz w:val="21"/>
                <w:szCs w:val="21"/>
              </w:rPr>
            </w:pPr>
            <w:r>
              <w:rPr>
                <w:rFonts w:hint="eastAsia" w:ascii="华文宋体" w:hAnsi="华文宋体" w:eastAsia="华文宋体"/>
                <w:sz w:val="21"/>
                <w:szCs w:val="21"/>
              </w:rPr>
              <w:t>计算机网络原理</w:t>
            </w:r>
          </w:p>
        </w:tc>
        <w:tc>
          <w:tcPr>
            <w:tcW w:w="1375" w:type="dxa"/>
            <w:tcBorders>
              <w:top w:val="nil"/>
              <w:left w:val="nil"/>
              <w:bottom w:val="single" w:color="auto" w:sz="4" w:space="0"/>
              <w:right w:val="single" w:color="auto" w:sz="4" w:space="0"/>
            </w:tcBorders>
            <w:shd w:val="clear" w:color="auto" w:fill="auto"/>
            <w:noWrap/>
            <w:vAlign w:val="bottom"/>
          </w:tcPr>
          <w:p>
            <w:pPr>
              <w:rPr>
                <w:rFonts w:ascii="华文宋体" w:hAnsi="华文宋体" w:eastAsia="华文宋体"/>
                <w:sz w:val="21"/>
                <w:szCs w:val="21"/>
              </w:rPr>
            </w:pPr>
            <w:r>
              <w:rPr>
                <w:rFonts w:hint="eastAsia" w:ascii="华文宋体" w:hAnsi="华文宋体" w:eastAsia="华文宋体"/>
                <w:sz w:val="21"/>
                <w:szCs w:val="21"/>
              </w:rPr>
              <w:t>2.5</w:t>
            </w:r>
          </w:p>
        </w:tc>
      </w:tr>
      <w:tr>
        <w:tblPrEx>
          <w:tblCellMar>
            <w:top w:w="15" w:type="dxa"/>
            <w:left w:w="15" w:type="dxa"/>
            <w:bottom w:w="0" w:type="dxa"/>
            <w:right w:w="15" w:type="dxa"/>
          </w:tblCellMar>
        </w:tblPrEx>
        <w:trPr>
          <w:trHeight w:val="282" w:hRule="atLeast"/>
          <w:jc w:val="center"/>
        </w:trPr>
        <w:tc>
          <w:tcPr>
            <w:tcW w:w="1838"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4101" w:type="dxa"/>
            <w:tcBorders>
              <w:top w:val="nil"/>
              <w:left w:val="nil"/>
              <w:bottom w:val="single" w:color="auto" w:sz="4" w:space="0"/>
              <w:right w:val="single" w:color="auto" w:sz="4" w:space="0"/>
            </w:tcBorders>
            <w:shd w:val="clear" w:color="auto" w:fill="auto"/>
            <w:noWrap/>
            <w:vAlign w:val="bottom"/>
          </w:tcPr>
          <w:p>
            <w:pPr>
              <w:rPr>
                <w:rFonts w:ascii="华文宋体" w:hAnsi="华文宋体" w:eastAsia="华文宋体"/>
                <w:sz w:val="21"/>
                <w:szCs w:val="21"/>
              </w:rPr>
            </w:pPr>
            <w:r>
              <w:rPr>
                <w:rFonts w:hint="eastAsia" w:ascii="华文宋体" w:hAnsi="华文宋体" w:eastAsia="华文宋体"/>
                <w:sz w:val="21"/>
                <w:szCs w:val="21"/>
              </w:rPr>
              <w:t>编译原理</w:t>
            </w:r>
          </w:p>
        </w:tc>
        <w:tc>
          <w:tcPr>
            <w:tcW w:w="1375" w:type="dxa"/>
            <w:tcBorders>
              <w:top w:val="nil"/>
              <w:left w:val="nil"/>
              <w:bottom w:val="single" w:color="auto" w:sz="4" w:space="0"/>
              <w:right w:val="single" w:color="auto" w:sz="4" w:space="0"/>
            </w:tcBorders>
            <w:shd w:val="clear" w:color="auto" w:fill="auto"/>
            <w:noWrap/>
            <w:vAlign w:val="bottom"/>
          </w:tcPr>
          <w:p>
            <w:pPr>
              <w:rPr>
                <w:rFonts w:ascii="华文宋体" w:hAnsi="华文宋体" w:eastAsia="华文宋体"/>
                <w:sz w:val="21"/>
                <w:szCs w:val="21"/>
              </w:rPr>
            </w:pPr>
            <w:r>
              <w:rPr>
                <w:rFonts w:hint="eastAsia" w:ascii="华文宋体" w:hAnsi="华文宋体" w:eastAsia="华文宋体"/>
                <w:sz w:val="21"/>
                <w:szCs w:val="21"/>
              </w:rPr>
              <w:t>2.5</w:t>
            </w:r>
          </w:p>
        </w:tc>
      </w:tr>
      <w:tr>
        <w:tblPrEx>
          <w:tblCellMar>
            <w:top w:w="15" w:type="dxa"/>
            <w:left w:w="15" w:type="dxa"/>
            <w:bottom w:w="0" w:type="dxa"/>
            <w:right w:w="15" w:type="dxa"/>
          </w:tblCellMar>
        </w:tblPrEx>
        <w:trPr>
          <w:trHeight w:val="282" w:hRule="atLeast"/>
          <w:jc w:val="center"/>
        </w:trPr>
        <w:tc>
          <w:tcPr>
            <w:tcW w:w="1838"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4101"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计算机组成原理与系统结</w:t>
            </w:r>
            <w:r>
              <w:rPr>
                <w:rFonts w:hint="eastAsia" w:ascii="华文宋体" w:hAnsi="华文宋体" w:eastAsia="华文宋体"/>
                <w:vanish/>
                <w:sz w:val="21"/>
                <w:szCs w:val="21"/>
              </w:rPr>
              <w:t>构</w:t>
            </w:r>
          </w:p>
        </w:tc>
        <w:tc>
          <w:tcPr>
            <w:tcW w:w="1375"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2.5</w:t>
            </w:r>
          </w:p>
        </w:tc>
      </w:tr>
      <w:tr>
        <w:tblPrEx>
          <w:tblCellMar>
            <w:top w:w="15" w:type="dxa"/>
            <w:left w:w="15" w:type="dxa"/>
            <w:bottom w:w="0" w:type="dxa"/>
            <w:right w:w="15" w:type="dxa"/>
          </w:tblCellMar>
        </w:tblPrEx>
        <w:trPr>
          <w:trHeight w:val="282" w:hRule="atLeast"/>
          <w:jc w:val="center"/>
        </w:trPr>
        <w:tc>
          <w:tcPr>
            <w:tcW w:w="1838"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4101"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软件工程</w:t>
            </w:r>
          </w:p>
        </w:tc>
        <w:tc>
          <w:tcPr>
            <w:tcW w:w="1375"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2.5</w:t>
            </w:r>
          </w:p>
        </w:tc>
      </w:tr>
      <w:tr>
        <w:tblPrEx>
          <w:tblCellMar>
            <w:top w:w="15" w:type="dxa"/>
            <w:left w:w="15" w:type="dxa"/>
            <w:bottom w:w="0" w:type="dxa"/>
            <w:right w:w="15" w:type="dxa"/>
          </w:tblCellMar>
        </w:tblPrEx>
        <w:trPr>
          <w:trHeight w:val="328" w:hRule="atLeast"/>
          <w:jc w:val="center"/>
        </w:trPr>
        <w:tc>
          <w:tcPr>
            <w:tcW w:w="1838"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tcBorders>
              <w:top w:val="nil"/>
              <w:left w:val="single" w:color="auto" w:sz="4" w:space="0"/>
              <w:bottom w:val="single" w:color="auto" w:sz="4" w:space="0"/>
              <w:right w:val="single" w:color="auto" w:sz="4" w:space="0"/>
            </w:tcBorders>
            <w:shd w:val="clear" w:color="auto" w:fill="auto"/>
            <w:vAlign w:val="center"/>
          </w:tcPr>
          <w:p>
            <w:pPr>
              <w:jc w:val="center"/>
              <w:rPr>
                <w:rFonts w:ascii="华文宋体" w:hAnsi="华文宋体" w:eastAsia="华文宋体"/>
                <w:sz w:val="21"/>
                <w:szCs w:val="21"/>
              </w:rPr>
            </w:pPr>
            <w:r>
              <w:rPr>
                <w:rFonts w:hint="eastAsia" w:ascii="华文宋体" w:hAnsi="华文宋体" w:eastAsia="华文宋体"/>
                <w:sz w:val="21"/>
                <w:szCs w:val="21"/>
              </w:rPr>
              <w:t>选修课</w:t>
            </w:r>
          </w:p>
        </w:tc>
        <w:tc>
          <w:tcPr>
            <w:tcW w:w="4101"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云计算技术讲座</w:t>
            </w:r>
          </w:p>
        </w:tc>
        <w:tc>
          <w:tcPr>
            <w:tcW w:w="1375" w:type="dxa"/>
            <w:tcBorders>
              <w:top w:val="nil"/>
              <w:left w:val="nil"/>
              <w:bottom w:val="single" w:color="auto" w:sz="4" w:space="0"/>
              <w:right w:val="single" w:color="auto" w:sz="4" w:space="0"/>
            </w:tcBorders>
            <w:shd w:val="clear" w:color="auto" w:fill="auto"/>
            <w:noWrap/>
            <w:vAlign w:val="bottom"/>
          </w:tcPr>
          <w:p>
            <w:pPr>
              <w:rPr>
                <w:rFonts w:ascii="华文宋体" w:hAnsi="华文宋体" w:eastAsia="华文宋体"/>
                <w:sz w:val="21"/>
                <w:szCs w:val="21"/>
              </w:rPr>
            </w:pPr>
            <w:r>
              <w:rPr>
                <w:rFonts w:hint="eastAsia" w:ascii="华文宋体" w:hAnsi="华文宋体" w:eastAsia="华文宋体"/>
                <w:sz w:val="21"/>
                <w:szCs w:val="21"/>
              </w:rPr>
              <w:t>1.5</w:t>
            </w:r>
          </w:p>
        </w:tc>
      </w:tr>
      <w:tr>
        <w:tblPrEx>
          <w:tblCellMar>
            <w:top w:w="15" w:type="dxa"/>
            <w:left w:w="15" w:type="dxa"/>
            <w:bottom w:w="0" w:type="dxa"/>
            <w:right w:w="15" w:type="dxa"/>
          </w:tblCellMar>
        </w:tblPrEx>
        <w:trPr>
          <w:trHeight w:val="282" w:hRule="atLeast"/>
          <w:jc w:val="center"/>
        </w:trPr>
        <w:tc>
          <w:tcPr>
            <w:tcW w:w="1838" w:type="dxa"/>
            <w:tcBorders>
              <w:top w:val="single" w:color="auto" w:sz="4" w:space="0"/>
              <w:left w:val="single" w:color="auto" w:sz="4" w:space="0"/>
              <w:bottom w:val="single" w:color="auto" w:sz="4" w:space="0"/>
            </w:tcBorders>
            <w:shd w:val="clear" w:color="auto" w:fill="auto"/>
            <w:noWrap/>
            <w:vAlign w:val="center"/>
          </w:tcPr>
          <w:p>
            <w:pPr>
              <w:rPr>
                <w:rFonts w:hint="eastAsia" w:ascii="华文宋体" w:hAnsi="华文宋体" w:eastAsia="华文宋体"/>
                <w:sz w:val="21"/>
                <w:szCs w:val="21"/>
              </w:rPr>
            </w:pPr>
          </w:p>
        </w:tc>
        <w:tc>
          <w:tcPr>
            <w:tcW w:w="1144" w:type="dxa"/>
            <w:tcBorders>
              <w:top w:val="single" w:color="auto" w:sz="4" w:space="0"/>
              <w:bottom w:val="single" w:color="auto" w:sz="4" w:space="0"/>
            </w:tcBorders>
            <w:shd w:val="clear" w:color="auto" w:fill="auto"/>
            <w:noWrap/>
            <w:vAlign w:val="center"/>
          </w:tcPr>
          <w:p>
            <w:pPr>
              <w:jc w:val="center"/>
              <w:rPr>
                <w:rFonts w:hint="eastAsia" w:ascii="华文宋体" w:hAnsi="华文宋体" w:eastAsia="华文宋体"/>
                <w:sz w:val="21"/>
                <w:szCs w:val="21"/>
              </w:rPr>
            </w:pPr>
          </w:p>
        </w:tc>
        <w:tc>
          <w:tcPr>
            <w:tcW w:w="4101" w:type="dxa"/>
            <w:tcBorders>
              <w:top w:val="single" w:color="auto" w:sz="4" w:space="0"/>
              <w:bottom w:val="single" w:color="auto" w:sz="4" w:space="0"/>
            </w:tcBorders>
            <w:shd w:val="clear" w:color="auto" w:fill="auto"/>
            <w:noWrap/>
            <w:vAlign w:val="center"/>
          </w:tcPr>
          <w:p>
            <w:pPr>
              <w:rPr>
                <w:rFonts w:hint="eastAsia" w:ascii="华文宋体" w:hAnsi="华文宋体" w:eastAsia="华文宋体"/>
                <w:sz w:val="21"/>
                <w:szCs w:val="21"/>
              </w:rPr>
            </w:pPr>
          </w:p>
        </w:tc>
        <w:tc>
          <w:tcPr>
            <w:tcW w:w="1375" w:type="dxa"/>
            <w:tcBorders>
              <w:top w:val="single" w:color="auto" w:sz="4" w:space="0"/>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p>
          <w:p>
            <w:pPr>
              <w:rPr>
                <w:rFonts w:hint="eastAsia" w:ascii="华文宋体" w:hAnsi="华文宋体" w:eastAsia="华文宋体"/>
                <w:sz w:val="21"/>
                <w:szCs w:val="21"/>
              </w:rPr>
            </w:pPr>
          </w:p>
        </w:tc>
      </w:tr>
      <w:tr>
        <w:tblPrEx>
          <w:tblCellMar>
            <w:top w:w="15" w:type="dxa"/>
            <w:left w:w="15" w:type="dxa"/>
            <w:bottom w:w="0" w:type="dxa"/>
            <w:right w:w="15" w:type="dxa"/>
          </w:tblCellMar>
        </w:tblPrEx>
        <w:trPr>
          <w:trHeight w:val="282" w:hRule="atLeast"/>
          <w:jc w:val="center"/>
        </w:trPr>
        <w:tc>
          <w:tcPr>
            <w:tcW w:w="1838" w:type="dxa"/>
            <w:vMerge w:val="restart"/>
            <w:tcBorders>
              <w:top w:val="nil"/>
              <w:left w:val="single" w:color="auto" w:sz="4" w:space="0"/>
              <w:bottom w:val="single" w:color="auto" w:sz="4" w:space="0"/>
              <w:right w:val="single" w:color="auto" w:sz="4" w:space="0"/>
            </w:tcBorders>
            <w:shd w:val="clear" w:color="auto" w:fill="auto"/>
            <w:noWrap/>
            <w:vAlign w:val="center"/>
          </w:tcPr>
          <w:p>
            <w:pPr>
              <w:jc w:val="center"/>
              <w:rPr>
                <w:rFonts w:ascii="华文宋体" w:hAnsi="华文宋体" w:eastAsia="华文宋体"/>
                <w:sz w:val="21"/>
                <w:szCs w:val="21"/>
              </w:rPr>
            </w:pPr>
            <w:r>
              <w:rPr>
                <w:rFonts w:hint="eastAsia" w:ascii="华文宋体" w:hAnsi="华文宋体" w:eastAsia="华文宋体"/>
                <w:sz w:val="21"/>
                <w:szCs w:val="21"/>
              </w:rPr>
              <w:t xml:space="preserve">实 践 </w:t>
            </w:r>
          </w:p>
        </w:tc>
        <w:tc>
          <w:tcPr>
            <w:tcW w:w="1144" w:type="dxa"/>
            <w:vMerge w:val="restart"/>
            <w:tcBorders>
              <w:top w:val="nil"/>
              <w:left w:val="single" w:color="auto" w:sz="4" w:space="0"/>
              <w:bottom w:val="single" w:color="auto" w:sz="4" w:space="0"/>
              <w:right w:val="single" w:color="auto" w:sz="4" w:space="0"/>
            </w:tcBorders>
            <w:shd w:val="clear" w:color="auto" w:fill="auto"/>
            <w:noWrap/>
            <w:vAlign w:val="center"/>
          </w:tcPr>
          <w:p>
            <w:pPr>
              <w:jc w:val="center"/>
              <w:rPr>
                <w:rFonts w:ascii="华文宋体" w:hAnsi="华文宋体" w:eastAsia="华文宋体"/>
                <w:sz w:val="21"/>
                <w:szCs w:val="21"/>
              </w:rPr>
            </w:pPr>
            <w:r>
              <w:rPr>
                <w:rFonts w:hint="eastAsia" w:ascii="华文宋体" w:hAnsi="华文宋体" w:eastAsia="华文宋体"/>
                <w:sz w:val="21"/>
                <w:szCs w:val="21"/>
              </w:rPr>
              <w:t>课内实践</w:t>
            </w:r>
          </w:p>
        </w:tc>
        <w:tc>
          <w:tcPr>
            <w:tcW w:w="4101"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入学教育</w:t>
            </w:r>
          </w:p>
        </w:tc>
        <w:tc>
          <w:tcPr>
            <w:tcW w:w="1375"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0.5</w:t>
            </w:r>
          </w:p>
        </w:tc>
      </w:tr>
      <w:tr>
        <w:tblPrEx>
          <w:tblCellMar>
            <w:top w:w="15" w:type="dxa"/>
            <w:left w:w="15" w:type="dxa"/>
            <w:bottom w:w="0" w:type="dxa"/>
            <w:right w:w="15" w:type="dxa"/>
          </w:tblCellMar>
        </w:tblPrEx>
        <w:trPr>
          <w:trHeight w:val="282" w:hRule="atLeast"/>
          <w:jc w:val="center"/>
        </w:trPr>
        <w:tc>
          <w:tcPr>
            <w:tcW w:w="1838"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4101"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军训</w:t>
            </w:r>
          </w:p>
        </w:tc>
        <w:tc>
          <w:tcPr>
            <w:tcW w:w="1375"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1</w:t>
            </w:r>
          </w:p>
        </w:tc>
      </w:tr>
      <w:tr>
        <w:tblPrEx>
          <w:tblCellMar>
            <w:top w:w="15" w:type="dxa"/>
            <w:left w:w="15" w:type="dxa"/>
            <w:bottom w:w="0" w:type="dxa"/>
            <w:right w:w="15" w:type="dxa"/>
          </w:tblCellMar>
        </w:tblPrEx>
        <w:trPr>
          <w:trHeight w:val="282" w:hRule="atLeast"/>
          <w:jc w:val="center"/>
        </w:trPr>
        <w:tc>
          <w:tcPr>
            <w:tcW w:w="1838"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4101"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公益劳动</w:t>
            </w:r>
          </w:p>
        </w:tc>
        <w:tc>
          <w:tcPr>
            <w:tcW w:w="1375"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1</w:t>
            </w:r>
          </w:p>
        </w:tc>
      </w:tr>
      <w:tr>
        <w:tblPrEx>
          <w:tblCellMar>
            <w:top w:w="15" w:type="dxa"/>
            <w:left w:w="15" w:type="dxa"/>
            <w:bottom w:w="0" w:type="dxa"/>
            <w:right w:w="15" w:type="dxa"/>
          </w:tblCellMar>
        </w:tblPrEx>
        <w:trPr>
          <w:trHeight w:val="282" w:hRule="atLeast"/>
          <w:jc w:val="center"/>
        </w:trPr>
        <w:tc>
          <w:tcPr>
            <w:tcW w:w="1838"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4101"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毕业教育</w:t>
            </w:r>
          </w:p>
        </w:tc>
        <w:tc>
          <w:tcPr>
            <w:tcW w:w="1375"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1</w:t>
            </w:r>
          </w:p>
        </w:tc>
      </w:tr>
      <w:tr>
        <w:tblPrEx>
          <w:tblCellMar>
            <w:top w:w="15" w:type="dxa"/>
            <w:left w:w="15" w:type="dxa"/>
            <w:bottom w:w="0" w:type="dxa"/>
            <w:right w:w="15" w:type="dxa"/>
          </w:tblCellMar>
        </w:tblPrEx>
        <w:trPr>
          <w:trHeight w:val="282" w:hRule="atLeast"/>
          <w:jc w:val="center"/>
        </w:trPr>
        <w:tc>
          <w:tcPr>
            <w:tcW w:w="1838"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4101"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计算机基础</w:t>
            </w:r>
          </w:p>
        </w:tc>
        <w:tc>
          <w:tcPr>
            <w:tcW w:w="1375"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1</w:t>
            </w:r>
          </w:p>
        </w:tc>
      </w:tr>
      <w:tr>
        <w:tblPrEx>
          <w:tblCellMar>
            <w:top w:w="15" w:type="dxa"/>
            <w:left w:w="15" w:type="dxa"/>
            <w:bottom w:w="0" w:type="dxa"/>
            <w:right w:w="15" w:type="dxa"/>
          </w:tblCellMar>
        </w:tblPrEx>
        <w:trPr>
          <w:trHeight w:val="282" w:hRule="atLeast"/>
          <w:jc w:val="center"/>
        </w:trPr>
        <w:tc>
          <w:tcPr>
            <w:tcW w:w="1838"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4101"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物理实验B</w:t>
            </w:r>
          </w:p>
        </w:tc>
        <w:tc>
          <w:tcPr>
            <w:tcW w:w="1375" w:type="dxa"/>
            <w:tcBorders>
              <w:top w:val="nil"/>
              <w:left w:val="nil"/>
              <w:bottom w:val="single" w:color="auto" w:sz="4" w:space="0"/>
              <w:right w:val="single" w:color="auto" w:sz="4" w:space="0"/>
            </w:tcBorders>
            <w:shd w:val="clear" w:color="auto" w:fill="auto"/>
            <w:vAlign w:val="center"/>
          </w:tcPr>
          <w:p>
            <w:pPr>
              <w:rPr>
                <w:rFonts w:ascii="华文宋体" w:hAnsi="华文宋体" w:eastAsia="华文宋体"/>
                <w:sz w:val="21"/>
                <w:szCs w:val="21"/>
              </w:rPr>
            </w:pPr>
            <w:r>
              <w:rPr>
                <w:rFonts w:hint="eastAsia" w:ascii="华文宋体" w:hAnsi="华文宋体" w:eastAsia="华文宋体"/>
                <w:sz w:val="21"/>
                <w:szCs w:val="21"/>
              </w:rPr>
              <w:t>1.5</w:t>
            </w:r>
          </w:p>
        </w:tc>
      </w:tr>
      <w:tr>
        <w:tblPrEx>
          <w:tblCellMar>
            <w:top w:w="15" w:type="dxa"/>
            <w:left w:w="15" w:type="dxa"/>
            <w:bottom w:w="0" w:type="dxa"/>
            <w:right w:w="15" w:type="dxa"/>
          </w:tblCellMar>
        </w:tblPrEx>
        <w:trPr>
          <w:trHeight w:val="282" w:hRule="atLeast"/>
          <w:jc w:val="center"/>
        </w:trPr>
        <w:tc>
          <w:tcPr>
            <w:tcW w:w="1838"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4101"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软件开发技术综合实验</w:t>
            </w:r>
          </w:p>
        </w:tc>
        <w:tc>
          <w:tcPr>
            <w:tcW w:w="1375"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3</w:t>
            </w:r>
          </w:p>
        </w:tc>
      </w:tr>
      <w:tr>
        <w:tblPrEx>
          <w:tblCellMar>
            <w:top w:w="15" w:type="dxa"/>
            <w:left w:w="15" w:type="dxa"/>
            <w:bottom w:w="0" w:type="dxa"/>
            <w:right w:w="15" w:type="dxa"/>
          </w:tblCellMar>
        </w:tblPrEx>
        <w:trPr>
          <w:trHeight w:val="282" w:hRule="atLeast"/>
          <w:jc w:val="center"/>
        </w:trPr>
        <w:tc>
          <w:tcPr>
            <w:tcW w:w="1838"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4101"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专业综合设计I</w:t>
            </w:r>
          </w:p>
        </w:tc>
        <w:tc>
          <w:tcPr>
            <w:tcW w:w="1375"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1</w:t>
            </w:r>
          </w:p>
        </w:tc>
      </w:tr>
      <w:tr>
        <w:tblPrEx>
          <w:tblCellMar>
            <w:top w:w="15" w:type="dxa"/>
            <w:left w:w="15" w:type="dxa"/>
            <w:bottom w:w="0" w:type="dxa"/>
            <w:right w:w="15" w:type="dxa"/>
          </w:tblCellMar>
        </w:tblPrEx>
        <w:trPr>
          <w:trHeight w:val="282" w:hRule="atLeast"/>
          <w:jc w:val="center"/>
        </w:trPr>
        <w:tc>
          <w:tcPr>
            <w:tcW w:w="1838"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4101"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专业综合设计II</w:t>
            </w:r>
          </w:p>
        </w:tc>
        <w:tc>
          <w:tcPr>
            <w:tcW w:w="1375"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2</w:t>
            </w:r>
          </w:p>
        </w:tc>
      </w:tr>
      <w:tr>
        <w:tblPrEx>
          <w:tblCellMar>
            <w:top w:w="15" w:type="dxa"/>
            <w:left w:w="15" w:type="dxa"/>
            <w:bottom w:w="0" w:type="dxa"/>
            <w:right w:w="15" w:type="dxa"/>
          </w:tblCellMar>
        </w:tblPrEx>
        <w:trPr>
          <w:trHeight w:val="282" w:hRule="atLeast"/>
          <w:jc w:val="center"/>
        </w:trPr>
        <w:tc>
          <w:tcPr>
            <w:tcW w:w="1838"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4101"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创新创业训练</w:t>
            </w:r>
          </w:p>
        </w:tc>
        <w:tc>
          <w:tcPr>
            <w:tcW w:w="1375"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0.5</w:t>
            </w:r>
          </w:p>
        </w:tc>
      </w:tr>
      <w:tr>
        <w:tblPrEx>
          <w:tblCellMar>
            <w:top w:w="15" w:type="dxa"/>
            <w:left w:w="15" w:type="dxa"/>
            <w:bottom w:w="0" w:type="dxa"/>
            <w:right w:w="15" w:type="dxa"/>
          </w:tblCellMar>
        </w:tblPrEx>
        <w:trPr>
          <w:trHeight w:val="282" w:hRule="atLeast"/>
          <w:jc w:val="center"/>
        </w:trPr>
        <w:tc>
          <w:tcPr>
            <w:tcW w:w="1838"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4101"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认识实习</w:t>
            </w:r>
          </w:p>
        </w:tc>
        <w:tc>
          <w:tcPr>
            <w:tcW w:w="1375"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1</w:t>
            </w:r>
          </w:p>
        </w:tc>
      </w:tr>
      <w:tr>
        <w:tblPrEx>
          <w:tblCellMar>
            <w:top w:w="15" w:type="dxa"/>
            <w:left w:w="15" w:type="dxa"/>
            <w:bottom w:w="0" w:type="dxa"/>
            <w:right w:w="15" w:type="dxa"/>
          </w:tblCellMar>
        </w:tblPrEx>
        <w:trPr>
          <w:trHeight w:val="282" w:hRule="atLeast"/>
          <w:jc w:val="center"/>
        </w:trPr>
        <w:tc>
          <w:tcPr>
            <w:tcW w:w="1838"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4101"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金工实习</w:t>
            </w:r>
          </w:p>
        </w:tc>
        <w:tc>
          <w:tcPr>
            <w:tcW w:w="1375"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2</w:t>
            </w:r>
          </w:p>
        </w:tc>
      </w:tr>
      <w:tr>
        <w:tblPrEx>
          <w:tblCellMar>
            <w:top w:w="15" w:type="dxa"/>
            <w:left w:w="15" w:type="dxa"/>
            <w:bottom w:w="0" w:type="dxa"/>
            <w:right w:w="15" w:type="dxa"/>
          </w:tblCellMar>
        </w:tblPrEx>
        <w:trPr>
          <w:trHeight w:val="282" w:hRule="atLeast"/>
          <w:jc w:val="center"/>
        </w:trPr>
        <w:tc>
          <w:tcPr>
            <w:tcW w:w="1838"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4101"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电子实习</w:t>
            </w:r>
          </w:p>
        </w:tc>
        <w:tc>
          <w:tcPr>
            <w:tcW w:w="1375"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2</w:t>
            </w:r>
          </w:p>
        </w:tc>
      </w:tr>
      <w:tr>
        <w:tblPrEx>
          <w:tblCellMar>
            <w:top w:w="15" w:type="dxa"/>
            <w:left w:w="15" w:type="dxa"/>
            <w:bottom w:w="0" w:type="dxa"/>
            <w:right w:w="15" w:type="dxa"/>
          </w:tblCellMar>
        </w:tblPrEx>
        <w:trPr>
          <w:trHeight w:val="282" w:hRule="atLeast"/>
          <w:jc w:val="center"/>
        </w:trPr>
        <w:tc>
          <w:tcPr>
            <w:tcW w:w="1838"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4101"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生产实习</w:t>
            </w:r>
          </w:p>
        </w:tc>
        <w:tc>
          <w:tcPr>
            <w:tcW w:w="1375"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3</w:t>
            </w:r>
          </w:p>
        </w:tc>
      </w:tr>
      <w:tr>
        <w:tblPrEx>
          <w:tblCellMar>
            <w:top w:w="15" w:type="dxa"/>
            <w:left w:w="15" w:type="dxa"/>
            <w:bottom w:w="0" w:type="dxa"/>
            <w:right w:w="15" w:type="dxa"/>
          </w:tblCellMar>
        </w:tblPrEx>
        <w:trPr>
          <w:trHeight w:val="269" w:hRule="atLeast"/>
          <w:jc w:val="center"/>
        </w:trPr>
        <w:tc>
          <w:tcPr>
            <w:tcW w:w="1838"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4101" w:type="dxa"/>
            <w:tcBorders>
              <w:top w:val="nil"/>
              <w:left w:val="nil"/>
              <w:bottom w:val="single" w:color="auto" w:sz="4" w:space="0"/>
              <w:right w:val="single" w:color="auto" w:sz="4" w:space="0"/>
            </w:tcBorders>
            <w:shd w:val="clear" w:color="auto" w:fill="auto"/>
            <w:vAlign w:val="center"/>
          </w:tcPr>
          <w:p>
            <w:pPr>
              <w:rPr>
                <w:rFonts w:ascii="华文宋体" w:hAnsi="华文宋体" w:eastAsia="华文宋体"/>
                <w:sz w:val="21"/>
                <w:szCs w:val="21"/>
              </w:rPr>
            </w:pPr>
            <w:r>
              <w:rPr>
                <w:rFonts w:hint="eastAsia" w:ascii="华文宋体" w:hAnsi="华文宋体" w:eastAsia="华文宋体"/>
                <w:sz w:val="21"/>
                <w:szCs w:val="21"/>
              </w:rPr>
              <w:t>毕业实习、毕业设计(论文)</w:t>
            </w:r>
          </w:p>
        </w:tc>
        <w:tc>
          <w:tcPr>
            <w:tcW w:w="1375"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14</w:t>
            </w:r>
          </w:p>
        </w:tc>
      </w:tr>
      <w:tr>
        <w:tblPrEx>
          <w:tblCellMar>
            <w:top w:w="15" w:type="dxa"/>
            <w:left w:w="15" w:type="dxa"/>
            <w:bottom w:w="0" w:type="dxa"/>
            <w:right w:w="15" w:type="dxa"/>
          </w:tblCellMar>
        </w:tblPrEx>
        <w:trPr>
          <w:trHeight w:val="282" w:hRule="atLeast"/>
          <w:jc w:val="center"/>
        </w:trPr>
        <w:tc>
          <w:tcPr>
            <w:tcW w:w="1838" w:type="dxa"/>
            <w:vMerge w:val="continue"/>
            <w:tcBorders>
              <w:top w:val="nil"/>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华文宋体" w:hAnsi="华文宋体" w:eastAsia="华文宋体"/>
                <w:sz w:val="21"/>
                <w:szCs w:val="21"/>
              </w:rPr>
            </w:pPr>
            <w:r>
              <w:rPr>
                <w:rFonts w:hint="eastAsia" w:ascii="华文宋体" w:hAnsi="华文宋体" w:eastAsia="华文宋体"/>
                <w:sz w:val="21"/>
                <w:szCs w:val="21"/>
              </w:rPr>
              <w:t>课外实践</w:t>
            </w:r>
          </w:p>
        </w:tc>
        <w:tc>
          <w:tcPr>
            <w:tcW w:w="4101" w:type="dxa"/>
            <w:tcBorders>
              <w:top w:val="single" w:color="auto" w:sz="4" w:space="0"/>
              <w:left w:val="nil"/>
              <w:bottom w:val="single" w:color="auto" w:sz="4" w:space="0"/>
              <w:right w:val="single" w:color="auto" w:sz="4" w:space="0"/>
            </w:tcBorders>
            <w:shd w:val="clear" w:color="auto" w:fill="auto"/>
            <w:vAlign w:val="center"/>
          </w:tcPr>
          <w:p>
            <w:pPr>
              <w:rPr>
                <w:rFonts w:ascii="华文宋体" w:hAnsi="华文宋体" w:eastAsia="华文宋体"/>
                <w:sz w:val="21"/>
                <w:szCs w:val="21"/>
              </w:rPr>
            </w:pPr>
            <w:r>
              <w:rPr>
                <w:rFonts w:hint="eastAsia" w:ascii="华文宋体" w:hAnsi="华文宋体" w:eastAsia="华文宋体"/>
                <w:sz w:val="21"/>
                <w:szCs w:val="21"/>
              </w:rPr>
              <w:t>社会实践（Ⅰ）</w:t>
            </w:r>
          </w:p>
        </w:tc>
        <w:tc>
          <w:tcPr>
            <w:tcW w:w="1375" w:type="dxa"/>
            <w:tcBorders>
              <w:top w:val="single" w:color="auto" w:sz="4" w:space="0"/>
              <w:left w:val="nil"/>
              <w:bottom w:val="single" w:color="auto" w:sz="4" w:space="0"/>
              <w:right w:val="single" w:color="auto" w:sz="4" w:space="0"/>
            </w:tcBorders>
            <w:shd w:val="clear" w:color="auto" w:fill="auto"/>
            <w:vAlign w:val="center"/>
          </w:tcPr>
          <w:p>
            <w:pPr>
              <w:rPr>
                <w:rFonts w:ascii="华文宋体" w:hAnsi="华文宋体" w:eastAsia="华文宋体"/>
                <w:sz w:val="21"/>
                <w:szCs w:val="21"/>
              </w:rPr>
            </w:pPr>
            <w:r>
              <w:rPr>
                <w:rFonts w:hint="eastAsia" w:ascii="华文宋体" w:hAnsi="华文宋体" w:eastAsia="华文宋体"/>
                <w:sz w:val="21"/>
                <w:szCs w:val="21"/>
              </w:rPr>
              <w:t>1</w:t>
            </w:r>
          </w:p>
        </w:tc>
      </w:tr>
      <w:tr>
        <w:tblPrEx>
          <w:tblCellMar>
            <w:top w:w="15" w:type="dxa"/>
            <w:left w:w="15" w:type="dxa"/>
            <w:bottom w:w="0" w:type="dxa"/>
            <w:right w:w="15" w:type="dxa"/>
          </w:tblCellMar>
        </w:tblPrEx>
        <w:trPr>
          <w:trHeight w:val="282" w:hRule="atLeast"/>
          <w:jc w:val="center"/>
        </w:trPr>
        <w:tc>
          <w:tcPr>
            <w:tcW w:w="183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4101" w:type="dxa"/>
            <w:tcBorders>
              <w:top w:val="nil"/>
              <w:left w:val="nil"/>
              <w:bottom w:val="single" w:color="auto" w:sz="4" w:space="0"/>
              <w:right w:val="single" w:color="auto" w:sz="4" w:space="0"/>
            </w:tcBorders>
            <w:shd w:val="clear" w:color="auto" w:fill="auto"/>
            <w:vAlign w:val="center"/>
          </w:tcPr>
          <w:p>
            <w:pPr>
              <w:rPr>
                <w:rFonts w:ascii="华文宋体" w:hAnsi="华文宋体" w:eastAsia="华文宋体"/>
                <w:sz w:val="21"/>
                <w:szCs w:val="21"/>
              </w:rPr>
            </w:pPr>
            <w:r>
              <w:rPr>
                <w:rFonts w:hint="eastAsia" w:ascii="华文宋体" w:hAnsi="华文宋体" w:eastAsia="华文宋体"/>
                <w:sz w:val="21"/>
                <w:szCs w:val="21"/>
              </w:rPr>
              <w:t>学年论文/作品</w:t>
            </w:r>
          </w:p>
        </w:tc>
        <w:tc>
          <w:tcPr>
            <w:tcW w:w="1375" w:type="dxa"/>
            <w:tcBorders>
              <w:top w:val="nil"/>
              <w:left w:val="nil"/>
              <w:bottom w:val="single" w:color="auto" w:sz="4" w:space="0"/>
              <w:right w:val="single" w:color="auto" w:sz="4" w:space="0"/>
            </w:tcBorders>
            <w:shd w:val="clear" w:color="auto" w:fill="auto"/>
            <w:noWrap/>
            <w:vAlign w:val="center"/>
          </w:tcPr>
          <w:p>
            <w:pPr>
              <w:rPr>
                <w:rFonts w:ascii="华文宋体" w:hAnsi="华文宋体" w:eastAsia="华文宋体"/>
                <w:sz w:val="21"/>
                <w:szCs w:val="21"/>
              </w:rPr>
            </w:pPr>
            <w:r>
              <w:rPr>
                <w:rFonts w:hint="eastAsia" w:ascii="华文宋体" w:hAnsi="华文宋体" w:eastAsia="华文宋体"/>
                <w:sz w:val="21"/>
                <w:szCs w:val="21"/>
              </w:rPr>
              <w:t>　</w:t>
            </w:r>
          </w:p>
        </w:tc>
      </w:tr>
      <w:tr>
        <w:tblPrEx>
          <w:tblCellMar>
            <w:top w:w="15" w:type="dxa"/>
            <w:left w:w="15" w:type="dxa"/>
            <w:bottom w:w="0" w:type="dxa"/>
            <w:right w:w="15" w:type="dxa"/>
          </w:tblCellMar>
        </w:tblPrEx>
        <w:trPr>
          <w:trHeight w:val="282" w:hRule="atLeast"/>
          <w:jc w:val="center"/>
        </w:trPr>
        <w:tc>
          <w:tcPr>
            <w:tcW w:w="183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4101" w:type="dxa"/>
            <w:tcBorders>
              <w:top w:val="nil"/>
              <w:left w:val="nil"/>
              <w:bottom w:val="single" w:color="auto" w:sz="4" w:space="0"/>
              <w:right w:val="single" w:color="auto" w:sz="4" w:space="0"/>
            </w:tcBorders>
            <w:shd w:val="clear" w:color="auto" w:fill="auto"/>
            <w:vAlign w:val="center"/>
          </w:tcPr>
          <w:p>
            <w:pPr>
              <w:rPr>
                <w:rFonts w:ascii="华文宋体" w:hAnsi="华文宋体" w:eastAsia="华文宋体"/>
                <w:sz w:val="21"/>
                <w:szCs w:val="21"/>
              </w:rPr>
            </w:pPr>
            <w:r>
              <w:rPr>
                <w:rFonts w:hint="eastAsia" w:ascii="华文宋体" w:hAnsi="华文宋体" w:eastAsia="华文宋体"/>
                <w:sz w:val="21"/>
                <w:szCs w:val="21"/>
              </w:rPr>
              <w:t>各项竞赛</w:t>
            </w:r>
          </w:p>
        </w:tc>
        <w:tc>
          <w:tcPr>
            <w:tcW w:w="1375" w:type="dxa"/>
            <w:tcBorders>
              <w:top w:val="nil"/>
              <w:left w:val="nil"/>
              <w:bottom w:val="single" w:color="auto" w:sz="4" w:space="0"/>
              <w:right w:val="single" w:color="auto" w:sz="4" w:space="0"/>
            </w:tcBorders>
            <w:shd w:val="clear" w:color="auto" w:fill="auto"/>
            <w:vAlign w:val="center"/>
          </w:tcPr>
          <w:p>
            <w:pPr>
              <w:rPr>
                <w:rFonts w:ascii="华文宋体" w:hAnsi="华文宋体" w:eastAsia="华文宋体"/>
                <w:sz w:val="21"/>
                <w:szCs w:val="21"/>
              </w:rPr>
            </w:pPr>
            <w:r>
              <w:rPr>
                <w:rFonts w:hint="eastAsia" w:ascii="华文宋体" w:hAnsi="华文宋体" w:eastAsia="华文宋体"/>
                <w:sz w:val="21"/>
                <w:szCs w:val="21"/>
              </w:rPr>
              <w:t>≥2</w:t>
            </w:r>
          </w:p>
        </w:tc>
      </w:tr>
      <w:tr>
        <w:tblPrEx>
          <w:tblCellMar>
            <w:top w:w="15" w:type="dxa"/>
            <w:left w:w="15" w:type="dxa"/>
            <w:bottom w:w="0" w:type="dxa"/>
            <w:right w:w="15" w:type="dxa"/>
          </w:tblCellMar>
        </w:tblPrEx>
        <w:trPr>
          <w:trHeight w:val="282" w:hRule="atLeast"/>
          <w:jc w:val="center"/>
        </w:trPr>
        <w:tc>
          <w:tcPr>
            <w:tcW w:w="183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4101" w:type="dxa"/>
            <w:tcBorders>
              <w:top w:val="nil"/>
              <w:left w:val="nil"/>
              <w:bottom w:val="single" w:color="auto" w:sz="4" w:space="0"/>
              <w:right w:val="single" w:color="auto" w:sz="4" w:space="0"/>
            </w:tcBorders>
            <w:shd w:val="clear" w:color="auto" w:fill="auto"/>
            <w:vAlign w:val="center"/>
          </w:tcPr>
          <w:p>
            <w:pPr>
              <w:rPr>
                <w:rFonts w:ascii="华文宋体" w:hAnsi="华文宋体" w:eastAsia="华文宋体"/>
                <w:sz w:val="21"/>
                <w:szCs w:val="21"/>
              </w:rPr>
            </w:pPr>
            <w:r>
              <w:rPr>
                <w:rFonts w:hint="eastAsia" w:ascii="华文宋体" w:hAnsi="华文宋体" w:eastAsia="华文宋体"/>
                <w:sz w:val="21"/>
                <w:szCs w:val="21"/>
              </w:rPr>
              <w:t>科技活动</w:t>
            </w:r>
          </w:p>
        </w:tc>
        <w:tc>
          <w:tcPr>
            <w:tcW w:w="1375" w:type="dxa"/>
            <w:tcBorders>
              <w:top w:val="nil"/>
              <w:left w:val="nil"/>
              <w:bottom w:val="single" w:color="auto" w:sz="4" w:space="0"/>
              <w:right w:val="single" w:color="auto" w:sz="4" w:space="0"/>
            </w:tcBorders>
            <w:shd w:val="clear" w:color="auto" w:fill="auto"/>
            <w:vAlign w:val="center"/>
          </w:tcPr>
          <w:p>
            <w:pPr>
              <w:rPr>
                <w:rFonts w:ascii="华文宋体" w:hAnsi="华文宋体" w:eastAsia="华文宋体"/>
                <w:sz w:val="21"/>
                <w:szCs w:val="21"/>
              </w:rPr>
            </w:pPr>
            <w:r>
              <w:rPr>
                <w:rFonts w:hint="eastAsia" w:ascii="华文宋体" w:hAnsi="华文宋体" w:eastAsia="华文宋体"/>
                <w:sz w:val="21"/>
                <w:szCs w:val="21"/>
              </w:rPr>
              <w:t>≥1</w:t>
            </w:r>
          </w:p>
        </w:tc>
      </w:tr>
      <w:tr>
        <w:tblPrEx>
          <w:tblCellMar>
            <w:top w:w="15" w:type="dxa"/>
            <w:left w:w="15" w:type="dxa"/>
            <w:bottom w:w="0" w:type="dxa"/>
            <w:right w:w="15" w:type="dxa"/>
          </w:tblCellMar>
        </w:tblPrEx>
        <w:trPr>
          <w:trHeight w:val="282" w:hRule="atLeast"/>
          <w:jc w:val="center"/>
        </w:trPr>
        <w:tc>
          <w:tcPr>
            <w:tcW w:w="183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4101" w:type="dxa"/>
            <w:tcBorders>
              <w:top w:val="nil"/>
              <w:left w:val="nil"/>
              <w:bottom w:val="single" w:color="auto" w:sz="4" w:space="0"/>
              <w:right w:val="single" w:color="auto" w:sz="4" w:space="0"/>
            </w:tcBorders>
            <w:shd w:val="clear" w:color="auto" w:fill="auto"/>
            <w:vAlign w:val="center"/>
          </w:tcPr>
          <w:p>
            <w:pPr>
              <w:rPr>
                <w:rFonts w:ascii="华文宋体" w:hAnsi="华文宋体" w:eastAsia="华文宋体"/>
                <w:sz w:val="21"/>
                <w:szCs w:val="21"/>
              </w:rPr>
            </w:pPr>
            <w:r>
              <w:rPr>
                <w:rFonts w:hint="eastAsia" w:ascii="华文宋体" w:hAnsi="华文宋体" w:eastAsia="华文宋体"/>
                <w:sz w:val="21"/>
                <w:szCs w:val="21"/>
              </w:rPr>
              <w:t>行业证书</w:t>
            </w:r>
          </w:p>
        </w:tc>
        <w:tc>
          <w:tcPr>
            <w:tcW w:w="1375" w:type="dxa"/>
            <w:tcBorders>
              <w:top w:val="nil"/>
              <w:left w:val="nil"/>
              <w:bottom w:val="single" w:color="auto" w:sz="4" w:space="0"/>
              <w:right w:val="single" w:color="auto" w:sz="4" w:space="0"/>
            </w:tcBorders>
            <w:shd w:val="clear" w:color="auto" w:fill="auto"/>
            <w:vAlign w:val="center"/>
          </w:tcPr>
          <w:p>
            <w:pPr>
              <w:rPr>
                <w:rFonts w:ascii="华文宋体" w:hAnsi="华文宋体" w:eastAsia="华文宋体"/>
                <w:sz w:val="21"/>
                <w:szCs w:val="21"/>
              </w:rPr>
            </w:pPr>
            <w:r>
              <w:rPr>
                <w:rFonts w:hint="eastAsia" w:ascii="华文宋体" w:hAnsi="华文宋体" w:eastAsia="华文宋体"/>
                <w:sz w:val="21"/>
                <w:szCs w:val="21"/>
              </w:rPr>
              <w:t>　</w:t>
            </w:r>
          </w:p>
        </w:tc>
      </w:tr>
      <w:tr>
        <w:tblPrEx>
          <w:tblCellMar>
            <w:top w:w="15" w:type="dxa"/>
            <w:left w:w="15" w:type="dxa"/>
            <w:bottom w:w="0" w:type="dxa"/>
            <w:right w:w="15" w:type="dxa"/>
          </w:tblCellMar>
        </w:tblPrEx>
        <w:trPr>
          <w:trHeight w:val="282" w:hRule="atLeast"/>
          <w:jc w:val="center"/>
        </w:trPr>
        <w:tc>
          <w:tcPr>
            <w:tcW w:w="183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4101" w:type="dxa"/>
            <w:tcBorders>
              <w:top w:val="nil"/>
              <w:left w:val="nil"/>
              <w:bottom w:val="single" w:color="auto" w:sz="4" w:space="0"/>
              <w:right w:val="single" w:color="auto" w:sz="4" w:space="0"/>
            </w:tcBorders>
            <w:shd w:val="clear" w:color="auto" w:fill="auto"/>
            <w:vAlign w:val="center"/>
          </w:tcPr>
          <w:p>
            <w:pPr>
              <w:rPr>
                <w:rFonts w:ascii="华文宋体" w:hAnsi="华文宋体" w:eastAsia="华文宋体"/>
                <w:sz w:val="21"/>
                <w:szCs w:val="21"/>
              </w:rPr>
            </w:pPr>
            <w:r>
              <w:rPr>
                <w:rFonts w:hint="eastAsia" w:ascii="华文宋体" w:hAnsi="华文宋体" w:eastAsia="华文宋体"/>
                <w:sz w:val="21"/>
                <w:szCs w:val="21"/>
              </w:rPr>
              <w:t>校园文化活动</w:t>
            </w:r>
          </w:p>
        </w:tc>
        <w:tc>
          <w:tcPr>
            <w:tcW w:w="1375" w:type="dxa"/>
            <w:tcBorders>
              <w:top w:val="nil"/>
              <w:left w:val="nil"/>
              <w:bottom w:val="single" w:color="auto" w:sz="4" w:space="0"/>
              <w:right w:val="single" w:color="auto" w:sz="4" w:space="0"/>
            </w:tcBorders>
            <w:shd w:val="clear" w:color="auto" w:fill="auto"/>
            <w:vAlign w:val="center"/>
          </w:tcPr>
          <w:p>
            <w:pPr>
              <w:rPr>
                <w:rFonts w:ascii="华文宋体" w:hAnsi="华文宋体" w:eastAsia="华文宋体"/>
                <w:sz w:val="21"/>
                <w:szCs w:val="21"/>
              </w:rPr>
            </w:pPr>
            <w:r>
              <w:rPr>
                <w:rFonts w:hint="eastAsia" w:ascii="华文宋体" w:hAnsi="华文宋体" w:eastAsia="华文宋体"/>
                <w:sz w:val="21"/>
                <w:szCs w:val="21"/>
              </w:rPr>
              <w:t>≤6</w:t>
            </w:r>
          </w:p>
        </w:tc>
      </w:tr>
      <w:tr>
        <w:tblPrEx>
          <w:tblCellMar>
            <w:top w:w="15" w:type="dxa"/>
            <w:left w:w="15" w:type="dxa"/>
            <w:bottom w:w="0" w:type="dxa"/>
            <w:right w:w="15" w:type="dxa"/>
          </w:tblCellMar>
        </w:tblPrEx>
        <w:trPr>
          <w:trHeight w:val="282" w:hRule="atLeast"/>
          <w:jc w:val="center"/>
        </w:trPr>
        <w:tc>
          <w:tcPr>
            <w:tcW w:w="183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4101" w:type="dxa"/>
            <w:tcBorders>
              <w:top w:val="nil"/>
              <w:left w:val="nil"/>
              <w:bottom w:val="single" w:color="auto" w:sz="4" w:space="0"/>
              <w:right w:val="single" w:color="auto" w:sz="4" w:space="0"/>
            </w:tcBorders>
            <w:shd w:val="clear" w:color="auto" w:fill="auto"/>
            <w:vAlign w:val="center"/>
          </w:tcPr>
          <w:p>
            <w:pPr>
              <w:rPr>
                <w:rFonts w:ascii="华文宋体" w:hAnsi="华文宋体" w:eastAsia="华文宋体"/>
                <w:sz w:val="21"/>
                <w:szCs w:val="21"/>
              </w:rPr>
            </w:pPr>
            <w:r>
              <w:rPr>
                <w:rFonts w:hint="eastAsia" w:ascii="华文宋体" w:hAnsi="华文宋体" w:eastAsia="华文宋体"/>
                <w:sz w:val="21"/>
                <w:szCs w:val="21"/>
              </w:rPr>
              <w:t>大学生创新创业训练</w:t>
            </w:r>
          </w:p>
        </w:tc>
        <w:tc>
          <w:tcPr>
            <w:tcW w:w="1375" w:type="dxa"/>
            <w:tcBorders>
              <w:top w:val="nil"/>
              <w:left w:val="nil"/>
              <w:bottom w:val="single" w:color="auto" w:sz="4" w:space="0"/>
              <w:right w:val="single" w:color="auto" w:sz="4" w:space="0"/>
            </w:tcBorders>
            <w:shd w:val="clear" w:color="auto" w:fill="auto"/>
            <w:vAlign w:val="center"/>
          </w:tcPr>
          <w:p>
            <w:pPr>
              <w:rPr>
                <w:rFonts w:ascii="华文宋体" w:hAnsi="华文宋体" w:eastAsia="华文宋体"/>
                <w:sz w:val="21"/>
                <w:szCs w:val="21"/>
              </w:rPr>
            </w:pPr>
            <w:r>
              <w:rPr>
                <w:rFonts w:hint="eastAsia" w:ascii="华文宋体" w:hAnsi="华文宋体" w:eastAsia="华文宋体"/>
                <w:sz w:val="21"/>
                <w:szCs w:val="21"/>
              </w:rPr>
              <w:t>　</w:t>
            </w:r>
          </w:p>
        </w:tc>
      </w:tr>
      <w:tr>
        <w:tblPrEx>
          <w:tblCellMar>
            <w:top w:w="15" w:type="dxa"/>
            <w:left w:w="15" w:type="dxa"/>
            <w:bottom w:w="0" w:type="dxa"/>
            <w:right w:w="15" w:type="dxa"/>
          </w:tblCellMar>
        </w:tblPrEx>
        <w:trPr>
          <w:trHeight w:val="282" w:hRule="atLeast"/>
          <w:jc w:val="center"/>
        </w:trPr>
        <w:tc>
          <w:tcPr>
            <w:tcW w:w="183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114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华文宋体" w:hAnsi="华文宋体" w:eastAsia="华文宋体"/>
                <w:sz w:val="21"/>
                <w:szCs w:val="21"/>
              </w:rPr>
            </w:pPr>
          </w:p>
        </w:tc>
        <w:tc>
          <w:tcPr>
            <w:tcW w:w="4101" w:type="dxa"/>
            <w:tcBorders>
              <w:top w:val="nil"/>
              <w:left w:val="nil"/>
              <w:bottom w:val="single" w:color="auto" w:sz="4" w:space="0"/>
              <w:right w:val="single" w:color="auto" w:sz="4" w:space="0"/>
            </w:tcBorders>
            <w:shd w:val="clear" w:color="auto" w:fill="auto"/>
            <w:vAlign w:val="center"/>
          </w:tcPr>
          <w:p>
            <w:pPr>
              <w:rPr>
                <w:rFonts w:ascii="华文宋体" w:hAnsi="华文宋体" w:eastAsia="华文宋体"/>
                <w:sz w:val="21"/>
                <w:szCs w:val="21"/>
              </w:rPr>
            </w:pPr>
            <w:r>
              <w:rPr>
                <w:rFonts w:hint="eastAsia" w:ascii="华文宋体" w:hAnsi="华文宋体" w:eastAsia="华文宋体"/>
                <w:sz w:val="21"/>
                <w:szCs w:val="21"/>
              </w:rPr>
              <w:t>社会实践（Ⅱ）</w:t>
            </w:r>
          </w:p>
        </w:tc>
        <w:tc>
          <w:tcPr>
            <w:tcW w:w="1375" w:type="dxa"/>
            <w:tcBorders>
              <w:top w:val="nil"/>
              <w:left w:val="nil"/>
              <w:bottom w:val="single" w:color="auto" w:sz="4" w:space="0"/>
              <w:right w:val="single" w:color="auto" w:sz="4" w:space="0"/>
            </w:tcBorders>
            <w:shd w:val="clear" w:color="auto" w:fill="auto"/>
            <w:vAlign w:val="center"/>
          </w:tcPr>
          <w:p>
            <w:pPr>
              <w:rPr>
                <w:rFonts w:ascii="华文宋体" w:hAnsi="华文宋体" w:eastAsia="华文宋体"/>
                <w:sz w:val="21"/>
                <w:szCs w:val="21"/>
              </w:rPr>
            </w:pPr>
            <w:r>
              <w:rPr>
                <w:rFonts w:hint="eastAsia" w:ascii="华文宋体" w:hAnsi="华文宋体" w:eastAsia="华文宋体"/>
                <w:sz w:val="21"/>
                <w:szCs w:val="21"/>
              </w:rPr>
              <w:t>1</w:t>
            </w:r>
          </w:p>
        </w:tc>
      </w:tr>
    </w:tbl>
    <w:p>
      <w:pPr>
        <w:jc w:val="center"/>
        <w:rPr>
          <w:rFonts w:hint="eastAsia"/>
          <w:color w:val="000000" w:themeColor="text1"/>
          <w:sz w:val="21"/>
          <w:szCs w:val="21"/>
          <w:lang w:val="en-US" w:eastAsia="zh-CN"/>
          <w14:textFill>
            <w14:solidFill>
              <w14:schemeClr w14:val="tx1"/>
            </w14:solidFill>
          </w14:textFill>
        </w:rPr>
      </w:pPr>
    </w:p>
    <w:p>
      <w:pPr>
        <w:jc w:val="center"/>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表2.1 “我的大学”项目“学习活动”范围</w:t>
      </w:r>
    </w:p>
    <w:p>
      <w:pPr>
        <w:jc w:val="center"/>
        <w:rPr>
          <w:rFonts w:hint="eastAsia"/>
          <w:color w:val="000000" w:themeColor="text1"/>
          <w:sz w:val="21"/>
          <w:szCs w:val="21"/>
          <w:lang w:val="en-US" w:eastAsia="zh-CN"/>
          <w14:textFill>
            <w14:solidFill>
              <w14:schemeClr w14:val="tx1"/>
            </w14:solidFill>
          </w14:textFill>
        </w:rPr>
      </w:pPr>
    </w:p>
    <w:p>
      <w:pPr>
        <w:spacing w:line="360" w:lineRule="auto"/>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这些需要我们从大一到大四，不同的阶段完成不同的任务，最终大四完成毕业设计，达到毕业要求，拿到毕业证书以及学位证书，在这个过程中培养到综合素质能力以及专业技术能力。</w:t>
      </w:r>
    </w:p>
    <w:p>
      <w:pPr>
        <w:pStyle w:val="4"/>
        <w:spacing w:before="120" w:after="120"/>
        <w:outlineLvl w:val="1"/>
        <w:rPr>
          <w:rFonts w:hint="default" w:eastAsia="宋体"/>
          <w:color w:val="000000" w:themeColor="text1"/>
          <w:lang w:val="en-US" w:eastAsia="zh-CN"/>
          <w14:textFill>
            <w14:solidFill>
              <w14:schemeClr w14:val="tx1"/>
            </w14:solidFill>
          </w14:textFill>
        </w:rPr>
      </w:pPr>
      <w:bookmarkStart w:id="16" w:name="_Toc74086065"/>
      <w:bookmarkStart w:id="17" w:name="_Toc75598931"/>
      <w:bookmarkStart w:id="18" w:name="_Toc75704254"/>
      <w:bookmarkStart w:id="19" w:name="_Toc13836"/>
      <w:r>
        <w:rPr>
          <w:rFonts w:hint="eastAsia"/>
          <w:color w:val="000000" w:themeColor="text1"/>
          <w14:textFill>
            <w14:solidFill>
              <w14:schemeClr w14:val="tx1"/>
            </w14:solidFill>
          </w14:textFill>
        </w:rPr>
        <w:t xml:space="preserve">2.2 </w:t>
      </w:r>
      <w:bookmarkEnd w:id="16"/>
      <w:r>
        <w:rPr>
          <w:rFonts w:hint="eastAsia"/>
          <w:color w:val="000000" w:themeColor="text1"/>
          <w:lang w:val="en-US" w:eastAsia="zh-CN"/>
          <w14:textFill>
            <w14:solidFill>
              <w14:schemeClr w14:val="tx1"/>
            </w14:solidFill>
          </w14:textFill>
        </w:rPr>
        <w:t xml:space="preserve"> 创建</w:t>
      </w:r>
      <w:r>
        <w:rPr>
          <w:rFonts w:hint="eastAsia"/>
          <w:color w:val="000000" w:themeColor="text1"/>
          <w14:textFill>
            <w14:solidFill>
              <w14:schemeClr w14:val="tx1"/>
            </w14:solidFill>
          </w14:textFill>
        </w:rPr>
        <w:t>项目工作分解结构</w:t>
      </w:r>
      <w:bookmarkEnd w:id="17"/>
      <w:bookmarkEnd w:id="18"/>
      <w:r>
        <w:rPr>
          <w:rFonts w:hint="eastAsia"/>
          <w:color w:val="000000" w:themeColor="text1"/>
          <w:lang w:val="en-US" w:eastAsia="zh-CN"/>
          <w14:textFill>
            <w14:solidFill>
              <w14:schemeClr w14:val="tx1"/>
            </w14:solidFill>
          </w14:textFill>
        </w:rPr>
        <w:t>WBS</w:t>
      </w:r>
      <w:bookmarkEnd w:id="19"/>
    </w:p>
    <w:p>
      <w:pPr>
        <w:spacing w:line="360" w:lineRule="auto"/>
        <w:ind w:firstLine="480" w:firstLineChars="200"/>
        <w:rPr>
          <w:color w:val="000000" w:themeColor="text1"/>
          <w14:textFill>
            <w14:solidFill>
              <w14:schemeClr w14:val="tx1"/>
            </w14:solidFill>
          </w14:textFill>
        </w:rPr>
      </w:pPr>
      <w:r>
        <w:rPr>
          <w:color w:val="000000" w:themeColor="text1"/>
          <w14:textFill>
            <w14:solidFill>
              <w14:schemeClr w14:val="tx1"/>
            </w14:solidFill>
          </w14:textFill>
        </w:rPr>
        <w:t>WBS即工作分解结构(work break-downstructure)</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是以项目的可交付结果为导向而对项目任务进行的分组，它把项目整体任务分解成较小的、易于管理和控制的工作单元，工作分解结构的每一个细分层次表示对项目可交付结果更细致的定义和描述。WBS其实是为实现特定目标或成果的所有工作定义的层次化结果</w:t>
      </w:r>
      <w:r>
        <w:rPr>
          <w:rFonts w:hint="eastAsia"/>
          <w:color w:val="000000" w:themeColor="text1"/>
          <w14:textFill>
            <w14:solidFill>
              <w14:schemeClr w14:val="tx1"/>
            </w14:solidFill>
          </w14:textFill>
        </w:rPr>
        <w:t>，</w:t>
      </w:r>
      <w:r>
        <w:rPr>
          <w:rFonts w:cs="Arial"/>
          <w:color w:val="000000" w:themeColor="text1"/>
          <w:shd w:val="clear" w:color="auto" w:fill="FFFFFF"/>
          <w14:textFill>
            <w14:solidFill>
              <w14:schemeClr w14:val="tx1"/>
            </w14:solidFill>
          </w14:textFill>
        </w:rPr>
        <w:t>把项目的主要可交付产品和服务划分为更小的、更容易管理的单元</w:t>
      </w:r>
      <w:r>
        <w:rPr>
          <w:rFonts w:hint="eastAsia"/>
          <w:color w:val="000000" w:themeColor="text1"/>
          <w14:textFill>
            <w14:solidFill>
              <w14:schemeClr w14:val="tx1"/>
            </w14:solidFill>
          </w14:textFill>
        </w:rPr>
        <w:t>。</w:t>
      </w:r>
    </w:p>
    <w:p>
      <w:pPr>
        <w:spacing w:line="360" w:lineRule="auto"/>
        <w:ind w:firstLine="480" w:firstLineChars="200"/>
        <w:jc w:val="center"/>
        <w:rPr>
          <w:rFonts w:hint="eastAsia" w:eastAsia="宋体"/>
          <w:color w:val="000000" w:themeColor="text1"/>
          <w:lang w:eastAsia="zh-CN"/>
          <w14:textFill>
            <w14:solidFill>
              <w14:schemeClr w14:val="tx1"/>
            </w14:solidFill>
          </w14:textFill>
        </w:rPr>
      </w:pPr>
      <w:r>
        <w:rPr>
          <w:rFonts w:hint="eastAsia" w:eastAsia="宋体"/>
          <w:color w:val="000000" w:themeColor="text1"/>
          <w:lang w:eastAsia="zh-CN"/>
          <w14:textFill>
            <w14:solidFill>
              <w14:schemeClr w14:val="tx1"/>
            </w14:solidFill>
          </w14:textFill>
        </w:rPr>
        <w:drawing>
          <wp:inline distT="0" distB="0" distL="114300" distR="114300">
            <wp:extent cx="3950335" cy="2540635"/>
            <wp:effectExtent l="0" t="0" r="12065" b="12065"/>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5"/>
                    <a:srcRect l="3059" t="6313" r="10129"/>
                    <a:stretch>
                      <a:fillRect/>
                    </a:stretch>
                  </pic:blipFill>
                  <pic:spPr>
                    <a:xfrm>
                      <a:off x="0" y="0"/>
                      <a:ext cx="3950335" cy="2540635"/>
                    </a:xfrm>
                    <a:prstGeom prst="rect">
                      <a:avLst/>
                    </a:prstGeom>
                  </pic:spPr>
                </pic:pic>
              </a:graphicData>
            </a:graphic>
          </wp:inline>
        </w:drawing>
      </w:r>
    </w:p>
    <w:p>
      <w:pPr>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图2</w:t>
      </w:r>
      <w:r>
        <w:rPr>
          <w:color w:val="000000" w:themeColor="text1"/>
          <w:sz w:val="21"/>
          <w:szCs w:val="21"/>
          <w14:textFill>
            <w14:solidFill>
              <w14:schemeClr w14:val="tx1"/>
            </w14:solidFill>
          </w14:textFill>
        </w:rPr>
        <w:t xml:space="preserve">.1 </w:t>
      </w: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我的大学</w:t>
      </w: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14:textFill>
            <w14:solidFill>
              <w14:schemeClr w14:val="tx1"/>
            </w14:solidFill>
          </w14:textFill>
        </w:rPr>
        <w:t>项目WBS图</w:t>
      </w:r>
    </w:p>
    <w:p>
      <w:pPr>
        <w:pStyle w:val="3"/>
        <w:spacing w:before="120" w:after="120"/>
        <w:rPr>
          <w:rFonts w:hint="eastAsia" w:ascii="宋体" w:hAnsi="宋体" w:eastAsia="宋体" w:cs="宋体"/>
          <w:b/>
          <w:bCs/>
          <w:color w:val="000000" w:themeColor="text1"/>
          <w:kern w:val="0"/>
          <w:sz w:val="32"/>
          <w:szCs w:val="32"/>
          <w:lang w:val="en-US" w:eastAsia="zh-CN" w:bidi="ar-SA"/>
          <w14:textFill>
            <w14:solidFill>
              <w14:schemeClr w14:val="tx1"/>
            </w14:solidFill>
          </w14:textFill>
        </w:rPr>
      </w:pPr>
      <w:bookmarkStart w:id="20" w:name="_Toc74086067"/>
      <w:bookmarkStart w:id="21" w:name="_Toc75598932"/>
      <w:bookmarkStart w:id="22" w:name="_Toc15517"/>
      <w:bookmarkStart w:id="23" w:name="_Toc75704255"/>
      <w:r>
        <w:rPr>
          <w:rFonts w:hint="eastAsia" w:ascii="宋体" w:hAnsi="宋体" w:eastAsia="宋体" w:cs="宋体"/>
          <w:b/>
          <w:bCs/>
          <w:color w:val="000000" w:themeColor="text1"/>
          <w:kern w:val="0"/>
          <w:sz w:val="32"/>
          <w:szCs w:val="32"/>
          <w:lang w:val="en-US" w:eastAsia="zh-CN" w:bidi="ar-SA"/>
          <w14:textFill>
            <w14:solidFill>
              <w14:schemeClr w14:val="tx1"/>
            </w14:solidFill>
          </w14:textFill>
        </w:rPr>
        <w:t xml:space="preserve">2.3 </w:t>
      </w:r>
      <w:bookmarkEnd w:id="20"/>
      <w:r>
        <w:rPr>
          <w:rFonts w:hint="eastAsia" w:ascii="宋体" w:hAnsi="宋体" w:eastAsia="宋体" w:cs="宋体"/>
          <w:b/>
          <w:bCs/>
          <w:color w:val="000000" w:themeColor="text1"/>
          <w:kern w:val="0"/>
          <w:sz w:val="32"/>
          <w:szCs w:val="32"/>
          <w:lang w:val="en-US" w:eastAsia="zh-CN" w:bidi="ar-SA"/>
          <w14:textFill>
            <w14:solidFill>
              <w14:schemeClr w14:val="tx1"/>
            </w14:solidFill>
          </w14:textFill>
        </w:rPr>
        <w:t xml:space="preserve"> 项目范围确认</w:t>
      </w:r>
      <w:bookmarkEnd w:id="21"/>
      <w:bookmarkEnd w:id="22"/>
      <w:bookmarkEnd w:id="23"/>
    </w:p>
    <w:p>
      <w:pPr>
        <w:spacing w:line="360" w:lineRule="auto"/>
        <w:ind w:firstLine="480" w:firstLineChars="200"/>
        <w:rPr>
          <w:color w:val="000000" w:themeColor="text1"/>
          <w14:textFill>
            <w14:solidFill>
              <w14:schemeClr w14:val="tx1"/>
            </w14:solidFill>
          </w14:textFill>
        </w:rPr>
      </w:pPr>
      <w:r>
        <w:rPr>
          <w:color w:val="000000" w:themeColor="text1"/>
          <w14:textFill>
            <w14:solidFill>
              <w14:schemeClr w14:val="tx1"/>
            </w14:solidFill>
          </w14:textFill>
        </w:rPr>
        <w:t>项目范围确认，是指项目干系人最终认可和接受项目范围的过程。既可以针对一个项目的整体范围进行确认，也可以针对某个项目阶段的范围进行确认</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范围确认又叫移交或验收。项目或项目阶段结束时，项目班子在将项目最终交付成果交给使用者或接受者之前，接受方要对已经完成的工作成果重新进行审查，查核项目计划规定范围内的各项工作或活动是否已经完成，应交付成果是否令人满意。</w:t>
      </w:r>
    </w:p>
    <w:p>
      <w:pPr>
        <w:pStyle w:val="4"/>
        <w:spacing w:before="120" w:after="120"/>
        <w:rPr>
          <w:color w:val="000000" w:themeColor="text1"/>
          <w:sz w:val="30"/>
          <w:szCs w:val="30"/>
          <w14:textFill>
            <w14:solidFill>
              <w14:schemeClr w14:val="tx1"/>
            </w14:solidFill>
          </w14:textFill>
        </w:rPr>
      </w:pPr>
      <w:bookmarkStart w:id="24" w:name="_Toc74086068"/>
      <w:bookmarkStart w:id="25" w:name="_Toc21614"/>
      <w:bookmarkStart w:id="26" w:name="_Toc75598933"/>
      <w:bookmarkStart w:id="27" w:name="_Toc75704256"/>
      <w:r>
        <w:rPr>
          <w:color w:val="000000" w:themeColor="text1"/>
          <w:sz w:val="30"/>
          <w:szCs w:val="30"/>
          <w14:textFill>
            <w14:solidFill>
              <w14:schemeClr w14:val="tx1"/>
            </w14:solidFill>
          </w14:textFill>
        </w:rPr>
        <w:t>2.</w:t>
      </w:r>
      <w:r>
        <w:rPr>
          <w:rFonts w:hint="eastAsia"/>
          <w:color w:val="000000" w:themeColor="text1"/>
          <w:sz w:val="30"/>
          <w:szCs w:val="30"/>
          <w:lang w:val="en-US" w:eastAsia="zh-CN"/>
          <w14:textFill>
            <w14:solidFill>
              <w14:schemeClr w14:val="tx1"/>
            </w14:solidFill>
          </w14:textFill>
        </w:rPr>
        <w:t>3</w:t>
      </w:r>
      <w:r>
        <w:rPr>
          <w:color w:val="000000" w:themeColor="text1"/>
          <w:sz w:val="30"/>
          <w:szCs w:val="30"/>
          <w14:textFill>
            <w14:solidFill>
              <w14:schemeClr w14:val="tx1"/>
            </w14:solidFill>
          </w14:textFill>
        </w:rPr>
        <w:t xml:space="preserve">.1 </w:t>
      </w:r>
      <w:bookmarkEnd w:id="24"/>
      <w:r>
        <w:rPr>
          <w:rFonts w:hint="eastAsia"/>
          <w:color w:val="000000" w:themeColor="text1"/>
          <w:sz w:val="30"/>
          <w:szCs w:val="30"/>
          <w:lang w:val="en-US" w:eastAsia="zh-CN"/>
          <w14:textFill>
            <w14:solidFill>
              <w14:schemeClr w14:val="tx1"/>
            </w14:solidFill>
          </w14:textFill>
        </w:rPr>
        <w:t xml:space="preserve"> </w:t>
      </w:r>
      <w:r>
        <w:rPr>
          <w:color w:val="000000" w:themeColor="text1"/>
          <w:sz w:val="30"/>
          <w:szCs w:val="30"/>
          <w14:textFill>
            <w14:solidFill>
              <w14:schemeClr w14:val="tx1"/>
            </w14:solidFill>
          </w14:textFill>
        </w:rPr>
        <w:t>项目整体范围确认</w:t>
      </w:r>
      <w:bookmarkEnd w:id="25"/>
      <w:bookmarkEnd w:id="26"/>
      <w:bookmarkEnd w:id="27"/>
    </w:p>
    <w:p>
      <w:pPr>
        <w:spacing w:line="360" w:lineRule="auto"/>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虽然现在的我还是一个大三学生，也就是说“我的大学”这个项目还没有完成，但是已经过完了四分之三的我可以自信的表示我是认可和接受我的大学的。下面对马上要结束的大学三年的这个阶段进行一下项目范围确认。</w:t>
      </w:r>
    </w:p>
    <w:p>
      <w:pPr>
        <w:pStyle w:val="4"/>
        <w:spacing w:before="120" w:after="120"/>
        <w:rPr>
          <w:color w:val="000000" w:themeColor="text1"/>
          <w:sz w:val="30"/>
          <w:szCs w:val="30"/>
          <w14:textFill>
            <w14:solidFill>
              <w14:schemeClr w14:val="tx1"/>
            </w14:solidFill>
          </w14:textFill>
        </w:rPr>
      </w:pPr>
      <w:bookmarkStart w:id="28" w:name="_Toc22173"/>
      <w:bookmarkStart w:id="29" w:name="_Toc75704257"/>
      <w:bookmarkStart w:id="30" w:name="_Toc75598934"/>
      <w:r>
        <w:rPr>
          <w:rFonts w:hint="eastAsia"/>
          <w:color w:val="000000" w:themeColor="text1"/>
          <w:sz w:val="30"/>
          <w:szCs w:val="30"/>
          <w:lang w:val="en-US" w:eastAsia="zh-CN"/>
          <w14:textFill>
            <w14:solidFill>
              <w14:schemeClr w14:val="tx1"/>
            </w14:solidFill>
          </w14:textFill>
        </w:rPr>
        <w:t xml:space="preserve">2.3.2  </w:t>
      </w:r>
      <w:r>
        <w:rPr>
          <w:color w:val="000000" w:themeColor="text1"/>
          <w:sz w:val="30"/>
          <w:szCs w:val="30"/>
          <w14:textFill>
            <w14:solidFill>
              <w14:schemeClr w14:val="tx1"/>
            </w14:solidFill>
          </w14:textFill>
        </w:rPr>
        <w:t>项目阶段范围确认</w:t>
      </w:r>
      <w:bookmarkEnd w:id="28"/>
      <w:bookmarkEnd w:id="29"/>
      <w:bookmarkEnd w:id="30"/>
    </w:p>
    <w:p>
      <w:pPr>
        <w:spacing w:line="360" w:lineRule="auto"/>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大一：按时上课，认真听讲，课后按时完成作业，期末也没有挂科的表现。经过努力，通过了大学英语四级考试；参加了院学生会的学生部（也就是纪检部）督促自己早起；报了社团“食艺工坊”学习做一些糕点丰富课余；也有和舍友一起参加一些志愿活动，包括班级组织的和一些大型运动会的志愿者。</w:t>
      </w:r>
    </w:p>
    <w:p>
      <w:pPr>
        <w:spacing w:line="360" w:lineRule="auto"/>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大二：开始专业课的学习；课余有参加一些相关竞赛（大创、互联网+、红帽杯等等）去试试水，拿到了一些校级、省级的奖；也有准备六级考试，虽然没有通过。</w:t>
      </w:r>
    </w:p>
    <w:p>
      <w:pPr>
        <w:spacing w:line="360" w:lineRule="auto"/>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大三：学校开设了专业必修课的同时，也开设了一些更加深入、专业性更强的选修课，我自己通过网络途径学习了一些对自己有帮助的专业性知识，对我自己的职业规划也有一些帮助。</w:t>
      </w:r>
    </w:p>
    <w:p>
      <w:pPr>
        <w:spacing w:line="360" w:lineRule="auto"/>
        <w:ind w:firstLine="480" w:firstLineChars="20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大四：大四还没开始，但我自己的安排规划是找到实习，顺利转正，顺利完成毕业设计，拿到毕业证，然后完美收官。</w:t>
      </w:r>
      <w:bookmarkStart w:id="31" w:name="_Toc74086071"/>
      <w:bookmarkStart w:id="32" w:name="_Toc75598935"/>
      <w:bookmarkStart w:id="33" w:name="_Toc75704258"/>
    </w:p>
    <w:p>
      <w:pPr>
        <w:pStyle w:val="4"/>
        <w:numPr>
          <w:ilvl w:val="0"/>
          <w:numId w:val="0"/>
        </w:numPr>
        <w:spacing w:before="120" w:after="120"/>
        <w:ind w:leftChars="0"/>
        <w:outlineLvl w:val="1"/>
        <w:rPr>
          <w:rFonts w:hint="eastAsia"/>
          <w:color w:val="000000" w:themeColor="text1"/>
          <w:lang w:val="en-US" w:eastAsia="zh-CN"/>
          <w14:textFill>
            <w14:solidFill>
              <w14:schemeClr w14:val="tx1"/>
            </w14:solidFill>
          </w14:textFill>
        </w:rPr>
      </w:pPr>
      <w:bookmarkStart w:id="34" w:name="_Toc20127"/>
      <w:r>
        <w:rPr>
          <w:rFonts w:hint="eastAsia"/>
          <w:color w:val="000000" w:themeColor="text1"/>
          <w:lang w:val="en-US" w:eastAsia="zh-CN"/>
          <w14:textFill>
            <w14:solidFill>
              <w14:schemeClr w14:val="tx1"/>
            </w14:solidFill>
          </w14:textFill>
        </w:rPr>
        <w:t xml:space="preserve">2.4 </w:t>
      </w:r>
      <w:bookmarkEnd w:id="31"/>
      <w:bookmarkStart w:id="35" w:name="_Toc74086072"/>
      <w:r>
        <w:rPr>
          <w:rFonts w:hint="eastAsia"/>
          <w:color w:val="000000" w:themeColor="text1"/>
          <w:lang w:val="en-US" w:eastAsia="zh-CN"/>
          <w14:textFill>
            <w14:solidFill>
              <w14:schemeClr w14:val="tx1"/>
            </w14:solidFill>
          </w14:textFill>
        </w:rPr>
        <w:t xml:space="preserve"> 项目范围控制</w:t>
      </w:r>
      <w:bookmarkEnd w:id="32"/>
      <w:bookmarkEnd w:id="33"/>
      <w:bookmarkEnd w:id="34"/>
    </w:p>
    <w:p>
      <w:pPr>
        <w:spacing w:line="360" w:lineRule="auto"/>
        <w:ind w:firstLine="480" w:firstLineChars="2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制约一个项目的条件是项目“三约束条件”——范围、时间、成本。在一个项目中这三个条件是相互影响、相互制约的，而且往往是由于范围影响了时间和成本。项目一开始确定的范围小，那么它需要完成的时间以及耗费的成本必然也小，反之亦然。很多项目在开始时都会粗略地确定项目的范围、时间以及成本，然而在项目进行到一定阶段之后往往会变得让人感觉到不知道项目什么时候才能真正结束，要使项目结束到底还需要投入多少人力和物力，整个项目就好像一个无底洞，对项目的最后结束谁的心里也没有底。这种情况的出现对于甲方来说，他们是最不希望看到的，然而这样的情况出现并不罕见。造成这样的结果就是由于没有控制和管理好项目的范围。可见项目的三个约束条件中最主要还是范围的影响。</w:t>
      </w:r>
    </w:p>
    <w:p>
      <w:pPr>
        <w:spacing w:line="360" w:lineRule="auto"/>
        <w:ind w:firstLine="480" w:firstLineChars="2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而项目范围变更控制，就是指当项目范围发生变化时对其采取纠正措施的过程以及为使项目朝着目标方向发展而对某些因素进行</w:t>
      </w:r>
      <w:r>
        <w:rPr>
          <w:rFonts w:hint="eastAsia"/>
          <w:color w:val="000000" w:themeColor="text1"/>
          <w:lang w:val="en-US" w:eastAsia="zh-CN"/>
          <w14:textFill>
            <w14:solidFill>
              <w14:schemeClr w14:val="tx1"/>
            </w14:solidFill>
          </w14:textFill>
        </w:rPr>
        <w:fldChar w:fldCharType="begin"/>
      </w:r>
      <w:r>
        <w:rPr>
          <w:rFonts w:hint="eastAsia"/>
          <w:color w:val="000000" w:themeColor="text1"/>
          <w:lang w:val="en-US" w:eastAsia="zh-CN"/>
          <w14:textFill>
            <w14:solidFill>
              <w14:schemeClr w14:val="tx1"/>
            </w14:solidFill>
          </w14:textFill>
        </w:rPr>
        <w:instrText xml:space="preserve"> HYPERLINK "https://baike.baidu.com/item/%E8%B0%83%E6%95%B4/7170953" \t "https://baike.baidu.com/item/%E9%A1%B9%E7%9B%AE%E8%8C%83%E5%9B%B4%E5%8F%98%E6%9B%B4%E6%8E%A7%E5%88%B6/_blank" </w:instrText>
      </w:r>
      <w:r>
        <w:rPr>
          <w:rFonts w:hint="eastAsia"/>
          <w:color w:val="000000" w:themeColor="text1"/>
          <w:lang w:val="en-US" w:eastAsia="zh-CN"/>
          <w14:textFill>
            <w14:solidFill>
              <w14:schemeClr w14:val="tx1"/>
            </w14:solidFill>
          </w14:textFill>
        </w:rPr>
        <w:fldChar w:fldCharType="separate"/>
      </w:r>
      <w:r>
        <w:rPr>
          <w:rFonts w:hint="eastAsia"/>
          <w:color w:val="000000" w:themeColor="text1"/>
          <w14:textFill>
            <w14:solidFill>
              <w14:schemeClr w14:val="tx1"/>
            </w14:solidFill>
          </w14:textFill>
        </w:rPr>
        <w:t>调整</w:t>
      </w:r>
      <w:r>
        <w:rPr>
          <w:rFonts w:hint="eastAsia"/>
          <w:color w:val="000000" w:themeColor="text1"/>
          <w:lang w:val="en-US" w:eastAsia="zh-CN"/>
          <w14:textFill>
            <w14:solidFill>
              <w14:schemeClr w14:val="tx1"/>
            </w14:solidFill>
          </w14:textFill>
        </w:rPr>
        <w:fldChar w:fldCharType="end"/>
      </w:r>
      <w:r>
        <w:rPr>
          <w:rFonts w:hint="eastAsia"/>
          <w:color w:val="000000" w:themeColor="text1"/>
          <w:lang w:val="en-US" w:eastAsia="zh-CN"/>
          <w14:textFill>
            <w14:solidFill>
              <w14:schemeClr w14:val="tx1"/>
            </w14:solidFill>
          </w14:textFill>
        </w:rPr>
        <w:t>所引起的项目范围变化的过程。项目范围变更是不可避免的，通常对发生的变更，需要识别是否在既定的项目范围之内。如果是在项目范围之内，那么就需要评估变更所造成的影响，以及如何应对的措施，受影响的各方都应该清楚明了自己所受的影响；如果变更是在项目范围之外，那么就需要谈判，看是否增加费用，还是放弃变更。</w:t>
      </w:r>
    </w:p>
    <w:p>
      <w:pPr>
        <w:spacing w:line="360" w:lineRule="auto"/>
        <w:ind w:firstLine="480" w:firstLineChars="20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为了更好的对“我的大学”进行范围控制，我对自己的这个项目做了WBS图，更加明确了每部分应该干什么，怎么干。</w:t>
      </w:r>
    </w:p>
    <w:p>
      <w:pPr>
        <w:spacing w:line="360" w:lineRule="auto"/>
        <w:ind w:firstLine="480" w:firstLineChars="200"/>
        <w:rPr>
          <w:rFonts w:hint="eastAsia"/>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有一个不可逆的</w:t>
      </w:r>
      <w:r>
        <w:rPr>
          <w:rFonts w:hint="eastAsia"/>
          <w:color w:val="000000" w:themeColor="text1"/>
          <w14:textFill>
            <w14:solidFill>
              <w14:schemeClr w14:val="tx1"/>
            </w14:solidFill>
          </w14:textFill>
        </w:rPr>
        <w:t>变更是由于外界因素造成的，</w:t>
      </w:r>
      <w:bookmarkEnd w:id="35"/>
      <w:r>
        <w:rPr>
          <w:rFonts w:hint="eastAsia"/>
          <w:color w:val="000000" w:themeColor="text1"/>
          <w14:textFill>
            <w14:solidFill>
              <w14:schemeClr w14:val="tx1"/>
            </w14:solidFill>
          </w14:textFill>
        </w:rPr>
        <w:t>就是去年直到今年的新冠疫情，我们寒假结束后无法返校，大二下学期</w:t>
      </w:r>
      <w:r>
        <w:rPr>
          <w:rFonts w:hint="eastAsia"/>
          <w:color w:val="000000" w:themeColor="text1"/>
          <w:lang w:val="en-US" w:eastAsia="zh-CN"/>
          <w14:textFill>
            <w14:solidFill>
              <w14:schemeClr w14:val="tx1"/>
            </w14:solidFill>
          </w14:textFill>
        </w:rPr>
        <w:t>基本</w:t>
      </w:r>
      <w:r>
        <w:rPr>
          <w:rFonts w:hint="eastAsia"/>
          <w:color w:val="000000" w:themeColor="text1"/>
          <w14:textFill>
            <w14:solidFill>
              <w14:schemeClr w14:val="tx1"/>
            </w14:solidFill>
          </w14:textFill>
        </w:rPr>
        <w:t>是在家里度过的，</w:t>
      </w:r>
      <w:r>
        <w:rPr>
          <w:rFonts w:hint="eastAsia"/>
          <w:color w:val="000000" w:themeColor="text1"/>
          <w:lang w:val="en-US" w:eastAsia="zh-CN"/>
          <w14:textFill>
            <w14:solidFill>
              <w14:schemeClr w14:val="tx1"/>
            </w14:solidFill>
          </w14:textFill>
        </w:rPr>
        <w:t>当时</w:t>
      </w:r>
      <w:r>
        <w:rPr>
          <w:rFonts w:hint="eastAsia"/>
          <w:color w:val="000000" w:themeColor="text1"/>
          <w14:textFill>
            <w14:solidFill>
              <w14:schemeClr w14:val="tx1"/>
            </w14:solidFill>
          </w14:textFill>
        </w:rPr>
        <w:t>我很想回到学校</w:t>
      </w:r>
      <w:r>
        <w:rPr>
          <w:rFonts w:hint="eastAsia"/>
          <w:color w:val="000000" w:themeColor="text1"/>
          <w:lang w:val="en-US" w:eastAsia="zh-CN"/>
          <w14:textFill>
            <w14:solidFill>
              <w14:schemeClr w14:val="tx1"/>
            </w14:solidFill>
          </w14:textFill>
        </w:rPr>
        <w:t>线下学习</w:t>
      </w:r>
      <w:r>
        <w:rPr>
          <w:rFonts w:hint="eastAsia"/>
          <w:color w:val="000000" w:themeColor="text1"/>
          <w14:textFill>
            <w14:solidFill>
              <w14:schemeClr w14:val="tx1"/>
            </w14:solidFill>
          </w14:textFill>
        </w:rPr>
        <w:t>，但是疫情是不可抗力，我必须采取措施让我大二这一阶段顺利进展，</w:t>
      </w:r>
      <w:r>
        <w:rPr>
          <w:rFonts w:hint="eastAsia"/>
          <w:color w:val="000000" w:themeColor="text1"/>
          <w:lang w:val="en-US" w:eastAsia="zh-CN"/>
          <w14:textFill>
            <w14:solidFill>
              <w14:schemeClr w14:val="tx1"/>
            </w14:solidFill>
          </w14:textFill>
        </w:rPr>
        <w:t>于是就</w:t>
      </w:r>
      <w:r>
        <w:rPr>
          <w:rFonts w:hint="eastAsia"/>
          <w:color w:val="000000" w:themeColor="text1"/>
          <w14:textFill>
            <w14:solidFill>
              <w14:schemeClr w14:val="tx1"/>
            </w14:solidFill>
          </w14:textFill>
        </w:rPr>
        <w:t>迅速开始线上教学，而线上教学对于我来说效果并不好，因为在家里，自制力不比在学校，我的心态一度发生变化，</w:t>
      </w:r>
      <w:r>
        <w:rPr>
          <w:rFonts w:hint="eastAsia"/>
          <w:color w:val="000000" w:themeColor="text1"/>
          <w:lang w:val="en-US" w:eastAsia="zh-CN"/>
          <w14:textFill>
            <w14:solidFill>
              <w14:schemeClr w14:val="tx1"/>
            </w14:solidFill>
          </w14:textFill>
        </w:rPr>
        <w:t>这时我</w:t>
      </w:r>
      <w:r>
        <w:rPr>
          <w:rFonts w:hint="eastAsia"/>
          <w:color w:val="000000" w:themeColor="text1"/>
          <w14:textFill>
            <w14:solidFill>
              <w14:schemeClr w14:val="tx1"/>
            </w14:solidFill>
          </w14:textFill>
        </w:rPr>
        <w:t>主动</w:t>
      </w:r>
      <w:r>
        <w:rPr>
          <w:rFonts w:hint="eastAsia"/>
          <w:color w:val="000000" w:themeColor="text1"/>
          <w:lang w:val="en-US" w:eastAsia="zh-CN"/>
          <w14:textFill>
            <w14:solidFill>
              <w14:schemeClr w14:val="tx1"/>
            </w14:solidFill>
          </w14:textFill>
        </w:rPr>
        <w:t>与规划比较好的</w:t>
      </w:r>
      <w:r>
        <w:rPr>
          <w:rFonts w:hint="eastAsia"/>
          <w:color w:val="000000" w:themeColor="text1"/>
          <w14:textFill>
            <w14:solidFill>
              <w14:schemeClr w14:val="tx1"/>
            </w14:solidFill>
          </w14:textFill>
        </w:rPr>
        <w:t>同学</w:t>
      </w:r>
      <w:r>
        <w:rPr>
          <w:rFonts w:hint="eastAsia"/>
          <w:color w:val="000000" w:themeColor="text1"/>
          <w:lang w:val="en-US" w:eastAsia="zh-CN"/>
          <w14:textFill>
            <w14:solidFill>
              <w14:schemeClr w14:val="tx1"/>
            </w14:solidFill>
          </w14:textFill>
        </w:rPr>
        <w:t>交流</w:t>
      </w:r>
      <w:r>
        <w:rPr>
          <w:rFonts w:hint="eastAsia"/>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探讨如何更好的度过这特殊的一个学期。</w:t>
      </w:r>
      <w:r>
        <w:rPr>
          <w:rFonts w:hint="eastAsia"/>
          <w:color w:val="000000" w:themeColor="text1"/>
          <w14:textFill>
            <w14:solidFill>
              <w14:schemeClr w14:val="tx1"/>
            </w14:solidFill>
          </w14:textFill>
        </w:rPr>
        <w:t>最终大三回到校园，我的心态发生了变化，更加坚韧了，使得我能继续管理和执行我的大学生活这个项目。</w:t>
      </w:r>
    </w:p>
    <w:p>
      <w:pPr>
        <w:pStyle w:val="2"/>
        <w:numPr>
          <w:ilvl w:val="0"/>
          <w:numId w:val="0"/>
        </w:numPr>
        <w:spacing w:before="156" w:after="156"/>
        <w:ind w:leftChars="0"/>
        <w:rPr>
          <w:rFonts w:hint="default"/>
          <w:color w:val="000000" w:themeColor="text1"/>
          <w14:textFill>
            <w14:solidFill>
              <w14:schemeClr w14:val="tx1"/>
            </w14:solidFill>
          </w14:textFill>
        </w:rPr>
      </w:pPr>
      <w:bookmarkStart w:id="36" w:name="_Toc75704259"/>
      <w:bookmarkStart w:id="37" w:name="_Toc75598936"/>
      <w:bookmarkStart w:id="38" w:name="_Toc6297"/>
      <w:r>
        <w:rPr>
          <w:rFonts w:hint="eastAsia"/>
          <w:color w:val="000000" w:themeColor="text1"/>
          <w:lang w:val="en-US" w:eastAsia="zh-CN"/>
          <w14:textFill>
            <w14:solidFill>
              <w14:schemeClr w14:val="tx1"/>
            </w14:solidFill>
          </w14:textFill>
        </w:rPr>
        <w:t xml:space="preserve">3 </w:t>
      </w:r>
      <w:r>
        <w:rPr>
          <w:color w:val="000000" w:themeColor="text1"/>
          <w14:textFill>
            <w14:solidFill>
              <w14:schemeClr w14:val="tx1"/>
            </w14:solidFill>
          </w14:textFill>
        </w:rPr>
        <w:t>项目时间管理</w:t>
      </w:r>
      <w:bookmarkEnd w:id="36"/>
      <w:bookmarkEnd w:id="37"/>
      <w:bookmarkEnd w:id="38"/>
    </w:p>
    <w:p>
      <w:pPr>
        <w:spacing w:line="360" w:lineRule="auto"/>
        <w:ind w:firstLine="480" w:firstLineChars="200"/>
        <w:rPr>
          <w:rFonts w:hint="eastAsia" w:ascii="Arial" w:hAnsi="Arial" w:cs="Arial"/>
          <w:color w:val="000000" w:themeColor="text1"/>
          <w:shd w:val="clear" w:color="auto" w:fill="FFFFFF"/>
          <w:lang w:val="en-US" w:eastAsia="zh-CN"/>
          <w14:textFill>
            <w14:solidFill>
              <w14:schemeClr w14:val="tx1"/>
            </w14:solidFill>
          </w14:textFill>
        </w:rPr>
      </w:pPr>
      <w:r>
        <w:rPr>
          <w:rFonts w:hint="eastAsia" w:ascii="Arial" w:hAnsi="Arial" w:cs="Arial"/>
          <w:color w:val="000000" w:themeColor="text1"/>
          <w:shd w:val="clear" w:color="auto" w:fill="FFFFFF"/>
          <w14:textFill>
            <w14:solidFill>
              <w14:schemeClr w14:val="tx1"/>
            </w14:solidFill>
          </w14:textFill>
        </w:rPr>
        <w:t>项目时间管理，有时也叫项目进度管理或项目工期管理，是为了确保项目按时完工必需的一系列管理过程和活动。每个项目都有最终完成的期限，项目时间管理就是对项目各个阶段的进展情况和项目完成的期限进行管理，保证项目能在时间约束条件下实现总体目标。项目时间管理作为项目管理的一个重要方面，同项日成本管理、项目质量管理、项目范围管理并称为项目管理的“四大约束管理”。它们同项目时间管理协调作用，相辅相成，合理安排资源供应，节约项目成本，控制项目质量，保证项目能够按期完成。</w:t>
      </w:r>
      <w:r>
        <w:rPr>
          <w:rFonts w:hint="eastAsia" w:ascii="Arial" w:hAnsi="Arial" w:cs="Arial"/>
          <w:color w:val="000000" w:themeColor="text1"/>
          <w:shd w:val="clear" w:color="auto" w:fill="FFFFFF"/>
          <w:lang w:val="en-US" w:eastAsia="zh-CN"/>
          <w14:textFill>
            <w14:solidFill>
              <w14:schemeClr w14:val="tx1"/>
            </w14:solidFill>
          </w14:textFill>
        </w:rPr>
        <w:t>对于我自己的“我的大学”我也有做详细的时间进度安排，确保可以按照计划顺利执行。</w:t>
      </w:r>
    </w:p>
    <w:p>
      <w:pPr>
        <w:pStyle w:val="4"/>
        <w:numPr>
          <w:ilvl w:val="0"/>
          <w:numId w:val="0"/>
        </w:numPr>
        <w:spacing w:before="120" w:after="120"/>
        <w:ind w:leftChars="0"/>
        <w:rPr>
          <w:rFonts w:hint="eastAsia"/>
          <w:color w:val="000000" w:themeColor="text1"/>
          <w:lang w:val="en-US" w:eastAsia="zh-CN"/>
          <w14:textFill>
            <w14:solidFill>
              <w14:schemeClr w14:val="tx1"/>
            </w14:solidFill>
          </w14:textFill>
        </w:rPr>
      </w:pPr>
      <w:bookmarkStart w:id="39" w:name="_Toc23447"/>
      <w:r>
        <w:rPr>
          <w:rFonts w:hint="eastAsia"/>
          <w:color w:val="000000" w:themeColor="text1"/>
          <w:lang w:val="en-US" w:eastAsia="zh-CN"/>
          <w14:textFill>
            <w14:solidFill>
              <w14:schemeClr w14:val="tx1"/>
            </w14:solidFill>
          </w14:textFill>
        </w:rPr>
        <w:t>3.1  规划进度管理</w:t>
      </w:r>
      <w:bookmarkEnd w:id="39"/>
    </w:p>
    <w:p>
      <w:pPr>
        <w:numPr>
          <w:ilvl w:val="0"/>
          <w:numId w:val="0"/>
        </w:numPr>
        <w:spacing w:line="360" w:lineRule="auto"/>
        <w:ind w:leftChars="0" w:firstLine="480" w:firstLineChars="200"/>
        <w:rPr>
          <w:rFonts w:hint="default" w:ascii="Arial" w:hAnsi="Arial" w:cs="Arial"/>
          <w:color w:val="000000" w:themeColor="text1"/>
          <w:shd w:val="clear" w:color="auto" w:fill="FFFFFF"/>
          <w:lang w:val="en-US" w:eastAsia="zh-CN"/>
          <w14:textFill>
            <w14:solidFill>
              <w14:schemeClr w14:val="tx1"/>
            </w14:solidFill>
          </w14:textFill>
        </w:rPr>
      </w:pPr>
      <w:r>
        <w:rPr>
          <w:rFonts w:hint="eastAsia" w:ascii="Arial" w:hAnsi="Arial" w:cs="Arial"/>
          <w:color w:val="000000" w:themeColor="text1"/>
          <w:shd w:val="clear" w:color="auto" w:fill="FFFFFF"/>
          <w:lang w:val="en-US" w:eastAsia="zh-CN"/>
          <w14:textFill>
            <w14:solidFill>
              <w14:schemeClr w14:val="tx1"/>
            </w14:solidFill>
          </w14:textFill>
        </w:rPr>
        <w:t>“我的大学”可以通过专家判断的方式进行进度的规划，“专家”就是我的学校——陕西科技大学和我自己。学校建校六十多年有丰富的教学安排经验，然后我自己在规划课外的部分，就完成了所有的进度规划。</w:t>
      </w:r>
    </w:p>
    <w:p>
      <w:pPr>
        <w:pStyle w:val="4"/>
        <w:numPr>
          <w:ilvl w:val="0"/>
          <w:numId w:val="0"/>
        </w:numPr>
        <w:spacing w:before="120" w:after="120"/>
        <w:ind w:leftChars="0"/>
        <w:rPr>
          <w:rFonts w:hint="eastAsia"/>
          <w:color w:val="000000" w:themeColor="text1"/>
          <w:lang w:val="en-US" w:eastAsia="zh-CN"/>
          <w14:textFill>
            <w14:solidFill>
              <w14:schemeClr w14:val="tx1"/>
            </w14:solidFill>
          </w14:textFill>
        </w:rPr>
      </w:pPr>
      <w:bookmarkStart w:id="40" w:name="_Toc74086079"/>
      <w:bookmarkStart w:id="41" w:name="_Toc19206"/>
      <w:bookmarkStart w:id="42" w:name="_Toc75598937"/>
      <w:bookmarkStart w:id="43" w:name="_Toc75704260"/>
      <w:r>
        <w:rPr>
          <w:rFonts w:hint="eastAsia"/>
          <w:color w:val="000000" w:themeColor="text1"/>
          <w:lang w:val="en-US" w:eastAsia="zh-CN"/>
          <w14:textFill>
            <w14:solidFill>
              <w14:schemeClr w14:val="tx1"/>
            </w14:solidFill>
          </w14:textFill>
        </w:rPr>
        <w:t xml:space="preserve">3.2 </w:t>
      </w:r>
      <w:bookmarkEnd w:id="40"/>
      <w:r>
        <w:rPr>
          <w:rFonts w:hint="eastAsia"/>
          <w:color w:val="000000" w:themeColor="text1"/>
          <w:lang w:val="en-US" w:eastAsia="zh-CN"/>
          <w14:textFill>
            <w14:solidFill>
              <w14:schemeClr w14:val="tx1"/>
            </w14:solidFill>
          </w14:textFill>
        </w:rPr>
        <w:t xml:space="preserve"> 活动定义</w:t>
      </w:r>
      <w:bookmarkEnd w:id="41"/>
      <w:bookmarkEnd w:id="42"/>
      <w:bookmarkEnd w:id="43"/>
    </w:p>
    <w:p>
      <w:pPr>
        <w:spacing w:line="360" w:lineRule="auto"/>
        <w:ind w:firstLine="480" w:firstLineChars="200"/>
        <w:rPr>
          <w:rFonts w:hint="default" w:ascii="Arial" w:hAnsi="Arial" w:eastAsia="宋体" w:cs="Arial"/>
          <w:color w:val="000000" w:themeColor="text1"/>
          <w:shd w:val="clear" w:color="auto" w:fill="FFFFFF"/>
          <w:lang w:val="en-US" w:eastAsia="zh-CN"/>
          <w14:textFill>
            <w14:solidFill>
              <w14:schemeClr w14:val="tx1"/>
            </w14:solidFill>
          </w14:textFill>
        </w:rPr>
      </w:pPr>
      <w:r>
        <w:rPr>
          <w:rFonts w:ascii="Arial" w:hAnsi="Arial" w:cs="Arial"/>
          <w:color w:val="000000" w:themeColor="text1"/>
          <w:shd w:val="clear" w:color="auto" w:fill="FFFFFF"/>
          <w14:textFill>
            <w14:solidFill>
              <w14:schemeClr w14:val="tx1"/>
            </w14:solidFill>
          </w14:textFill>
        </w:rPr>
        <w:t>将项目工作分解为更小、更易管理的工作包也叫活动或任务，这些小的活动应该是能够保障完成交付产品的可实施的详细任务。在项目实施中，</w:t>
      </w:r>
      <w:r>
        <w:rPr>
          <w:rFonts w:hint="eastAsia" w:ascii="Arial" w:hAnsi="Arial" w:cs="Arial"/>
          <w:color w:val="000000" w:themeColor="text1"/>
          <w:shd w:val="clear" w:color="auto" w:fill="FFFFFF"/>
          <w14:textFill>
            <w14:solidFill>
              <w14:schemeClr w14:val="tx1"/>
            </w14:solidFill>
          </w14:textFill>
        </w:rPr>
        <w:t>把</w:t>
      </w:r>
      <w:r>
        <w:rPr>
          <w:rFonts w:ascii="Arial" w:hAnsi="Arial" w:cs="Arial"/>
          <w:color w:val="000000" w:themeColor="text1"/>
          <w:shd w:val="clear" w:color="auto" w:fill="FFFFFF"/>
          <w14:textFill>
            <w14:solidFill>
              <w14:schemeClr w14:val="tx1"/>
            </w14:solidFill>
          </w14:textFill>
        </w:rPr>
        <w:t>所有活动列成一个明确的活动清单，并且让</w:t>
      </w:r>
      <w:r>
        <w:rPr>
          <w:rFonts w:hint="eastAsia"/>
          <w:color w:val="000000" w:themeColor="text1"/>
          <w14:textFill>
            <w14:solidFill>
              <w14:schemeClr w14:val="tx1"/>
            </w14:solidFill>
          </w14:textFill>
        </w:rPr>
        <w:t>项目团队</w:t>
      </w:r>
      <w:r>
        <w:rPr>
          <w:rFonts w:hint="eastAsia" w:ascii="Arial" w:hAnsi="Arial" w:cs="Arial"/>
          <w:color w:val="000000" w:themeColor="text1"/>
          <w:shd w:val="clear" w:color="auto" w:fill="FFFFFF"/>
          <w14:textFill>
            <w14:solidFill>
              <w14:schemeClr w14:val="tx1"/>
            </w14:solidFill>
          </w14:textFill>
        </w:rPr>
        <w:t>得</w:t>
      </w:r>
      <w:r>
        <w:rPr>
          <w:rFonts w:ascii="Arial" w:hAnsi="Arial" w:cs="Arial"/>
          <w:color w:val="000000" w:themeColor="text1"/>
          <w:shd w:val="clear" w:color="auto" w:fill="FFFFFF"/>
          <w14:textFill>
            <w14:solidFill>
              <w14:schemeClr w14:val="tx1"/>
            </w14:solidFill>
          </w14:textFill>
        </w:rPr>
        <w:t>成员能够清楚有多少工作需要处理。</w:t>
      </w:r>
      <w:r>
        <w:rPr>
          <w:rFonts w:hint="eastAsia" w:ascii="Arial" w:hAnsi="Arial" w:cs="Arial"/>
          <w:color w:val="000000" w:themeColor="text1"/>
          <w:shd w:val="clear" w:color="auto" w:fill="FFFFFF"/>
          <w:lang w:val="en-US" w:eastAsia="zh-CN"/>
          <w14:textFill>
            <w14:solidFill>
              <w14:schemeClr w14:val="tx1"/>
            </w14:solidFill>
          </w14:textFill>
        </w:rPr>
        <w:t>下面是“我的大学”项目活动清单：</w:t>
      </w:r>
    </w:p>
    <w:p>
      <w:pPr>
        <w:pStyle w:val="33"/>
        <w:widowControl/>
        <w:numPr>
          <w:ilvl w:val="0"/>
          <w:numId w:val="3"/>
        </w:numPr>
        <w:spacing w:line="360" w:lineRule="auto"/>
        <w:ind w:firstLineChars="0"/>
        <w:jc w:val="left"/>
        <w:rPr>
          <w:color w:val="000000" w:themeColor="text1"/>
          <w:kern w:val="0"/>
          <w14:textFill>
            <w14:solidFill>
              <w14:schemeClr w14:val="tx1"/>
            </w14:solidFill>
          </w14:textFill>
        </w:rPr>
      </w:pPr>
      <w:r>
        <w:rPr>
          <w:rFonts w:hint="eastAsia"/>
          <w:color w:val="000000" w:themeColor="text1"/>
          <w:kern w:val="0"/>
          <w14:textFill>
            <w14:solidFill>
              <w14:schemeClr w14:val="tx1"/>
            </w14:solidFill>
          </w14:textFill>
        </w:rPr>
        <w:t>修满</w:t>
      </w:r>
      <w:r>
        <w:rPr>
          <w:rFonts w:hint="eastAsia"/>
          <w:color w:val="000000" w:themeColor="text1"/>
          <w:kern w:val="0"/>
          <w:lang w:val="en-US" w:eastAsia="zh-CN"/>
          <w14:textFill>
            <w14:solidFill>
              <w14:schemeClr w14:val="tx1"/>
            </w14:solidFill>
          </w14:textFill>
        </w:rPr>
        <w:t>必修课</w:t>
      </w:r>
      <w:r>
        <w:rPr>
          <w:rFonts w:hint="eastAsia"/>
          <w:color w:val="000000" w:themeColor="text1"/>
          <w:kern w:val="0"/>
          <w14:textFill>
            <w14:solidFill>
              <w14:schemeClr w14:val="tx1"/>
            </w14:solidFill>
          </w14:textFill>
        </w:rPr>
        <w:t>学分</w:t>
      </w:r>
      <w:r>
        <w:rPr>
          <w:rFonts w:hint="eastAsia"/>
          <w:color w:val="000000" w:themeColor="text1"/>
          <w:kern w:val="0"/>
          <w:lang w:eastAsia="zh-CN"/>
          <w14:textFill>
            <w14:solidFill>
              <w14:schemeClr w14:val="tx1"/>
            </w14:solidFill>
          </w14:textFill>
        </w:rPr>
        <w:t>，</w:t>
      </w:r>
      <w:r>
        <w:rPr>
          <w:rFonts w:hint="eastAsia"/>
          <w:color w:val="000000" w:themeColor="text1"/>
          <w:kern w:val="0"/>
          <w:lang w:val="en-US" w:eastAsia="zh-CN"/>
          <w14:textFill>
            <w14:solidFill>
              <w14:schemeClr w14:val="tx1"/>
            </w14:solidFill>
          </w14:textFill>
        </w:rPr>
        <w:t>保证不挂科</w:t>
      </w:r>
    </w:p>
    <w:p>
      <w:pPr>
        <w:pStyle w:val="33"/>
        <w:widowControl/>
        <w:numPr>
          <w:ilvl w:val="0"/>
          <w:numId w:val="3"/>
        </w:numPr>
        <w:spacing w:line="360" w:lineRule="auto"/>
        <w:ind w:firstLineChars="0"/>
        <w:jc w:val="left"/>
        <w:rPr>
          <w:color w:val="000000" w:themeColor="text1"/>
          <w:kern w:val="0"/>
          <w14:textFill>
            <w14:solidFill>
              <w14:schemeClr w14:val="tx1"/>
            </w14:solidFill>
          </w14:textFill>
        </w:rPr>
      </w:pPr>
      <w:r>
        <w:rPr>
          <w:rFonts w:hint="eastAsia"/>
          <w:color w:val="000000" w:themeColor="text1"/>
          <w:kern w:val="0"/>
          <w14:textFill>
            <w14:solidFill>
              <w14:schemeClr w14:val="tx1"/>
            </w14:solidFill>
          </w14:textFill>
        </w:rPr>
        <w:t>修满</w:t>
      </w:r>
      <w:r>
        <w:rPr>
          <w:rFonts w:hint="eastAsia"/>
          <w:color w:val="000000" w:themeColor="text1"/>
          <w:kern w:val="0"/>
          <w:lang w:val="en-US" w:eastAsia="zh-CN"/>
          <w14:textFill>
            <w14:solidFill>
              <w14:schemeClr w14:val="tx1"/>
            </w14:solidFill>
          </w14:textFill>
        </w:rPr>
        <w:t>选修课</w:t>
      </w:r>
      <w:r>
        <w:rPr>
          <w:rFonts w:hint="eastAsia"/>
          <w:color w:val="000000" w:themeColor="text1"/>
          <w:kern w:val="0"/>
          <w14:textFill>
            <w14:solidFill>
              <w14:schemeClr w14:val="tx1"/>
            </w14:solidFill>
          </w14:textFill>
        </w:rPr>
        <w:t>学分</w:t>
      </w:r>
      <w:r>
        <w:rPr>
          <w:rFonts w:hint="eastAsia"/>
          <w:color w:val="000000" w:themeColor="text1"/>
          <w:kern w:val="0"/>
          <w:lang w:eastAsia="zh-CN"/>
          <w14:textFill>
            <w14:solidFill>
              <w14:schemeClr w14:val="tx1"/>
            </w14:solidFill>
          </w14:textFill>
        </w:rPr>
        <w:t>，</w:t>
      </w:r>
      <w:r>
        <w:rPr>
          <w:rFonts w:hint="eastAsia"/>
          <w:color w:val="000000" w:themeColor="text1"/>
          <w:kern w:val="0"/>
          <w:lang w:val="en-US" w:eastAsia="zh-CN"/>
          <w14:textFill>
            <w14:solidFill>
              <w14:schemeClr w14:val="tx1"/>
            </w14:solidFill>
          </w14:textFill>
        </w:rPr>
        <w:t>保证不挂科</w:t>
      </w:r>
    </w:p>
    <w:p>
      <w:pPr>
        <w:pStyle w:val="33"/>
        <w:widowControl/>
        <w:numPr>
          <w:ilvl w:val="0"/>
          <w:numId w:val="3"/>
        </w:numPr>
        <w:spacing w:line="360" w:lineRule="auto"/>
        <w:ind w:firstLineChars="0"/>
        <w:jc w:val="left"/>
        <w:rPr>
          <w:color w:val="000000" w:themeColor="text1"/>
          <w:kern w:val="0"/>
          <w14:textFill>
            <w14:solidFill>
              <w14:schemeClr w14:val="tx1"/>
            </w14:solidFill>
          </w14:textFill>
        </w:rPr>
      </w:pPr>
      <w:r>
        <w:rPr>
          <w:rFonts w:hint="eastAsia"/>
          <w:color w:val="000000" w:themeColor="text1"/>
          <w:kern w:val="0"/>
          <w:lang w:val="en-US" w:eastAsia="zh-CN"/>
          <w14:textFill>
            <w14:solidFill>
              <w14:schemeClr w14:val="tx1"/>
            </w14:solidFill>
          </w14:textFill>
        </w:rPr>
        <w:t>完成学校要求的实习</w:t>
      </w:r>
    </w:p>
    <w:p>
      <w:pPr>
        <w:pStyle w:val="33"/>
        <w:widowControl/>
        <w:numPr>
          <w:ilvl w:val="0"/>
          <w:numId w:val="3"/>
        </w:numPr>
        <w:spacing w:line="360" w:lineRule="auto"/>
        <w:ind w:firstLineChars="0"/>
        <w:jc w:val="left"/>
        <w:rPr>
          <w:color w:val="000000" w:themeColor="text1"/>
          <w:kern w:val="0"/>
          <w14:textFill>
            <w14:solidFill>
              <w14:schemeClr w14:val="tx1"/>
            </w14:solidFill>
          </w14:textFill>
        </w:rPr>
      </w:pPr>
      <w:r>
        <w:rPr>
          <w:rFonts w:hint="eastAsia"/>
          <w:color w:val="000000" w:themeColor="text1"/>
          <w:kern w:val="0"/>
          <w14:textFill>
            <w14:solidFill>
              <w14:schemeClr w14:val="tx1"/>
            </w14:solidFill>
          </w14:textFill>
        </w:rPr>
        <w:t>过英语四</w:t>
      </w:r>
      <w:r>
        <w:rPr>
          <w:rFonts w:hint="eastAsia"/>
          <w:color w:val="000000" w:themeColor="text1"/>
          <w:kern w:val="0"/>
          <w:lang w:val="en-US" w:eastAsia="zh-CN"/>
          <w14:textFill>
            <w14:solidFill>
              <w14:schemeClr w14:val="tx1"/>
            </w14:solidFill>
          </w14:textFill>
        </w:rPr>
        <w:t>级</w:t>
      </w:r>
    </w:p>
    <w:p>
      <w:pPr>
        <w:pStyle w:val="33"/>
        <w:widowControl/>
        <w:numPr>
          <w:ilvl w:val="0"/>
          <w:numId w:val="3"/>
        </w:numPr>
        <w:spacing w:line="360" w:lineRule="auto"/>
        <w:ind w:firstLineChars="0"/>
        <w:jc w:val="left"/>
        <w:rPr>
          <w:color w:val="000000" w:themeColor="text1"/>
          <w:kern w:val="0"/>
          <w14:textFill>
            <w14:solidFill>
              <w14:schemeClr w14:val="tx1"/>
            </w14:solidFill>
          </w14:textFill>
        </w:rPr>
      </w:pPr>
      <w:r>
        <w:rPr>
          <w:rFonts w:hint="eastAsia"/>
          <w:color w:val="000000" w:themeColor="text1"/>
          <w:kern w:val="0"/>
          <w:lang w:val="en-US" w:eastAsia="zh-CN"/>
          <w14:textFill>
            <w14:solidFill>
              <w14:schemeClr w14:val="tx1"/>
            </w14:solidFill>
          </w14:textFill>
        </w:rPr>
        <w:t>自学与专业相关的、有助于以后职业发展的知识</w:t>
      </w:r>
    </w:p>
    <w:p>
      <w:pPr>
        <w:pStyle w:val="33"/>
        <w:widowControl/>
        <w:numPr>
          <w:ilvl w:val="0"/>
          <w:numId w:val="3"/>
        </w:numPr>
        <w:spacing w:line="360" w:lineRule="auto"/>
        <w:ind w:firstLineChars="0"/>
        <w:jc w:val="left"/>
        <w:rPr>
          <w:color w:val="000000" w:themeColor="text1"/>
          <w:kern w:val="0"/>
          <w14:textFill>
            <w14:solidFill>
              <w14:schemeClr w14:val="tx1"/>
            </w14:solidFill>
          </w14:textFill>
        </w:rPr>
      </w:pPr>
      <w:r>
        <w:rPr>
          <w:rFonts w:hint="eastAsia"/>
          <w:color w:val="000000" w:themeColor="text1"/>
          <w:kern w:val="0"/>
          <w14:textFill>
            <w14:solidFill>
              <w14:schemeClr w14:val="tx1"/>
            </w14:solidFill>
          </w14:textFill>
        </w:rPr>
        <w:t>加入</w:t>
      </w:r>
      <w:r>
        <w:rPr>
          <w:rFonts w:hint="eastAsia"/>
          <w:color w:val="000000" w:themeColor="text1"/>
          <w:kern w:val="0"/>
          <w:lang w:val="en-US" w:eastAsia="zh-CN"/>
          <w14:textFill>
            <w14:solidFill>
              <w14:schemeClr w14:val="tx1"/>
            </w14:solidFill>
          </w14:textFill>
        </w:rPr>
        <w:t>学生会纪检部，监督自己早睡早起</w:t>
      </w:r>
    </w:p>
    <w:p>
      <w:pPr>
        <w:pStyle w:val="33"/>
        <w:widowControl/>
        <w:numPr>
          <w:ilvl w:val="0"/>
          <w:numId w:val="3"/>
        </w:numPr>
        <w:spacing w:line="360" w:lineRule="auto"/>
        <w:ind w:firstLineChars="0"/>
        <w:jc w:val="left"/>
        <w:rPr>
          <w:color w:val="000000" w:themeColor="text1"/>
          <w:kern w:val="0"/>
          <w14:textFill>
            <w14:solidFill>
              <w14:schemeClr w14:val="tx1"/>
            </w14:solidFill>
          </w14:textFill>
        </w:rPr>
      </w:pPr>
      <w:r>
        <w:rPr>
          <w:rFonts w:hint="eastAsia"/>
          <w:color w:val="000000" w:themeColor="text1"/>
          <w:kern w:val="0"/>
          <w14:textFill>
            <w14:solidFill>
              <w14:schemeClr w14:val="tx1"/>
            </w14:solidFill>
          </w14:textFill>
        </w:rPr>
        <w:t>参加社团活动</w:t>
      </w:r>
    </w:p>
    <w:p>
      <w:pPr>
        <w:pStyle w:val="33"/>
        <w:widowControl/>
        <w:numPr>
          <w:ilvl w:val="0"/>
          <w:numId w:val="3"/>
        </w:numPr>
        <w:spacing w:line="360" w:lineRule="auto"/>
        <w:ind w:firstLineChars="0"/>
        <w:jc w:val="left"/>
        <w:rPr>
          <w:color w:val="000000" w:themeColor="text1"/>
          <w:kern w:val="0"/>
          <w14:textFill>
            <w14:solidFill>
              <w14:schemeClr w14:val="tx1"/>
            </w14:solidFill>
          </w14:textFill>
        </w:rPr>
      </w:pPr>
      <w:r>
        <w:rPr>
          <w:rFonts w:hint="eastAsia"/>
          <w:color w:val="000000" w:themeColor="text1"/>
          <w:kern w:val="0"/>
          <w:lang w:val="en-US" w:eastAsia="zh-CN"/>
          <w14:textFill>
            <w14:solidFill>
              <w14:schemeClr w14:val="tx1"/>
            </w14:solidFill>
          </w14:textFill>
        </w:rPr>
        <w:t>积极</w:t>
      </w:r>
      <w:r>
        <w:rPr>
          <w:rFonts w:hint="eastAsia"/>
          <w:color w:val="000000" w:themeColor="text1"/>
          <w:kern w:val="0"/>
          <w14:textFill>
            <w14:solidFill>
              <w14:schemeClr w14:val="tx1"/>
            </w14:solidFill>
          </w14:textFill>
        </w:rPr>
        <w:t>参加</w:t>
      </w:r>
      <w:r>
        <w:rPr>
          <w:rFonts w:hint="eastAsia"/>
          <w:color w:val="000000" w:themeColor="text1"/>
          <w:kern w:val="0"/>
          <w:lang w:val="en-US" w:eastAsia="zh-CN"/>
          <w14:textFill>
            <w14:solidFill>
              <w14:schemeClr w14:val="tx1"/>
            </w14:solidFill>
          </w14:textFill>
        </w:rPr>
        <w:t>各种</w:t>
      </w:r>
      <w:r>
        <w:rPr>
          <w:rFonts w:hint="eastAsia"/>
          <w:color w:val="000000" w:themeColor="text1"/>
          <w:kern w:val="0"/>
          <w14:textFill>
            <w14:solidFill>
              <w14:schemeClr w14:val="tx1"/>
            </w14:solidFill>
          </w14:textFill>
        </w:rPr>
        <w:t>志愿</w:t>
      </w:r>
      <w:r>
        <w:rPr>
          <w:rFonts w:hint="eastAsia"/>
          <w:color w:val="000000" w:themeColor="text1"/>
          <w:kern w:val="0"/>
          <w:lang w:val="en-US" w:eastAsia="zh-CN"/>
          <w14:textFill>
            <w14:solidFill>
              <w14:schemeClr w14:val="tx1"/>
            </w14:solidFill>
          </w14:textFill>
        </w:rPr>
        <w:t>活动</w:t>
      </w:r>
    </w:p>
    <w:p>
      <w:pPr>
        <w:pStyle w:val="33"/>
        <w:widowControl/>
        <w:numPr>
          <w:ilvl w:val="0"/>
          <w:numId w:val="3"/>
        </w:numPr>
        <w:spacing w:line="360" w:lineRule="auto"/>
        <w:ind w:firstLineChars="0"/>
        <w:jc w:val="left"/>
        <w:rPr>
          <w:color w:val="000000" w:themeColor="text1"/>
          <w:kern w:val="0"/>
          <w14:textFill>
            <w14:solidFill>
              <w14:schemeClr w14:val="tx1"/>
            </w14:solidFill>
          </w14:textFill>
        </w:rPr>
      </w:pPr>
      <w:r>
        <w:rPr>
          <w:rFonts w:hint="eastAsia"/>
          <w:color w:val="000000" w:themeColor="text1"/>
          <w:kern w:val="0"/>
          <w:lang w:val="en-US" w:eastAsia="zh-CN"/>
          <w14:textFill>
            <w14:solidFill>
              <w14:schemeClr w14:val="tx1"/>
            </w14:solidFill>
          </w14:textFill>
        </w:rPr>
        <w:t>多出去走走，看看大学所在的城市</w:t>
      </w:r>
    </w:p>
    <w:p>
      <w:pPr>
        <w:pStyle w:val="33"/>
        <w:widowControl/>
        <w:numPr>
          <w:ilvl w:val="0"/>
          <w:numId w:val="3"/>
        </w:numPr>
        <w:spacing w:line="360" w:lineRule="auto"/>
        <w:ind w:firstLineChars="0"/>
        <w:jc w:val="left"/>
        <w:rPr>
          <w:color w:val="000000" w:themeColor="text1"/>
          <w:kern w:val="0"/>
          <w14:textFill>
            <w14:solidFill>
              <w14:schemeClr w14:val="tx1"/>
            </w14:solidFill>
          </w14:textFill>
        </w:rPr>
      </w:pPr>
      <w:r>
        <w:rPr>
          <w:rFonts w:hint="eastAsia"/>
          <w:color w:val="000000" w:themeColor="text1"/>
          <w:kern w:val="0"/>
          <w:lang w:val="en-US" w:eastAsia="zh-CN"/>
          <w14:textFill>
            <w14:solidFill>
              <w14:schemeClr w14:val="tx1"/>
            </w14:solidFill>
          </w14:textFill>
        </w:rPr>
        <w:t>多参加一些大学生相关的活动，结识不同专业的学生</w:t>
      </w:r>
      <w:r>
        <w:rPr>
          <w:rFonts w:hint="eastAsia"/>
          <w:color w:val="000000" w:themeColor="text1"/>
          <w:kern w:val="0"/>
          <w:lang w:eastAsia="zh-CN"/>
          <w14:textFill>
            <w14:solidFill>
              <w14:schemeClr w14:val="tx1"/>
            </w14:solidFill>
          </w14:textFill>
        </w:rPr>
        <w:t>，</w:t>
      </w:r>
      <w:r>
        <w:rPr>
          <w:rFonts w:hint="eastAsia"/>
          <w:color w:val="000000" w:themeColor="text1"/>
          <w:kern w:val="0"/>
          <w:lang w:val="en-US" w:eastAsia="zh-CN"/>
          <w14:textFill>
            <w14:solidFill>
              <w14:schemeClr w14:val="tx1"/>
            </w14:solidFill>
          </w14:textFill>
        </w:rPr>
        <w:t>锻炼自己社交能力</w:t>
      </w:r>
    </w:p>
    <w:p>
      <w:pPr>
        <w:pStyle w:val="33"/>
        <w:widowControl/>
        <w:numPr>
          <w:ilvl w:val="0"/>
          <w:numId w:val="3"/>
        </w:numPr>
        <w:spacing w:line="360" w:lineRule="auto"/>
        <w:ind w:firstLineChars="0"/>
        <w:jc w:val="left"/>
        <w:rPr>
          <w:color w:val="000000" w:themeColor="text1"/>
          <w:kern w:val="0"/>
          <w14:textFill>
            <w14:solidFill>
              <w14:schemeClr w14:val="tx1"/>
            </w14:solidFill>
          </w14:textFill>
        </w:rPr>
      </w:pPr>
      <w:r>
        <w:rPr>
          <w:rFonts w:hint="eastAsia"/>
          <w:color w:val="000000" w:themeColor="text1"/>
          <w:kern w:val="0"/>
          <w14:textFill>
            <w14:solidFill>
              <w14:schemeClr w14:val="tx1"/>
            </w14:solidFill>
          </w14:textFill>
        </w:rPr>
        <w:t>找到满意的工作</w:t>
      </w:r>
    </w:p>
    <w:p>
      <w:pPr>
        <w:pStyle w:val="33"/>
        <w:widowControl/>
        <w:numPr>
          <w:ilvl w:val="0"/>
          <w:numId w:val="3"/>
        </w:numPr>
        <w:spacing w:line="360" w:lineRule="auto"/>
        <w:ind w:firstLineChars="0"/>
        <w:jc w:val="left"/>
        <w:rPr>
          <w:color w:val="000000" w:themeColor="text1"/>
          <w:kern w:val="0"/>
          <w14:textFill>
            <w14:solidFill>
              <w14:schemeClr w14:val="tx1"/>
            </w14:solidFill>
          </w14:textFill>
        </w:rPr>
      </w:pPr>
      <w:r>
        <w:rPr>
          <w:rFonts w:hint="eastAsia"/>
          <w:color w:val="000000" w:themeColor="text1"/>
          <w:kern w:val="0"/>
          <w14:textFill>
            <w14:solidFill>
              <w14:schemeClr w14:val="tx1"/>
            </w14:solidFill>
          </w14:textFill>
        </w:rPr>
        <w:t>顺利毕业</w:t>
      </w:r>
    </w:p>
    <w:p>
      <w:pPr>
        <w:pStyle w:val="4"/>
        <w:numPr>
          <w:ilvl w:val="0"/>
          <w:numId w:val="0"/>
        </w:numPr>
        <w:spacing w:before="120" w:after="120"/>
        <w:ind w:leftChars="0"/>
        <w:rPr>
          <w:rFonts w:hint="eastAsia"/>
          <w:color w:val="000000" w:themeColor="text1"/>
          <w:lang w:val="en-US" w:eastAsia="zh-CN"/>
          <w14:textFill>
            <w14:solidFill>
              <w14:schemeClr w14:val="tx1"/>
            </w14:solidFill>
          </w14:textFill>
        </w:rPr>
      </w:pPr>
      <w:bookmarkStart w:id="44" w:name="_Toc74086082"/>
      <w:bookmarkStart w:id="45" w:name="_Toc75598938"/>
      <w:bookmarkStart w:id="46" w:name="_Toc16879"/>
      <w:bookmarkStart w:id="47" w:name="_Toc75704261"/>
      <w:r>
        <w:rPr>
          <w:rFonts w:hint="eastAsia"/>
          <w:color w:val="000000" w:themeColor="text1"/>
          <w:lang w:val="en-US" w:eastAsia="zh-CN"/>
          <w14:textFill>
            <w14:solidFill>
              <w14:schemeClr w14:val="tx1"/>
            </w14:solidFill>
          </w14:textFill>
        </w:rPr>
        <w:t xml:space="preserve">3.3 </w:t>
      </w:r>
      <w:bookmarkEnd w:id="44"/>
      <w:r>
        <w:rPr>
          <w:rFonts w:hint="eastAsia"/>
          <w:color w:val="000000" w:themeColor="text1"/>
          <w:lang w:val="en-US" w:eastAsia="zh-CN"/>
          <w14:textFill>
            <w14:solidFill>
              <w14:schemeClr w14:val="tx1"/>
            </w14:solidFill>
          </w14:textFill>
        </w:rPr>
        <w:t xml:space="preserve"> 活动排序</w:t>
      </w:r>
      <w:bookmarkEnd w:id="45"/>
      <w:bookmarkEnd w:id="46"/>
      <w:bookmarkEnd w:id="47"/>
    </w:p>
    <w:p>
      <w:pPr>
        <w:pStyle w:val="4"/>
        <w:spacing w:before="156" w:after="156"/>
        <w:rPr>
          <w:rFonts w:hint="default"/>
          <w:b/>
          <w:bCs/>
          <w:color w:val="000000" w:themeColor="text1"/>
          <w:sz w:val="30"/>
          <w:szCs w:val="30"/>
          <w14:textFill>
            <w14:solidFill>
              <w14:schemeClr w14:val="tx1"/>
            </w14:solidFill>
          </w14:textFill>
        </w:rPr>
      </w:pPr>
      <w:bookmarkStart w:id="48" w:name="_Toc75598939"/>
      <w:bookmarkStart w:id="49" w:name="_Toc74086083"/>
      <w:bookmarkStart w:id="50" w:name="_Toc75704262"/>
      <w:bookmarkStart w:id="51" w:name="_Toc582"/>
      <w:r>
        <w:rPr>
          <w:b/>
          <w:bCs/>
          <w:color w:val="000000" w:themeColor="text1"/>
          <w:sz w:val="30"/>
          <w:szCs w:val="30"/>
          <w14:textFill>
            <w14:solidFill>
              <w14:schemeClr w14:val="tx1"/>
            </w14:solidFill>
          </w14:textFill>
        </w:rPr>
        <w:t>3.</w:t>
      </w:r>
      <w:r>
        <w:rPr>
          <w:rFonts w:hint="eastAsia"/>
          <w:b/>
          <w:bCs/>
          <w:color w:val="000000" w:themeColor="text1"/>
          <w:sz w:val="30"/>
          <w:szCs w:val="30"/>
          <w:lang w:val="en-US" w:eastAsia="zh-CN"/>
          <w14:textFill>
            <w14:solidFill>
              <w14:schemeClr w14:val="tx1"/>
            </w14:solidFill>
          </w14:textFill>
        </w:rPr>
        <w:t>3</w:t>
      </w:r>
      <w:r>
        <w:rPr>
          <w:b/>
          <w:bCs/>
          <w:color w:val="000000" w:themeColor="text1"/>
          <w:sz w:val="30"/>
          <w:szCs w:val="30"/>
          <w14:textFill>
            <w14:solidFill>
              <w14:schemeClr w14:val="tx1"/>
            </w14:solidFill>
          </w14:textFill>
        </w:rPr>
        <w:t xml:space="preserve">.1 </w:t>
      </w:r>
      <w:bookmarkEnd w:id="48"/>
      <w:bookmarkEnd w:id="49"/>
      <w:r>
        <w:rPr>
          <w:rFonts w:hint="eastAsia"/>
          <w:b/>
          <w:bCs/>
          <w:color w:val="000000" w:themeColor="text1"/>
          <w:sz w:val="30"/>
          <w:szCs w:val="30"/>
          <w:lang w:val="en-US" w:eastAsia="zh-CN"/>
          <w14:textFill>
            <w14:solidFill>
              <w14:schemeClr w14:val="tx1"/>
            </w14:solidFill>
          </w14:textFill>
        </w:rPr>
        <w:t xml:space="preserve"> </w:t>
      </w:r>
      <w:r>
        <w:rPr>
          <w:b/>
          <w:bCs/>
          <w:color w:val="000000" w:themeColor="text1"/>
          <w:sz w:val="30"/>
          <w:szCs w:val="30"/>
          <w14:textFill>
            <w14:solidFill>
              <w14:schemeClr w14:val="tx1"/>
            </w14:solidFill>
          </w14:textFill>
        </w:rPr>
        <w:t>活动排序概述</w:t>
      </w:r>
      <w:bookmarkEnd w:id="50"/>
      <w:bookmarkEnd w:id="51"/>
    </w:p>
    <w:p>
      <w:pPr>
        <w:spacing w:line="360" w:lineRule="auto"/>
        <w:ind w:firstLine="480" w:firstLineChars="200"/>
        <w:rPr>
          <w:color w:val="000000" w:themeColor="text1"/>
          <w14:textFill>
            <w14:solidFill>
              <w14:schemeClr w14:val="tx1"/>
            </w14:solidFill>
          </w14:textFill>
        </w:rPr>
      </w:pPr>
      <w:r>
        <w:rPr>
          <w:rFonts w:ascii="Arial" w:hAnsi="Arial"/>
          <w:color w:val="000000" w:themeColor="text1"/>
          <w:shd w:val="clear" w:color="auto" w:fill="FFFFFF"/>
          <w14:textFill>
            <w14:solidFill>
              <w14:schemeClr w14:val="tx1"/>
            </w14:solidFill>
          </w14:textFill>
        </w:rPr>
        <w:t>项目活动排序是指识别</w:t>
      </w:r>
      <w:r>
        <w:rPr>
          <w:rFonts w:hint="eastAsia"/>
          <w:color w:val="000000" w:themeColor="text1"/>
          <w14:textFill>
            <w14:solidFill>
              <w14:schemeClr w14:val="tx1"/>
            </w14:solidFill>
          </w14:textFill>
        </w:rPr>
        <w:t>项目</w:t>
      </w:r>
      <w:r>
        <w:rPr>
          <w:rFonts w:ascii="Arial" w:hAnsi="Arial"/>
          <w:color w:val="000000" w:themeColor="text1"/>
          <w:shd w:val="clear" w:color="auto" w:fill="FFFFFF"/>
          <w14:textFill>
            <w14:solidFill>
              <w14:schemeClr w14:val="tx1"/>
            </w14:solidFill>
          </w14:textFill>
        </w:rPr>
        <w:t>活动清单中各项</w:t>
      </w:r>
      <w:r>
        <w:rPr>
          <w:rFonts w:hint="eastAsia"/>
          <w:color w:val="000000" w:themeColor="text1"/>
          <w14:textFill>
            <w14:solidFill>
              <w14:schemeClr w14:val="tx1"/>
            </w14:solidFill>
          </w14:textFill>
        </w:rPr>
        <w:t>活动</w:t>
      </w:r>
      <w:r>
        <w:rPr>
          <w:rFonts w:ascii="Arial" w:hAnsi="Arial"/>
          <w:color w:val="000000" w:themeColor="text1"/>
          <w:shd w:val="clear" w:color="auto" w:fill="FFFFFF"/>
          <w14:textFill>
            <w14:solidFill>
              <w14:schemeClr w14:val="tx1"/>
            </w14:solidFill>
          </w14:textFill>
        </w:rPr>
        <w:t>的相互关联与依赖关系，并据此对项目各项活动的先后顺序的安排和确定工作。</w:t>
      </w:r>
      <w:r>
        <w:rPr>
          <w:rFonts w:hint="eastAsia" w:ascii="Arial" w:hAnsi="Arial"/>
          <w:color w:val="000000" w:themeColor="text1"/>
          <w:shd w:val="clear" w:color="auto" w:fill="FFFFFF"/>
          <w14:textFill>
            <w14:solidFill>
              <w14:schemeClr w14:val="tx1"/>
            </w14:solidFill>
          </w14:textFill>
        </w:rPr>
        <w:t>所以我们要在上述</w:t>
      </w:r>
      <w:r>
        <w:rPr>
          <w:rFonts w:ascii="Arial" w:hAnsi="Arial"/>
          <w:color w:val="000000" w:themeColor="text1"/>
          <w:shd w:val="clear" w:color="auto" w:fill="FFFFFF"/>
          <w14:textFill>
            <w14:solidFill>
              <w14:schemeClr w14:val="tx1"/>
            </w14:solidFill>
          </w14:textFill>
        </w:rPr>
        <w:t>活动清单的基础上，要找出项目活动之间的依赖关系</w:t>
      </w:r>
      <w:r>
        <w:rPr>
          <w:rFonts w:hint="eastAsia" w:ascii="Arial" w:hAnsi="Arial"/>
          <w:color w:val="000000" w:themeColor="text1"/>
          <w:shd w:val="clear" w:color="auto" w:fill="FFFFFF"/>
          <w14:textFill>
            <w14:solidFill>
              <w14:schemeClr w14:val="tx1"/>
            </w14:solidFill>
          </w14:textFill>
        </w:rPr>
        <w:t>和</w:t>
      </w:r>
      <w:r>
        <w:rPr>
          <w:rFonts w:ascii="Arial" w:hAnsi="Arial"/>
          <w:color w:val="000000" w:themeColor="text1"/>
          <w:shd w:val="clear" w:color="auto" w:fill="FFFFFF"/>
          <w14:textFill>
            <w14:solidFill>
              <w14:schemeClr w14:val="tx1"/>
            </w14:solidFill>
          </w14:textFill>
        </w:rPr>
        <w:t>工作顺序。</w:t>
      </w:r>
    </w:p>
    <w:p>
      <w:pPr>
        <w:pStyle w:val="4"/>
        <w:spacing w:before="156" w:after="156"/>
        <w:rPr>
          <w:b/>
          <w:bCs/>
          <w:color w:val="000000" w:themeColor="text1"/>
          <w:sz w:val="30"/>
          <w:szCs w:val="30"/>
          <w14:textFill>
            <w14:solidFill>
              <w14:schemeClr w14:val="tx1"/>
            </w14:solidFill>
          </w14:textFill>
        </w:rPr>
      </w:pPr>
      <w:bookmarkStart w:id="52" w:name="_Toc13313"/>
      <w:bookmarkStart w:id="53" w:name="_Toc75704263"/>
      <w:r>
        <w:rPr>
          <w:rFonts w:hint="default"/>
          <w:b/>
          <w:bCs/>
          <w:color w:val="000000" w:themeColor="text1"/>
          <w:sz w:val="30"/>
          <w:szCs w:val="30"/>
          <w14:textFill>
            <w14:solidFill>
              <w14:schemeClr w14:val="tx1"/>
            </w14:solidFill>
          </w14:textFill>
        </w:rPr>
        <w:t>3</w:t>
      </w:r>
      <w:r>
        <w:rPr>
          <w:b/>
          <w:bCs/>
          <w:color w:val="000000" w:themeColor="text1"/>
          <w:sz w:val="30"/>
          <w:szCs w:val="30"/>
          <w14:textFill>
            <w14:solidFill>
              <w14:schemeClr w14:val="tx1"/>
            </w14:solidFill>
          </w14:textFill>
        </w:rPr>
        <w:t>.</w:t>
      </w:r>
      <w:r>
        <w:rPr>
          <w:rFonts w:hint="default"/>
          <w:b/>
          <w:bCs/>
          <w:color w:val="000000" w:themeColor="text1"/>
          <w:sz w:val="30"/>
          <w:szCs w:val="30"/>
          <w14:textFill>
            <w14:solidFill>
              <w14:schemeClr w14:val="tx1"/>
            </w14:solidFill>
          </w14:textFill>
        </w:rPr>
        <w:t>2</w:t>
      </w:r>
      <w:r>
        <w:rPr>
          <w:b/>
          <w:bCs/>
          <w:color w:val="000000" w:themeColor="text1"/>
          <w:sz w:val="30"/>
          <w:szCs w:val="30"/>
          <w14:textFill>
            <w14:solidFill>
              <w14:schemeClr w14:val="tx1"/>
            </w14:solidFill>
          </w14:textFill>
        </w:rPr>
        <w:t xml:space="preserve">.2 </w:t>
      </w:r>
      <w:r>
        <w:rPr>
          <w:rFonts w:hint="eastAsia"/>
          <w:b/>
          <w:bCs/>
          <w:color w:val="000000" w:themeColor="text1"/>
          <w:sz w:val="30"/>
          <w:szCs w:val="30"/>
          <w:lang w:val="en-US" w:eastAsia="zh-CN"/>
          <w14:textFill>
            <w14:solidFill>
              <w14:schemeClr w14:val="tx1"/>
            </w14:solidFill>
          </w14:textFill>
        </w:rPr>
        <w:t xml:space="preserve"> 确定</w:t>
      </w:r>
      <w:r>
        <w:rPr>
          <w:b/>
          <w:bCs/>
          <w:color w:val="000000" w:themeColor="text1"/>
          <w:sz w:val="30"/>
          <w:szCs w:val="30"/>
          <w14:textFill>
            <w14:solidFill>
              <w14:schemeClr w14:val="tx1"/>
            </w14:solidFill>
          </w14:textFill>
        </w:rPr>
        <w:t>项目</w:t>
      </w:r>
      <w:r>
        <w:rPr>
          <w:rFonts w:hint="eastAsia"/>
          <w:b/>
          <w:bCs/>
          <w:color w:val="000000" w:themeColor="text1"/>
          <w:sz w:val="30"/>
          <w:szCs w:val="30"/>
          <w:lang w:val="en-US" w:eastAsia="zh-CN"/>
          <w14:textFill>
            <w14:solidFill>
              <w14:schemeClr w14:val="tx1"/>
            </w14:solidFill>
          </w14:textFill>
        </w:rPr>
        <w:t>活动关系</w:t>
      </w:r>
      <w:r>
        <w:rPr>
          <w:b/>
          <w:bCs/>
          <w:color w:val="000000" w:themeColor="text1"/>
          <w:sz w:val="30"/>
          <w:szCs w:val="30"/>
          <w14:textFill>
            <w14:solidFill>
              <w14:schemeClr w14:val="tx1"/>
            </w14:solidFill>
          </w14:textFill>
        </w:rPr>
        <w:t>图</w:t>
      </w:r>
      <w:bookmarkEnd w:id="52"/>
      <w:bookmarkEnd w:id="53"/>
    </w:p>
    <w:p>
      <w:pPr>
        <w:pStyle w:val="4"/>
        <w:spacing w:before="156" w:after="156"/>
        <w:jc w:val="both"/>
        <w:outlineLvl w:val="9"/>
        <w:rPr>
          <w:rFonts w:hint="eastAsia" w:eastAsia="宋体"/>
          <w:color w:val="000000" w:themeColor="text1"/>
          <w:lang w:eastAsia="zh-CN"/>
          <w14:textFill>
            <w14:solidFill>
              <w14:schemeClr w14:val="tx1"/>
            </w14:solidFill>
          </w14:textFill>
        </w:rPr>
      </w:pPr>
      <w:bookmarkStart w:id="54" w:name="_Toc24765"/>
      <w:bookmarkStart w:id="55" w:name="_Toc30588"/>
      <w:r>
        <w:rPr>
          <w:rFonts w:hint="eastAsia" w:eastAsia="宋体"/>
          <w:color w:val="000000" w:themeColor="text1"/>
          <w:lang w:eastAsia="zh-CN"/>
          <w14:textFill>
            <w14:solidFill>
              <w14:schemeClr w14:val="tx1"/>
            </w14:solidFill>
          </w14:textFill>
        </w:rPr>
        <w:drawing>
          <wp:inline distT="0" distB="0" distL="114300" distR="114300">
            <wp:extent cx="5114290" cy="2362835"/>
            <wp:effectExtent l="0" t="0" r="3810" b="12065"/>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
                    <pic:cNvPicPr>
                      <a:picLocks noChangeAspect="1"/>
                    </pic:cNvPicPr>
                  </pic:nvPicPr>
                  <pic:blipFill>
                    <a:blip r:embed="rId6"/>
                    <a:stretch>
                      <a:fillRect/>
                    </a:stretch>
                  </pic:blipFill>
                  <pic:spPr>
                    <a:xfrm>
                      <a:off x="0" y="0"/>
                      <a:ext cx="5114290" cy="2362835"/>
                    </a:xfrm>
                    <a:prstGeom prst="rect">
                      <a:avLst/>
                    </a:prstGeom>
                  </pic:spPr>
                </pic:pic>
              </a:graphicData>
            </a:graphic>
          </wp:inline>
        </w:drawing>
      </w:r>
      <w:bookmarkEnd w:id="54"/>
      <w:bookmarkEnd w:id="55"/>
    </w:p>
    <w:p>
      <w:pPr>
        <w:jc w:val="center"/>
        <w:rPr>
          <w:color w:val="000000" w:themeColor="text1"/>
          <w14:textFill>
            <w14:solidFill>
              <w14:schemeClr w14:val="tx1"/>
            </w14:solidFill>
          </w14:textFill>
        </w:rPr>
      </w:pPr>
      <w:r>
        <w:rPr>
          <w:rFonts w:hint="eastAsia"/>
          <w:color w:val="000000" w:themeColor="text1"/>
          <w:sz w:val="21"/>
          <w:szCs w:val="21"/>
          <w14:textFill>
            <w14:solidFill>
              <w14:schemeClr w14:val="tx1"/>
            </w14:solidFill>
          </w14:textFill>
        </w:rPr>
        <w:t>图3</w:t>
      </w:r>
      <w:r>
        <w:rPr>
          <w:color w:val="000000" w:themeColor="text1"/>
          <w:sz w:val="21"/>
          <w:szCs w:val="21"/>
          <w14:textFill>
            <w14:solidFill>
              <w14:schemeClr w14:val="tx1"/>
            </w14:solidFill>
          </w14:textFill>
        </w:rPr>
        <w:t xml:space="preserve">.1 </w:t>
      </w:r>
      <w:r>
        <w:rPr>
          <w:rFonts w:hint="eastAsia"/>
          <w:color w:val="000000" w:themeColor="text1"/>
          <w:sz w:val="21"/>
          <w:szCs w:val="21"/>
          <w14:textFill>
            <w14:solidFill>
              <w14:schemeClr w14:val="tx1"/>
            </w14:solidFill>
          </w14:textFill>
        </w:rPr>
        <w:t>项目活动</w:t>
      </w:r>
      <w:r>
        <w:rPr>
          <w:rFonts w:hint="eastAsia"/>
          <w:color w:val="000000" w:themeColor="text1"/>
          <w:sz w:val="21"/>
          <w:szCs w:val="21"/>
          <w:lang w:val="en-US" w:eastAsia="zh-CN"/>
          <w14:textFill>
            <w14:solidFill>
              <w14:schemeClr w14:val="tx1"/>
            </w14:solidFill>
          </w14:textFill>
        </w:rPr>
        <w:t>关系</w:t>
      </w:r>
      <w:r>
        <w:rPr>
          <w:rFonts w:hint="eastAsia"/>
          <w:color w:val="000000" w:themeColor="text1"/>
          <w:sz w:val="21"/>
          <w:szCs w:val="21"/>
          <w14:textFill>
            <w14:solidFill>
              <w14:schemeClr w14:val="tx1"/>
            </w14:solidFill>
          </w14:textFill>
        </w:rPr>
        <w:t>图</w:t>
      </w:r>
    </w:p>
    <w:p>
      <w:pPr>
        <w:pStyle w:val="4"/>
        <w:numPr>
          <w:ilvl w:val="0"/>
          <w:numId w:val="0"/>
        </w:numPr>
        <w:spacing w:before="120" w:after="120"/>
        <w:ind w:leftChars="0"/>
        <w:rPr>
          <w:rFonts w:hint="eastAsia"/>
          <w:color w:val="000000" w:themeColor="text1"/>
          <w:lang w:val="en-US" w:eastAsia="zh-CN"/>
          <w14:textFill>
            <w14:solidFill>
              <w14:schemeClr w14:val="tx1"/>
            </w14:solidFill>
          </w14:textFill>
        </w:rPr>
      </w:pPr>
      <w:bookmarkStart w:id="56" w:name="_Toc74086086"/>
      <w:bookmarkStart w:id="57" w:name="_Toc1583"/>
      <w:bookmarkStart w:id="58" w:name="_Toc75704264"/>
      <w:bookmarkStart w:id="59" w:name="_Toc75598941"/>
      <w:r>
        <w:rPr>
          <w:rFonts w:hint="eastAsia"/>
          <w:color w:val="000000" w:themeColor="text1"/>
          <w:lang w:val="en-US" w:eastAsia="zh-CN"/>
          <w14:textFill>
            <w14:solidFill>
              <w14:schemeClr w14:val="tx1"/>
            </w14:solidFill>
          </w14:textFill>
        </w:rPr>
        <w:t xml:space="preserve">3.3  </w:t>
      </w:r>
      <w:bookmarkEnd w:id="56"/>
      <w:r>
        <w:rPr>
          <w:rFonts w:hint="eastAsia"/>
          <w:color w:val="000000" w:themeColor="text1"/>
          <w:lang w:val="en-US" w:eastAsia="zh-CN"/>
          <w14:textFill>
            <w14:solidFill>
              <w14:schemeClr w14:val="tx1"/>
            </w14:solidFill>
          </w14:textFill>
        </w:rPr>
        <w:t>活动工期预算</w:t>
      </w:r>
      <w:bookmarkEnd w:id="57"/>
      <w:bookmarkEnd w:id="58"/>
      <w:bookmarkEnd w:id="59"/>
    </w:p>
    <w:p>
      <w:pPr>
        <w:spacing w:line="360" w:lineRule="auto"/>
        <w:ind w:firstLine="480" w:firstLineChars="200"/>
        <w:rPr>
          <w:rFonts w:hint="default" w:eastAsia="宋体"/>
          <w:lang w:val="en-US" w:eastAsia="zh-CN"/>
        </w:rPr>
      </w:pPr>
      <w:r>
        <w:rPr>
          <w:color w:val="333333"/>
          <w:shd w:val="clear" w:color="auto" w:fill="FFFFFF"/>
        </w:rPr>
        <w:t>活动工期估算是根据</w:t>
      </w:r>
      <w:r>
        <w:rPr>
          <w:rFonts w:hint="eastAsia"/>
        </w:rPr>
        <w:t>WBS</w:t>
      </w:r>
      <w:r>
        <w:rPr>
          <w:color w:val="333333"/>
          <w:shd w:val="clear" w:color="auto" w:fill="FFFFFF"/>
        </w:rPr>
        <w:t>中定义的</w:t>
      </w:r>
      <w:r>
        <w:rPr>
          <w:rFonts w:hint="eastAsia"/>
        </w:rPr>
        <w:t>项目</w:t>
      </w:r>
      <w:r>
        <w:rPr>
          <w:color w:val="333333"/>
          <w:shd w:val="clear" w:color="auto" w:fill="FFFFFF"/>
        </w:rPr>
        <w:t>活动和项目活动清单来估计完成这些项目活动所需的工期。</w:t>
      </w:r>
      <w:r>
        <w:rPr>
          <w:rFonts w:hint="eastAsia"/>
          <w:lang w:val="en-US" w:eastAsia="zh-CN"/>
        </w:rPr>
        <w:t>下面是我的活动工期预算：</w:t>
      </w:r>
    </w:p>
    <w:tbl>
      <w:tblPr>
        <w:tblStyle w:val="51"/>
        <w:tblW w:w="0" w:type="auto"/>
        <w:tblInd w:w="0" w:type="dxa"/>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autofit"/>
        <w:tblCellMar>
          <w:top w:w="0" w:type="dxa"/>
          <w:left w:w="108" w:type="dxa"/>
          <w:bottom w:w="0" w:type="dxa"/>
          <w:right w:w="108" w:type="dxa"/>
        </w:tblCellMar>
      </w:tblPr>
      <w:tblGrid>
        <w:gridCol w:w="5355"/>
        <w:gridCol w:w="3167"/>
      </w:tblGrid>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CellMar>
            <w:top w:w="0" w:type="dxa"/>
            <w:left w:w="108" w:type="dxa"/>
            <w:bottom w:w="0" w:type="dxa"/>
            <w:right w:w="108" w:type="dxa"/>
          </w:tblCellMar>
        </w:tblPrEx>
        <w:trPr>
          <w:trHeight w:val="485" w:hRule="atLeast"/>
        </w:trPr>
        <w:tc>
          <w:tcPr>
            <w:tcW w:w="5355" w:type="dxa"/>
            <w:tcBorders>
              <w:top w:val="single" w:color="000000" w:themeColor="text1" w:sz="4" w:space="0"/>
              <w:left w:val="single" w:color="000000" w:themeColor="text1" w:sz="4" w:space="0"/>
              <w:bottom w:val="single" w:color="000000" w:themeColor="text1" w:sz="4" w:space="0"/>
              <w:right w:val="single" w:color="000000" w:themeColor="text1" w:sz="4" w:space="0"/>
              <w:insideH w:val="single" w:sz="12" w:space="0"/>
            </w:tcBorders>
            <w:shd w:val="clear" w:color="auto" w:fill="FFFFFF" w:themeFill="background1"/>
            <w:vAlign w:val="center"/>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项目活动</w:t>
            </w:r>
          </w:p>
        </w:tc>
        <w:tc>
          <w:tcPr>
            <w:tcW w:w="3167" w:type="dxa"/>
            <w:tcBorders>
              <w:top w:val="single" w:color="000000" w:themeColor="text1" w:sz="4" w:space="0"/>
              <w:left w:val="single" w:color="000000" w:themeColor="text1" w:sz="4" w:space="0"/>
              <w:bottom w:val="single" w:color="000000" w:themeColor="text1" w:sz="4" w:space="0"/>
              <w:right w:val="single" w:color="000000" w:themeColor="text1" w:sz="4" w:space="0"/>
              <w:insideH w:val="single" w:sz="12" w:space="0"/>
            </w:tcBorders>
            <w:shd w:val="clear" w:color="auto" w:fill="FFFFFF" w:themeFill="background1"/>
            <w:vAlign w:val="center"/>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工期</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CellMar>
            <w:top w:w="0" w:type="dxa"/>
            <w:left w:w="108" w:type="dxa"/>
            <w:bottom w:w="0" w:type="dxa"/>
            <w:right w:w="108" w:type="dxa"/>
          </w:tblCellMar>
        </w:tblPrEx>
        <w:trPr>
          <w:trHeight w:val="463" w:hRule="atLeast"/>
        </w:trPr>
        <w:tc>
          <w:tcPr>
            <w:tcW w:w="53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pPr>
              <w:pStyle w:val="33"/>
              <w:widowControl/>
              <w:numPr>
                <w:ilvl w:val="0"/>
                <w:numId w:val="0"/>
              </w:numPr>
              <w:spacing w:line="360" w:lineRule="auto"/>
              <w:ind w:leftChars="0"/>
              <w:jc w:val="left"/>
              <w:rPr>
                <w:b w:val="0"/>
                <w:bCs w:val="0"/>
                <w:color w:val="000000" w:themeColor="text1"/>
                <w14:textFill>
                  <w14:solidFill>
                    <w14:schemeClr w14:val="tx1"/>
                  </w14:solidFill>
                </w14:textFill>
              </w:rPr>
            </w:pPr>
            <w:r>
              <w:rPr>
                <w:rFonts w:hint="eastAsia"/>
                <w:color w:val="000000" w:themeColor="text1"/>
                <w:kern w:val="0"/>
                <w14:textFill>
                  <w14:solidFill>
                    <w14:schemeClr w14:val="tx1"/>
                  </w14:solidFill>
                </w14:textFill>
              </w:rPr>
              <w:t>修满</w:t>
            </w:r>
            <w:r>
              <w:rPr>
                <w:rFonts w:hint="eastAsia"/>
                <w:color w:val="000000" w:themeColor="text1"/>
                <w:kern w:val="0"/>
                <w:lang w:val="en-US" w:eastAsia="zh-CN"/>
                <w14:textFill>
                  <w14:solidFill>
                    <w14:schemeClr w14:val="tx1"/>
                  </w14:solidFill>
                </w14:textFill>
              </w:rPr>
              <w:t>必修课、选修课</w:t>
            </w:r>
            <w:r>
              <w:rPr>
                <w:rFonts w:hint="eastAsia"/>
                <w:color w:val="000000" w:themeColor="text1"/>
                <w:kern w:val="0"/>
                <w14:textFill>
                  <w14:solidFill>
                    <w14:schemeClr w14:val="tx1"/>
                  </w14:solidFill>
                </w14:textFill>
              </w:rPr>
              <w:t>学分</w:t>
            </w:r>
            <w:r>
              <w:rPr>
                <w:rFonts w:hint="eastAsia"/>
                <w:color w:val="000000" w:themeColor="text1"/>
                <w:kern w:val="0"/>
                <w:lang w:eastAsia="zh-CN"/>
                <w14:textFill>
                  <w14:solidFill>
                    <w14:schemeClr w14:val="tx1"/>
                  </w14:solidFill>
                </w14:textFill>
              </w:rPr>
              <w:t>，</w:t>
            </w:r>
            <w:r>
              <w:rPr>
                <w:rFonts w:hint="eastAsia"/>
                <w:color w:val="000000" w:themeColor="text1"/>
                <w:kern w:val="0"/>
                <w:lang w:val="en-US" w:eastAsia="zh-CN"/>
                <w14:textFill>
                  <w14:solidFill>
                    <w14:schemeClr w14:val="tx1"/>
                  </w14:solidFill>
                </w14:textFill>
              </w:rPr>
              <w:t>保证不挂科</w:t>
            </w:r>
          </w:p>
        </w:tc>
        <w:tc>
          <w:tcPr>
            <w:tcW w:w="316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大学四年</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CellMar>
            <w:top w:w="0" w:type="dxa"/>
            <w:left w:w="108" w:type="dxa"/>
            <w:bottom w:w="0" w:type="dxa"/>
            <w:right w:w="108" w:type="dxa"/>
          </w:tblCellMar>
        </w:tblPrEx>
        <w:trPr>
          <w:trHeight w:val="414" w:hRule="atLeast"/>
        </w:trPr>
        <w:tc>
          <w:tcPr>
            <w:tcW w:w="53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pPr>
              <w:pStyle w:val="33"/>
              <w:widowControl/>
              <w:numPr>
                <w:ilvl w:val="0"/>
                <w:numId w:val="0"/>
              </w:numPr>
              <w:spacing w:line="360" w:lineRule="auto"/>
              <w:ind w:leftChars="0"/>
              <w:jc w:val="left"/>
              <w:rPr>
                <w:b w:val="0"/>
                <w:bCs w:val="0"/>
                <w:color w:val="000000" w:themeColor="text1"/>
                <w14:textFill>
                  <w14:solidFill>
                    <w14:schemeClr w14:val="tx1"/>
                  </w14:solidFill>
                </w14:textFill>
              </w:rPr>
            </w:pPr>
            <w:r>
              <w:rPr>
                <w:rFonts w:hint="eastAsia"/>
                <w:color w:val="000000" w:themeColor="text1"/>
                <w:kern w:val="0"/>
                <w:lang w:val="en-US" w:eastAsia="zh-CN"/>
                <w14:textFill>
                  <w14:solidFill>
                    <w14:schemeClr w14:val="tx1"/>
                  </w14:solidFill>
                </w14:textFill>
              </w:rPr>
              <w:t>完成学校要求的实习</w:t>
            </w:r>
          </w:p>
        </w:tc>
        <w:tc>
          <w:tcPr>
            <w:tcW w:w="316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大学四年</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CellMar>
            <w:top w:w="0" w:type="dxa"/>
            <w:left w:w="108" w:type="dxa"/>
            <w:bottom w:w="0" w:type="dxa"/>
            <w:right w:w="108" w:type="dxa"/>
          </w:tblCellMar>
        </w:tblPrEx>
        <w:trPr>
          <w:trHeight w:val="451" w:hRule="atLeast"/>
        </w:trPr>
        <w:tc>
          <w:tcPr>
            <w:tcW w:w="53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pPr>
              <w:pStyle w:val="33"/>
              <w:widowControl/>
              <w:numPr>
                <w:ilvl w:val="0"/>
                <w:numId w:val="0"/>
              </w:numPr>
              <w:spacing w:line="360" w:lineRule="auto"/>
              <w:ind w:leftChars="0"/>
              <w:jc w:val="left"/>
              <w:rPr>
                <w:b w:val="0"/>
                <w:bCs w:val="0"/>
                <w:color w:val="000000" w:themeColor="text1"/>
                <w14:textFill>
                  <w14:solidFill>
                    <w14:schemeClr w14:val="tx1"/>
                  </w14:solidFill>
                </w14:textFill>
              </w:rPr>
            </w:pPr>
            <w:r>
              <w:rPr>
                <w:rFonts w:hint="eastAsia"/>
                <w:color w:val="000000" w:themeColor="text1"/>
                <w:kern w:val="0"/>
                <w14:textFill>
                  <w14:solidFill>
                    <w14:schemeClr w14:val="tx1"/>
                  </w14:solidFill>
                </w14:textFill>
              </w:rPr>
              <w:t>过英语四</w:t>
            </w:r>
            <w:r>
              <w:rPr>
                <w:rFonts w:hint="eastAsia"/>
                <w:color w:val="000000" w:themeColor="text1"/>
                <w:kern w:val="0"/>
                <w:lang w:val="en-US" w:eastAsia="zh-CN"/>
                <w14:textFill>
                  <w14:solidFill>
                    <w14:schemeClr w14:val="tx1"/>
                  </w14:solidFill>
                </w14:textFill>
              </w:rPr>
              <w:t>级</w:t>
            </w:r>
          </w:p>
        </w:tc>
        <w:tc>
          <w:tcPr>
            <w:tcW w:w="316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大一</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CellMar>
            <w:top w:w="0" w:type="dxa"/>
            <w:left w:w="108" w:type="dxa"/>
            <w:bottom w:w="0" w:type="dxa"/>
            <w:right w:w="108" w:type="dxa"/>
          </w:tblCellMar>
        </w:tblPrEx>
        <w:trPr>
          <w:trHeight w:val="548" w:hRule="atLeast"/>
        </w:trPr>
        <w:tc>
          <w:tcPr>
            <w:tcW w:w="53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pPr>
              <w:pStyle w:val="33"/>
              <w:widowControl/>
              <w:numPr>
                <w:ilvl w:val="0"/>
                <w:numId w:val="0"/>
              </w:numPr>
              <w:spacing w:line="360" w:lineRule="auto"/>
              <w:ind w:leftChars="0"/>
              <w:jc w:val="left"/>
              <w:rPr>
                <w:b w:val="0"/>
                <w:bCs w:val="0"/>
                <w:color w:val="000000" w:themeColor="text1"/>
                <w14:textFill>
                  <w14:solidFill>
                    <w14:schemeClr w14:val="tx1"/>
                  </w14:solidFill>
                </w14:textFill>
              </w:rPr>
            </w:pPr>
            <w:r>
              <w:rPr>
                <w:rFonts w:hint="eastAsia"/>
                <w:color w:val="000000" w:themeColor="text1"/>
                <w:kern w:val="0"/>
                <w:lang w:val="en-US" w:eastAsia="zh-CN"/>
                <w14:textFill>
                  <w14:solidFill>
                    <w14:schemeClr w14:val="tx1"/>
                  </w14:solidFill>
                </w14:textFill>
              </w:rPr>
              <w:t>自学与专业相关的、有助于以后职业发展的知识</w:t>
            </w:r>
          </w:p>
        </w:tc>
        <w:tc>
          <w:tcPr>
            <w:tcW w:w="316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大一、大二</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大三</w:t>
            </w:r>
            <w:r>
              <w:rPr>
                <w:rFonts w:hint="eastAsia"/>
                <w:color w:val="000000" w:themeColor="text1"/>
                <w14:textFill>
                  <w14:solidFill>
                    <w14:schemeClr w14:val="tx1"/>
                  </w14:solidFill>
                </w14:textFill>
              </w:rPr>
              <w:t>课余时间</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CellMar>
            <w:top w:w="0" w:type="dxa"/>
            <w:left w:w="108" w:type="dxa"/>
            <w:bottom w:w="0" w:type="dxa"/>
            <w:right w:w="108" w:type="dxa"/>
          </w:tblCellMar>
        </w:tblPrEx>
        <w:trPr>
          <w:trHeight w:val="464" w:hRule="atLeast"/>
        </w:trPr>
        <w:tc>
          <w:tcPr>
            <w:tcW w:w="53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pPr>
              <w:pStyle w:val="33"/>
              <w:widowControl/>
              <w:numPr>
                <w:ilvl w:val="0"/>
                <w:numId w:val="0"/>
              </w:numPr>
              <w:spacing w:line="360" w:lineRule="auto"/>
              <w:ind w:leftChars="0"/>
              <w:jc w:val="left"/>
              <w:rPr>
                <w:b w:val="0"/>
                <w:bCs w:val="0"/>
                <w:color w:val="000000" w:themeColor="text1"/>
                <w14:textFill>
                  <w14:solidFill>
                    <w14:schemeClr w14:val="tx1"/>
                  </w14:solidFill>
                </w14:textFill>
              </w:rPr>
            </w:pPr>
            <w:r>
              <w:rPr>
                <w:rFonts w:hint="eastAsia"/>
                <w:color w:val="000000" w:themeColor="text1"/>
                <w:kern w:val="0"/>
                <w14:textFill>
                  <w14:solidFill>
                    <w14:schemeClr w14:val="tx1"/>
                  </w14:solidFill>
                </w14:textFill>
              </w:rPr>
              <w:t>加入</w:t>
            </w:r>
            <w:r>
              <w:rPr>
                <w:rFonts w:hint="eastAsia"/>
                <w:color w:val="000000" w:themeColor="text1"/>
                <w:kern w:val="0"/>
                <w:lang w:val="en-US" w:eastAsia="zh-CN"/>
                <w14:textFill>
                  <w14:solidFill>
                    <w14:schemeClr w14:val="tx1"/>
                  </w14:solidFill>
                </w14:textFill>
              </w:rPr>
              <w:t>学生会纪检部监督自己，</w:t>
            </w:r>
            <w:r>
              <w:rPr>
                <w:rFonts w:hint="eastAsia"/>
                <w:color w:val="000000" w:themeColor="text1"/>
                <w:kern w:val="0"/>
                <w14:textFill>
                  <w14:solidFill>
                    <w14:schemeClr w14:val="tx1"/>
                  </w14:solidFill>
                </w14:textFill>
              </w:rPr>
              <w:t>参加社团活动</w:t>
            </w:r>
          </w:p>
        </w:tc>
        <w:tc>
          <w:tcPr>
            <w:tcW w:w="316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pPr>
              <w:jc w:val="center"/>
              <w:rPr>
                <w:rFonts w:hint="default" w:eastAsia="宋体"/>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大一</w:t>
            </w:r>
            <w:r>
              <w:rPr>
                <w:rFonts w:hint="eastAsia"/>
                <w:color w:val="000000" w:themeColor="text1"/>
                <w:lang w:val="en-US" w:eastAsia="zh-CN"/>
                <w14:textFill>
                  <w14:solidFill>
                    <w14:schemeClr w14:val="tx1"/>
                  </w14:solidFill>
                </w14:textFill>
              </w:rPr>
              <w:t>课余时间</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CellMar>
            <w:top w:w="0" w:type="dxa"/>
            <w:left w:w="108" w:type="dxa"/>
            <w:bottom w:w="0" w:type="dxa"/>
            <w:right w:w="108" w:type="dxa"/>
          </w:tblCellMar>
        </w:tblPrEx>
        <w:trPr>
          <w:trHeight w:val="440" w:hRule="atLeast"/>
        </w:trPr>
        <w:tc>
          <w:tcPr>
            <w:tcW w:w="53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pPr>
              <w:pStyle w:val="33"/>
              <w:widowControl/>
              <w:numPr>
                <w:ilvl w:val="0"/>
                <w:numId w:val="0"/>
              </w:numPr>
              <w:spacing w:line="360" w:lineRule="auto"/>
              <w:ind w:leftChars="0"/>
              <w:jc w:val="left"/>
              <w:rPr>
                <w:b w:val="0"/>
                <w:bCs w:val="0"/>
                <w:color w:val="000000" w:themeColor="text1"/>
                <w14:textFill>
                  <w14:solidFill>
                    <w14:schemeClr w14:val="tx1"/>
                  </w14:solidFill>
                </w14:textFill>
              </w:rPr>
            </w:pPr>
            <w:r>
              <w:rPr>
                <w:rFonts w:hint="eastAsia"/>
                <w:color w:val="000000" w:themeColor="text1"/>
                <w:kern w:val="0"/>
                <w:lang w:val="en-US" w:eastAsia="zh-CN"/>
                <w14:textFill>
                  <w14:solidFill>
                    <w14:schemeClr w14:val="tx1"/>
                  </w14:solidFill>
                </w14:textFill>
              </w:rPr>
              <w:t>积极</w:t>
            </w:r>
            <w:r>
              <w:rPr>
                <w:rFonts w:hint="eastAsia"/>
                <w:color w:val="000000" w:themeColor="text1"/>
                <w:kern w:val="0"/>
                <w14:textFill>
                  <w14:solidFill>
                    <w14:schemeClr w14:val="tx1"/>
                  </w14:solidFill>
                </w14:textFill>
              </w:rPr>
              <w:t>参加</w:t>
            </w:r>
            <w:r>
              <w:rPr>
                <w:rFonts w:hint="eastAsia"/>
                <w:color w:val="000000" w:themeColor="text1"/>
                <w:kern w:val="0"/>
                <w:lang w:val="en-US" w:eastAsia="zh-CN"/>
                <w14:textFill>
                  <w14:solidFill>
                    <w14:schemeClr w14:val="tx1"/>
                  </w14:solidFill>
                </w14:textFill>
              </w:rPr>
              <w:t>各种</w:t>
            </w:r>
            <w:r>
              <w:rPr>
                <w:rFonts w:hint="eastAsia"/>
                <w:color w:val="000000" w:themeColor="text1"/>
                <w:kern w:val="0"/>
                <w14:textFill>
                  <w14:solidFill>
                    <w14:schemeClr w14:val="tx1"/>
                  </w14:solidFill>
                </w14:textFill>
              </w:rPr>
              <w:t>志愿</w:t>
            </w:r>
            <w:r>
              <w:rPr>
                <w:rFonts w:hint="eastAsia"/>
                <w:color w:val="000000" w:themeColor="text1"/>
                <w:kern w:val="0"/>
                <w:lang w:val="en-US" w:eastAsia="zh-CN"/>
                <w14:textFill>
                  <w14:solidFill>
                    <w14:schemeClr w14:val="tx1"/>
                  </w14:solidFill>
                </w14:textFill>
              </w:rPr>
              <w:t>活动</w:t>
            </w:r>
          </w:p>
        </w:tc>
        <w:tc>
          <w:tcPr>
            <w:tcW w:w="316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大一</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大二课余时间</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CellMar>
            <w:top w:w="0" w:type="dxa"/>
            <w:left w:w="108" w:type="dxa"/>
            <w:bottom w:w="0" w:type="dxa"/>
            <w:right w:w="108" w:type="dxa"/>
          </w:tblCellMar>
        </w:tblPrEx>
        <w:trPr>
          <w:trHeight w:val="418" w:hRule="atLeast"/>
        </w:trPr>
        <w:tc>
          <w:tcPr>
            <w:tcW w:w="53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pPr>
              <w:pStyle w:val="33"/>
              <w:widowControl/>
              <w:numPr>
                <w:ilvl w:val="0"/>
                <w:numId w:val="0"/>
              </w:numPr>
              <w:spacing w:line="360" w:lineRule="auto"/>
              <w:ind w:leftChars="0"/>
              <w:jc w:val="left"/>
              <w:rPr>
                <w:rFonts w:hint="eastAsia"/>
                <w:color w:val="000000" w:themeColor="text1"/>
                <w:kern w:val="0"/>
                <w:lang w:val="en-US" w:eastAsia="zh-CN"/>
                <w14:textFill>
                  <w14:solidFill>
                    <w14:schemeClr w14:val="tx1"/>
                  </w14:solidFill>
                </w14:textFill>
              </w:rPr>
            </w:pPr>
            <w:bookmarkStart w:id="60" w:name="_Toc75598944"/>
            <w:bookmarkStart w:id="61" w:name="_Toc74086090"/>
            <w:r>
              <w:rPr>
                <w:rFonts w:hint="eastAsia"/>
                <w:color w:val="000000" w:themeColor="text1"/>
                <w:kern w:val="0"/>
                <w:lang w:val="en-US" w:eastAsia="zh-CN"/>
                <w14:textFill>
                  <w14:solidFill>
                    <w14:schemeClr w14:val="tx1"/>
                  </w14:solidFill>
                </w14:textFill>
              </w:rPr>
              <w:t>多出去走走，看看大学所在的城市</w:t>
            </w:r>
          </w:p>
        </w:tc>
        <w:tc>
          <w:tcPr>
            <w:tcW w:w="316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pPr>
              <w:jc w:val="center"/>
              <w:rPr>
                <w:rFonts w:hint="eastAsia"/>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大学四年课余时间</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CellMar>
            <w:top w:w="0" w:type="dxa"/>
            <w:left w:w="108" w:type="dxa"/>
            <w:bottom w:w="0" w:type="dxa"/>
            <w:right w:w="108" w:type="dxa"/>
          </w:tblCellMar>
        </w:tblPrEx>
        <w:trPr>
          <w:trHeight w:val="361" w:hRule="atLeast"/>
        </w:trPr>
        <w:tc>
          <w:tcPr>
            <w:tcW w:w="53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pPr>
              <w:pStyle w:val="33"/>
              <w:widowControl/>
              <w:numPr>
                <w:ilvl w:val="0"/>
                <w:numId w:val="0"/>
              </w:numPr>
              <w:spacing w:line="360" w:lineRule="auto"/>
              <w:ind w:leftChars="0"/>
              <w:jc w:val="left"/>
              <w:rPr>
                <w:rFonts w:hint="eastAsia"/>
                <w:color w:val="000000" w:themeColor="text1"/>
                <w:kern w:val="0"/>
                <w:lang w:val="en-US" w:eastAsia="zh-CN"/>
                <w14:textFill>
                  <w14:solidFill>
                    <w14:schemeClr w14:val="tx1"/>
                  </w14:solidFill>
                </w14:textFill>
              </w:rPr>
            </w:pPr>
            <w:r>
              <w:rPr>
                <w:rFonts w:hint="eastAsia"/>
                <w:color w:val="000000" w:themeColor="text1"/>
                <w:kern w:val="0"/>
                <w:lang w:val="en-US" w:eastAsia="zh-CN"/>
                <w14:textFill>
                  <w14:solidFill>
                    <w14:schemeClr w14:val="tx1"/>
                  </w14:solidFill>
                </w14:textFill>
              </w:rPr>
              <w:t>多参加大学生相关的活动，结识不同专业的学生</w:t>
            </w:r>
          </w:p>
        </w:tc>
        <w:tc>
          <w:tcPr>
            <w:tcW w:w="316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pPr>
              <w:jc w:val="cente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大一</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大二课余时间</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CellMar>
            <w:top w:w="0" w:type="dxa"/>
            <w:left w:w="108" w:type="dxa"/>
            <w:bottom w:w="0" w:type="dxa"/>
            <w:right w:w="108" w:type="dxa"/>
          </w:tblCellMar>
        </w:tblPrEx>
        <w:trPr>
          <w:trHeight w:val="172" w:hRule="atLeast"/>
        </w:trPr>
        <w:tc>
          <w:tcPr>
            <w:tcW w:w="53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pPr>
              <w:pStyle w:val="33"/>
              <w:widowControl/>
              <w:numPr>
                <w:ilvl w:val="0"/>
                <w:numId w:val="0"/>
              </w:numPr>
              <w:spacing w:line="360" w:lineRule="auto"/>
              <w:ind w:leftChars="0"/>
              <w:jc w:val="left"/>
              <w:rPr>
                <w:rFonts w:hint="eastAsia"/>
                <w:color w:val="000000" w:themeColor="text1"/>
                <w:kern w:val="0"/>
                <w:lang w:val="en-US" w:eastAsia="zh-CN"/>
                <w14:textFill>
                  <w14:solidFill>
                    <w14:schemeClr w14:val="tx1"/>
                  </w14:solidFill>
                </w14:textFill>
              </w:rPr>
            </w:pPr>
            <w:r>
              <w:rPr>
                <w:rFonts w:hint="eastAsia"/>
                <w:color w:val="000000" w:themeColor="text1"/>
                <w:kern w:val="0"/>
                <w:lang w:val="en-US" w:eastAsia="zh-CN"/>
                <w14:textFill>
                  <w14:solidFill>
                    <w14:schemeClr w14:val="tx1"/>
                  </w14:solidFill>
                </w14:textFill>
              </w:rPr>
              <w:t>锻炼自己社交能力</w:t>
            </w:r>
          </w:p>
        </w:tc>
        <w:tc>
          <w:tcPr>
            <w:tcW w:w="316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pPr>
              <w:jc w:val="center"/>
              <w:rPr>
                <w:rFonts w:hint="eastAsia"/>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大学四年</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CellMar>
            <w:top w:w="0" w:type="dxa"/>
            <w:left w:w="108" w:type="dxa"/>
            <w:bottom w:w="0" w:type="dxa"/>
            <w:right w:w="108" w:type="dxa"/>
          </w:tblCellMar>
        </w:tblPrEx>
        <w:trPr>
          <w:trHeight w:val="162" w:hRule="atLeast"/>
        </w:trPr>
        <w:tc>
          <w:tcPr>
            <w:tcW w:w="53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pPr>
              <w:pStyle w:val="33"/>
              <w:widowControl/>
              <w:numPr>
                <w:ilvl w:val="0"/>
                <w:numId w:val="0"/>
              </w:numPr>
              <w:spacing w:line="360" w:lineRule="auto"/>
              <w:ind w:leftChars="0"/>
              <w:jc w:val="left"/>
              <w:rPr>
                <w:rFonts w:hint="eastAsia"/>
                <w:color w:val="000000" w:themeColor="text1"/>
                <w:kern w:val="0"/>
                <w:lang w:val="en-US" w:eastAsia="zh-CN"/>
                <w14:textFill>
                  <w14:solidFill>
                    <w14:schemeClr w14:val="tx1"/>
                  </w14:solidFill>
                </w14:textFill>
              </w:rPr>
            </w:pPr>
            <w:r>
              <w:rPr>
                <w:rFonts w:hint="eastAsia"/>
                <w:color w:val="000000" w:themeColor="text1"/>
                <w:kern w:val="0"/>
                <w14:textFill>
                  <w14:solidFill>
                    <w14:schemeClr w14:val="tx1"/>
                  </w14:solidFill>
                </w14:textFill>
              </w:rPr>
              <w:t>找到满意的工作</w:t>
            </w:r>
          </w:p>
        </w:tc>
        <w:tc>
          <w:tcPr>
            <w:tcW w:w="316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大四</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CellMar>
            <w:top w:w="0" w:type="dxa"/>
            <w:left w:w="108" w:type="dxa"/>
            <w:bottom w:w="0" w:type="dxa"/>
            <w:right w:w="108" w:type="dxa"/>
          </w:tblCellMar>
        </w:tblPrEx>
        <w:trPr>
          <w:trHeight w:val="250" w:hRule="atLeast"/>
        </w:trPr>
        <w:tc>
          <w:tcPr>
            <w:tcW w:w="53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pPr>
              <w:pStyle w:val="33"/>
              <w:widowControl/>
              <w:numPr>
                <w:ilvl w:val="0"/>
                <w:numId w:val="0"/>
              </w:numPr>
              <w:spacing w:line="360" w:lineRule="auto"/>
              <w:ind w:leftChars="0"/>
              <w:jc w:val="left"/>
              <w:rPr>
                <w:rFonts w:hint="eastAsia"/>
                <w:color w:val="000000" w:themeColor="text1"/>
                <w:kern w:val="0"/>
                <w:lang w:val="en-US" w:eastAsia="zh-CN"/>
                <w14:textFill>
                  <w14:solidFill>
                    <w14:schemeClr w14:val="tx1"/>
                  </w14:solidFill>
                </w14:textFill>
              </w:rPr>
            </w:pPr>
            <w:r>
              <w:rPr>
                <w:rFonts w:hint="eastAsia"/>
                <w:color w:val="000000" w:themeColor="text1"/>
                <w:kern w:val="0"/>
                <w14:textFill>
                  <w14:solidFill>
                    <w14:schemeClr w14:val="tx1"/>
                  </w14:solidFill>
                </w14:textFill>
              </w:rPr>
              <w:t>顺利毕业</w:t>
            </w:r>
          </w:p>
        </w:tc>
        <w:tc>
          <w:tcPr>
            <w:tcW w:w="316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大四</w:t>
            </w:r>
          </w:p>
        </w:tc>
      </w:tr>
    </w:tbl>
    <w:p>
      <w:pPr>
        <w:jc w:val="center"/>
        <w:rPr>
          <w:sz w:val="21"/>
          <w:szCs w:val="21"/>
        </w:rPr>
      </w:pPr>
      <w:r>
        <w:rPr>
          <w:rFonts w:hint="eastAsia"/>
          <w:sz w:val="21"/>
          <w:szCs w:val="21"/>
        </w:rPr>
        <w:t>表3</w:t>
      </w:r>
      <w:r>
        <w:rPr>
          <w:sz w:val="21"/>
          <w:szCs w:val="21"/>
        </w:rPr>
        <w:t xml:space="preserve">.1 </w:t>
      </w:r>
      <w:r>
        <w:rPr>
          <w:rFonts w:hint="eastAsia"/>
          <w:sz w:val="21"/>
          <w:szCs w:val="21"/>
        </w:rPr>
        <w:t>活动工期预算表</w:t>
      </w:r>
    </w:p>
    <w:bookmarkEnd w:id="60"/>
    <w:bookmarkEnd w:id="61"/>
    <w:p>
      <w:pPr>
        <w:pStyle w:val="2"/>
        <w:numPr>
          <w:ilvl w:val="0"/>
          <w:numId w:val="0"/>
        </w:numPr>
        <w:spacing w:before="156" w:after="156"/>
        <w:ind w:leftChars="0"/>
        <w:rPr>
          <w:rFonts w:hint="default"/>
          <w:color w:val="000000" w:themeColor="text1"/>
          <w14:textFill>
            <w14:solidFill>
              <w14:schemeClr w14:val="tx1"/>
            </w14:solidFill>
          </w14:textFill>
        </w:rPr>
      </w:pPr>
      <w:bookmarkStart w:id="62" w:name="_Toc74086092"/>
      <w:bookmarkStart w:id="63" w:name="_Toc75598946"/>
      <w:bookmarkStart w:id="64" w:name="_Toc32405"/>
      <w:bookmarkStart w:id="65" w:name="_Toc75704265"/>
      <w:r>
        <w:rPr>
          <w:rFonts w:hint="eastAsia"/>
          <w:color w:val="000000" w:themeColor="text1"/>
          <w14:textFill>
            <w14:solidFill>
              <w14:schemeClr w14:val="tx1"/>
            </w14:solidFill>
          </w14:textFill>
        </w:rPr>
        <w:t xml:space="preserve">4 </w:t>
      </w:r>
      <w:bookmarkEnd w:id="62"/>
      <w:r>
        <w:rPr>
          <w:rFonts w:hint="eastAsia"/>
          <w:color w:val="000000" w:themeColor="text1"/>
          <w14:textFill>
            <w14:solidFill>
              <w14:schemeClr w14:val="tx1"/>
            </w14:solidFill>
          </w14:textFill>
        </w:rPr>
        <w:t>项目成本管理</w:t>
      </w:r>
      <w:bookmarkEnd w:id="63"/>
      <w:bookmarkEnd w:id="64"/>
      <w:bookmarkEnd w:id="65"/>
      <w:r>
        <w:rPr>
          <w:rFonts w:hint="eastAsia"/>
          <w:color w:val="000000" w:themeColor="text1"/>
          <w14:textFill>
            <w14:solidFill>
              <w14:schemeClr w14:val="tx1"/>
            </w14:solidFill>
          </w14:textFill>
        </w:rPr>
        <w:t xml:space="preserve"> </w:t>
      </w:r>
    </w:p>
    <w:p>
      <w:pPr>
        <w:spacing w:line="360" w:lineRule="auto"/>
        <w:ind w:firstLine="480" w:firstLineChars="200"/>
        <w:rPr>
          <w:rFonts w:hint="eastAsia"/>
        </w:rPr>
      </w:pPr>
      <w:bookmarkStart w:id="66" w:name="_Toc74086093"/>
      <w:bookmarkStart w:id="67" w:name="_Toc75598947"/>
      <w:bookmarkStart w:id="68" w:name="_Toc75704266"/>
      <w:r>
        <w:rPr>
          <w:rFonts w:hint="eastAsia"/>
        </w:rPr>
        <w:t>项目成本管理是指为保障项目实际发生的成本不超过项目预算而开展的项目成本估算、项目成本预算和项目成本控制等方面的管理活动。项目成本管理也是为确保在项目批准的预算内按时、按质、经济高效地达成项目目标所开展的一种项目管理过程。项目成本管理的效果如何将直接影响到项目的绩效，因此项目成本管理要坚持全生命周期成本最低原则、全面成本管理原则、成本责任制原则、成本管理科学化原则、成本管理有效化原则。</w:t>
      </w:r>
    </w:p>
    <w:p>
      <w:pPr>
        <w:pStyle w:val="3"/>
        <w:spacing w:before="156" w:after="156"/>
        <w:rPr>
          <w:rFonts w:hint="eastAsia" w:ascii="宋体" w:hAnsi="宋体" w:eastAsia="宋体" w:cs="宋体"/>
          <w:color w:val="000000" w:themeColor="text1"/>
          <w14:textFill>
            <w14:solidFill>
              <w14:schemeClr w14:val="tx1"/>
            </w14:solidFill>
          </w14:textFill>
        </w:rPr>
      </w:pPr>
      <w:bookmarkStart w:id="69" w:name="_Toc22564"/>
      <w:r>
        <w:rPr>
          <w:rFonts w:hint="eastAsia" w:ascii="宋体" w:hAnsi="宋体" w:eastAsia="宋体" w:cs="宋体"/>
          <w:color w:val="000000" w:themeColor="text1"/>
          <w14:textFill>
            <w14:solidFill>
              <w14:schemeClr w14:val="tx1"/>
            </w14:solidFill>
          </w14:textFill>
        </w:rPr>
        <w:t xml:space="preserve">4.1 </w:t>
      </w:r>
      <w:bookmarkEnd w:id="66"/>
      <w:bookmarkEnd w:id="67"/>
      <w:r>
        <w:rPr>
          <w:rFonts w:hint="eastAsia" w:ascii="宋体" w:hAnsi="宋体" w:eastAsia="宋体" w:cs="宋体"/>
          <w:color w:val="000000" w:themeColor="text1"/>
          <w14:textFill>
            <w14:solidFill>
              <w14:schemeClr w14:val="tx1"/>
            </w14:solidFill>
          </w14:textFill>
        </w:rPr>
        <w:t>资源计划</w:t>
      </w:r>
      <w:bookmarkEnd w:id="68"/>
      <w:bookmarkEnd w:id="69"/>
    </w:p>
    <w:p>
      <w:pPr>
        <w:spacing w:line="360" w:lineRule="auto"/>
        <w:ind w:firstLine="480" w:firstLineChars="200"/>
        <w:rPr>
          <w:rFonts w:hint="eastAsia"/>
        </w:rPr>
      </w:pPr>
      <w:bookmarkStart w:id="70" w:name="_Toc75704267"/>
      <w:r>
        <w:rPr>
          <w:rFonts w:hint="eastAsia"/>
        </w:rPr>
        <w:t>资源可以理解为一切具有现实和潜在价值的东西，完成项目必须要消耗劳动力(人力资源)、材料、设备、资金等有形资源，同时还可能需要消耗其他一些无形资源，而且由于存在资源约市项目耗费资源的质量、数量、均衡状况对项目的工期、成本有着不可估量的影响。因此，项目管理的重要内容就是根据项目的资源需求，制定项目资源供应计划，简称项目资源计划。根据项目资源计划的概念可知，项目</w:t>
      </w:r>
      <w:r>
        <w:rPr>
          <w:rFonts w:hint="eastAsia"/>
          <w:lang w:eastAsia="zh-CN"/>
        </w:rPr>
        <w:t>“</w:t>
      </w:r>
      <w:r>
        <w:rPr>
          <w:rFonts w:hint="eastAsia"/>
          <w:lang w:val="en-US" w:eastAsia="zh-CN"/>
        </w:rPr>
        <w:t>我的大学</w:t>
      </w:r>
      <w:r>
        <w:rPr>
          <w:rFonts w:hint="eastAsia"/>
          <w:lang w:eastAsia="zh-CN"/>
        </w:rPr>
        <w:t>”</w:t>
      </w:r>
      <w:r>
        <w:rPr>
          <w:rFonts w:hint="eastAsia"/>
        </w:rPr>
        <w:t>所消耗的资源主要包括如下几类:</w:t>
      </w:r>
    </w:p>
    <w:p>
      <w:pPr>
        <w:spacing w:line="360" w:lineRule="auto"/>
        <w:ind w:firstLine="480" w:firstLineChars="200"/>
        <w:rPr>
          <w:rFonts w:hint="eastAsia"/>
        </w:rPr>
      </w:pPr>
      <w:r>
        <w:rPr>
          <w:rFonts w:hint="eastAsia"/>
        </w:rPr>
        <w:t>人力资源</w:t>
      </w:r>
      <w:r>
        <w:rPr>
          <w:rFonts w:hint="eastAsia"/>
          <w:lang w:eastAsia="zh-CN"/>
        </w:rPr>
        <w:t>：</w:t>
      </w:r>
      <w:r>
        <w:rPr>
          <w:rFonts w:hint="eastAsia"/>
          <w:lang w:val="en-US" w:eastAsia="zh-CN"/>
        </w:rPr>
        <w:t>我自己、老师、父母、朋友；</w:t>
      </w:r>
      <w:r>
        <w:rPr>
          <w:rFonts w:hint="eastAsia"/>
        </w:rPr>
        <w:t>材料</w:t>
      </w:r>
      <w:r>
        <w:rPr>
          <w:rFonts w:hint="eastAsia"/>
          <w:lang w:eastAsia="zh-CN"/>
        </w:rPr>
        <w:t>：</w:t>
      </w:r>
      <w:r>
        <w:rPr>
          <w:rFonts w:hint="eastAsia"/>
          <w:lang w:val="en-US" w:eastAsia="zh-CN"/>
        </w:rPr>
        <w:t>入学通知书、本人学籍证明；</w:t>
      </w:r>
      <w:r>
        <w:rPr>
          <w:rFonts w:hint="eastAsia"/>
        </w:rPr>
        <w:t>设备</w:t>
      </w:r>
      <w:r>
        <w:rPr>
          <w:rFonts w:hint="eastAsia"/>
          <w:lang w:eastAsia="zh-CN"/>
        </w:rPr>
        <w:t>：</w:t>
      </w:r>
      <w:r>
        <w:rPr>
          <w:rFonts w:hint="eastAsia"/>
          <w:lang w:val="en-US" w:eastAsia="zh-CN"/>
        </w:rPr>
        <w:t>手机、电脑</w:t>
      </w:r>
      <w:bookmarkEnd w:id="70"/>
    </w:p>
    <w:p>
      <w:pPr>
        <w:pStyle w:val="3"/>
        <w:spacing w:before="156" w:after="156"/>
        <w:rPr>
          <w:rFonts w:hint="eastAsia" w:ascii="宋体" w:hAnsi="宋体" w:eastAsia="宋体" w:cs="宋体"/>
          <w:color w:val="000000" w:themeColor="text1"/>
          <w:lang w:eastAsia="zh-CN"/>
          <w14:textFill>
            <w14:solidFill>
              <w14:schemeClr w14:val="tx1"/>
            </w14:solidFill>
          </w14:textFill>
        </w:rPr>
      </w:pPr>
      <w:bookmarkStart w:id="71" w:name="_Toc74086094"/>
      <w:bookmarkStart w:id="72" w:name="_Toc75598948"/>
      <w:bookmarkStart w:id="73" w:name="_Toc75704270"/>
      <w:bookmarkStart w:id="74" w:name="_Toc19556"/>
      <w:r>
        <w:rPr>
          <w:rFonts w:hint="eastAsia" w:ascii="宋体" w:hAnsi="宋体" w:eastAsia="宋体" w:cs="宋体"/>
          <w:color w:val="000000" w:themeColor="text1"/>
          <w14:textFill>
            <w14:solidFill>
              <w14:schemeClr w14:val="tx1"/>
            </w14:solidFill>
          </w14:textFill>
        </w:rPr>
        <w:t xml:space="preserve">4.2 </w:t>
      </w:r>
      <w:bookmarkEnd w:id="71"/>
      <w:bookmarkEnd w:id="72"/>
      <w:r>
        <w:rPr>
          <w:rFonts w:hint="eastAsia" w:ascii="宋体" w:hAnsi="宋体" w:eastAsia="宋体" w:cs="宋体"/>
          <w:color w:val="000000" w:themeColor="text1"/>
          <w:lang w:val="en-US" w:eastAsia="zh-CN"/>
          <w14:textFill>
            <w14:solidFill>
              <w14:schemeClr w14:val="tx1"/>
            </w14:solidFill>
          </w14:textFill>
        </w:rPr>
        <w:t xml:space="preserve"> 项目</w:t>
      </w:r>
      <w:r>
        <w:rPr>
          <w:rFonts w:hint="eastAsia" w:ascii="宋体" w:hAnsi="宋体" w:eastAsia="宋体" w:cs="宋体"/>
          <w:color w:val="000000" w:themeColor="text1"/>
          <w14:textFill>
            <w14:solidFill>
              <w14:schemeClr w14:val="tx1"/>
            </w14:solidFill>
          </w14:textFill>
        </w:rPr>
        <w:t>成本</w:t>
      </w:r>
      <w:bookmarkEnd w:id="73"/>
      <w:r>
        <w:rPr>
          <w:rFonts w:hint="eastAsia" w:ascii="宋体" w:hAnsi="宋体" w:eastAsia="宋体" w:cs="宋体"/>
          <w:color w:val="000000" w:themeColor="text1"/>
          <w:lang w:val="en-US" w:eastAsia="zh-CN"/>
          <w14:textFill>
            <w14:solidFill>
              <w14:schemeClr w14:val="tx1"/>
            </w14:solidFill>
          </w14:textFill>
        </w:rPr>
        <w:t>估算</w:t>
      </w:r>
      <w:bookmarkEnd w:id="74"/>
    </w:p>
    <w:p>
      <w:pPr>
        <w:spacing w:line="360" w:lineRule="auto"/>
        <w:rPr>
          <w:rFonts w:hint="default"/>
          <w:lang w:val="en-US" w:eastAsia="zh-CN"/>
        </w:rPr>
      </w:pPr>
      <w:r>
        <w:rPr>
          <w:rFonts w:hint="eastAsia"/>
        </w:rPr>
        <w:t>项目总计约</w:t>
      </w:r>
      <w:r>
        <w:rPr>
          <w:rFonts w:hint="eastAsia"/>
          <w:lang w:val="en-US" w:eastAsia="zh-CN"/>
        </w:rPr>
        <w:t>8.1万</w:t>
      </w:r>
      <w:r>
        <w:rPr>
          <w:rFonts w:hint="eastAsia"/>
        </w:rPr>
        <w:t>元</w:t>
      </w:r>
      <w:r>
        <w:rPr>
          <w:rFonts w:hint="eastAsia"/>
          <w:lang w:eastAsia="zh-CN"/>
        </w:rPr>
        <w:t>，</w:t>
      </w:r>
      <w:r>
        <w:rPr>
          <w:rFonts w:hint="eastAsia"/>
          <w:lang w:val="en-US" w:eastAsia="zh-CN"/>
        </w:rPr>
        <w:t>依据如下：</w:t>
      </w:r>
    </w:p>
    <w:p>
      <w:pPr>
        <w:spacing w:line="360" w:lineRule="auto"/>
        <w:ind w:firstLine="480" w:firstLineChars="200"/>
      </w:pPr>
      <w:r>
        <w:rPr>
          <w:rFonts w:hint="eastAsia"/>
        </w:rPr>
        <w:t>学费4</w:t>
      </w:r>
      <w:r>
        <w:t>500</w:t>
      </w:r>
      <w:r>
        <w:rPr>
          <w:rFonts w:hint="eastAsia"/>
        </w:rPr>
        <w:t>元</w:t>
      </w:r>
      <w:r>
        <w:t>/</w:t>
      </w:r>
      <w:r>
        <w:rPr>
          <w:rFonts w:hint="eastAsia"/>
        </w:rPr>
        <w:t xml:space="preserve">年 </w:t>
      </w:r>
      <w:r>
        <w:t>*4 = 18000</w:t>
      </w:r>
      <w:r>
        <w:rPr>
          <w:rFonts w:hint="eastAsia"/>
        </w:rPr>
        <w:t>元</w:t>
      </w:r>
      <w:r>
        <w:rPr>
          <w:rFonts w:hint="eastAsia"/>
          <w:lang w:eastAsia="zh-CN"/>
        </w:rPr>
        <w:t>；</w:t>
      </w:r>
      <w:r>
        <w:rPr>
          <w:rFonts w:hint="eastAsia"/>
        </w:rPr>
        <w:t xml:space="preserve">住宿费 </w:t>
      </w:r>
      <w:r>
        <w:t>1</w:t>
      </w:r>
      <w:r>
        <w:rPr>
          <w:rFonts w:hint="eastAsia"/>
          <w:lang w:val="en-US" w:eastAsia="zh-CN"/>
        </w:rPr>
        <w:t>2</w:t>
      </w:r>
      <w:r>
        <w:t>00</w:t>
      </w:r>
      <w:r>
        <w:rPr>
          <w:rFonts w:hint="eastAsia"/>
        </w:rPr>
        <w:t>元</w:t>
      </w:r>
      <w:r>
        <w:t>/</w:t>
      </w:r>
      <w:r>
        <w:rPr>
          <w:rFonts w:hint="eastAsia"/>
        </w:rPr>
        <w:t xml:space="preserve">年 </w:t>
      </w:r>
      <w:r>
        <w:t xml:space="preserve">*4 = </w:t>
      </w:r>
      <w:r>
        <w:rPr>
          <w:rFonts w:hint="eastAsia"/>
          <w:lang w:val="en-US" w:eastAsia="zh-CN"/>
        </w:rPr>
        <w:t>48</w:t>
      </w:r>
      <w:r>
        <w:t>00</w:t>
      </w:r>
      <w:r>
        <w:rPr>
          <w:rFonts w:hint="eastAsia"/>
        </w:rPr>
        <w:t>元</w:t>
      </w:r>
      <w:r>
        <w:rPr>
          <w:rFonts w:hint="eastAsia"/>
          <w:lang w:eastAsia="zh-CN"/>
        </w:rPr>
        <w:t>；</w:t>
      </w:r>
      <w:r>
        <w:rPr>
          <w:rFonts w:hint="eastAsia"/>
        </w:rPr>
        <w:t xml:space="preserve">学习资料费 </w:t>
      </w:r>
      <w:r>
        <w:rPr>
          <w:rFonts w:hint="eastAsia"/>
          <w:lang w:val="en-US" w:eastAsia="zh-CN"/>
        </w:rPr>
        <w:t>800</w:t>
      </w:r>
      <w:r>
        <w:rPr>
          <w:rFonts w:hint="eastAsia"/>
        </w:rPr>
        <w:t>元</w:t>
      </w:r>
      <w:r>
        <w:t>/</w:t>
      </w:r>
      <w:r>
        <w:rPr>
          <w:rFonts w:hint="eastAsia"/>
        </w:rPr>
        <w:t xml:space="preserve">年 </w:t>
      </w:r>
      <w:r>
        <w:t xml:space="preserve">*4 = </w:t>
      </w:r>
      <w:r>
        <w:rPr>
          <w:rFonts w:hint="eastAsia"/>
          <w:lang w:val="en-US" w:eastAsia="zh-CN"/>
        </w:rPr>
        <w:t>32</w:t>
      </w:r>
      <w:r>
        <w:t>00</w:t>
      </w:r>
      <w:r>
        <w:rPr>
          <w:rFonts w:hint="eastAsia"/>
        </w:rPr>
        <w:t>元</w:t>
      </w:r>
      <w:r>
        <w:rPr>
          <w:rFonts w:hint="eastAsia"/>
          <w:lang w:eastAsia="zh-CN"/>
        </w:rPr>
        <w:t>；</w:t>
      </w:r>
      <w:r>
        <w:rPr>
          <w:rFonts w:hint="eastAsia"/>
        </w:rPr>
        <w:t xml:space="preserve">生活费 </w:t>
      </w:r>
      <w:r>
        <w:t>1</w:t>
      </w:r>
      <w:r>
        <w:rPr>
          <w:rFonts w:hint="eastAsia"/>
          <w:lang w:val="en-US" w:eastAsia="zh-CN"/>
        </w:rPr>
        <w:t>2</w:t>
      </w:r>
      <w:r>
        <w:t>000</w:t>
      </w:r>
      <w:r>
        <w:rPr>
          <w:rFonts w:hint="eastAsia"/>
        </w:rPr>
        <w:t>元</w:t>
      </w:r>
      <w:r>
        <w:t>/</w:t>
      </w:r>
      <w:r>
        <w:rPr>
          <w:rFonts w:hint="eastAsia"/>
        </w:rPr>
        <w:t xml:space="preserve">年 </w:t>
      </w:r>
      <w:r>
        <w:t xml:space="preserve">*4 = </w:t>
      </w:r>
      <w:r>
        <w:rPr>
          <w:rFonts w:hint="eastAsia"/>
          <w:lang w:val="en-US" w:eastAsia="zh-CN"/>
        </w:rPr>
        <w:t>48</w:t>
      </w:r>
      <w:r>
        <w:t>000</w:t>
      </w:r>
      <w:r>
        <w:rPr>
          <w:rFonts w:hint="eastAsia"/>
        </w:rPr>
        <w:t>元</w:t>
      </w:r>
      <w:r>
        <w:rPr>
          <w:rFonts w:hint="eastAsia"/>
          <w:lang w:eastAsia="zh-CN"/>
        </w:rPr>
        <w:t>；</w:t>
      </w:r>
      <w:r>
        <w:rPr>
          <w:rFonts w:hint="eastAsia"/>
        </w:rPr>
        <w:t xml:space="preserve">电脑 </w:t>
      </w:r>
      <w:r>
        <w:rPr>
          <w:rFonts w:hint="eastAsia"/>
          <w:lang w:val="en-US" w:eastAsia="zh-CN"/>
        </w:rPr>
        <w:t>5</w:t>
      </w:r>
      <w:r>
        <w:t>000</w:t>
      </w:r>
      <w:r>
        <w:rPr>
          <w:rFonts w:hint="eastAsia"/>
        </w:rPr>
        <w:t>元</w:t>
      </w:r>
      <w:r>
        <w:rPr>
          <w:rFonts w:hint="eastAsia"/>
          <w:lang w:eastAsia="zh-CN"/>
        </w:rPr>
        <w:t>；</w:t>
      </w:r>
      <w:r>
        <w:rPr>
          <w:rFonts w:hint="eastAsia"/>
        </w:rPr>
        <w:t xml:space="preserve">手机 </w:t>
      </w:r>
      <w:r>
        <w:t>2000</w:t>
      </w:r>
      <w:r>
        <w:rPr>
          <w:rFonts w:hint="eastAsia"/>
        </w:rPr>
        <w:t>元</w:t>
      </w:r>
    </w:p>
    <w:p>
      <w:pPr>
        <w:pStyle w:val="3"/>
        <w:spacing w:before="156" w:after="156"/>
        <w:rPr>
          <w:rFonts w:hint="default" w:ascii="宋体" w:hAnsi="宋体" w:eastAsia="宋体" w:cs="宋体"/>
          <w:color w:val="000000" w:themeColor="text1"/>
          <w:lang w:val="en-US" w:eastAsia="zh-CN"/>
          <w14:textFill>
            <w14:solidFill>
              <w14:schemeClr w14:val="tx1"/>
            </w14:solidFill>
          </w14:textFill>
        </w:rPr>
      </w:pPr>
      <w:bookmarkStart w:id="75" w:name="_Toc74086095"/>
      <w:bookmarkStart w:id="76" w:name="_Toc75598949"/>
      <w:bookmarkStart w:id="77" w:name="_Toc75704273"/>
      <w:bookmarkStart w:id="78" w:name="_Toc20808"/>
      <w:r>
        <w:rPr>
          <w:rFonts w:hint="eastAsia" w:ascii="宋体" w:hAnsi="宋体" w:eastAsia="宋体" w:cs="宋体"/>
          <w:color w:val="000000" w:themeColor="text1"/>
          <w14:textFill>
            <w14:solidFill>
              <w14:schemeClr w14:val="tx1"/>
            </w14:solidFill>
          </w14:textFill>
        </w:rPr>
        <w:t xml:space="preserve">4.3 </w:t>
      </w:r>
      <w:bookmarkEnd w:id="75"/>
      <w:bookmarkEnd w:id="76"/>
      <w:r>
        <w:rPr>
          <w:rFonts w:hint="eastAsia" w:ascii="宋体" w:hAnsi="宋体" w:eastAsia="宋体" w:cs="宋体"/>
          <w:color w:val="000000" w:themeColor="text1"/>
          <w:lang w:val="en-US" w:eastAsia="zh-CN"/>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成本预算</w:t>
      </w:r>
      <w:bookmarkEnd w:id="77"/>
      <w:r>
        <w:rPr>
          <w:rFonts w:hint="eastAsia" w:ascii="宋体" w:hAnsi="宋体" w:eastAsia="宋体" w:cs="宋体"/>
          <w:color w:val="000000" w:themeColor="text1"/>
          <w:lang w:val="en-US" w:eastAsia="zh-CN"/>
          <w14:textFill>
            <w14:solidFill>
              <w14:schemeClr w14:val="tx1"/>
            </w14:solidFill>
          </w14:textFill>
        </w:rPr>
        <w:t>表</w:t>
      </w:r>
      <w:bookmarkEnd w:id="78"/>
    </w:p>
    <w:tbl>
      <w:tblPr>
        <w:tblStyle w:val="51"/>
        <w:tblW w:w="0" w:type="auto"/>
        <w:tblInd w:w="0" w:type="dxa"/>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autofit"/>
        <w:tblCellMar>
          <w:top w:w="0" w:type="dxa"/>
          <w:left w:w="108" w:type="dxa"/>
          <w:bottom w:w="0" w:type="dxa"/>
          <w:right w:w="108" w:type="dxa"/>
        </w:tblCellMar>
      </w:tblPr>
      <w:tblGrid>
        <w:gridCol w:w="2500"/>
        <w:gridCol w:w="2300"/>
        <w:gridCol w:w="2911"/>
      </w:tblGrid>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CellMar>
            <w:top w:w="0" w:type="dxa"/>
            <w:left w:w="108" w:type="dxa"/>
            <w:bottom w:w="0" w:type="dxa"/>
            <w:right w:w="108" w:type="dxa"/>
          </w:tblCellMar>
        </w:tblPrEx>
        <w:trPr>
          <w:trHeight w:val="430" w:hRule="atLeast"/>
        </w:trPr>
        <w:tc>
          <w:tcPr>
            <w:tcW w:w="2500" w:type="dxa"/>
            <w:tcBorders>
              <w:top w:val="single" w:color="000000" w:themeColor="text1" w:sz="4" w:space="0"/>
              <w:left w:val="single" w:color="000000" w:themeColor="text1" w:sz="4" w:space="0"/>
              <w:bottom w:val="single" w:color="000000" w:themeColor="text1" w:sz="4" w:space="0"/>
              <w:right w:val="single" w:color="000000" w:themeColor="text1" w:sz="4" w:space="0"/>
              <w:insideH w:val="single" w:sz="12" w:space="0"/>
            </w:tcBorders>
            <w:shd w:val="clear" w:color="auto" w:fill="FFFFFF" w:themeFill="background1"/>
            <w:vAlign w:val="center"/>
          </w:tcPr>
          <w:p>
            <w:pPr>
              <w:jc w:val="center"/>
              <w:rPr>
                <w:rFonts w:hint="default"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资源需求</w:t>
            </w:r>
          </w:p>
        </w:tc>
        <w:tc>
          <w:tcPr>
            <w:tcW w:w="2300" w:type="dxa"/>
            <w:tcBorders>
              <w:top w:val="single" w:color="000000" w:themeColor="text1" w:sz="4" w:space="0"/>
              <w:left w:val="single" w:color="000000" w:themeColor="text1" w:sz="4" w:space="0"/>
              <w:bottom w:val="single" w:color="000000" w:themeColor="text1" w:sz="4" w:space="0"/>
              <w:right w:val="single" w:color="000000" w:themeColor="text1" w:sz="4" w:space="0"/>
              <w:insideH w:val="single" w:sz="12" w:space="0"/>
            </w:tcBorders>
            <w:shd w:val="clear" w:color="auto" w:fill="FFFFFF" w:themeFill="background1"/>
            <w:vAlign w:val="center"/>
          </w:tcPr>
          <w:p>
            <w:pPr>
              <w:jc w:val="center"/>
              <w:rPr>
                <w:rFonts w:hint="eastAsia" w:eastAsia="宋体"/>
                <w:b/>
                <w:bCs/>
                <w:color w:val="000000" w:themeColor="text1"/>
                <w:lang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预算（元/年）</w:t>
            </w:r>
          </w:p>
        </w:tc>
        <w:tc>
          <w:tcPr>
            <w:tcW w:w="2911" w:type="dxa"/>
            <w:tcBorders>
              <w:top w:val="single" w:color="000000" w:themeColor="text1" w:sz="4" w:space="0"/>
              <w:left w:val="single" w:color="000000" w:themeColor="text1" w:sz="4" w:space="0"/>
              <w:bottom w:val="single" w:color="000000" w:themeColor="text1" w:sz="4" w:space="0"/>
              <w:right w:val="single" w:color="000000" w:themeColor="text1" w:sz="4" w:space="0"/>
              <w:insideH w:val="single" w:sz="12" w:space="0"/>
            </w:tcBorders>
            <w:shd w:val="clear" w:color="auto" w:fill="FFFFFF" w:themeFill="background1"/>
            <w:vAlign w:val="center"/>
          </w:tcPr>
          <w:p>
            <w:pPr>
              <w:jc w:val="center"/>
              <w:rPr>
                <w:rFonts w:hint="default"/>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总计（元）</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CellMar>
            <w:top w:w="0" w:type="dxa"/>
            <w:left w:w="108" w:type="dxa"/>
            <w:bottom w:w="0" w:type="dxa"/>
            <w:right w:w="108" w:type="dxa"/>
          </w:tblCellMar>
        </w:tblPrEx>
        <w:trPr>
          <w:trHeight w:val="313" w:hRule="atLeast"/>
        </w:trPr>
        <w:tc>
          <w:tcPr>
            <w:tcW w:w="25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pPr>
              <w:widowControl/>
              <w:numPr>
                <w:ilvl w:val="0"/>
                <w:numId w:val="0"/>
              </w:numPr>
              <w:spacing w:line="360" w:lineRule="auto"/>
              <w:ind w:leftChars="0" w:firstLine="480" w:firstLineChars="200"/>
              <w:jc w:val="left"/>
              <w:rPr>
                <w:b w:val="0"/>
                <w:bCs w:val="0"/>
                <w:color w:val="000000" w:themeColor="text1"/>
                <w14:textFill>
                  <w14:solidFill>
                    <w14:schemeClr w14:val="tx1"/>
                  </w14:solidFill>
                </w14:textFill>
              </w:rPr>
            </w:pPr>
            <w:r>
              <w:rPr>
                <w:rFonts w:hint="eastAsia"/>
              </w:rPr>
              <w:t>学费</w:t>
            </w:r>
            <w:r>
              <w:t xml:space="preserve"> </w:t>
            </w:r>
          </w:p>
        </w:tc>
        <w:tc>
          <w:tcPr>
            <w:tcW w:w="2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pPr>
              <w:jc w:val="center"/>
              <w:rPr>
                <w:color w:val="000000" w:themeColor="text1"/>
                <w14:textFill>
                  <w14:solidFill>
                    <w14:schemeClr w14:val="tx1"/>
                  </w14:solidFill>
                </w14:textFill>
              </w:rPr>
            </w:pPr>
            <w:r>
              <w:rPr>
                <w:rFonts w:hint="eastAsia"/>
              </w:rPr>
              <w:t>4</w:t>
            </w:r>
            <w:r>
              <w:t>500</w:t>
            </w:r>
          </w:p>
        </w:tc>
        <w:tc>
          <w:tcPr>
            <w:tcW w:w="29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pPr>
              <w:jc w:val="center"/>
              <w:rPr>
                <w:rFonts w:hint="eastAsia"/>
                <w:color w:val="000000" w:themeColor="text1"/>
                <w14:textFill>
                  <w14:solidFill>
                    <w14:schemeClr w14:val="tx1"/>
                  </w14:solidFill>
                </w14:textFill>
              </w:rPr>
            </w:pPr>
            <w:r>
              <w:t>18000</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CellMar>
            <w:top w:w="0" w:type="dxa"/>
            <w:left w:w="108" w:type="dxa"/>
            <w:bottom w:w="0" w:type="dxa"/>
            <w:right w:w="108" w:type="dxa"/>
          </w:tblCellMar>
        </w:tblPrEx>
        <w:trPr>
          <w:trHeight w:val="391" w:hRule="atLeast"/>
        </w:trPr>
        <w:tc>
          <w:tcPr>
            <w:tcW w:w="25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pPr>
              <w:widowControl/>
              <w:numPr>
                <w:ilvl w:val="0"/>
                <w:numId w:val="0"/>
              </w:numPr>
              <w:spacing w:line="360" w:lineRule="auto"/>
              <w:ind w:leftChars="0" w:firstLine="480" w:firstLineChars="200"/>
              <w:jc w:val="left"/>
              <w:rPr>
                <w:b w:val="0"/>
                <w:bCs w:val="0"/>
                <w:color w:val="000000" w:themeColor="text1"/>
                <w14:textFill>
                  <w14:solidFill>
                    <w14:schemeClr w14:val="tx1"/>
                  </w14:solidFill>
                </w14:textFill>
              </w:rPr>
            </w:pPr>
            <w:r>
              <w:rPr>
                <w:rFonts w:hint="eastAsia"/>
              </w:rPr>
              <w:t xml:space="preserve">住宿费 </w:t>
            </w:r>
          </w:p>
        </w:tc>
        <w:tc>
          <w:tcPr>
            <w:tcW w:w="2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pPr>
              <w:jc w:val="center"/>
              <w:rPr>
                <w:color w:val="000000" w:themeColor="text1"/>
                <w14:textFill>
                  <w14:solidFill>
                    <w14:schemeClr w14:val="tx1"/>
                  </w14:solidFill>
                </w14:textFill>
              </w:rPr>
            </w:pPr>
            <w:r>
              <w:t>1</w:t>
            </w:r>
            <w:r>
              <w:rPr>
                <w:rFonts w:hint="eastAsia"/>
                <w:lang w:val="en-US" w:eastAsia="zh-CN"/>
              </w:rPr>
              <w:t>2</w:t>
            </w:r>
            <w:r>
              <w:t>00</w:t>
            </w:r>
          </w:p>
        </w:tc>
        <w:tc>
          <w:tcPr>
            <w:tcW w:w="29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pPr>
              <w:jc w:val="center"/>
              <w:rPr>
                <w:rFonts w:hint="eastAsia"/>
                <w:color w:val="000000" w:themeColor="text1"/>
                <w14:textFill>
                  <w14:solidFill>
                    <w14:schemeClr w14:val="tx1"/>
                  </w14:solidFill>
                </w14:textFill>
              </w:rPr>
            </w:pPr>
            <w:r>
              <w:rPr>
                <w:rFonts w:hint="eastAsia"/>
              </w:rPr>
              <w:t xml:space="preserve"> </w:t>
            </w:r>
            <w:r>
              <w:rPr>
                <w:rFonts w:hint="eastAsia"/>
                <w:lang w:val="en-US" w:eastAsia="zh-CN"/>
              </w:rPr>
              <w:t>48</w:t>
            </w:r>
            <w:r>
              <w:t>00</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CellMar>
            <w:top w:w="0" w:type="dxa"/>
            <w:left w:w="108" w:type="dxa"/>
            <w:bottom w:w="0" w:type="dxa"/>
            <w:right w:w="108" w:type="dxa"/>
          </w:tblCellMar>
        </w:tblPrEx>
        <w:trPr>
          <w:trHeight w:val="358" w:hRule="atLeast"/>
        </w:trPr>
        <w:tc>
          <w:tcPr>
            <w:tcW w:w="25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pPr>
              <w:widowControl/>
              <w:numPr>
                <w:ilvl w:val="0"/>
                <w:numId w:val="0"/>
              </w:numPr>
              <w:spacing w:line="360" w:lineRule="auto"/>
              <w:ind w:leftChars="0" w:firstLine="480" w:firstLineChars="200"/>
              <w:jc w:val="left"/>
              <w:rPr>
                <w:b w:val="0"/>
                <w:bCs w:val="0"/>
                <w:color w:val="000000" w:themeColor="text1"/>
                <w14:textFill>
                  <w14:solidFill>
                    <w14:schemeClr w14:val="tx1"/>
                  </w14:solidFill>
                </w14:textFill>
              </w:rPr>
            </w:pPr>
            <w:r>
              <w:rPr>
                <w:rFonts w:hint="eastAsia"/>
              </w:rPr>
              <w:t xml:space="preserve">学习资料费 </w:t>
            </w:r>
          </w:p>
        </w:tc>
        <w:tc>
          <w:tcPr>
            <w:tcW w:w="2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800</w:t>
            </w:r>
          </w:p>
        </w:tc>
        <w:tc>
          <w:tcPr>
            <w:tcW w:w="29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pPr>
              <w:jc w:val="cente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3200</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CellMar>
            <w:top w:w="0" w:type="dxa"/>
            <w:left w:w="108" w:type="dxa"/>
            <w:bottom w:w="0" w:type="dxa"/>
            <w:right w:w="108" w:type="dxa"/>
          </w:tblCellMar>
        </w:tblPrEx>
        <w:trPr>
          <w:trHeight w:val="397" w:hRule="atLeast"/>
        </w:trPr>
        <w:tc>
          <w:tcPr>
            <w:tcW w:w="25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pPr>
              <w:widowControl/>
              <w:numPr>
                <w:ilvl w:val="0"/>
                <w:numId w:val="0"/>
              </w:numPr>
              <w:spacing w:line="360" w:lineRule="auto"/>
              <w:ind w:leftChars="0" w:firstLine="480" w:firstLineChars="200"/>
              <w:jc w:val="left"/>
              <w:rPr>
                <w:b w:val="0"/>
                <w:bCs w:val="0"/>
                <w:color w:val="000000" w:themeColor="text1"/>
                <w14:textFill>
                  <w14:solidFill>
                    <w14:schemeClr w14:val="tx1"/>
                  </w14:solidFill>
                </w14:textFill>
              </w:rPr>
            </w:pPr>
            <w:r>
              <w:rPr>
                <w:rFonts w:hint="eastAsia"/>
              </w:rPr>
              <w:t>生活费</w:t>
            </w:r>
          </w:p>
        </w:tc>
        <w:tc>
          <w:tcPr>
            <w:tcW w:w="2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12000</w:t>
            </w:r>
          </w:p>
        </w:tc>
        <w:tc>
          <w:tcPr>
            <w:tcW w:w="29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pPr>
              <w:jc w:val="cente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48000</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CellMar>
            <w:top w:w="0" w:type="dxa"/>
            <w:left w:w="108" w:type="dxa"/>
            <w:bottom w:w="0" w:type="dxa"/>
            <w:right w:w="108" w:type="dxa"/>
          </w:tblCellMar>
        </w:tblPrEx>
        <w:trPr>
          <w:trHeight w:val="336" w:hRule="atLeast"/>
        </w:trPr>
        <w:tc>
          <w:tcPr>
            <w:tcW w:w="25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pPr>
              <w:widowControl/>
              <w:numPr>
                <w:ilvl w:val="0"/>
                <w:numId w:val="0"/>
              </w:numPr>
              <w:spacing w:line="360" w:lineRule="auto"/>
              <w:ind w:leftChars="0" w:firstLine="480" w:firstLineChars="200"/>
              <w:jc w:val="left"/>
              <w:rPr>
                <w:rFonts w:hint="eastAsia" w:eastAsia="宋体"/>
                <w:b w:val="0"/>
                <w:bCs w:val="0"/>
                <w:color w:val="000000" w:themeColor="text1"/>
                <w:lang w:eastAsia="zh-CN"/>
                <w14:textFill>
                  <w14:solidFill>
                    <w14:schemeClr w14:val="tx1"/>
                  </w14:solidFill>
                </w14:textFill>
              </w:rPr>
            </w:pPr>
            <w:r>
              <w:rPr>
                <w:rFonts w:hint="eastAsia"/>
              </w:rPr>
              <w:t>电脑</w:t>
            </w:r>
            <w:r>
              <w:rPr>
                <w:rFonts w:hint="eastAsia"/>
                <w:lang w:eastAsia="zh-CN"/>
              </w:rPr>
              <w:t>、</w:t>
            </w:r>
            <w:r>
              <w:rPr>
                <w:rFonts w:hint="eastAsia"/>
              </w:rPr>
              <w:t>手机</w:t>
            </w:r>
          </w:p>
        </w:tc>
        <w:tc>
          <w:tcPr>
            <w:tcW w:w="2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pPr>
              <w:jc w:val="center"/>
              <w:rPr>
                <w:rFonts w:hint="eastAsia" w:eastAsia="宋体"/>
                <w:color w:val="000000" w:themeColor="text1"/>
                <w:lang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tc>
        <w:tc>
          <w:tcPr>
            <w:tcW w:w="29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7000</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CellMar>
            <w:top w:w="0" w:type="dxa"/>
            <w:left w:w="108" w:type="dxa"/>
            <w:bottom w:w="0" w:type="dxa"/>
            <w:right w:w="108" w:type="dxa"/>
          </w:tblCellMar>
        </w:tblPrEx>
        <w:trPr>
          <w:trHeight w:val="416" w:hRule="atLeast"/>
        </w:trPr>
        <w:tc>
          <w:tcPr>
            <w:tcW w:w="25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pPr>
              <w:widowControl/>
              <w:numPr>
                <w:ilvl w:val="0"/>
                <w:numId w:val="0"/>
              </w:numPr>
              <w:spacing w:line="360" w:lineRule="auto"/>
              <w:ind w:leftChars="0" w:firstLine="480" w:firstLineChars="200"/>
              <w:jc w:val="left"/>
              <w:rPr>
                <w:rFonts w:hint="default" w:eastAsia="宋体"/>
                <w:lang w:val="en-US" w:eastAsia="zh-CN"/>
              </w:rPr>
            </w:pPr>
            <w:r>
              <w:rPr>
                <w:rFonts w:hint="eastAsia"/>
                <w:lang w:val="en-US" w:eastAsia="zh-CN"/>
              </w:rPr>
              <w:t>总计</w:t>
            </w:r>
          </w:p>
        </w:tc>
        <w:tc>
          <w:tcPr>
            <w:tcW w:w="2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pPr>
              <w:jc w:val="cente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tc>
        <w:tc>
          <w:tcPr>
            <w:tcW w:w="29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vAlign w:val="center"/>
          </w:tcPr>
          <w:p>
            <w:pPr>
              <w:jc w:val="cente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81000</w:t>
            </w:r>
          </w:p>
        </w:tc>
      </w:tr>
    </w:tbl>
    <w:p>
      <w:pPr>
        <w:jc w:val="center"/>
        <w:rPr>
          <w:rFonts w:hint="eastAsia"/>
          <w:sz w:val="21"/>
          <w:szCs w:val="21"/>
        </w:rPr>
      </w:pPr>
      <w:r>
        <w:rPr>
          <w:rFonts w:hint="eastAsia"/>
          <w:sz w:val="21"/>
          <w:szCs w:val="21"/>
        </w:rPr>
        <w:t>表</w:t>
      </w:r>
      <w:r>
        <w:rPr>
          <w:rFonts w:hint="eastAsia"/>
          <w:sz w:val="21"/>
          <w:szCs w:val="21"/>
          <w:lang w:val="en-US" w:eastAsia="zh-CN"/>
        </w:rPr>
        <w:t>4</w:t>
      </w:r>
      <w:r>
        <w:rPr>
          <w:sz w:val="21"/>
          <w:szCs w:val="21"/>
        </w:rPr>
        <w:t xml:space="preserve">.1 </w:t>
      </w:r>
      <w:r>
        <w:rPr>
          <w:rFonts w:hint="eastAsia"/>
          <w:sz w:val="21"/>
          <w:szCs w:val="21"/>
          <w:lang w:val="en-US" w:eastAsia="zh-CN"/>
        </w:rPr>
        <w:t>项目成本</w:t>
      </w:r>
      <w:r>
        <w:rPr>
          <w:rFonts w:hint="eastAsia"/>
          <w:sz w:val="21"/>
          <w:szCs w:val="21"/>
        </w:rPr>
        <w:t>预算表</w:t>
      </w:r>
      <w:bookmarkStart w:id="79" w:name="_Toc75704275"/>
    </w:p>
    <w:p>
      <w:pPr>
        <w:pStyle w:val="4"/>
        <w:spacing w:before="156" w:after="156"/>
        <w:outlineLvl w:val="1"/>
        <w:rPr>
          <w:rFonts w:hint="default"/>
          <w:color w:val="000000" w:themeColor="text1"/>
          <w14:textFill>
            <w14:solidFill>
              <w14:schemeClr w14:val="tx1"/>
            </w14:solidFill>
          </w14:textFill>
        </w:rPr>
      </w:pPr>
      <w:bookmarkStart w:id="80" w:name="_Toc12382"/>
      <w:r>
        <w:rPr>
          <w:rFonts w:hint="eastAsia" w:ascii="宋体" w:hAnsi="宋体" w:eastAsia="宋体" w:cs="宋体"/>
          <w:color w:val="000000" w:themeColor="text1"/>
          <w14:textFill>
            <w14:solidFill>
              <w14:schemeClr w14:val="tx1"/>
            </w14:solidFill>
          </w14:textFill>
        </w:rPr>
        <w:t xml:space="preserve">4.4 </w:t>
      </w:r>
      <w:r>
        <w:rPr>
          <w:rFonts w:hint="eastAsia" w:ascii="宋体" w:hAnsi="宋体" w:eastAsia="宋体" w:cs="宋体"/>
          <w:color w:val="000000" w:themeColor="text1"/>
          <w:lang w:val="en-US" w:eastAsia="zh-CN"/>
          <w14:textFill>
            <w14:solidFill>
              <w14:schemeClr w14:val="tx1"/>
            </w14:solidFill>
          </w14:textFill>
        </w:rPr>
        <w:t>项目</w:t>
      </w:r>
      <w:r>
        <w:rPr>
          <w:rFonts w:hint="eastAsia" w:ascii="宋体" w:hAnsi="宋体" w:eastAsia="宋体" w:cs="宋体"/>
          <w:color w:val="000000" w:themeColor="text1"/>
          <w14:textFill>
            <w14:solidFill>
              <w14:schemeClr w14:val="tx1"/>
            </w14:solidFill>
          </w14:textFill>
        </w:rPr>
        <w:t>成本控制</w:t>
      </w:r>
      <w:bookmarkEnd w:id="79"/>
      <w:bookmarkEnd w:id="80"/>
      <w:bookmarkStart w:id="81" w:name="_Toc74086096"/>
      <w:bookmarkStart w:id="82" w:name="_Toc75598950"/>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rPr>
          <w:rFonts w:hint="default" w:eastAsia="宋体"/>
          <w:lang w:val="en-US" w:eastAsia="zh-CN"/>
        </w:rPr>
      </w:pPr>
      <w:r>
        <w:rPr>
          <w:rFonts w:hint="eastAsia"/>
          <w:lang w:val="en-US" w:eastAsia="zh-CN"/>
        </w:rPr>
        <w:t>养成记账的习惯</w:t>
      </w:r>
      <w:r>
        <w:rPr>
          <w:rFonts w:hint="eastAsia"/>
        </w:rPr>
        <w:t>，对自己大学的</w:t>
      </w:r>
      <w:r>
        <w:rPr>
          <w:rFonts w:hint="eastAsia"/>
          <w:lang w:val="en-US" w:eastAsia="zh-CN"/>
        </w:rPr>
        <w:t>所有</w:t>
      </w:r>
      <w:r>
        <w:rPr>
          <w:rFonts w:hint="eastAsia"/>
        </w:rPr>
        <w:t>开销进行记录，每月以及每年与成本预算进行比对，记录出入。根据每月每年的成本记录和比对，一旦某些活动支出费用超过预算，适当从另一部分活动的预算中取出部分来补贴，并且节约费用的支出</w:t>
      </w:r>
      <w:r>
        <w:rPr>
          <w:rFonts w:hint="eastAsia"/>
          <w:lang w:eastAsia="zh-CN"/>
        </w:rPr>
        <w:t>，</w:t>
      </w:r>
      <w:r>
        <w:rPr>
          <w:rFonts w:hint="eastAsia"/>
          <w:lang w:val="en-US" w:eastAsia="zh-CN"/>
        </w:rPr>
        <w:t>保证总成本不变。</w:t>
      </w:r>
    </w:p>
    <w:p>
      <w:pPr>
        <w:pStyle w:val="2"/>
        <w:spacing w:before="156" w:after="156"/>
        <w:rPr>
          <w:rFonts w:hint="default"/>
          <w:color w:val="000000" w:themeColor="text1"/>
          <w14:textFill>
            <w14:solidFill>
              <w14:schemeClr w14:val="tx1"/>
            </w14:solidFill>
          </w14:textFill>
        </w:rPr>
      </w:pPr>
      <w:bookmarkStart w:id="83" w:name="_Toc75704278"/>
      <w:bookmarkStart w:id="84" w:name="_Toc20936"/>
      <w:r>
        <w:rPr>
          <w:color w:val="000000" w:themeColor="text1"/>
          <w14:textFill>
            <w14:solidFill>
              <w14:schemeClr w14:val="tx1"/>
            </w14:solidFill>
          </w14:textFill>
        </w:rPr>
        <w:t xml:space="preserve">5 </w:t>
      </w:r>
      <w:bookmarkEnd w:id="81"/>
      <w:r>
        <w:rPr>
          <w:color w:val="000000" w:themeColor="text1"/>
          <w14:textFill>
            <w14:solidFill>
              <w14:schemeClr w14:val="tx1"/>
            </w14:solidFill>
          </w14:textFill>
        </w:rPr>
        <w:t>项目质量管理</w:t>
      </w:r>
      <w:bookmarkEnd w:id="82"/>
      <w:bookmarkEnd w:id="83"/>
      <w:bookmarkEnd w:id="84"/>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pPr>
      <w:r>
        <w:rPr>
          <w:rFonts w:hint="eastAsia"/>
        </w:rPr>
        <w:t>项目质量管理的客体是项目</w:t>
      </w:r>
      <w:r>
        <w:rPr>
          <w:rFonts w:hint="eastAsia"/>
          <w:lang w:eastAsia="zh-CN"/>
        </w:rPr>
        <w:t>，</w:t>
      </w:r>
      <w:r>
        <w:rPr>
          <w:rFonts w:hint="eastAsia"/>
        </w:rPr>
        <w:t>主体是项目干系人</w:t>
      </w:r>
      <w:r>
        <w:rPr>
          <w:rFonts w:hint="eastAsia"/>
          <w:lang w:eastAsia="zh-CN"/>
        </w:rPr>
        <w:t>，</w:t>
      </w:r>
      <w:r>
        <w:rPr>
          <w:rFonts w:hint="eastAsia"/>
        </w:rPr>
        <w:t>宗旨是实现项目的质量目标，并使项目干系人满意</w:t>
      </w:r>
      <w:r>
        <w:rPr>
          <w:rFonts w:hint="eastAsia"/>
          <w:lang w:eastAsia="zh-CN"/>
        </w:rPr>
        <w:t>，</w:t>
      </w:r>
      <w:r>
        <w:rPr>
          <w:rFonts w:hint="eastAsia"/>
        </w:rPr>
        <w:t>主要活动包括项目质量规划、质量控制和质量保证。项目质量是指项目管理和项目成果的质量，它不仅包括项目的成果，即产品或服务的质量，也包括项目管理的质量，良好的项目管理过程是取得令人满意的产品或服务和其他成果的保证，项目管理各个过程的质量决定了项目成果的质量。</w:t>
      </w:r>
    </w:p>
    <w:p>
      <w:pPr>
        <w:pStyle w:val="3"/>
        <w:spacing w:before="156" w:after="156"/>
        <w:rPr>
          <w:rFonts w:hint="eastAsia" w:ascii="宋体" w:hAnsi="宋体" w:eastAsia="宋体" w:cs="宋体"/>
          <w:color w:val="000000" w:themeColor="text1"/>
          <w14:textFill>
            <w14:solidFill>
              <w14:schemeClr w14:val="tx1"/>
            </w14:solidFill>
          </w14:textFill>
        </w:rPr>
      </w:pPr>
      <w:bookmarkStart w:id="85" w:name="_Toc75598951"/>
      <w:bookmarkStart w:id="86" w:name="_Toc74086097"/>
      <w:bookmarkStart w:id="87" w:name="_Toc22967"/>
      <w:bookmarkStart w:id="88" w:name="_Toc75704279"/>
      <w:r>
        <w:rPr>
          <w:rFonts w:hint="eastAsia" w:ascii="宋体" w:hAnsi="宋体" w:eastAsia="宋体" w:cs="宋体"/>
          <w:color w:val="000000" w:themeColor="text1"/>
          <w14:textFill>
            <w14:solidFill>
              <w14:schemeClr w14:val="tx1"/>
            </w14:solidFill>
          </w14:textFill>
        </w:rPr>
        <w:t xml:space="preserve">5.1 </w:t>
      </w:r>
      <w:bookmarkEnd w:id="85"/>
      <w:bookmarkEnd w:id="86"/>
      <w:r>
        <w:rPr>
          <w:rFonts w:hint="eastAsia" w:ascii="宋体" w:hAnsi="宋体" w:eastAsia="宋体" w:cs="宋体"/>
          <w:color w:val="000000" w:themeColor="text1"/>
          <w:lang w:val="en-US" w:eastAsia="zh-CN"/>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项目质量</w:t>
      </w:r>
      <w:r>
        <w:rPr>
          <w:rFonts w:hint="eastAsia" w:ascii="宋体" w:hAnsi="宋体" w:eastAsia="宋体" w:cs="宋体"/>
          <w:color w:val="000000" w:themeColor="text1"/>
          <w:lang w:val="en-US" w:eastAsia="zh-CN"/>
          <w14:textFill>
            <w14:solidFill>
              <w14:schemeClr w14:val="tx1"/>
            </w14:solidFill>
          </w14:textFill>
        </w:rPr>
        <w:t>规</w:t>
      </w:r>
      <w:r>
        <w:rPr>
          <w:rFonts w:hint="eastAsia" w:ascii="宋体" w:hAnsi="宋体" w:eastAsia="宋体" w:cs="宋体"/>
          <w:color w:val="000000" w:themeColor="text1"/>
          <w14:textFill>
            <w14:solidFill>
              <w14:schemeClr w14:val="tx1"/>
            </w14:solidFill>
          </w14:textFill>
        </w:rPr>
        <w:t>划</w:t>
      </w:r>
      <w:bookmarkEnd w:id="87"/>
      <w:bookmarkEnd w:id="88"/>
    </w:p>
    <w:p>
      <w:pPr>
        <w:pStyle w:val="4"/>
        <w:spacing w:before="156" w:after="156"/>
        <w:rPr>
          <w:rFonts w:hint="default" w:eastAsia="宋体"/>
          <w:color w:val="000000" w:themeColor="text1"/>
          <w:sz w:val="30"/>
          <w:szCs w:val="30"/>
          <w:lang w:val="en-US" w:eastAsia="zh-CN"/>
          <w14:textFill>
            <w14:solidFill>
              <w14:schemeClr w14:val="tx1"/>
            </w14:solidFill>
          </w14:textFill>
        </w:rPr>
      </w:pPr>
      <w:bookmarkStart w:id="89" w:name="_Toc75704280"/>
      <w:bookmarkStart w:id="90" w:name="_Toc17625"/>
      <w:r>
        <w:rPr>
          <w:rFonts w:hint="default"/>
          <w:color w:val="000000" w:themeColor="text1"/>
          <w:sz w:val="30"/>
          <w:szCs w:val="30"/>
          <w14:textFill>
            <w14:solidFill>
              <w14:schemeClr w14:val="tx1"/>
            </w14:solidFill>
          </w14:textFill>
        </w:rPr>
        <w:t>5</w:t>
      </w:r>
      <w:r>
        <w:rPr>
          <w:color w:val="000000" w:themeColor="text1"/>
          <w:sz w:val="30"/>
          <w:szCs w:val="30"/>
          <w14:textFill>
            <w14:solidFill>
              <w14:schemeClr w14:val="tx1"/>
            </w14:solidFill>
          </w14:textFill>
        </w:rPr>
        <w:t>.</w:t>
      </w:r>
      <w:r>
        <w:rPr>
          <w:rFonts w:hint="default"/>
          <w:color w:val="000000" w:themeColor="text1"/>
          <w:sz w:val="30"/>
          <w:szCs w:val="30"/>
          <w14:textFill>
            <w14:solidFill>
              <w14:schemeClr w14:val="tx1"/>
            </w14:solidFill>
          </w14:textFill>
        </w:rPr>
        <w:t>1</w:t>
      </w:r>
      <w:r>
        <w:rPr>
          <w:color w:val="000000" w:themeColor="text1"/>
          <w:sz w:val="30"/>
          <w:szCs w:val="30"/>
          <w14:textFill>
            <w14:solidFill>
              <w14:schemeClr w14:val="tx1"/>
            </w14:solidFill>
          </w14:textFill>
        </w:rPr>
        <w:t>.</w:t>
      </w:r>
      <w:r>
        <w:rPr>
          <w:rFonts w:hint="default"/>
          <w:color w:val="000000" w:themeColor="text1"/>
          <w:sz w:val="30"/>
          <w:szCs w:val="30"/>
          <w14:textFill>
            <w14:solidFill>
              <w14:schemeClr w14:val="tx1"/>
            </w14:solidFill>
          </w14:textFill>
        </w:rPr>
        <w:t>1</w:t>
      </w:r>
      <w:r>
        <w:rPr>
          <w:color w:val="000000" w:themeColor="text1"/>
          <w:sz w:val="30"/>
          <w:szCs w:val="30"/>
          <w14:textFill>
            <w14:solidFill>
              <w14:schemeClr w14:val="tx1"/>
            </w14:solidFill>
          </w14:textFill>
        </w:rPr>
        <w:t xml:space="preserve"> </w:t>
      </w:r>
      <w:r>
        <w:rPr>
          <w:rFonts w:hint="eastAsia"/>
          <w:color w:val="000000" w:themeColor="text1"/>
          <w:sz w:val="30"/>
          <w:szCs w:val="30"/>
          <w:lang w:val="en-US" w:eastAsia="zh-CN"/>
          <w14:textFill>
            <w14:solidFill>
              <w14:schemeClr w14:val="tx1"/>
            </w14:solidFill>
          </w14:textFill>
        </w:rPr>
        <w:t xml:space="preserve"> </w:t>
      </w:r>
      <w:r>
        <w:rPr>
          <w:color w:val="000000" w:themeColor="text1"/>
          <w:sz w:val="30"/>
          <w:szCs w:val="30"/>
          <w14:textFill>
            <w14:solidFill>
              <w14:schemeClr w14:val="tx1"/>
            </w14:solidFill>
          </w14:textFill>
        </w:rPr>
        <w:t>项目质量</w:t>
      </w:r>
      <w:bookmarkEnd w:id="89"/>
      <w:r>
        <w:rPr>
          <w:rFonts w:hint="eastAsia"/>
          <w:color w:val="000000" w:themeColor="text1"/>
          <w:sz w:val="30"/>
          <w:szCs w:val="30"/>
          <w:lang w:val="en-US" w:eastAsia="zh-CN"/>
          <w14:textFill>
            <w14:solidFill>
              <w14:schemeClr w14:val="tx1"/>
            </w14:solidFill>
          </w14:textFill>
        </w:rPr>
        <w:t>测量指标</w:t>
      </w:r>
      <w:bookmarkEnd w:id="90"/>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rPr>
          <w:rFonts w:hint="eastAsia" w:eastAsia="宋体"/>
          <w:lang w:val="en-US" w:eastAsia="zh-CN"/>
        </w:rPr>
      </w:pPr>
      <w:r>
        <w:rPr>
          <w:rFonts w:hint="eastAsia"/>
        </w:rPr>
        <w:t>顺利获得毕业证书和学位证书</w:t>
      </w:r>
      <w:r>
        <w:rPr>
          <w:rFonts w:hint="eastAsia"/>
          <w:lang w:eastAsia="zh-CN"/>
        </w:rPr>
        <w:t>，</w:t>
      </w:r>
      <w:r>
        <w:rPr>
          <w:rFonts w:hint="eastAsia"/>
        </w:rPr>
        <w:t>找到一份年薪</w:t>
      </w:r>
      <w:r>
        <w:rPr>
          <w:rFonts w:hint="eastAsia"/>
          <w:lang w:val="en-US" w:eastAsia="zh-CN"/>
        </w:rPr>
        <w:t>20</w:t>
      </w:r>
      <w:r>
        <w:rPr>
          <w:rFonts w:hint="eastAsia"/>
        </w:rPr>
        <w:t>万</w:t>
      </w:r>
      <w:r>
        <w:rPr>
          <w:rFonts w:hint="eastAsia"/>
          <w:lang w:val="en-US" w:eastAsia="zh-CN"/>
        </w:rPr>
        <w:t>左右</w:t>
      </w:r>
      <w:r>
        <w:rPr>
          <w:rFonts w:hint="eastAsia"/>
        </w:rPr>
        <w:t>的工作</w:t>
      </w:r>
      <w:bookmarkStart w:id="91" w:name="_Toc75704281"/>
      <w:r>
        <w:rPr>
          <w:rFonts w:hint="eastAsia"/>
          <w:lang w:eastAsia="zh-CN"/>
        </w:rPr>
        <w:t>。</w:t>
      </w:r>
    </w:p>
    <w:p>
      <w:pPr>
        <w:pStyle w:val="4"/>
        <w:spacing w:before="156" w:after="156"/>
        <w:rPr>
          <w:rFonts w:hint="default"/>
          <w:color w:val="000000" w:themeColor="text1"/>
          <w:sz w:val="30"/>
          <w:szCs w:val="30"/>
          <w:lang w:val="en-US" w:eastAsia="zh-CN"/>
          <w14:textFill>
            <w14:solidFill>
              <w14:schemeClr w14:val="tx1"/>
            </w14:solidFill>
          </w14:textFill>
        </w:rPr>
      </w:pPr>
      <w:bookmarkStart w:id="92" w:name="_Toc25685"/>
      <w:r>
        <w:rPr>
          <w:rFonts w:hint="default"/>
          <w:color w:val="000000" w:themeColor="text1"/>
          <w:sz w:val="30"/>
          <w:szCs w:val="30"/>
          <w:lang w:val="en-US" w:eastAsia="zh-CN"/>
          <w14:textFill>
            <w14:solidFill>
              <w14:schemeClr w14:val="tx1"/>
            </w14:solidFill>
          </w14:textFill>
        </w:rPr>
        <w:t>5</w:t>
      </w:r>
      <w:r>
        <w:rPr>
          <w:rFonts w:hint="eastAsia"/>
          <w:color w:val="000000" w:themeColor="text1"/>
          <w:sz w:val="30"/>
          <w:szCs w:val="30"/>
          <w:lang w:val="en-US" w:eastAsia="zh-CN"/>
          <w14:textFill>
            <w14:solidFill>
              <w14:schemeClr w14:val="tx1"/>
            </w14:solidFill>
          </w14:textFill>
        </w:rPr>
        <w:t>.</w:t>
      </w:r>
      <w:r>
        <w:rPr>
          <w:rFonts w:hint="default"/>
          <w:color w:val="000000" w:themeColor="text1"/>
          <w:sz w:val="30"/>
          <w:szCs w:val="30"/>
          <w:lang w:val="en-US" w:eastAsia="zh-CN"/>
          <w14:textFill>
            <w14:solidFill>
              <w14:schemeClr w14:val="tx1"/>
            </w14:solidFill>
          </w14:textFill>
        </w:rPr>
        <w:t>1</w:t>
      </w:r>
      <w:r>
        <w:rPr>
          <w:rFonts w:hint="eastAsia"/>
          <w:color w:val="000000" w:themeColor="text1"/>
          <w:sz w:val="30"/>
          <w:szCs w:val="30"/>
          <w:lang w:val="en-US" w:eastAsia="zh-CN"/>
          <w14:textFill>
            <w14:solidFill>
              <w14:schemeClr w14:val="tx1"/>
            </w14:solidFill>
          </w14:textFill>
        </w:rPr>
        <w:t>.</w:t>
      </w:r>
      <w:r>
        <w:rPr>
          <w:rFonts w:hint="default"/>
          <w:color w:val="000000" w:themeColor="text1"/>
          <w:sz w:val="30"/>
          <w:szCs w:val="30"/>
          <w:lang w:val="en-US" w:eastAsia="zh-CN"/>
          <w14:textFill>
            <w14:solidFill>
              <w14:schemeClr w14:val="tx1"/>
            </w14:solidFill>
          </w14:textFill>
        </w:rPr>
        <w:t>2</w:t>
      </w:r>
      <w:r>
        <w:rPr>
          <w:rFonts w:hint="eastAsia"/>
          <w:color w:val="000000" w:themeColor="text1"/>
          <w:sz w:val="30"/>
          <w:szCs w:val="30"/>
          <w:lang w:val="en-US" w:eastAsia="zh-CN"/>
          <w14:textFill>
            <w14:solidFill>
              <w14:schemeClr w14:val="tx1"/>
            </w14:solidFill>
          </w14:textFill>
        </w:rPr>
        <w:t xml:space="preserve">  项目质量管理计划</w:t>
      </w:r>
      <w:bookmarkEnd w:id="91"/>
      <w:bookmarkEnd w:id="92"/>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rPr>
          <w:rFonts w:hint="default" w:eastAsia="宋体"/>
          <w:lang w:val="en-US" w:eastAsia="zh-CN"/>
        </w:rPr>
      </w:pPr>
      <w:r>
        <w:rPr>
          <w:rFonts w:hint="eastAsia"/>
        </w:rPr>
        <w:t>时间最短，质量最优、成本最低永远是项目管理的三大追求</w:t>
      </w:r>
      <w:r>
        <w:rPr>
          <w:rFonts w:hint="eastAsia"/>
          <w:lang w:eastAsia="zh-CN"/>
        </w:rPr>
        <w:t>。</w:t>
      </w:r>
      <w:r>
        <w:rPr>
          <w:rFonts w:hint="eastAsia"/>
          <w:lang w:val="en-US" w:eastAsia="zh-CN"/>
        </w:rPr>
        <w:t>时间方面已经是不可更改的，所以我的管理计划是从质量和成本方面展开，尽力把每次项目活动做到自己可以做到的最好；养成记账的习惯，有计划的花钱。</w:t>
      </w:r>
    </w:p>
    <w:p>
      <w:pPr>
        <w:pStyle w:val="3"/>
        <w:spacing w:before="156" w:after="156"/>
        <w:rPr>
          <w:rFonts w:hint="eastAsia" w:ascii="宋体" w:hAnsi="宋体" w:eastAsia="宋体" w:cs="宋体"/>
          <w:color w:val="000000" w:themeColor="text1"/>
          <w:lang w:eastAsia="zh-CN"/>
          <w14:textFill>
            <w14:solidFill>
              <w14:schemeClr w14:val="tx1"/>
            </w14:solidFill>
          </w14:textFill>
        </w:rPr>
      </w:pPr>
      <w:bookmarkStart w:id="93" w:name="_Toc75598952"/>
      <w:bookmarkStart w:id="94" w:name="_Toc74086098"/>
      <w:bookmarkStart w:id="95" w:name="_Toc75704282"/>
      <w:bookmarkStart w:id="96" w:name="_Toc26149"/>
      <w:r>
        <w:rPr>
          <w:rFonts w:hint="eastAsia" w:ascii="宋体" w:hAnsi="宋体" w:eastAsia="宋体" w:cs="宋体"/>
          <w:color w:val="000000" w:themeColor="text1"/>
          <w14:textFill>
            <w14:solidFill>
              <w14:schemeClr w14:val="tx1"/>
            </w14:solidFill>
          </w14:textFill>
        </w:rPr>
        <w:t xml:space="preserve">5.2 </w:t>
      </w:r>
      <w:bookmarkEnd w:id="93"/>
      <w:bookmarkEnd w:id="94"/>
      <w:r>
        <w:rPr>
          <w:rFonts w:hint="eastAsia" w:ascii="宋体" w:hAnsi="宋体" w:eastAsia="宋体" w:cs="宋体"/>
          <w:color w:val="000000" w:themeColor="text1"/>
          <w:lang w:val="en-US" w:eastAsia="zh-CN"/>
          <w14:textFill>
            <w14:solidFill>
              <w14:schemeClr w14:val="tx1"/>
            </w14:solidFill>
          </w14:textFill>
        </w:rPr>
        <w:t xml:space="preserve"> </w:t>
      </w:r>
      <w:r>
        <w:rPr>
          <w:rFonts w:hint="eastAsia" w:ascii="宋体" w:hAnsi="宋体" w:eastAsia="宋体" w:cs="宋体"/>
          <w:color w:val="000000" w:themeColor="text1"/>
          <w14:textFill>
            <w14:solidFill>
              <w14:schemeClr w14:val="tx1"/>
            </w14:solidFill>
          </w14:textFill>
        </w:rPr>
        <w:t>项目质量</w:t>
      </w:r>
      <w:bookmarkEnd w:id="95"/>
      <w:r>
        <w:rPr>
          <w:rFonts w:hint="eastAsia" w:ascii="宋体" w:hAnsi="宋体" w:eastAsia="宋体" w:cs="宋体"/>
          <w:color w:val="000000" w:themeColor="text1"/>
          <w:lang w:val="en-US" w:eastAsia="zh-CN"/>
          <w14:textFill>
            <w14:solidFill>
              <w14:schemeClr w14:val="tx1"/>
            </w14:solidFill>
          </w14:textFill>
        </w:rPr>
        <w:t>保证</w:t>
      </w:r>
      <w:bookmarkEnd w:id="96"/>
    </w:p>
    <w:p>
      <w:pPr>
        <w:pStyle w:val="4"/>
        <w:spacing w:before="156" w:after="156"/>
        <w:rPr>
          <w:rFonts w:hint="eastAsia" w:eastAsia="宋体"/>
          <w:color w:val="000000" w:themeColor="text1"/>
          <w:sz w:val="30"/>
          <w:szCs w:val="30"/>
          <w:lang w:eastAsia="zh-CN"/>
          <w14:textFill>
            <w14:solidFill>
              <w14:schemeClr w14:val="tx1"/>
            </w14:solidFill>
          </w14:textFill>
        </w:rPr>
      </w:pPr>
      <w:bookmarkStart w:id="97" w:name="_Toc75704283"/>
      <w:bookmarkStart w:id="98" w:name="_Toc30491"/>
      <w:r>
        <w:rPr>
          <w:rFonts w:hint="default"/>
          <w:color w:val="000000" w:themeColor="text1"/>
          <w:sz w:val="30"/>
          <w:szCs w:val="30"/>
          <w14:textFill>
            <w14:solidFill>
              <w14:schemeClr w14:val="tx1"/>
            </w14:solidFill>
          </w14:textFill>
        </w:rPr>
        <w:t>5</w:t>
      </w:r>
      <w:r>
        <w:rPr>
          <w:color w:val="000000" w:themeColor="text1"/>
          <w:sz w:val="30"/>
          <w:szCs w:val="30"/>
          <w14:textFill>
            <w14:solidFill>
              <w14:schemeClr w14:val="tx1"/>
            </w14:solidFill>
          </w14:textFill>
        </w:rPr>
        <w:t>.</w:t>
      </w:r>
      <w:r>
        <w:rPr>
          <w:rFonts w:hint="default"/>
          <w:color w:val="000000" w:themeColor="text1"/>
          <w:sz w:val="30"/>
          <w:szCs w:val="30"/>
          <w14:textFill>
            <w14:solidFill>
              <w14:schemeClr w14:val="tx1"/>
            </w14:solidFill>
          </w14:textFill>
        </w:rPr>
        <w:t>2</w:t>
      </w:r>
      <w:r>
        <w:rPr>
          <w:color w:val="000000" w:themeColor="text1"/>
          <w:sz w:val="30"/>
          <w:szCs w:val="30"/>
          <w14:textFill>
            <w14:solidFill>
              <w14:schemeClr w14:val="tx1"/>
            </w14:solidFill>
          </w14:textFill>
        </w:rPr>
        <w:t>.</w:t>
      </w:r>
      <w:r>
        <w:rPr>
          <w:rFonts w:hint="default"/>
          <w:color w:val="000000" w:themeColor="text1"/>
          <w:sz w:val="30"/>
          <w:szCs w:val="30"/>
          <w14:textFill>
            <w14:solidFill>
              <w14:schemeClr w14:val="tx1"/>
            </w14:solidFill>
          </w14:textFill>
        </w:rPr>
        <w:t>1</w:t>
      </w:r>
      <w:r>
        <w:rPr>
          <w:color w:val="000000" w:themeColor="text1"/>
          <w:sz w:val="30"/>
          <w:szCs w:val="30"/>
          <w14:textFill>
            <w14:solidFill>
              <w14:schemeClr w14:val="tx1"/>
            </w14:solidFill>
          </w14:textFill>
        </w:rPr>
        <w:t xml:space="preserve"> </w:t>
      </w:r>
      <w:r>
        <w:rPr>
          <w:rFonts w:hint="eastAsia"/>
          <w:color w:val="000000" w:themeColor="text1"/>
          <w:sz w:val="30"/>
          <w:szCs w:val="30"/>
          <w:lang w:val="en-US" w:eastAsia="zh-CN"/>
          <w14:textFill>
            <w14:solidFill>
              <w14:schemeClr w14:val="tx1"/>
            </w14:solidFill>
          </w14:textFill>
        </w:rPr>
        <w:t xml:space="preserve"> </w:t>
      </w:r>
      <w:r>
        <w:rPr>
          <w:color w:val="000000" w:themeColor="text1"/>
          <w:sz w:val="30"/>
          <w:szCs w:val="30"/>
          <w14:textFill>
            <w14:solidFill>
              <w14:schemeClr w14:val="tx1"/>
            </w14:solidFill>
          </w14:textFill>
        </w:rPr>
        <w:t>项目质量</w:t>
      </w:r>
      <w:bookmarkEnd w:id="97"/>
      <w:r>
        <w:rPr>
          <w:rFonts w:hint="eastAsia"/>
          <w:color w:val="000000" w:themeColor="text1"/>
          <w:sz w:val="30"/>
          <w:szCs w:val="30"/>
          <w:lang w:val="en-US" w:eastAsia="zh-CN"/>
          <w14:textFill>
            <w14:solidFill>
              <w14:schemeClr w14:val="tx1"/>
            </w14:solidFill>
          </w14:textFill>
        </w:rPr>
        <w:t>保证依据</w:t>
      </w:r>
      <w:bookmarkEnd w:id="98"/>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rPr>
          <w:rFonts w:hint="eastAsia"/>
          <w:lang w:val="en-US" w:eastAsia="zh-CN"/>
        </w:rPr>
      </w:pPr>
      <w:r>
        <w:rPr>
          <w:rFonts w:hint="eastAsia"/>
          <w:lang w:val="en-US" w:eastAsia="zh-CN"/>
        </w:rPr>
        <w:t>顺利毕业：该项目质量保证依据是我的学校和我。只要我可以通过学校的各项考核，学校就能保证我的毕业。</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rPr>
          <w:rFonts w:hint="eastAsia"/>
          <w:lang w:val="en-US" w:eastAsia="zh-CN"/>
        </w:rPr>
      </w:pPr>
      <w:r>
        <w:rPr>
          <w:rFonts w:hint="eastAsia"/>
          <w:lang w:val="en-US" w:eastAsia="zh-CN"/>
        </w:rPr>
        <w:t>找到工作：该项目质量保证依据是我。因为项目的受益人也是我本人，所以这是我执行好项目的最大动力。</w:t>
      </w:r>
    </w:p>
    <w:p>
      <w:pPr>
        <w:pStyle w:val="4"/>
        <w:spacing w:before="156" w:after="156"/>
        <w:rPr>
          <w:rFonts w:hint="eastAsia" w:eastAsia="宋体"/>
          <w:color w:val="000000" w:themeColor="text1"/>
          <w:sz w:val="30"/>
          <w:szCs w:val="30"/>
          <w:lang w:val="en-US" w:eastAsia="zh-CN"/>
          <w14:textFill>
            <w14:solidFill>
              <w14:schemeClr w14:val="tx1"/>
            </w14:solidFill>
          </w14:textFill>
        </w:rPr>
      </w:pPr>
      <w:bookmarkStart w:id="99" w:name="_Toc75704284"/>
      <w:bookmarkStart w:id="100" w:name="_Toc7036"/>
      <w:r>
        <w:rPr>
          <w:rFonts w:hint="default"/>
          <w:color w:val="000000" w:themeColor="text1"/>
          <w:sz w:val="30"/>
          <w:szCs w:val="30"/>
          <w14:textFill>
            <w14:solidFill>
              <w14:schemeClr w14:val="tx1"/>
            </w14:solidFill>
          </w14:textFill>
        </w:rPr>
        <w:t>5</w:t>
      </w:r>
      <w:r>
        <w:rPr>
          <w:color w:val="000000" w:themeColor="text1"/>
          <w:sz w:val="30"/>
          <w:szCs w:val="30"/>
          <w14:textFill>
            <w14:solidFill>
              <w14:schemeClr w14:val="tx1"/>
            </w14:solidFill>
          </w14:textFill>
        </w:rPr>
        <w:t>.</w:t>
      </w:r>
      <w:r>
        <w:rPr>
          <w:rFonts w:hint="default"/>
          <w:color w:val="000000" w:themeColor="text1"/>
          <w:sz w:val="30"/>
          <w:szCs w:val="30"/>
          <w14:textFill>
            <w14:solidFill>
              <w14:schemeClr w14:val="tx1"/>
            </w14:solidFill>
          </w14:textFill>
        </w:rPr>
        <w:t>2</w:t>
      </w:r>
      <w:r>
        <w:rPr>
          <w:color w:val="000000" w:themeColor="text1"/>
          <w:sz w:val="30"/>
          <w:szCs w:val="30"/>
          <w14:textFill>
            <w14:solidFill>
              <w14:schemeClr w14:val="tx1"/>
            </w14:solidFill>
          </w14:textFill>
        </w:rPr>
        <w:t>.</w:t>
      </w:r>
      <w:r>
        <w:rPr>
          <w:rFonts w:hint="default"/>
          <w:color w:val="000000" w:themeColor="text1"/>
          <w:sz w:val="30"/>
          <w:szCs w:val="30"/>
          <w14:textFill>
            <w14:solidFill>
              <w14:schemeClr w14:val="tx1"/>
            </w14:solidFill>
          </w14:textFill>
        </w:rPr>
        <w:t>2</w:t>
      </w:r>
      <w:r>
        <w:rPr>
          <w:color w:val="000000" w:themeColor="text1"/>
          <w:sz w:val="30"/>
          <w:szCs w:val="30"/>
          <w14:textFill>
            <w14:solidFill>
              <w14:schemeClr w14:val="tx1"/>
            </w14:solidFill>
          </w14:textFill>
        </w:rPr>
        <w:t xml:space="preserve"> </w:t>
      </w:r>
      <w:r>
        <w:rPr>
          <w:rFonts w:hint="eastAsia"/>
          <w:color w:val="000000" w:themeColor="text1"/>
          <w:sz w:val="30"/>
          <w:szCs w:val="30"/>
          <w:lang w:val="en-US" w:eastAsia="zh-CN"/>
          <w14:textFill>
            <w14:solidFill>
              <w14:schemeClr w14:val="tx1"/>
            </w14:solidFill>
          </w14:textFill>
        </w:rPr>
        <w:t xml:space="preserve"> </w:t>
      </w:r>
      <w:r>
        <w:rPr>
          <w:color w:val="000000" w:themeColor="text1"/>
          <w:sz w:val="30"/>
          <w:szCs w:val="30"/>
          <w14:textFill>
            <w14:solidFill>
              <w14:schemeClr w14:val="tx1"/>
            </w14:solidFill>
          </w14:textFill>
        </w:rPr>
        <w:t>项目质量</w:t>
      </w:r>
      <w:bookmarkEnd w:id="99"/>
      <w:r>
        <w:rPr>
          <w:rFonts w:hint="eastAsia"/>
          <w:color w:val="000000" w:themeColor="text1"/>
          <w:sz w:val="30"/>
          <w:szCs w:val="30"/>
          <w:lang w:val="en-US" w:eastAsia="zh-CN"/>
          <w14:textFill>
            <w14:solidFill>
              <w14:schemeClr w14:val="tx1"/>
            </w14:solidFill>
          </w14:textFill>
        </w:rPr>
        <w:t>审计</w:t>
      </w:r>
      <w:bookmarkEnd w:id="100"/>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rPr>
          <w:rFonts w:hint="eastAsia"/>
          <w:lang w:val="en-US" w:eastAsia="zh-CN"/>
        </w:rPr>
      </w:pPr>
      <w:r>
        <w:rPr>
          <w:rFonts w:hint="eastAsia"/>
          <w:lang w:val="en-US" w:eastAsia="zh-CN"/>
        </w:rPr>
        <w:t>质量审计是一种独立的结构化审查，用来确定项目活动是否遵循了组织和项目的政策、过程与程序。质量审计的目标是:识别所有正在实施的良好/最佳实践；识别全部差距/不足；分享所在组织和行业中类似项目的良好实践；积极、主动地提供协助，以改进过程的执行，从而帮助团队提高生产效率;强调每次审计都应对组织经验教训的积累做贡献。对于“我的大学”这个项目，质量审核由我的家人和学校来审核。</w:t>
      </w:r>
    </w:p>
    <w:p>
      <w:pPr>
        <w:bidi w:val="0"/>
        <w:rPr>
          <w:rFonts w:hint="eastAsia"/>
          <w:lang w:val="en-US" w:eastAsia="zh-CN"/>
        </w:rPr>
      </w:pPr>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华文楷体">
    <w:altName w:val="宋体"/>
    <w:panose1 w:val="02010600040101010101"/>
    <w:charset w:val="86"/>
    <w:family w:val="auto"/>
    <w:pitch w:val="default"/>
    <w:sig w:usb0="00000000" w:usb1="00000000" w:usb2="00000010" w:usb3="00000000" w:csb0="0004009F" w:csb1="00000000"/>
  </w:font>
  <w:font w:name="Microsoft YaHei UI">
    <w:panose1 w:val="020B0503020204020204"/>
    <w:charset w:val="86"/>
    <w:family w:val="swiss"/>
    <w:pitch w:val="default"/>
    <w:sig w:usb0="80000287" w:usb1="2ACF3C50" w:usb2="00000016" w:usb3="00000000" w:csb0="0004001F" w:csb1="00000000"/>
  </w:font>
  <w:font w:name="&amp;quot">
    <w:altName w:val="Cambria"/>
    <w:panose1 w:val="00000000000000000000"/>
    <w:charset w:val="00"/>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华文宋体">
    <w:altName w:val="宋体"/>
    <w:panose1 w:val="02010600040101010101"/>
    <w:charset w:val="86"/>
    <w:family w:val="auto"/>
    <w:pitch w:val="default"/>
    <w:sig w:usb0="00000000" w:usb1="0000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pPr>
                      <w:pStyle w:val="1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0E77A9"/>
    <w:multiLevelType w:val="multilevel"/>
    <w:tmpl w:val="530E77A9"/>
    <w:lvl w:ilvl="0" w:tentative="0">
      <w:start w:val="1"/>
      <w:numFmt w:val="decimal"/>
      <w:lvlText w:val="%1"/>
      <w:lvlJc w:val="left"/>
      <w:pPr>
        <w:ind w:left="480" w:hanging="480"/>
      </w:pPr>
      <w:rPr>
        <w:rFonts w:hint="default" w:hAnsi="Times New Roman" w:cs="Times New Roman"/>
      </w:rPr>
    </w:lvl>
    <w:lvl w:ilvl="1" w:tentative="0">
      <w:start w:val="1"/>
      <w:numFmt w:val="decimal"/>
      <w:lvlText w:val="%1.%2"/>
      <w:lvlJc w:val="left"/>
      <w:pPr>
        <w:ind w:left="480" w:hanging="480"/>
      </w:pPr>
      <w:rPr>
        <w:rFonts w:hAnsi="Times New Roman" w:cs="Times New Roman"/>
      </w:rPr>
    </w:lvl>
    <w:lvl w:ilvl="2" w:tentative="0">
      <w:start w:val="1"/>
      <w:numFmt w:val="decimal"/>
      <w:lvlText w:val="%1.%2.%3"/>
      <w:lvlJc w:val="left"/>
      <w:pPr>
        <w:ind w:left="720" w:hanging="720"/>
      </w:pPr>
      <w:rPr>
        <w:rFonts w:hint="default" w:hAnsi="Times New Roman" w:cs="Times New Roman"/>
      </w:rPr>
    </w:lvl>
    <w:lvl w:ilvl="3" w:tentative="0">
      <w:start w:val="1"/>
      <w:numFmt w:val="decimal"/>
      <w:lvlText w:val="%1.%2.%3.%4"/>
      <w:lvlJc w:val="left"/>
      <w:pPr>
        <w:ind w:left="1080" w:hanging="1080"/>
      </w:pPr>
      <w:rPr>
        <w:rFonts w:hint="default" w:hAnsi="Times New Roman" w:cs="Times New Roman"/>
      </w:rPr>
    </w:lvl>
    <w:lvl w:ilvl="4" w:tentative="0">
      <w:start w:val="1"/>
      <w:numFmt w:val="decimal"/>
      <w:lvlText w:val="%1.%2.%3.%4.%5"/>
      <w:lvlJc w:val="left"/>
      <w:pPr>
        <w:ind w:left="1080" w:hanging="1080"/>
      </w:pPr>
      <w:rPr>
        <w:rFonts w:hint="default" w:hAnsi="Times New Roman" w:cs="Times New Roman"/>
      </w:rPr>
    </w:lvl>
    <w:lvl w:ilvl="5" w:tentative="0">
      <w:start w:val="1"/>
      <w:numFmt w:val="decimal"/>
      <w:lvlText w:val="%1.%2.%3.%4.%5.%6"/>
      <w:lvlJc w:val="left"/>
      <w:pPr>
        <w:ind w:left="1440" w:hanging="1440"/>
      </w:pPr>
      <w:rPr>
        <w:rFonts w:hint="default" w:hAnsi="Times New Roman" w:cs="Times New Roman"/>
      </w:rPr>
    </w:lvl>
    <w:lvl w:ilvl="6" w:tentative="0">
      <w:start w:val="1"/>
      <w:numFmt w:val="decimal"/>
      <w:lvlText w:val="%1.%2.%3.%4.%5.%6.%7"/>
      <w:lvlJc w:val="left"/>
      <w:pPr>
        <w:ind w:left="1800" w:hanging="1800"/>
      </w:pPr>
      <w:rPr>
        <w:rFonts w:hint="default" w:hAnsi="Times New Roman" w:cs="Times New Roman"/>
      </w:rPr>
    </w:lvl>
    <w:lvl w:ilvl="7" w:tentative="0">
      <w:start w:val="1"/>
      <w:numFmt w:val="decimal"/>
      <w:lvlText w:val="%1.%2.%3.%4.%5.%6.%7.%8"/>
      <w:lvlJc w:val="left"/>
      <w:pPr>
        <w:ind w:left="1800" w:hanging="1800"/>
      </w:pPr>
      <w:rPr>
        <w:rFonts w:hint="default" w:hAnsi="Times New Roman" w:cs="Times New Roman"/>
      </w:rPr>
    </w:lvl>
    <w:lvl w:ilvl="8" w:tentative="0">
      <w:start w:val="1"/>
      <w:numFmt w:val="decimal"/>
      <w:lvlText w:val="%1.%2.%3.%4.%5.%6.%7.%8.%9"/>
      <w:lvlJc w:val="left"/>
      <w:pPr>
        <w:ind w:left="2160" w:hanging="2160"/>
      </w:pPr>
      <w:rPr>
        <w:rFonts w:hint="default" w:hAnsi="Times New Roman" w:cs="Times New Roman"/>
      </w:rPr>
    </w:lvl>
  </w:abstractNum>
  <w:abstractNum w:abstractNumId="1">
    <w:nsid w:val="64B659DA"/>
    <w:multiLevelType w:val="multilevel"/>
    <w:tmpl w:val="64B659D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F501694"/>
    <w:multiLevelType w:val="multilevel"/>
    <w:tmpl w:val="6F501694"/>
    <w:lvl w:ilvl="0" w:tentative="0">
      <w:start w:val="1"/>
      <w:numFmt w:val="decimal"/>
      <w:lvlText w:val="%1"/>
      <w:lvlJc w:val="left"/>
      <w:pPr>
        <w:ind w:left="480" w:hanging="480"/>
      </w:pPr>
      <w:rPr>
        <w:rFonts w:hint="default" w:hAnsi="Times New Roman" w:cs="Times New Roman"/>
      </w:rPr>
    </w:lvl>
    <w:lvl w:ilvl="1" w:tentative="0">
      <w:start w:val="1"/>
      <w:numFmt w:val="decimal"/>
      <w:lvlText w:val="%2"/>
      <w:lvlJc w:val="left"/>
      <w:pPr>
        <w:ind w:left="480" w:hanging="480"/>
      </w:pPr>
      <w:rPr>
        <w:rFonts w:ascii="黑体" w:hAnsi="宋体" w:eastAsia="黑体" w:cs="宋体"/>
      </w:rPr>
    </w:lvl>
    <w:lvl w:ilvl="2" w:tentative="0">
      <w:start w:val="1"/>
      <w:numFmt w:val="decimal"/>
      <w:lvlText w:val="%1.%2.%3"/>
      <w:lvlJc w:val="left"/>
      <w:pPr>
        <w:ind w:left="720" w:hanging="720"/>
      </w:pPr>
      <w:rPr>
        <w:rFonts w:hint="default" w:hAnsi="Times New Roman" w:cs="Times New Roman"/>
      </w:rPr>
    </w:lvl>
    <w:lvl w:ilvl="3" w:tentative="0">
      <w:start w:val="1"/>
      <w:numFmt w:val="decimal"/>
      <w:lvlText w:val="%1.%2.%3.%4"/>
      <w:lvlJc w:val="left"/>
      <w:pPr>
        <w:ind w:left="1080" w:hanging="1080"/>
      </w:pPr>
      <w:rPr>
        <w:rFonts w:hint="default" w:hAnsi="Times New Roman" w:cs="Times New Roman"/>
      </w:rPr>
    </w:lvl>
    <w:lvl w:ilvl="4" w:tentative="0">
      <w:start w:val="1"/>
      <w:numFmt w:val="decimal"/>
      <w:lvlText w:val="%1.%2.%3.%4.%5"/>
      <w:lvlJc w:val="left"/>
      <w:pPr>
        <w:ind w:left="1080" w:hanging="1080"/>
      </w:pPr>
      <w:rPr>
        <w:rFonts w:hint="default" w:hAnsi="Times New Roman" w:cs="Times New Roman"/>
      </w:rPr>
    </w:lvl>
    <w:lvl w:ilvl="5" w:tentative="0">
      <w:start w:val="1"/>
      <w:numFmt w:val="decimal"/>
      <w:lvlText w:val="%1.%2.%3.%4.%5.%6"/>
      <w:lvlJc w:val="left"/>
      <w:pPr>
        <w:ind w:left="1440" w:hanging="1440"/>
      </w:pPr>
      <w:rPr>
        <w:rFonts w:hint="default" w:hAnsi="Times New Roman" w:cs="Times New Roman"/>
      </w:rPr>
    </w:lvl>
    <w:lvl w:ilvl="6" w:tentative="0">
      <w:start w:val="1"/>
      <w:numFmt w:val="decimal"/>
      <w:lvlText w:val="%1.%2.%3.%4.%5.%6.%7"/>
      <w:lvlJc w:val="left"/>
      <w:pPr>
        <w:ind w:left="1800" w:hanging="1800"/>
      </w:pPr>
      <w:rPr>
        <w:rFonts w:hint="default" w:hAnsi="Times New Roman" w:cs="Times New Roman"/>
      </w:rPr>
    </w:lvl>
    <w:lvl w:ilvl="7" w:tentative="0">
      <w:start w:val="1"/>
      <w:numFmt w:val="decimal"/>
      <w:lvlText w:val="%1.%2.%3.%4.%5.%6.%7.%8"/>
      <w:lvlJc w:val="left"/>
      <w:pPr>
        <w:ind w:left="1800" w:hanging="1800"/>
      </w:pPr>
      <w:rPr>
        <w:rFonts w:hint="default" w:hAnsi="Times New Roman" w:cs="Times New Roman"/>
      </w:rPr>
    </w:lvl>
    <w:lvl w:ilvl="8" w:tentative="0">
      <w:start w:val="1"/>
      <w:numFmt w:val="decimal"/>
      <w:lvlText w:val="%1.%2.%3.%4.%5.%6.%7.%8.%9"/>
      <w:lvlJc w:val="left"/>
      <w:pPr>
        <w:ind w:left="2160" w:hanging="2160"/>
      </w:pPr>
      <w:rPr>
        <w:rFonts w:hint="default" w:hAnsi="Times New Roman"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878"/>
    <w:rsid w:val="002430BF"/>
    <w:rsid w:val="00377A8D"/>
    <w:rsid w:val="003A4878"/>
    <w:rsid w:val="003B2E69"/>
    <w:rsid w:val="004A0FFE"/>
    <w:rsid w:val="004B7113"/>
    <w:rsid w:val="0074393A"/>
    <w:rsid w:val="00815C04"/>
    <w:rsid w:val="00846F70"/>
    <w:rsid w:val="00970AEB"/>
    <w:rsid w:val="009759D1"/>
    <w:rsid w:val="00A55F8B"/>
    <w:rsid w:val="00AC16BB"/>
    <w:rsid w:val="00B405AA"/>
    <w:rsid w:val="00BF54CC"/>
    <w:rsid w:val="00E412F5"/>
    <w:rsid w:val="00E824D6"/>
    <w:rsid w:val="0AEB7FAB"/>
    <w:rsid w:val="109A7CB3"/>
    <w:rsid w:val="29A677A1"/>
    <w:rsid w:val="36120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qFormat="1" w:uiPriority="99" w:semiHidden="0" w:name="Closing"/>
    <w:lsdException w:uiPriority="99" w:name="Signature"/>
    <w:lsdException w:qFormat="1" w:uiPriority="1" w:name="Default Paragraph Font"/>
    <w:lsdException w:uiPriority="99"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semiHidden="0" w:name="Body Text Indent 2"/>
    <w:lsdException w:uiPriority="99" w:name="Body Text Indent 3"/>
    <w:lsdException w:qFormat="1"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paragraph" w:styleId="2">
    <w:name w:val="heading 1"/>
    <w:basedOn w:val="1"/>
    <w:next w:val="1"/>
    <w:link w:val="26"/>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0"/>
    <w:pPr>
      <w:keepNext/>
      <w:keepLines/>
      <w:widowControl w:val="0"/>
      <w:spacing w:line="360" w:lineRule="auto"/>
      <w:ind w:firstLine="200" w:firstLineChars="200"/>
      <w:jc w:val="both"/>
      <w:outlineLvl w:val="3"/>
    </w:pPr>
    <w:rPr>
      <w:rFonts w:ascii="Cambria" w:hAnsi="Cambria" w:eastAsiaTheme="minorEastAsia" w:cstheme="minorBidi"/>
      <w:sz w:val="28"/>
      <w:szCs w:val="28"/>
      <w:lang w:val="zh-CN"/>
    </w:rPr>
  </w:style>
  <w:style w:type="paragraph" w:styleId="6">
    <w:name w:val="heading 5"/>
    <w:basedOn w:val="1"/>
    <w:next w:val="1"/>
    <w:link w:val="35"/>
    <w:unhideWhenUsed/>
    <w:qFormat/>
    <w:uiPriority w:val="0"/>
    <w:pPr>
      <w:keepNext/>
      <w:keepLines/>
      <w:widowControl w:val="0"/>
      <w:spacing w:before="280" w:after="290" w:line="376" w:lineRule="auto"/>
      <w:jc w:val="both"/>
      <w:outlineLvl w:val="4"/>
    </w:pPr>
    <w:rPr>
      <w:rFonts w:asciiTheme="minorHAnsi" w:hAnsiTheme="minorHAnsi" w:eastAsiaTheme="minorEastAsia" w:cstheme="minorBidi"/>
      <w:b/>
      <w:bCs/>
      <w:kern w:val="2"/>
      <w:sz w:val="28"/>
      <w:szCs w:val="28"/>
    </w:rPr>
  </w:style>
  <w:style w:type="paragraph" w:styleId="7">
    <w:name w:val="heading 6"/>
    <w:basedOn w:val="1"/>
    <w:next w:val="1"/>
    <w:link w:val="36"/>
    <w:unhideWhenUsed/>
    <w:qFormat/>
    <w:uiPriority w:val="0"/>
    <w:pPr>
      <w:keepNext/>
      <w:keepLines/>
      <w:widowControl w:val="0"/>
      <w:spacing w:before="240" w:after="64" w:line="320" w:lineRule="auto"/>
      <w:jc w:val="both"/>
      <w:outlineLvl w:val="5"/>
    </w:pPr>
    <w:rPr>
      <w:rFonts w:asciiTheme="majorHAnsi" w:hAnsiTheme="majorHAnsi" w:eastAsiaTheme="majorEastAsia" w:cstheme="majorBidi"/>
      <w:b/>
      <w:bCs/>
      <w:kern w:val="2"/>
    </w:rPr>
  </w:style>
  <w:style w:type="character" w:default="1" w:styleId="24">
    <w:name w:val="Default Paragraph Font"/>
    <w:semiHidden/>
    <w:unhideWhenUsed/>
    <w:qFormat/>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styleId="8">
    <w:name w:val="Document Map"/>
    <w:basedOn w:val="1"/>
    <w:link w:val="48"/>
    <w:semiHidden/>
    <w:unhideWhenUsed/>
    <w:uiPriority w:val="99"/>
    <w:pPr>
      <w:widowControl w:val="0"/>
      <w:jc w:val="both"/>
    </w:pPr>
    <w:rPr>
      <w:rFonts w:hAnsiTheme="minorHAnsi" w:cstheme="minorBidi"/>
      <w:kern w:val="2"/>
      <w:sz w:val="18"/>
      <w:szCs w:val="18"/>
    </w:rPr>
  </w:style>
  <w:style w:type="paragraph" w:styleId="9">
    <w:name w:val="annotation text"/>
    <w:basedOn w:val="1"/>
    <w:link w:val="37"/>
    <w:unhideWhenUsed/>
    <w:qFormat/>
    <w:uiPriority w:val="99"/>
    <w:pPr>
      <w:widowControl w:val="0"/>
    </w:pPr>
    <w:rPr>
      <w:rFonts w:asciiTheme="minorHAnsi" w:hAnsiTheme="minorHAnsi" w:eastAsiaTheme="minorEastAsia" w:cstheme="minorBidi"/>
      <w:kern w:val="2"/>
      <w:sz w:val="21"/>
      <w:szCs w:val="22"/>
    </w:rPr>
  </w:style>
  <w:style w:type="paragraph" w:styleId="10">
    <w:name w:val="Closing"/>
    <w:basedOn w:val="1"/>
    <w:link w:val="39"/>
    <w:unhideWhenUsed/>
    <w:qFormat/>
    <w:uiPriority w:val="99"/>
    <w:pPr>
      <w:widowControl w:val="0"/>
      <w:spacing w:line="360" w:lineRule="auto"/>
      <w:jc w:val="center"/>
    </w:pPr>
    <w:rPr>
      <w:rFonts w:eastAsia="楷体" w:asciiTheme="minorHAnsi" w:hAnsiTheme="minorHAnsi" w:cstheme="minorBidi"/>
      <w:b/>
      <w:sz w:val="21"/>
      <w:szCs w:val="22"/>
      <w:lang w:val="zh-CN"/>
    </w:rPr>
  </w:style>
  <w:style w:type="paragraph" w:styleId="11">
    <w:name w:val="Body Text Indent"/>
    <w:basedOn w:val="1"/>
    <w:link w:val="40"/>
    <w:unhideWhenUsed/>
    <w:uiPriority w:val="99"/>
    <w:pPr>
      <w:widowControl w:val="0"/>
      <w:spacing w:after="120"/>
      <w:ind w:left="420" w:leftChars="200"/>
      <w:jc w:val="both"/>
    </w:pPr>
    <w:rPr>
      <w:rFonts w:asciiTheme="minorHAnsi" w:hAnsiTheme="minorHAnsi" w:eastAsiaTheme="minorEastAsia" w:cstheme="minorBidi"/>
      <w:kern w:val="2"/>
      <w:sz w:val="21"/>
      <w:szCs w:val="22"/>
    </w:rPr>
  </w:style>
  <w:style w:type="paragraph" w:styleId="12">
    <w:name w:val="toc 3"/>
    <w:basedOn w:val="1"/>
    <w:next w:val="1"/>
    <w:qFormat/>
    <w:uiPriority w:val="39"/>
    <w:pPr>
      <w:ind w:left="480"/>
    </w:pPr>
    <w:rPr>
      <w:rFonts w:asciiTheme="minorHAnsi" w:eastAsiaTheme="minorHAnsi"/>
      <w:sz w:val="20"/>
      <w:szCs w:val="20"/>
    </w:rPr>
  </w:style>
  <w:style w:type="paragraph" w:styleId="13">
    <w:name w:val="Plain Text"/>
    <w:basedOn w:val="1"/>
    <w:link w:val="41"/>
    <w:unhideWhenUsed/>
    <w:qFormat/>
    <w:uiPriority w:val="0"/>
    <w:pPr>
      <w:widowControl w:val="0"/>
      <w:spacing w:line="400" w:lineRule="exact"/>
      <w:ind w:firstLine="200" w:firstLineChars="200"/>
      <w:jc w:val="both"/>
    </w:pPr>
    <w:rPr>
      <w:rFonts w:hAnsi="Courier New" w:eastAsiaTheme="minorEastAsia" w:cstheme="minorBidi"/>
      <w:sz w:val="20"/>
      <w:szCs w:val="20"/>
    </w:rPr>
  </w:style>
  <w:style w:type="paragraph" w:styleId="14">
    <w:name w:val="Body Text Indent 2"/>
    <w:basedOn w:val="1"/>
    <w:link w:val="43"/>
    <w:unhideWhenUsed/>
    <w:qFormat/>
    <w:uiPriority w:val="99"/>
    <w:pPr>
      <w:widowControl w:val="0"/>
      <w:spacing w:line="360" w:lineRule="auto"/>
      <w:ind w:firstLine="480" w:firstLineChars="200"/>
      <w:jc w:val="both"/>
    </w:pPr>
    <w:rPr>
      <w:rFonts w:eastAsia="楷体" w:asciiTheme="minorHAnsi" w:hAnsiTheme="minorHAnsi" w:cstheme="minorBidi"/>
      <w:szCs w:val="22"/>
      <w:lang w:val="zh-CN"/>
    </w:rPr>
  </w:style>
  <w:style w:type="paragraph" w:styleId="15">
    <w:name w:val="Balloon Text"/>
    <w:basedOn w:val="1"/>
    <w:link w:val="46"/>
    <w:semiHidden/>
    <w:unhideWhenUsed/>
    <w:qFormat/>
    <w:uiPriority w:val="99"/>
    <w:pPr>
      <w:widowControl w:val="0"/>
      <w:jc w:val="both"/>
    </w:pPr>
    <w:rPr>
      <w:rFonts w:asciiTheme="minorHAnsi" w:hAnsiTheme="minorHAnsi" w:eastAsiaTheme="minorEastAsia" w:cstheme="minorBidi"/>
      <w:kern w:val="2"/>
      <w:sz w:val="18"/>
      <w:szCs w:val="18"/>
    </w:rPr>
  </w:style>
  <w:style w:type="paragraph" w:styleId="16">
    <w:name w:val="footer"/>
    <w:basedOn w:val="1"/>
    <w:link w:val="30"/>
    <w:unhideWhenUsed/>
    <w:qFormat/>
    <w:uiPriority w:val="99"/>
    <w:pPr>
      <w:tabs>
        <w:tab w:val="center" w:pos="4153"/>
        <w:tab w:val="right" w:pos="8306"/>
      </w:tabs>
      <w:snapToGrid w:val="0"/>
    </w:pPr>
    <w:rPr>
      <w:sz w:val="18"/>
      <w:szCs w:val="18"/>
    </w:rPr>
  </w:style>
  <w:style w:type="paragraph" w:styleId="17">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18">
    <w:name w:val="toc 1"/>
    <w:basedOn w:val="1"/>
    <w:next w:val="1"/>
    <w:qFormat/>
    <w:uiPriority w:val="39"/>
    <w:pPr>
      <w:spacing w:before="240" w:after="120"/>
    </w:pPr>
    <w:rPr>
      <w:rFonts w:asciiTheme="minorHAnsi" w:eastAsiaTheme="minorHAnsi"/>
      <w:b/>
      <w:bCs/>
      <w:sz w:val="20"/>
      <w:szCs w:val="20"/>
    </w:rPr>
  </w:style>
  <w:style w:type="paragraph" w:styleId="19">
    <w:name w:val="toc 2"/>
    <w:basedOn w:val="1"/>
    <w:next w:val="1"/>
    <w:uiPriority w:val="39"/>
    <w:pPr>
      <w:spacing w:before="120"/>
      <w:ind w:left="240"/>
    </w:pPr>
    <w:rPr>
      <w:rFonts w:asciiTheme="minorHAnsi" w:eastAsiaTheme="minorHAnsi"/>
      <w:i/>
      <w:iCs/>
      <w:sz w:val="20"/>
      <w:szCs w:val="20"/>
    </w:rPr>
  </w:style>
  <w:style w:type="paragraph" w:styleId="20">
    <w:name w:val="Normal (Web)"/>
    <w:basedOn w:val="1"/>
    <w:link w:val="32"/>
    <w:unhideWhenUsed/>
    <w:qFormat/>
    <w:uiPriority w:val="99"/>
    <w:pPr>
      <w:spacing w:before="100" w:beforeAutospacing="1" w:after="100" w:afterAutospacing="1"/>
    </w:pPr>
  </w:style>
  <w:style w:type="paragraph" w:styleId="21">
    <w:name w:val="Title"/>
    <w:basedOn w:val="1"/>
    <w:next w:val="1"/>
    <w:link w:val="50"/>
    <w:qFormat/>
    <w:uiPriority w:val="0"/>
    <w:pPr>
      <w:widowControl w:val="0"/>
      <w:spacing w:before="240" w:after="60"/>
      <w:jc w:val="center"/>
      <w:outlineLvl w:val="0"/>
    </w:pPr>
    <w:rPr>
      <w:rFonts w:asciiTheme="majorHAnsi" w:hAnsiTheme="majorHAnsi" w:cstheme="majorBidi"/>
      <w:b/>
      <w:bCs/>
      <w:kern w:val="2"/>
      <w:sz w:val="32"/>
      <w:szCs w:val="32"/>
    </w:rPr>
  </w:style>
  <w:style w:type="paragraph" w:styleId="22">
    <w:name w:val="annotation subject"/>
    <w:basedOn w:val="9"/>
    <w:next w:val="9"/>
    <w:link w:val="38"/>
    <w:unhideWhenUsed/>
    <w:qFormat/>
    <w:uiPriority w:val="99"/>
    <w:rPr>
      <w:b/>
      <w:bCs/>
    </w:rPr>
  </w:style>
  <w:style w:type="character" w:styleId="25">
    <w:name w:val="Hyperlink"/>
    <w:qFormat/>
    <w:uiPriority w:val="99"/>
    <w:rPr>
      <w:color w:val="0000FF"/>
      <w:u w:val="single"/>
    </w:rPr>
  </w:style>
  <w:style w:type="character" w:customStyle="1" w:styleId="26">
    <w:name w:val="标题 1 字符"/>
    <w:basedOn w:val="24"/>
    <w:link w:val="2"/>
    <w:qFormat/>
    <w:uiPriority w:val="9"/>
    <w:rPr>
      <w:rFonts w:ascii="宋体" w:hAnsi="宋体" w:eastAsia="宋体" w:cs="宋体"/>
      <w:b/>
      <w:bCs/>
      <w:kern w:val="44"/>
      <w:sz w:val="44"/>
      <w:szCs w:val="44"/>
    </w:rPr>
  </w:style>
  <w:style w:type="character" w:customStyle="1" w:styleId="27">
    <w:name w:val="标题 2 字符"/>
    <w:basedOn w:val="24"/>
    <w:link w:val="3"/>
    <w:qFormat/>
    <w:uiPriority w:val="0"/>
    <w:rPr>
      <w:rFonts w:asciiTheme="majorHAnsi" w:hAnsiTheme="majorHAnsi" w:eastAsiaTheme="majorEastAsia" w:cstheme="majorBidi"/>
      <w:b/>
      <w:bCs/>
      <w:kern w:val="0"/>
      <w:sz w:val="32"/>
      <w:szCs w:val="32"/>
    </w:rPr>
  </w:style>
  <w:style w:type="character" w:customStyle="1" w:styleId="28">
    <w:name w:val="标题 3 字符"/>
    <w:basedOn w:val="24"/>
    <w:link w:val="4"/>
    <w:qFormat/>
    <w:uiPriority w:val="0"/>
    <w:rPr>
      <w:rFonts w:ascii="宋体" w:hAnsi="宋体" w:eastAsia="宋体" w:cs="宋体"/>
      <w:b/>
      <w:bCs/>
      <w:kern w:val="0"/>
      <w:sz w:val="32"/>
      <w:szCs w:val="32"/>
    </w:rPr>
  </w:style>
  <w:style w:type="character" w:customStyle="1" w:styleId="29">
    <w:name w:val="页眉 字符"/>
    <w:basedOn w:val="24"/>
    <w:link w:val="17"/>
    <w:qFormat/>
    <w:uiPriority w:val="99"/>
    <w:rPr>
      <w:sz w:val="18"/>
      <w:szCs w:val="18"/>
    </w:rPr>
  </w:style>
  <w:style w:type="character" w:customStyle="1" w:styleId="30">
    <w:name w:val="页脚 字符"/>
    <w:basedOn w:val="24"/>
    <w:link w:val="16"/>
    <w:qFormat/>
    <w:uiPriority w:val="99"/>
    <w:rPr>
      <w:sz w:val="18"/>
      <w:szCs w:val="18"/>
    </w:rPr>
  </w:style>
  <w:style w:type="paragraph" w:customStyle="1" w:styleId="31">
    <w:name w:val="TOC Heading"/>
    <w:basedOn w:val="2"/>
    <w:next w:val="1"/>
    <w:qFormat/>
    <w:uiPriority w:val="39"/>
    <w:pPr>
      <w:spacing w:before="240" w:beforeLines="50" w:after="0" w:afterLines="50" w:line="259" w:lineRule="auto"/>
      <w:outlineLvl w:val="9"/>
    </w:pPr>
    <w:rPr>
      <w:rFonts w:ascii="等线 Light" w:hAnsi="等线 Light" w:eastAsia="等线 Light" w:cs="Times New Roman"/>
      <w:bCs w:val="0"/>
      <w:color w:val="2F5496"/>
      <w:kern w:val="0"/>
      <w:sz w:val="32"/>
      <w:szCs w:val="32"/>
    </w:rPr>
  </w:style>
  <w:style w:type="character" w:customStyle="1" w:styleId="32">
    <w:name w:val="普通(网站) 字符1"/>
    <w:link w:val="20"/>
    <w:qFormat/>
    <w:locked/>
    <w:uiPriority w:val="99"/>
    <w:rPr>
      <w:rFonts w:ascii="宋体" w:hAnsi="宋体" w:eastAsia="宋体" w:cs="宋体"/>
      <w:kern w:val="0"/>
      <w:sz w:val="24"/>
      <w:szCs w:val="24"/>
    </w:rPr>
  </w:style>
  <w:style w:type="paragraph" w:styleId="33">
    <w:name w:val="List Paragraph"/>
    <w:basedOn w:val="1"/>
    <w:qFormat/>
    <w:uiPriority w:val="34"/>
    <w:pPr>
      <w:widowControl w:val="0"/>
      <w:spacing w:line="400" w:lineRule="exact"/>
      <w:ind w:firstLine="420" w:firstLineChars="200"/>
      <w:jc w:val="both"/>
    </w:pPr>
    <w:rPr>
      <w:rFonts w:ascii="Times New Roman" w:hAnsi="Times New Roman" w:cs="Times New Roman"/>
      <w:kern w:val="2"/>
    </w:rPr>
  </w:style>
  <w:style w:type="character" w:customStyle="1" w:styleId="34">
    <w:name w:val="标题 4 字符"/>
    <w:basedOn w:val="24"/>
    <w:link w:val="5"/>
    <w:qFormat/>
    <w:uiPriority w:val="0"/>
    <w:rPr>
      <w:rFonts w:ascii="Cambria" w:hAnsi="Cambria"/>
      <w:kern w:val="0"/>
      <w:sz w:val="28"/>
      <w:szCs w:val="28"/>
      <w:lang w:val="zh-CN"/>
    </w:rPr>
  </w:style>
  <w:style w:type="character" w:customStyle="1" w:styleId="35">
    <w:name w:val="标题 5 字符"/>
    <w:basedOn w:val="24"/>
    <w:link w:val="6"/>
    <w:qFormat/>
    <w:uiPriority w:val="0"/>
    <w:rPr>
      <w:b/>
      <w:bCs/>
      <w:sz w:val="28"/>
      <w:szCs w:val="28"/>
    </w:rPr>
  </w:style>
  <w:style w:type="character" w:customStyle="1" w:styleId="36">
    <w:name w:val="标题 6 字符"/>
    <w:basedOn w:val="24"/>
    <w:link w:val="7"/>
    <w:qFormat/>
    <w:uiPriority w:val="0"/>
    <w:rPr>
      <w:rFonts w:asciiTheme="majorHAnsi" w:hAnsiTheme="majorHAnsi" w:eastAsiaTheme="majorEastAsia" w:cstheme="majorBidi"/>
      <w:b/>
      <w:bCs/>
      <w:sz w:val="24"/>
      <w:szCs w:val="24"/>
    </w:rPr>
  </w:style>
  <w:style w:type="character" w:customStyle="1" w:styleId="37">
    <w:name w:val="批注文字 字符"/>
    <w:basedOn w:val="24"/>
    <w:link w:val="9"/>
    <w:qFormat/>
    <w:uiPriority w:val="99"/>
  </w:style>
  <w:style w:type="character" w:customStyle="1" w:styleId="38">
    <w:name w:val="批注主题 字符"/>
    <w:basedOn w:val="37"/>
    <w:link w:val="22"/>
    <w:qFormat/>
    <w:uiPriority w:val="99"/>
    <w:rPr>
      <w:b/>
      <w:bCs/>
    </w:rPr>
  </w:style>
  <w:style w:type="character" w:customStyle="1" w:styleId="39">
    <w:name w:val="结束语 字符"/>
    <w:basedOn w:val="24"/>
    <w:link w:val="10"/>
    <w:qFormat/>
    <w:uiPriority w:val="99"/>
    <w:rPr>
      <w:rFonts w:eastAsia="楷体"/>
      <w:b/>
      <w:kern w:val="0"/>
      <w:lang w:val="zh-CN"/>
    </w:rPr>
  </w:style>
  <w:style w:type="character" w:customStyle="1" w:styleId="40">
    <w:name w:val="正文文本缩进 字符"/>
    <w:basedOn w:val="24"/>
    <w:link w:val="11"/>
    <w:qFormat/>
    <w:uiPriority w:val="99"/>
  </w:style>
  <w:style w:type="character" w:customStyle="1" w:styleId="41">
    <w:name w:val="纯文本 字符1"/>
    <w:link w:val="13"/>
    <w:qFormat/>
    <w:uiPriority w:val="0"/>
    <w:rPr>
      <w:rFonts w:ascii="宋体" w:hAnsi="Courier New"/>
      <w:kern w:val="0"/>
      <w:sz w:val="20"/>
      <w:szCs w:val="20"/>
    </w:rPr>
  </w:style>
  <w:style w:type="character" w:customStyle="1" w:styleId="42">
    <w:name w:val="纯文本 字符"/>
    <w:basedOn w:val="24"/>
    <w:qFormat/>
    <w:uiPriority w:val="0"/>
    <w:rPr>
      <w:rFonts w:hAnsi="Courier New" w:cs="Courier New" w:asciiTheme="minorEastAsia"/>
      <w:kern w:val="0"/>
      <w:sz w:val="24"/>
      <w:szCs w:val="24"/>
    </w:rPr>
  </w:style>
  <w:style w:type="character" w:customStyle="1" w:styleId="43">
    <w:name w:val="正文文本缩进 2 字符"/>
    <w:basedOn w:val="24"/>
    <w:link w:val="14"/>
    <w:qFormat/>
    <w:uiPriority w:val="99"/>
    <w:rPr>
      <w:rFonts w:eastAsia="楷体"/>
      <w:kern w:val="0"/>
      <w:sz w:val="24"/>
      <w:lang w:val="zh-CN"/>
    </w:rPr>
  </w:style>
  <w:style w:type="paragraph" w:customStyle="1" w:styleId="44">
    <w:name w:val="样式11 zyrzzw"/>
    <w:basedOn w:val="1"/>
    <w:link w:val="45"/>
    <w:qFormat/>
    <w:uiPriority w:val="99"/>
    <w:pPr>
      <w:widowControl w:val="0"/>
      <w:spacing w:beforeLines="30"/>
      <w:ind w:firstLine="420" w:firstLineChars="200"/>
      <w:jc w:val="both"/>
    </w:pPr>
    <w:rPr>
      <w:rFonts w:ascii="Times New Roman" w:hAnsi="华文楷体" w:eastAsia="华文楷体" w:cs="Times New Roman"/>
      <w:kern w:val="2"/>
      <w:sz w:val="21"/>
      <w:szCs w:val="21"/>
    </w:rPr>
  </w:style>
  <w:style w:type="character" w:customStyle="1" w:styleId="45">
    <w:name w:val="样式11 zyrzzw 字符"/>
    <w:link w:val="44"/>
    <w:qFormat/>
    <w:uiPriority w:val="99"/>
    <w:rPr>
      <w:rFonts w:ascii="Times New Roman" w:hAnsi="华文楷体" w:eastAsia="华文楷体" w:cs="Times New Roman"/>
      <w:szCs w:val="21"/>
    </w:rPr>
  </w:style>
  <w:style w:type="character" w:customStyle="1" w:styleId="46">
    <w:name w:val="批注框文本 字符"/>
    <w:basedOn w:val="24"/>
    <w:link w:val="15"/>
    <w:semiHidden/>
    <w:qFormat/>
    <w:uiPriority w:val="99"/>
    <w:rPr>
      <w:sz w:val="18"/>
      <w:szCs w:val="18"/>
    </w:rPr>
  </w:style>
  <w:style w:type="character" w:customStyle="1" w:styleId="47">
    <w:name w:val="批注框文本 字符1"/>
    <w:basedOn w:val="24"/>
    <w:semiHidden/>
    <w:qFormat/>
    <w:uiPriority w:val="99"/>
    <w:rPr>
      <w:rFonts w:ascii="宋体" w:hAnsi="宋体" w:eastAsia="宋体" w:cs="宋体"/>
      <w:kern w:val="0"/>
      <w:sz w:val="18"/>
      <w:szCs w:val="18"/>
    </w:rPr>
  </w:style>
  <w:style w:type="character" w:customStyle="1" w:styleId="48">
    <w:name w:val="文档结构图 字符"/>
    <w:basedOn w:val="24"/>
    <w:link w:val="8"/>
    <w:semiHidden/>
    <w:qFormat/>
    <w:uiPriority w:val="99"/>
    <w:rPr>
      <w:rFonts w:ascii="宋体" w:eastAsia="宋体"/>
      <w:sz w:val="18"/>
      <w:szCs w:val="18"/>
    </w:rPr>
  </w:style>
  <w:style w:type="character" w:customStyle="1" w:styleId="49">
    <w:name w:val="文档结构图 字符1"/>
    <w:basedOn w:val="24"/>
    <w:semiHidden/>
    <w:qFormat/>
    <w:uiPriority w:val="99"/>
    <w:rPr>
      <w:rFonts w:ascii="Microsoft YaHei UI" w:hAnsi="宋体" w:eastAsia="Microsoft YaHei UI" w:cs="宋体"/>
      <w:kern w:val="0"/>
      <w:sz w:val="18"/>
      <w:szCs w:val="18"/>
    </w:rPr>
  </w:style>
  <w:style w:type="character" w:customStyle="1" w:styleId="50">
    <w:name w:val="标题 字符"/>
    <w:basedOn w:val="24"/>
    <w:link w:val="21"/>
    <w:qFormat/>
    <w:uiPriority w:val="0"/>
    <w:rPr>
      <w:rFonts w:eastAsia="宋体" w:asciiTheme="majorHAnsi" w:hAnsiTheme="majorHAnsi" w:cstheme="majorBidi"/>
      <w:b/>
      <w:bCs/>
      <w:sz w:val="32"/>
      <w:szCs w:val="32"/>
    </w:rPr>
  </w:style>
  <w:style w:type="table" w:customStyle="1" w:styleId="51">
    <w:name w:val="Grid Table 1 Light Accent 1"/>
    <w:basedOn w:val="23"/>
    <w:qFormat/>
    <w:uiPriority w:val="46"/>
    <w:tblPr>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cPr>
        <w:tcBorders>
          <w:bottom w:val="single" w:color="8EAADB" w:themeColor="accent1" w:themeTint="99" w:sz="12" w:space="0"/>
        </w:tcBorders>
      </w:tcPr>
    </w:tblStylePr>
    <w:tblStylePr w:type="lastRow">
      <w:rPr>
        <w:b/>
        <w:bCs/>
      </w:rPr>
      <w:tcPr>
        <w:tcBorders>
          <w:top w:val="double" w:color="8EAADB" w:themeColor="accent1" w:themeTint="99" w:sz="2" w:space="0"/>
        </w:tcBorders>
      </w:tcPr>
    </w:tblStylePr>
    <w:tblStylePr w:type="firstCol">
      <w:rPr>
        <w:b/>
        <w:bCs/>
      </w:rPr>
    </w:tblStylePr>
    <w:tblStylePr w:type="lastCol">
      <w:rPr>
        <w:b/>
        <w:bCs/>
      </w:rPr>
    </w:tblStylePr>
  </w:style>
  <w:style w:type="paragraph" w:customStyle="1" w:styleId="52">
    <w:name w:val="WPSOffice手动目录 1"/>
    <w:uiPriority w:val="0"/>
    <w:pPr>
      <w:ind w:leftChars="0"/>
    </w:pPr>
    <w:rPr>
      <w:rFonts w:ascii="Times New Roman" w:hAnsi="Times New Roman" w:eastAsia="宋体" w:cs="Times New Roman"/>
      <w:sz w:val="20"/>
      <w:szCs w:val="20"/>
    </w:rPr>
  </w:style>
  <w:style w:type="paragraph" w:customStyle="1" w:styleId="53">
    <w:name w:val="WPSOffice手动目录 2"/>
    <w:uiPriority w:val="0"/>
    <w:pPr>
      <w:ind w:leftChars="200"/>
    </w:pPr>
    <w:rPr>
      <w:rFonts w:ascii="Times New Roman" w:hAnsi="Times New Roman" w:eastAsia="宋体" w:cs="Times New Roman"/>
      <w:sz w:val="20"/>
      <w:szCs w:val="20"/>
    </w:rPr>
  </w:style>
  <w:style w:type="paragraph" w:customStyle="1" w:styleId="54">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6453</Words>
  <Characters>6782</Characters>
  <Lines>45</Lines>
  <Paragraphs>12</Paragraphs>
  <TotalTime>2</TotalTime>
  <ScaleCrop>false</ScaleCrop>
  <LinksUpToDate>false</LinksUpToDate>
  <CharactersWithSpaces>7123</CharactersWithSpaces>
  <Application>WPS Office_11.1.0.10640_F1E327BC-269C-435d-A152-05C5408002CA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2021-06-28T00:42:00Z</dcterms:created>
  <dc:creator>a</dc:creator>
  <cp:lastModifiedBy>碌人甲</cp:lastModifiedBy>
  <dcterms:modified xsi:type="dcterms:W3CDTF">2021-06-28T13:28:22Z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2052-11.1.0.10640</vt:lpwstr>
  </property>
  <property fmtid="{D5CDD505-2E9C-101B-9397-08002B2CF9AE}" pid="3" name="ICV">
    <vt:lpwstr>FC6EE54E2EC944CCBF8DE149F7DEFF78</vt:lpwstr>
  </property>
</Properties>
</file>