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CDFACB" w14:textId="77777777" w:rsidR="00115FB8" w:rsidRDefault="00F6330F">
      <w:pPr>
        <w:widowControl w:val="0"/>
        <w:jc w:val="both"/>
        <w:rPr>
          <w:rFonts w:ascii="Times New Roman" w:hAnsi="Times New Roman" w:cs="Times New Roman"/>
          <w:b/>
          <w:sz w:val="28"/>
          <w:szCs w:val="24"/>
        </w:rPr>
      </w:pPr>
      <w:r>
        <w:rPr>
          <w:rFonts w:ascii="Times New Roman" w:hAnsi="Times New Roman" w:cs="Times New Roman"/>
          <w:b/>
          <w:sz w:val="28"/>
          <w:szCs w:val="24"/>
        </w:rPr>
        <w:t>20</w:t>
      </w:r>
      <w:r w:rsidR="00495794">
        <w:rPr>
          <w:rFonts w:ascii="Times New Roman" w:hAnsi="Times New Roman" w:cs="Times New Roman"/>
          <w:b/>
          <w:sz w:val="28"/>
          <w:szCs w:val="24"/>
        </w:rPr>
        <w:t>2</w:t>
      </w:r>
      <w:r w:rsidR="00AF235D">
        <w:rPr>
          <w:rFonts w:ascii="Times New Roman" w:hAnsi="Times New Roman" w:cs="Times New Roman"/>
          <w:b/>
          <w:sz w:val="28"/>
          <w:szCs w:val="24"/>
        </w:rPr>
        <w:t>4</w:t>
      </w:r>
      <w:r>
        <w:rPr>
          <w:rFonts w:ascii="Times New Roman" w:hAnsi="Times New Roman" w:cs="Times New Roman" w:hint="eastAsia"/>
          <w:b/>
          <w:sz w:val="28"/>
          <w:szCs w:val="24"/>
        </w:rPr>
        <w:t>届本科生学士学位论文</w:t>
      </w:r>
      <w:r>
        <w:rPr>
          <w:rFonts w:ascii="Times New Roman" w:hAnsi="Times New Roman" w:cs="Times New Roman"/>
          <w:b/>
          <w:sz w:val="28"/>
          <w:szCs w:val="24"/>
        </w:rPr>
        <w:t xml:space="preserve">         </w:t>
      </w:r>
      <w:r>
        <w:rPr>
          <w:rFonts w:ascii="Times New Roman" w:hAnsi="Times New Roman" w:cs="Times New Roman" w:hint="eastAsia"/>
          <w:b/>
          <w:sz w:val="28"/>
          <w:szCs w:val="24"/>
        </w:rPr>
        <w:t xml:space="preserve">        </w:t>
      </w:r>
      <w:r>
        <w:rPr>
          <w:rFonts w:ascii="Times New Roman" w:hAnsi="Times New Roman" w:cs="Times New Roman" w:hint="eastAsia"/>
          <w:b/>
          <w:sz w:val="28"/>
          <w:szCs w:val="24"/>
        </w:rPr>
        <w:t>学校代码：</w:t>
      </w:r>
      <w:r>
        <w:rPr>
          <w:rFonts w:ascii="Times New Roman" w:hAnsi="Times New Roman" w:cs="Times New Roman" w:hint="eastAsia"/>
          <w:b/>
          <w:sz w:val="28"/>
          <w:szCs w:val="24"/>
          <w:u w:val="single"/>
        </w:rPr>
        <w:t>10269</w:t>
      </w:r>
    </w:p>
    <w:p w14:paraId="721B2C56" w14:textId="77777777" w:rsidR="00115FB8" w:rsidRDefault="00C33679">
      <w:pPr>
        <w:widowControl w:val="0"/>
        <w:jc w:val="center"/>
        <w:rPr>
          <w:rFonts w:ascii="宋体" w:hAnsi="Times New Roman" w:cs="宋体"/>
          <w:b/>
          <w:color w:val="000000"/>
          <w:kern w:val="0"/>
          <w:sz w:val="44"/>
          <w:szCs w:val="44"/>
        </w:rPr>
      </w:pPr>
      <w:r>
        <w:rPr>
          <w:noProof/>
        </w:rPr>
        <w:drawing>
          <wp:inline distT="0" distB="0" distL="0" distR="0" wp14:anchorId="79D3C2CE" wp14:editId="4BE54A0D">
            <wp:extent cx="4102735" cy="3434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2735" cy="3434715"/>
                    </a:xfrm>
                    <a:prstGeom prst="rect">
                      <a:avLst/>
                    </a:prstGeom>
                    <a:noFill/>
                    <a:ln>
                      <a:noFill/>
                    </a:ln>
                  </pic:spPr>
                </pic:pic>
              </a:graphicData>
            </a:graphic>
          </wp:inline>
        </w:drawing>
      </w:r>
    </w:p>
    <w:p w14:paraId="1780E358" w14:textId="568E0071" w:rsidR="00115FB8" w:rsidRPr="004F7456" w:rsidRDefault="000F4365" w:rsidP="00776745">
      <w:pPr>
        <w:widowControl w:val="0"/>
        <w:ind w:firstLineChars="50" w:firstLine="265"/>
        <w:jc w:val="center"/>
        <w:rPr>
          <w:rFonts w:ascii="Times New Roman" w:hAnsi="Times New Roman" w:cs="Times New Roman"/>
          <w:b/>
          <w:sz w:val="52"/>
          <w:szCs w:val="52"/>
          <w:u w:val="single"/>
        </w:rPr>
      </w:pPr>
      <w:r>
        <w:rPr>
          <w:rFonts w:ascii="Times New Roman" w:hAnsi="Times New Roman" w:cs="Times New Roman" w:hint="eastAsia"/>
          <w:b/>
          <w:sz w:val="52"/>
          <w:szCs w:val="52"/>
          <w:u w:val="single"/>
        </w:rPr>
        <w:t>集成电路中互连寄生测试结构设计及自动生成</w:t>
      </w:r>
    </w:p>
    <w:p w14:paraId="469E6370" w14:textId="77777777" w:rsidR="00115FB8" w:rsidRDefault="00F6330F">
      <w:pPr>
        <w:widowControl w:val="0"/>
        <w:jc w:val="both"/>
        <w:rPr>
          <w:rFonts w:ascii="Times New Roman" w:hAnsi="Times New Roman" w:cs="Times New Roman"/>
          <w:b/>
          <w:sz w:val="52"/>
          <w:szCs w:val="52"/>
          <w:u w:val="single"/>
        </w:rPr>
      </w:pPr>
      <w:r>
        <w:rPr>
          <w:rFonts w:ascii="Times New Roman" w:hAnsi="Times New Roman" w:cs="Times New Roman" w:hint="eastAsia"/>
          <w:b/>
          <w:sz w:val="52"/>
          <w:szCs w:val="52"/>
        </w:rPr>
        <w:t xml:space="preserve">      </w:t>
      </w:r>
      <w:r>
        <w:rPr>
          <w:rFonts w:ascii="Times New Roman" w:hAnsi="Times New Roman" w:cs="Times New Roman" w:hint="eastAsia"/>
          <w:b/>
          <w:sz w:val="52"/>
          <w:szCs w:val="52"/>
          <w:u w:val="single"/>
        </w:rPr>
        <w:t xml:space="preserve">                       </w:t>
      </w:r>
    </w:p>
    <w:p w14:paraId="45598991" w14:textId="6E6E2992" w:rsidR="00115FB8" w:rsidRPr="004F7456" w:rsidRDefault="000F4365" w:rsidP="00776745">
      <w:pPr>
        <w:widowControl w:val="0"/>
        <w:jc w:val="center"/>
        <w:rPr>
          <w:rFonts w:ascii="Times New Roman" w:hAnsi="Times New Roman" w:cs="Times New Roman"/>
          <w:b/>
          <w:sz w:val="52"/>
          <w:szCs w:val="52"/>
          <w:u w:val="single"/>
        </w:rPr>
      </w:pPr>
      <w:r>
        <w:rPr>
          <w:rFonts w:ascii="Times New Roman" w:hAnsi="Times New Roman" w:cs="Times New Roman" w:hint="eastAsia"/>
          <w:b/>
          <w:sz w:val="52"/>
          <w:szCs w:val="52"/>
          <w:u w:val="single"/>
        </w:rPr>
        <w:t>Desi</w:t>
      </w:r>
      <w:r>
        <w:rPr>
          <w:rFonts w:ascii="Times New Roman" w:hAnsi="Times New Roman" w:cs="Times New Roman"/>
          <w:b/>
          <w:sz w:val="52"/>
          <w:szCs w:val="52"/>
          <w:u w:val="single"/>
        </w:rPr>
        <w:t>gn and Automatic Generation of Interconnect Parasitic Test Structure in Integrated Circuit</w:t>
      </w:r>
    </w:p>
    <w:p w14:paraId="16FF5D44" w14:textId="1E29B15B" w:rsidR="00115FB8" w:rsidRDefault="00F6330F">
      <w:pPr>
        <w:widowControl w:val="0"/>
        <w:jc w:val="both"/>
        <w:rPr>
          <w:rFonts w:ascii="Times New Roman" w:hAnsi="Times New Roman" w:cs="Times New Roman"/>
          <w:sz w:val="28"/>
          <w:szCs w:val="24"/>
        </w:rPr>
      </w:pPr>
      <w:r>
        <w:rPr>
          <w:rFonts w:ascii="Times New Roman" w:hAnsi="Times New Roman" w:cs="Times New Roman" w:hint="eastAsia"/>
          <w:b/>
          <w:sz w:val="52"/>
          <w:szCs w:val="52"/>
        </w:rPr>
        <w:t xml:space="preserve">      </w:t>
      </w:r>
      <w:r>
        <w:rPr>
          <w:rFonts w:ascii="Times New Roman" w:hAnsi="Times New Roman" w:cs="Times New Roman" w:hint="eastAsia"/>
          <w:b/>
          <w:sz w:val="52"/>
          <w:szCs w:val="52"/>
          <w:u w:val="single"/>
        </w:rPr>
        <w:t xml:space="preserve"> </w:t>
      </w:r>
    </w:p>
    <w:p w14:paraId="5DA9A828" w14:textId="353A71BA" w:rsidR="004F7456" w:rsidRPr="00695AC0" w:rsidRDefault="004F7456" w:rsidP="004F7456">
      <w:pPr>
        <w:spacing w:line="360" w:lineRule="auto"/>
        <w:ind w:firstLineChars="700" w:firstLine="1998"/>
        <w:rPr>
          <w:b/>
          <w:sz w:val="28"/>
          <w:u w:val="single"/>
        </w:rPr>
      </w:pPr>
      <w:r w:rsidRPr="00695AC0">
        <w:rPr>
          <w:b/>
          <w:sz w:val="28"/>
        </w:rPr>
        <w:t>姓</w:t>
      </w:r>
      <w:r w:rsidRPr="00695AC0">
        <w:rPr>
          <w:b/>
          <w:sz w:val="28"/>
        </w:rPr>
        <w:t xml:space="preserve">    </w:t>
      </w:r>
      <w:r w:rsidRPr="00695AC0">
        <w:rPr>
          <w:b/>
          <w:sz w:val="28"/>
        </w:rPr>
        <w:t>名：</w:t>
      </w:r>
      <w:r w:rsidRPr="00695AC0">
        <w:rPr>
          <w:b/>
          <w:sz w:val="28"/>
          <w:u w:val="single"/>
        </w:rPr>
        <w:t xml:space="preserve">     </w:t>
      </w:r>
      <w:r w:rsidR="000F4365">
        <w:rPr>
          <w:b/>
          <w:sz w:val="28"/>
          <w:u w:val="single"/>
        </w:rPr>
        <w:tab/>
        <w:t xml:space="preserve"> </w:t>
      </w:r>
      <w:r w:rsidR="000F4365">
        <w:rPr>
          <w:rFonts w:hint="eastAsia"/>
          <w:b/>
          <w:sz w:val="28"/>
          <w:u w:val="single"/>
        </w:rPr>
        <w:t>许天一</w:t>
      </w:r>
      <w:r w:rsidR="000F4365">
        <w:rPr>
          <w:b/>
          <w:sz w:val="28"/>
          <w:u w:val="single"/>
        </w:rPr>
        <w:tab/>
      </w:r>
      <w:r w:rsidR="000F4365">
        <w:rPr>
          <w:b/>
          <w:sz w:val="28"/>
          <w:u w:val="single"/>
        </w:rPr>
        <w:tab/>
      </w:r>
      <w:r w:rsidR="000F4365">
        <w:rPr>
          <w:b/>
          <w:sz w:val="28"/>
          <w:u w:val="single"/>
        </w:rPr>
        <w:tab/>
      </w:r>
      <w:r w:rsidRPr="00695AC0">
        <w:rPr>
          <w:b/>
          <w:sz w:val="28"/>
          <w:u w:val="single"/>
        </w:rPr>
        <w:t xml:space="preserve"> </w:t>
      </w:r>
    </w:p>
    <w:p w14:paraId="50A4F80C" w14:textId="611672AE" w:rsidR="004F7456" w:rsidRPr="00695AC0" w:rsidRDefault="004F7456" w:rsidP="004F7456">
      <w:pPr>
        <w:spacing w:line="360" w:lineRule="auto"/>
        <w:ind w:firstLineChars="700" w:firstLine="1998"/>
        <w:rPr>
          <w:b/>
          <w:sz w:val="28"/>
          <w:u w:val="single"/>
        </w:rPr>
      </w:pPr>
      <w:r w:rsidRPr="00695AC0">
        <w:rPr>
          <w:b/>
          <w:sz w:val="28"/>
        </w:rPr>
        <w:t>学</w:t>
      </w:r>
      <w:r w:rsidRPr="00695AC0">
        <w:rPr>
          <w:b/>
          <w:sz w:val="28"/>
        </w:rPr>
        <w:t xml:space="preserve">    </w:t>
      </w:r>
      <w:r w:rsidRPr="00695AC0">
        <w:rPr>
          <w:b/>
          <w:sz w:val="28"/>
        </w:rPr>
        <w:t>号：</w:t>
      </w:r>
      <w:r w:rsidRPr="00695AC0">
        <w:rPr>
          <w:b/>
          <w:sz w:val="28"/>
          <w:u w:val="single"/>
        </w:rPr>
        <w:t xml:space="preserve"> </w:t>
      </w:r>
      <w:r w:rsidR="000F4365">
        <w:rPr>
          <w:b/>
          <w:sz w:val="28"/>
          <w:u w:val="single"/>
        </w:rPr>
        <w:t xml:space="preserve">    10202150422</w:t>
      </w:r>
      <w:r w:rsidR="000F4365">
        <w:rPr>
          <w:b/>
          <w:sz w:val="28"/>
          <w:u w:val="single"/>
        </w:rPr>
        <w:tab/>
      </w:r>
      <w:r w:rsidR="000F4365">
        <w:rPr>
          <w:b/>
          <w:sz w:val="28"/>
          <w:u w:val="single"/>
        </w:rPr>
        <w:tab/>
      </w:r>
      <w:r w:rsidRPr="00695AC0">
        <w:rPr>
          <w:b/>
          <w:sz w:val="28"/>
          <w:u w:val="single"/>
        </w:rPr>
        <w:t xml:space="preserve"> </w:t>
      </w:r>
    </w:p>
    <w:p w14:paraId="63CCC551" w14:textId="394682D8" w:rsidR="004F7456" w:rsidRPr="00695AC0" w:rsidRDefault="004F7456" w:rsidP="004F7456">
      <w:pPr>
        <w:spacing w:line="360" w:lineRule="auto"/>
        <w:ind w:firstLineChars="700" w:firstLine="1998"/>
        <w:rPr>
          <w:b/>
          <w:sz w:val="28"/>
          <w:u w:val="single"/>
        </w:rPr>
      </w:pPr>
      <w:r w:rsidRPr="00695AC0">
        <w:rPr>
          <w:b/>
          <w:sz w:val="28"/>
        </w:rPr>
        <w:t>学</w:t>
      </w:r>
      <w:r w:rsidRPr="00695AC0">
        <w:rPr>
          <w:b/>
          <w:sz w:val="28"/>
        </w:rPr>
        <w:t xml:space="preserve">    </w:t>
      </w:r>
      <w:r w:rsidRPr="00695AC0">
        <w:rPr>
          <w:b/>
          <w:sz w:val="28"/>
        </w:rPr>
        <w:t>院：</w:t>
      </w:r>
      <w:r w:rsidRPr="00695AC0">
        <w:rPr>
          <w:b/>
          <w:sz w:val="28"/>
          <w:u w:val="single"/>
        </w:rPr>
        <w:t xml:space="preserve"> </w:t>
      </w:r>
      <w:r w:rsidR="000F4365">
        <w:rPr>
          <w:rFonts w:hint="eastAsia"/>
          <w:b/>
          <w:sz w:val="28"/>
          <w:u w:val="single"/>
        </w:rPr>
        <w:t>通信与电子工程学院</w:t>
      </w:r>
      <w:r w:rsidR="000F4365">
        <w:rPr>
          <w:b/>
          <w:sz w:val="28"/>
          <w:u w:val="single"/>
        </w:rPr>
        <w:tab/>
      </w:r>
      <w:r w:rsidRPr="00695AC0">
        <w:rPr>
          <w:b/>
          <w:sz w:val="28"/>
          <w:u w:val="single"/>
        </w:rPr>
        <w:t xml:space="preserve"> </w:t>
      </w:r>
    </w:p>
    <w:p w14:paraId="41BA8FEA" w14:textId="39A2E561" w:rsidR="004F7456" w:rsidRPr="00695AC0" w:rsidRDefault="004F7456" w:rsidP="004F7456">
      <w:pPr>
        <w:spacing w:line="360" w:lineRule="auto"/>
        <w:ind w:firstLineChars="700" w:firstLine="1998"/>
        <w:rPr>
          <w:b/>
          <w:sz w:val="28"/>
          <w:u w:val="single"/>
        </w:rPr>
      </w:pPr>
      <w:r w:rsidRPr="00695AC0">
        <w:rPr>
          <w:b/>
          <w:sz w:val="28"/>
        </w:rPr>
        <w:t>专</w:t>
      </w:r>
      <w:r w:rsidRPr="00695AC0">
        <w:rPr>
          <w:b/>
          <w:sz w:val="28"/>
        </w:rPr>
        <w:t xml:space="preserve">    </w:t>
      </w:r>
      <w:r w:rsidRPr="00695AC0">
        <w:rPr>
          <w:b/>
          <w:sz w:val="28"/>
        </w:rPr>
        <w:t>业：</w:t>
      </w:r>
      <w:r w:rsidRPr="00695AC0">
        <w:rPr>
          <w:b/>
          <w:sz w:val="28"/>
          <w:u w:val="single"/>
        </w:rPr>
        <w:t xml:space="preserve">  </w:t>
      </w:r>
      <w:r w:rsidR="000F4365">
        <w:rPr>
          <w:rFonts w:hint="eastAsia"/>
          <w:b/>
          <w:sz w:val="28"/>
          <w:u w:val="single"/>
        </w:rPr>
        <w:t>微电子科学与工程</w:t>
      </w:r>
      <w:r w:rsidR="000F4365">
        <w:rPr>
          <w:b/>
          <w:sz w:val="28"/>
          <w:u w:val="single"/>
        </w:rPr>
        <w:tab/>
      </w:r>
      <w:r w:rsidRPr="00695AC0">
        <w:rPr>
          <w:b/>
          <w:sz w:val="28"/>
          <w:u w:val="single"/>
        </w:rPr>
        <w:t xml:space="preserve"> </w:t>
      </w:r>
    </w:p>
    <w:p w14:paraId="2D2FD588" w14:textId="11064C1E" w:rsidR="004F7456" w:rsidRPr="00695AC0" w:rsidRDefault="004F7456" w:rsidP="004F7456">
      <w:pPr>
        <w:spacing w:line="360" w:lineRule="auto"/>
        <w:ind w:firstLineChars="700" w:firstLine="1998"/>
        <w:rPr>
          <w:b/>
          <w:sz w:val="28"/>
          <w:u w:val="single"/>
        </w:rPr>
      </w:pPr>
      <w:r w:rsidRPr="00695AC0">
        <w:rPr>
          <w:b/>
          <w:sz w:val="28"/>
        </w:rPr>
        <w:lastRenderedPageBreak/>
        <w:t>指导教师：</w:t>
      </w:r>
      <w:r w:rsidRPr="00695AC0">
        <w:rPr>
          <w:b/>
          <w:sz w:val="28"/>
          <w:u w:val="single"/>
        </w:rPr>
        <w:t xml:space="preserve">     </w:t>
      </w:r>
      <w:r w:rsidR="000F4365">
        <w:rPr>
          <w:b/>
          <w:sz w:val="28"/>
          <w:u w:val="single"/>
        </w:rPr>
        <w:t xml:space="preserve">  </w:t>
      </w:r>
      <w:r w:rsidR="000F4365">
        <w:rPr>
          <w:rFonts w:hint="eastAsia"/>
          <w:b/>
          <w:sz w:val="28"/>
          <w:u w:val="single"/>
        </w:rPr>
        <w:t>孙亚宾</w:t>
      </w:r>
      <w:r w:rsidR="000F4365">
        <w:rPr>
          <w:b/>
          <w:sz w:val="28"/>
          <w:u w:val="single"/>
        </w:rPr>
        <w:tab/>
      </w:r>
      <w:r w:rsidR="000F4365">
        <w:rPr>
          <w:b/>
          <w:sz w:val="28"/>
          <w:u w:val="single"/>
        </w:rPr>
        <w:tab/>
      </w:r>
      <w:r w:rsidR="000F4365">
        <w:rPr>
          <w:b/>
          <w:sz w:val="28"/>
          <w:u w:val="single"/>
        </w:rPr>
        <w:tab/>
      </w:r>
      <w:r w:rsidRPr="00695AC0">
        <w:rPr>
          <w:b/>
          <w:sz w:val="28"/>
          <w:u w:val="single"/>
        </w:rPr>
        <w:t xml:space="preserve"> </w:t>
      </w:r>
    </w:p>
    <w:p w14:paraId="1F1F8DDD" w14:textId="050E4F56" w:rsidR="004F7456" w:rsidRDefault="004F7456" w:rsidP="004F7456">
      <w:pPr>
        <w:spacing w:line="360" w:lineRule="auto"/>
        <w:ind w:firstLineChars="700" w:firstLine="1998"/>
        <w:rPr>
          <w:b/>
          <w:sz w:val="28"/>
        </w:rPr>
      </w:pPr>
      <w:r w:rsidRPr="00695AC0">
        <w:rPr>
          <w:b/>
          <w:sz w:val="28"/>
        </w:rPr>
        <w:t>职</w:t>
      </w:r>
      <w:r w:rsidRPr="00695AC0">
        <w:rPr>
          <w:b/>
          <w:sz w:val="28"/>
        </w:rPr>
        <w:t xml:space="preserve">    </w:t>
      </w:r>
      <w:r w:rsidRPr="00695AC0">
        <w:rPr>
          <w:b/>
          <w:sz w:val="28"/>
        </w:rPr>
        <w:t>称：</w:t>
      </w:r>
      <w:r w:rsidRPr="004F7456">
        <w:rPr>
          <w:b/>
          <w:sz w:val="28"/>
          <w:u w:val="single"/>
        </w:rPr>
        <w:t xml:space="preserve">        </w:t>
      </w:r>
      <w:r w:rsidR="000F4365">
        <w:rPr>
          <w:rFonts w:hint="eastAsia"/>
          <w:b/>
          <w:sz w:val="28"/>
          <w:u w:val="single"/>
        </w:rPr>
        <w:t>教授</w:t>
      </w:r>
      <w:r w:rsidR="000F4365">
        <w:rPr>
          <w:b/>
          <w:sz w:val="28"/>
          <w:u w:val="single"/>
        </w:rPr>
        <w:tab/>
      </w:r>
      <w:r w:rsidR="000F4365">
        <w:rPr>
          <w:b/>
          <w:sz w:val="28"/>
          <w:u w:val="single"/>
        </w:rPr>
        <w:tab/>
      </w:r>
      <w:r w:rsidR="000F4365">
        <w:rPr>
          <w:b/>
          <w:sz w:val="28"/>
          <w:u w:val="single"/>
        </w:rPr>
        <w:tab/>
      </w:r>
      <w:r w:rsidRPr="004F7456">
        <w:rPr>
          <w:b/>
          <w:sz w:val="28"/>
          <w:u w:val="single"/>
        </w:rPr>
        <w:t xml:space="preserve"> </w:t>
      </w:r>
    </w:p>
    <w:p w14:paraId="18920764" w14:textId="77777777" w:rsidR="004F7456" w:rsidRPr="00695AC0" w:rsidRDefault="004F7456" w:rsidP="004F7456">
      <w:pPr>
        <w:spacing w:line="360" w:lineRule="auto"/>
        <w:jc w:val="center"/>
        <w:rPr>
          <w:sz w:val="24"/>
        </w:rPr>
      </w:pPr>
      <w:r w:rsidRPr="00695AC0">
        <w:rPr>
          <w:b/>
          <w:sz w:val="28"/>
        </w:rPr>
        <w:t>20</w:t>
      </w:r>
      <w:r>
        <w:rPr>
          <w:b/>
          <w:sz w:val="28"/>
        </w:rPr>
        <w:t>2</w:t>
      </w:r>
      <w:r w:rsidR="00AF235D">
        <w:rPr>
          <w:b/>
          <w:sz w:val="28"/>
        </w:rPr>
        <w:t>4</w:t>
      </w:r>
      <w:r w:rsidRPr="00695AC0">
        <w:rPr>
          <w:b/>
          <w:sz w:val="28"/>
        </w:rPr>
        <w:t>年</w:t>
      </w:r>
      <w:r w:rsidRPr="00695AC0">
        <w:rPr>
          <w:b/>
          <w:sz w:val="28"/>
        </w:rPr>
        <w:t xml:space="preserve">   </w:t>
      </w:r>
      <w:r w:rsidRPr="00695AC0">
        <w:rPr>
          <w:b/>
          <w:sz w:val="28"/>
        </w:rPr>
        <w:t>月</w:t>
      </w:r>
    </w:p>
    <w:p w14:paraId="35325255" w14:textId="77777777" w:rsidR="004F7456" w:rsidRDefault="004F7456" w:rsidP="004F7456">
      <w:pPr>
        <w:spacing w:line="360" w:lineRule="auto"/>
        <w:jc w:val="center"/>
        <w:rPr>
          <w:b/>
          <w:sz w:val="28"/>
        </w:rPr>
      </w:pPr>
    </w:p>
    <w:p w14:paraId="668D59E6" w14:textId="77777777" w:rsidR="00310F79" w:rsidRPr="00CD3D57" w:rsidRDefault="00310F79">
      <w:pPr>
        <w:widowControl w:val="0"/>
        <w:jc w:val="center"/>
        <w:rPr>
          <w:rFonts w:ascii="Times New Roman" w:hAnsi="Times New Roman" w:cs="Times New Roman"/>
          <w:b/>
          <w:sz w:val="28"/>
          <w:szCs w:val="24"/>
        </w:rPr>
      </w:pPr>
    </w:p>
    <w:p w14:paraId="57BEB048" w14:textId="77777777" w:rsidR="00115FB8" w:rsidRDefault="003272E2" w:rsidP="004A1E3D">
      <w:pPr>
        <w:widowControl w:val="0"/>
        <w:spacing w:line="360" w:lineRule="auto"/>
        <w:jc w:val="center"/>
        <w:rPr>
          <w:rFonts w:ascii="Times New Roman" w:hAnsi="Times New Roman" w:cs="Times New Roman"/>
          <w:b/>
          <w:sz w:val="28"/>
          <w:szCs w:val="24"/>
        </w:rPr>
      </w:pPr>
      <w:r>
        <w:rPr>
          <w:rFonts w:ascii="Times New Roman" w:hAnsi="Times New Roman" w:cs="Times New Roman" w:hint="eastAsia"/>
          <w:b/>
          <w:sz w:val="28"/>
          <w:szCs w:val="24"/>
        </w:rPr>
        <w:t>华东师范大学学位论文诚信承诺</w:t>
      </w:r>
    </w:p>
    <w:p w14:paraId="497DB14B" w14:textId="77777777" w:rsidR="003272E2" w:rsidRPr="003272E2" w:rsidRDefault="003272E2" w:rsidP="004A1E3D">
      <w:pPr>
        <w:widowControl w:val="0"/>
        <w:spacing w:line="360" w:lineRule="auto"/>
        <w:ind w:firstLineChars="200" w:firstLine="480"/>
        <w:rPr>
          <w:sz w:val="24"/>
          <w:szCs w:val="24"/>
        </w:rPr>
      </w:pPr>
      <w:r w:rsidRPr="003272E2">
        <w:rPr>
          <w:rFonts w:hint="eastAsia"/>
          <w:sz w:val="24"/>
          <w:szCs w:val="24"/>
        </w:rPr>
        <w:t>本毕业论文是本人在导师指导下独立完成的，内容真实、可靠。本人在撰写毕业论文过程中不存在请人代写、抄袭或者剽窃他人作品、伪造或者篡改数据以及其他学位论文作假行为。</w:t>
      </w:r>
    </w:p>
    <w:p w14:paraId="76075CBD" w14:textId="77777777" w:rsidR="003272E2" w:rsidRPr="003272E2" w:rsidRDefault="003272E2" w:rsidP="004A1E3D">
      <w:pPr>
        <w:widowControl w:val="0"/>
        <w:spacing w:line="360" w:lineRule="auto"/>
        <w:ind w:firstLineChars="200" w:firstLine="480"/>
        <w:rPr>
          <w:sz w:val="24"/>
          <w:szCs w:val="24"/>
        </w:rPr>
      </w:pPr>
      <w:r w:rsidRPr="003272E2">
        <w:rPr>
          <w:rFonts w:hint="eastAsia"/>
          <w:sz w:val="24"/>
          <w:szCs w:val="24"/>
        </w:rPr>
        <w:t>本人清楚知道学位论文作假行为将会导致行为人受到不授予</w:t>
      </w:r>
      <w:r w:rsidRPr="003272E2">
        <w:rPr>
          <w:rFonts w:hint="eastAsia"/>
          <w:sz w:val="24"/>
          <w:szCs w:val="24"/>
        </w:rPr>
        <w:t>/</w:t>
      </w:r>
      <w:r w:rsidRPr="003272E2">
        <w:rPr>
          <w:rFonts w:hint="eastAsia"/>
          <w:sz w:val="24"/>
          <w:szCs w:val="24"/>
        </w:rPr>
        <w:t>撤销学位、开除学籍等处理（处分）决定。本人如果被查证在撰写本毕业论文过程中存在学位论文作假行为，愿意接受学校依法作出的处理（处分）决定。</w:t>
      </w:r>
    </w:p>
    <w:p w14:paraId="137DBE57" w14:textId="77777777" w:rsidR="003272E2" w:rsidRDefault="003272E2" w:rsidP="004A1E3D">
      <w:pPr>
        <w:widowControl w:val="0"/>
        <w:spacing w:line="360" w:lineRule="auto"/>
        <w:ind w:firstLineChars="200" w:firstLine="480"/>
        <w:rPr>
          <w:sz w:val="24"/>
          <w:szCs w:val="24"/>
        </w:rPr>
      </w:pPr>
      <w:r w:rsidRPr="003272E2">
        <w:rPr>
          <w:rFonts w:hint="eastAsia"/>
          <w:sz w:val="24"/>
          <w:szCs w:val="24"/>
        </w:rPr>
        <w:t>承诺人签名：</w:t>
      </w:r>
      <w:r>
        <w:rPr>
          <w:rFonts w:hint="eastAsia"/>
          <w:sz w:val="24"/>
          <w:szCs w:val="24"/>
        </w:rPr>
        <w:t xml:space="preserve"> </w:t>
      </w:r>
      <w:r>
        <w:rPr>
          <w:sz w:val="24"/>
          <w:szCs w:val="24"/>
        </w:rPr>
        <w:t xml:space="preserve">                            </w:t>
      </w:r>
      <w:r>
        <w:rPr>
          <w:rFonts w:hint="eastAsia"/>
          <w:sz w:val="24"/>
          <w:szCs w:val="24"/>
        </w:rPr>
        <w:t>日期：</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r>
        <w:rPr>
          <w:rFonts w:hint="eastAsia"/>
          <w:sz w:val="24"/>
          <w:szCs w:val="24"/>
        </w:rPr>
        <w:t>年</w:t>
      </w:r>
      <w:r>
        <w:rPr>
          <w:rFonts w:hint="eastAsia"/>
          <w:sz w:val="24"/>
          <w:szCs w:val="24"/>
        </w:rPr>
        <w:t xml:space="preserve"> </w:t>
      </w:r>
      <w:r>
        <w:rPr>
          <w:sz w:val="24"/>
          <w:szCs w:val="24"/>
        </w:rPr>
        <w:t xml:space="preserve">  </w:t>
      </w:r>
      <w:r>
        <w:rPr>
          <w:rFonts w:hint="eastAsia"/>
          <w:sz w:val="24"/>
          <w:szCs w:val="24"/>
        </w:rPr>
        <w:t>月</w:t>
      </w:r>
      <w:r>
        <w:rPr>
          <w:rFonts w:hint="eastAsia"/>
          <w:sz w:val="24"/>
          <w:szCs w:val="24"/>
        </w:rPr>
        <w:t xml:space="preserve"> </w:t>
      </w:r>
      <w:r>
        <w:rPr>
          <w:sz w:val="24"/>
          <w:szCs w:val="24"/>
        </w:rPr>
        <w:t xml:space="preserve">  </w:t>
      </w:r>
      <w:r>
        <w:rPr>
          <w:rFonts w:hint="eastAsia"/>
          <w:sz w:val="24"/>
          <w:szCs w:val="24"/>
        </w:rPr>
        <w:t>日</w:t>
      </w:r>
    </w:p>
    <w:p w14:paraId="59FBD6DC" w14:textId="77777777" w:rsidR="003272E2" w:rsidRDefault="003272E2" w:rsidP="004A1E3D">
      <w:pPr>
        <w:widowControl w:val="0"/>
        <w:spacing w:line="360" w:lineRule="auto"/>
        <w:ind w:firstLineChars="200" w:firstLine="480"/>
        <w:rPr>
          <w:sz w:val="24"/>
          <w:szCs w:val="24"/>
        </w:rPr>
      </w:pPr>
    </w:p>
    <w:p w14:paraId="2D6EAC29" w14:textId="77777777" w:rsidR="00CD3D57" w:rsidRDefault="00CD3D57" w:rsidP="004A1E3D">
      <w:pPr>
        <w:widowControl w:val="0"/>
        <w:spacing w:line="360" w:lineRule="auto"/>
        <w:ind w:firstLineChars="200" w:firstLine="480"/>
        <w:rPr>
          <w:sz w:val="24"/>
          <w:szCs w:val="24"/>
        </w:rPr>
      </w:pPr>
    </w:p>
    <w:p w14:paraId="09CF6C80" w14:textId="77777777" w:rsidR="00CD3D57" w:rsidRDefault="00CD3D57" w:rsidP="004A1E3D">
      <w:pPr>
        <w:widowControl w:val="0"/>
        <w:spacing w:line="360" w:lineRule="auto"/>
        <w:ind w:firstLineChars="200" w:firstLine="480"/>
        <w:rPr>
          <w:sz w:val="24"/>
          <w:szCs w:val="24"/>
        </w:rPr>
      </w:pPr>
    </w:p>
    <w:p w14:paraId="7582288A" w14:textId="77777777" w:rsidR="00CD3D57" w:rsidRPr="00CD3D57" w:rsidRDefault="00CD3D57" w:rsidP="004A1E3D">
      <w:pPr>
        <w:widowControl w:val="0"/>
        <w:spacing w:line="360" w:lineRule="auto"/>
        <w:jc w:val="center"/>
        <w:rPr>
          <w:b/>
          <w:sz w:val="28"/>
          <w:szCs w:val="24"/>
        </w:rPr>
      </w:pPr>
      <w:r w:rsidRPr="00CD3D57">
        <w:rPr>
          <w:rFonts w:hint="eastAsia"/>
          <w:b/>
          <w:sz w:val="28"/>
          <w:szCs w:val="24"/>
        </w:rPr>
        <w:t>华东师范大学学位论文使用授权说明</w:t>
      </w:r>
    </w:p>
    <w:p w14:paraId="1D5A1F42" w14:textId="77777777" w:rsidR="00CD3D57" w:rsidRDefault="00CD3D57" w:rsidP="004A1E3D">
      <w:pPr>
        <w:widowControl w:val="0"/>
        <w:spacing w:line="360" w:lineRule="auto"/>
        <w:ind w:firstLineChars="200" w:firstLine="480"/>
        <w:rPr>
          <w:sz w:val="24"/>
          <w:szCs w:val="24"/>
        </w:rPr>
      </w:pPr>
      <w:r w:rsidRPr="00CD3D57">
        <w:rPr>
          <w:rFonts w:hint="eastAsia"/>
          <w:sz w:val="24"/>
          <w:szCs w:val="24"/>
        </w:rPr>
        <w:t>本论文的研究成果归</w:t>
      </w:r>
      <w:r>
        <w:rPr>
          <w:rFonts w:hint="eastAsia"/>
          <w:sz w:val="24"/>
          <w:szCs w:val="24"/>
        </w:rPr>
        <w:t>华东师范</w:t>
      </w:r>
      <w:r w:rsidRPr="00CD3D57">
        <w:rPr>
          <w:rFonts w:hint="eastAsia"/>
          <w:sz w:val="24"/>
          <w:szCs w:val="24"/>
        </w:rPr>
        <w:t>大学所有，本论文的研究内容不得以其它单位的名义发表。本学位论文作者和指导教师完全了解</w:t>
      </w:r>
      <w:r>
        <w:rPr>
          <w:rFonts w:hint="eastAsia"/>
          <w:sz w:val="24"/>
          <w:szCs w:val="24"/>
        </w:rPr>
        <w:t>华东师范</w:t>
      </w:r>
      <w:r w:rsidRPr="00CD3D57">
        <w:rPr>
          <w:rFonts w:hint="eastAsia"/>
          <w:sz w:val="24"/>
          <w:szCs w:val="24"/>
        </w:rPr>
        <w:t>大学有关保留、使用学位论文的规定，即：学校有权保留并向国家有关部门或机构送交论文的复印件和电子版，允许论文被查阅和借阅；本人授权</w:t>
      </w:r>
      <w:r>
        <w:rPr>
          <w:rFonts w:hint="eastAsia"/>
          <w:sz w:val="24"/>
          <w:szCs w:val="24"/>
        </w:rPr>
        <w:t>华东师范</w:t>
      </w:r>
      <w:r w:rsidRPr="00CD3D57">
        <w:rPr>
          <w:rFonts w:hint="eastAsia"/>
          <w:sz w:val="24"/>
          <w:szCs w:val="24"/>
        </w:rPr>
        <w:t>大学可以将论文的全部或部分内容编入有关数据库进行检索、交流，可以采用影印、缩印或其他复制手段保存论文和汇编本学位论文。</w:t>
      </w:r>
    </w:p>
    <w:p w14:paraId="256DFAD3" w14:textId="77777777" w:rsidR="00CD3D57" w:rsidRDefault="00CD3D57" w:rsidP="004A1E3D">
      <w:pPr>
        <w:widowControl w:val="0"/>
        <w:spacing w:line="360" w:lineRule="auto"/>
        <w:ind w:firstLineChars="200" w:firstLine="480"/>
        <w:rPr>
          <w:sz w:val="24"/>
          <w:szCs w:val="24"/>
        </w:rPr>
      </w:pPr>
      <w:r>
        <w:rPr>
          <w:rFonts w:hint="eastAsia"/>
          <w:sz w:val="24"/>
          <w:szCs w:val="24"/>
        </w:rPr>
        <w:t>保密</w:t>
      </w:r>
      <w:r w:rsidR="004A1E3D">
        <w:rPr>
          <w:rFonts w:hint="eastAsia"/>
          <w:sz w:val="24"/>
          <w:szCs w:val="24"/>
        </w:rPr>
        <w:t>的毕业</w:t>
      </w:r>
      <w:r>
        <w:rPr>
          <w:rFonts w:hint="eastAsia"/>
          <w:sz w:val="24"/>
          <w:szCs w:val="24"/>
        </w:rPr>
        <w:t>论文</w:t>
      </w:r>
      <w:r w:rsidR="004A1E3D">
        <w:rPr>
          <w:rFonts w:hint="eastAsia"/>
          <w:sz w:val="24"/>
          <w:szCs w:val="24"/>
        </w:rPr>
        <w:t>（设计）</w:t>
      </w:r>
      <w:r>
        <w:rPr>
          <w:rFonts w:hint="eastAsia"/>
          <w:sz w:val="24"/>
          <w:szCs w:val="24"/>
        </w:rPr>
        <w:t>在解密后应遵守此规定</w:t>
      </w:r>
      <w:r w:rsidR="004A1E3D">
        <w:rPr>
          <w:rFonts w:hint="eastAsia"/>
          <w:sz w:val="24"/>
          <w:szCs w:val="24"/>
        </w:rPr>
        <w:t>。</w:t>
      </w:r>
    </w:p>
    <w:p w14:paraId="073C2DF3" w14:textId="77777777" w:rsidR="00CD3D57" w:rsidRDefault="00CD3D57" w:rsidP="004A1E3D">
      <w:pPr>
        <w:widowControl w:val="0"/>
        <w:spacing w:line="360" w:lineRule="auto"/>
        <w:ind w:firstLineChars="200" w:firstLine="480"/>
        <w:rPr>
          <w:sz w:val="24"/>
          <w:szCs w:val="24"/>
        </w:rPr>
      </w:pPr>
    </w:p>
    <w:p w14:paraId="2ABB66B8" w14:textId="77777777" w:rsidR="003272E2" w:rsidRDefault="004A1E3D" w:rsidP="004A1E3D">
      <w:pPr>
        <w:widowControl w:val="0"/>
        <w:spacing w:line="360" w:lineRule="auto"/>
        <w:ind w:firstLineChars="200" w:firstLine="480"/>
        <w:rPr>
          <w:sz w:val="24"/>
          <w:szCs w:val="24"/>
        </w:rPr>
      </w:pPr>
      <w:r>
        <w:rPr>
          <w:rFonts w:hint="eastAsia"/>
          <w:sz w:val="24"/>
          <w:szCs w:val="24"/>
        </w:rPr>
        <w:t>作者</w:t>
      </w:r>
      <w:r w:rsidR="00CD3D57">
        <w:rPr>
          <w:rFonts w:hint="eastAsia"/>
          <w:sz w:val="24"/>
          <w:szCs w:val="24"/>
        </w:rPr>
        <w:t>签名：</w:t>
      </w:r>
      <w:r w:rsidR="00CD3D57">
        <w:rPr>
          <w:rFonts w:hint="eastAsia"/>
          <w:sz w:val="24"/>
          <w:szCs w:val="24"/>
        </w:rPr>
        <w:t xml:space="preserve"> </w:t>
      </w:r>
      <w:r w:rsidR="00CD3D57">
        <w:rPr>
          <w:sz w:val="24"/>
          <w:szCs w:val="24"/>
        </w:rPr>
        <w:t xml:space="preserve">        </w:t>
      </w:r>
      <w:r>
        <w:rPr>
          <w:sz w:val="24"/>
          <w:szCs w:val="24"/>
        </w:rPr>
        <w:t xml:space="preserve">  </w:t>
      </w:r>
      <w:r w:rsidR="00CD3D57">
        <w:rPr>
          <w:rFonts w:hint="eastAsia"/>
          <w:sz w:val="24"/>
          <w:szCs w:val="24"/>
        </w:rPr>
        <w:t>导</w:t>
      </w:r>
      <w:r>
        <w:rPr>
          <w:rFonts w:hint="eastAsia"/>
          <w:sz w:val="24"/>
          <w:szCs w:val="24"/>
        </w:rPr>
        <w:t>师</w:t>
      </w:r>
      <w:r w:rsidR="00CD3D57">
        <w:rPr>
          <w:rFonts w:hint="eastAsia"/>
          <w:sz w:val="24"/>
          <w:szCs w:val="24"/>
        </w:rPr>
        <w:t>签名：</w:t>
      </w:r>
      <w:r>
        <w:rPr>
          <w:rFonts w:hint="eastAsia"/>
          <w:sz w:val="24"/>
          <w:szCs w:val="24"/>
        </w:rPr>
        <w:t xml:space="preserve"> </w:t>
      </w:r>
      <w:r>
        <w:rPr>
          <w:sz w:val="24"/>
          <w:szCs w:val="24"/>
        </w:rPr>
        <w:t xml:space="preserve"> </w:t>
      </w:r>
      <w:r w:rsidR="00CD3D57">
        <w:rPr>
          <w:rFonts w:hint="eastAsia"/>
          <w:sz w:val="24"/>
          <w:szCs w:val="24"/>
        </w:rPr>
        <w:t xml:space="preserve"> </w:t>
      </w:r>
      <w:r w:rsidR="00CD3D57">
        <w:rPr>
          <w:sz w:val="24"/>
          <w:szCs w:val="24"/>
        </w:rPr>
        <w:t xml:space="preserve">        </w:t>
      </w:r>
      <w:r w:rsidR="003272E2">
        <w:rPr>
          <w:rFonts w:hint="eastAsia"/>
          <w:sz w:val="24"/>
          <w:szCs w:val="24"/>
        </w:rPr>
        <w:t>日期：</w:t>
      </w:r>
      <w:r w:rsidR="003272E2">
        <w:rPr>
          <w:rFonts w:hint="eastAsia"/>
          <w:sz w:val="24"/>
          <w:szCs w:val="24"/>
        </w:rPr>
        <w:t xml:space="preserve"> </w:t>
      </w:r>
      <w:r w:rsidR="003272E2">
        <w:rPr>
          <w:sz w:val="24"/>
          <w:szCs w:val="24"/>
        </w:rPr>
        <w:t xml:space="preserve"> </w:t>
      </w:r>
      <w:r w:rsidR="003272E2">
        <w:rPr>
          <w:rFonts w:hint="eastAsia"/>
          <w:sz w:val="24"/>
          <w:szCs w:val="24"/>
        </w:rPr>
        <w:t xml:space="preserve"> </w:t>
      </w:r>
      <w:r w:rsidR="003272E2">
        <w:rPr>
          <w:sz w:val="24"/>
          <w:szCs w:val="24"/>
        </w:rPr>
        <w:t xml:space="preserve">  </w:t>
      </w:r>
      <w:r w:rsidR="003272E2">
        <w:rPr>
          <w:rFonts w:hint="eastAsia"/>
          <w:sz w:val="24"/>
          <w:szCs w:val="24"/>
        </w:rPr>
        <w:t>年</w:t>
      </w:r>
      <w:r w:rsidR="003272E2">
        <w:rPr>
          <w:rFonts w:hint="eastAsia"/>
          <w:sz w:val="24"/>
          <w:szCs w:val="24"/>
        </w:rPr>
        <w:t xml:space="preserve"> </w:t>
      </w:r>
      <w:r w:rsidR="003272E2">
        <w:rPr>
          <w:sz w:val="24"/>
          <w:szCs w:val="24"/>
        </w:rPr>
        <w:t xml:space="preserve">  </w:t>
      </w:r>
      <w:r w:rsidR="003272E2">
        <w:rPr>
          <w:rFonts w:hint="eastAsia"/>
          <w:sz w:val="24"/>
          <w:szCs w:val="24"/>
        </w:rPr>
        <w:t>月</w:t>
      </w:r>
      <w:r w:rsidR="003272E2">
        <w:rPr>
          <w:rFonts w:hint="eastAsia"/>
          <w:sz w:val="24"/>
          <w:szCs w:val="24"/>
        </w:rPr>
        <w:t xml:space="preserve"> </w:t>
      </w:r>
      <w:r w:rsidR="003272E2">
        <w:rPr>
          <w:sz w:val="24"/>
          <w:szCs w:val="24"/>
        </w:rPr>
        <w:t xml:space="preserve">  </w:t>
      </w:r>
      <w:r w:rsidR="003272E2">
        <w:rPr>
          <w:rFonts w:hint="eastAsia"/>
          <w:sz w:val="24"/>
          <w:szCs w:val="24"/>
        </w:rPr>
        <w:t>日</w:t>
      </w:r>
    </w:p>
    <w:p w14:paraId="72607775" w14:textId="65C71AAC" w:rsidR="003272E2" w:rsidRDefault="003272E2" w:rsidP="004A1E3D">
      <w:pPr>
        <w:widowControl w:val="0"/>
        <w:spacing w:line="360" w:lineRule="auto"/>
        <w:ind w:firstLineChars="200" w:firstLine="480"/>
        <w:rPr>
          <w:sz w:val="24"/>
          <w:szCs w:val="24"/>
        </w:rPr>
      </w:pPr>
    </w:p>
    <w:p w14:paraId="225722BC" w14:textId="03DC4F81" w:rsidR="000F4365" w:rsidRDefault="000F4365" w:rsidP="004A1E3D">
      <w:pPr>
        <w:widowControl w:val="0"/>
        <w:spacing w:line="360" w:lineRule="auto"/>
        <w:ind w:firstLineChars="200" w:firstLine="480"/>
        <w:rPr>
          <w:sz w:val="24"/>
          <w:szCs w:val="24"/>
        </w:rPr>
      </w:pPr>
    </w:p>
    <w:p w14:paraId="35E2CD19" w14:textId="3440B251" w:rsidR="000F4365" w:rsidRDefault="000F4365" w:rsidP="004A1E3D">
      <w:pPr>
        <w:widowControl w:val="0"/>
        <w:spacing w:line="360" w:lineRule="auto"/>
        <w:ind w:firstLineChars="200" w:firstLine="480"/>
        <w:rPr>
          <w:sz w:val="24"/>
          <w:szCs w:val="24"/>
        </w:rPr>
      </w:pPr>
    </w:p>
    <w:p w14:paraId="3105A551" w14:textId="40A3F0BD" w:rsidR="000F4365" w:rsidRDefault="000F4365" w:rsidP="004A1E3D">
      <w:pPr>
        <w:widowControl w:val="0"/>
        <w:spacing w:line="360" w:lineRule="auto"/>
        <w:ind w:firstLineChars="200" w:firstLine="480"/>
        <w:rPr>
          <w:sz w:val="24"/>
          <w:szCs w:val="24"/>
        </w:rPr>
      </w:pPr>
    </w:p>
    <w:p w14:paraId="6C57541B" w14:textId="6D427AA7" w:rsidR="000F4365" w:rsidRDefault="000F4365" w:rsidP="004A1E3D">
      <w:pPr>
        <w:widowControl w:val="0"/>
        <w:spacing w:line="360" w:lineRule="auto"/>
        <w:ind w:firstLineChars="200" w:firstLine="480"/>
        <w:rPr>
          <w:sz w:val="24"/>
          <w:szCs w:val="24"/>
        </w:rPr>
      </w:pPr>
    </w:p>
    <w:p w14:paraId="2A6859C5" w14:textId="0048B336" w:rsidR="000F4365" w:rsidRDefault="000F4365" w:rsidP="004A1E3D">
      <w:pPr>
        <w:widowControl w:val="0"/>
        <w:spacing w:line="360" w:lineRule="auto"/>
        <w:ind w:firstLineChars="200" w:firstLine="480"/>
        <w:rPr>
          <w:sz w:val="24"/>
          <w:szCs w:val="24"/>
        </w:rPr>
      </w:pPr>
    </w:p>
    <w:p w14:paraId="000FCD87" w14:textId="794C5C47" w:rsidR="000F4365" w:rsidRDefault="000F4365" w:rsidP="004A1E3D">
      <w:pPr>
        <w:widowControl w:val="0"/>
        <w:spacing w:line="360" w:lineRule="auto"/>
        <w:ind w:firstLineChars="200" w:firstLine="480"/>
        <w:rPr>
          <w:sz w:val="24"/>
          <w:szCs w:val="24"/>
        </w:rPr>
      </w:pPr>
    </w:p>
    <w:p w14:paraId="017D0CC4" w14:textId="355F677D" w:rsidR="000F4365" w:rsidRDefault="000F4365" w:rsidP="004A1E3D">
      <w:pPr>
        <w:widowControl w:val="0"/>
        <w:spacing w:line="360" w:lineRule="auto"/>
        <w:ind w:firstLineChars="200" w:firstLine="480"/>
        <w:rPr>
          <w:sz w:val="24"/>
          <w:szCs w:val="24"/>
        </w:rPr>
      </w:pPr>
    </w:p>
    <w:p w14:paraId="2811E74D" w14:textId="51E33F7D" w:rsidR="000F4365" w:rsidRDefault="000F4365" w:rsidP="004A1E3D">
      <w:pPr>
        <w:widowControl w:val="0"/>
        <w:spacing w:line="360" w:lineRule="auto"/>
        <w:ind w:firstLineChars="200" w:firstLine="480"/>
        <w:rPr>
          <w:sz w:val="24"/>
          <w:szCs w:val="24"/>
        </w:rPr>
      </w:pPr>
    </w:p>
    <w:p w14:paraId="16077DAF" w14:textId="386D6782" w:rsidR="000F4365" w:rsidRDefault="000F4365" w:rsidP="004A1E3D">
      <w:pPr>
        <w:widowControl w:val="0"/>
        <w:spacing w:line="360" w:lineRule="auto"/>
        <w:ind w:firstLineChars="200" w:firstLine="480"/>
        <w:rPr>
          <w:sz w:val="24"/>
          <w:szCs w:val="24"/>
        </w:rPr>
      </w:pPr>
    </w:p>
    <w:p w14:paraId="5828C443" w14:textId="2EFE169B" w:rsidR="000F4365" w:rsidRDefault="000F4365" w:rsidP="004A1E3D">
      <w:pPr>
        <w:widowControl w:val="0"/>
        <w:spacing w:line="360" w:lineRule="auto"/>
        <w:ind w:firstLineChars="200" w:firstLine="480"/>
        <w:rPr>
          <w:sz w:val="24"/>
          <w:szCs w:val="24"/>
        </w:rPr>
      </w:pPr>
    </w:p>
    <w:p w14:paraId="64B61119" w14:textId="37BACF4A" w:rsidR="000F4365" w:rsidRDefault="000F4365" w:rsidP="004A1E3D">
      <w:pPr>
        <w:widowControl w:val="0"/>
        <w:spacing w:line="360" w:lineRule="auto"/>
        <w:ind w:firstLineChars="200" w:firstLine="480"/>
        <w:rPr>
          <w:sz w:val="24"/>
          <w:szCs w:val="24"/>
        </w:rPr>
      </w:pPr>
    </w:p>
    <w:p w14:paraId="14AF103E" w14:textId="1B0EE382" w:rsidR="000F4365" w:rsidRDefault="000F4365" w:rsidP="004A1E3D">
      <w:pPr>
        <w:widowControl w:val="0"/>
        <w:spacing w:line="360" w:lineRule="auto"/>
        <w:ind w:firstLineChars="200" w:firstLine="480"/>
        <w:rPr>
          <w:sz w:val="24"/>
          <w:szCs w:val="24"/>
        </w:rPr>
      </w:pPr>
    </w:p>
    <w:p w14:paraId="253AA28F" w14:textId="557B017E" w:rsidR="000F4365" w:rsidRDefault="000F4365" w:rsidP="004A1E3D">
      <w:pPr>
        <w:widowControl w:val="0"/>
        <w:spacing w:line="360" w:lineRule="auto"/>
        <w:ind w:firstLineChars="200" w:firstLine="480"/>
        <w:rPr>
          <w:sz w:val="24"/>
          <w:szCs w:val="24"/>
        </w:rPr>
      </w:pPr>
    </w:p>
    <w:p w14:paraId="6AF52BCB" w14:textId="5A9DEF99" w:rsidR="000F4365" w:rsidRDefault="000F4365" w:rsidP="004A1E3D">
      <w:pPr>
        <w:widowControl w:val="0"/>
        <w:spacing w:line="360" w:lineRule="auto"/>
        <w:ind w:firstLineChars="200" w:firstLine="480"/>
        <w:rPr>
          <w:sz w:val="24"/>
          <w:szCs w:val="24"/>
        </w:rPr>
      </w:pPr>
    </w:p>
    <w:p w14:paraId="77FDAD4D" w14:textId="59EE5251" w:rsidR="000F4365" w:rsidRDefault="000F4365" w:rsidP="004A1E3D">
      <w:pPr>
        <w:widowControl w:val="0"/>
        <w:spacing w:line="360" w:lineRule="auto"/>
        <w:ind w:firstLineChars="200" w:firstLine="480"/>
        <w:rPr>
          <w:sz w:val="24"/>
          <w:szCs w:val="24"/>
        </w:rPr>
      </w:pPr>
    </w:p>
    <w:p w14:paraId="26D8C445" w14:textId="64EE528C" w:rsidR="000F4365" w:rsidRDefault="000F4365" w:rsidP="004A1E3D">
      <w:pPr>
        <w:widowControl w:val="0"/>
        <w:spacing w:line="360" w:lineRule="auto"/>
        <w:ind w:firstLineChars="200" w:firstLine="480"/>
        <w:rPr>
          <w:sz w:val="24"/>
          <w:szCs w:val="24"/>
        </w:rPr>
      </w:pPr>
    </w:p>
    <w:p w14:paraId="25E1A9A4" w14:textId="5D35B7D1" w:rsidR="000F4365" w:rsidRDefault="000F4365" w:rsidP="004A1E3D">
      <w:pPr>
        <w:widowControl w:val="0"/>
        <w:spacing w:line="360" w:lineRule="auto"/>
        <w:ind w:firstLineChars="200" w:firstLine="480"/>
        <w:rPr>
          <w:sz w:val="24"/>
          <w:szCs w:val="24"/>
        </w:rPr>
      </w:pPr>
    </w:p>
    <w:p w14:paraId="70D9B273" w14:textId="6A9FEAB3" w:rsidR="000F4365" w:rsidRDefault="000F4365" w:rsidP="004A1E3D">
      <w:pPr>
        <w:widowControl w:val="0"/>
        <w:spacing w:line="360" w:lineRule="auto"/>
        <w:ind w:firstLineChars="200" w:firstLine="480"/>
        <w:rPr>
          <w:sz w:val="24"/>
          <w:szCs w:val="24"/>
        </w:rPr>
      </w:pPr>
    </w:p>
    <w:p w14:paraId="13FBB7DC" w14:textId="3AC93CCD" w:rsidR="000F4365" w:rsidRDefault="000F4365" w:rsidP="004A1E3D">
      <w:pPr>
        <w:widowControl w:val="0"/>
        <w:spacing w:line="360" w:lineRule="auto"/>
        <w:ind w:firstLineChars="200" w:firstLine="480"/>
        <w:rPr>
          <w:sz w:val="24"/>
          <w:szCs w:val="24"/>
        </w:rPr>
      </w:pPr>
    </w:p>
    <w:p w14:paraId="552E620F" w14:textId="6F74AE44" w:rsidR="000F4365" w:rsidRDefault="000F4365" w:rsidP="004A1E3D">
      <w:pPr>
        <w:widowControl w:val="0"/>
        <w:spacing w:line="360" w:lineRule="auto"/>
        <w:ind w:firstLineChars="200" w:firstLine="480"/>
        <w:rPr>
          <w:sz w:val="24"/>
          <w:szCs w:val="24"/>
        </w:rPr>
      </w:pPr>
    </w:p>
    <w:p w14:paraId="6A4E5838" w14:textId="5A9B3D60" w:rsidR="000F4365" w:rsidRDefault="000F4365" w:rsidP="004A1E3D">
      <w:pPr>
        <w:widowControl w:val="0"/>
        <w:spacing w:line="360" w:lineRule="auto"/>
        <w:ind w:firstLineChars="200" w:firstLine="480"/>
        <w:rPr>
          <w:sz w:val="24"/>
          <w:szCs w:val="24"/>
        </w:rPr>
      </w:pPr>
    </w:p>
    <w:p w14:paraId="108E6E56" w14:textId="432B8048" w:rsidR="000F4365" w:rsidRDefault="000F4365" w:rsidP="004A1E3D">
      <w:pPr>
        <w:widowControl w:val="0"/>
        <w:spacing w:line="360" w:lineRule="auto"/>
        <w:ind w:firstLineChars="200" w:firstLine="480"/>
        <w:rPr>
          <w:sz w:val="24"/>
          <w:szCs w:val="24"/>
        </w:rPr>
      </w:pPr>
    </w:p>
    <w:p w14:paraId="76E515FB" w14:textId="4D89377E" w:rsidR="000F4365" w:rsidRDefault="000F4365" w:rsidP="004A1E3D">
      <w:pPr>
        <w:widowControl w:val="0"/>
        <w:spacing w:line="360" w:lineRule="auto"/>
        <w:ind w:firstLineChars="200" w:firstLine="480"/>
        <w:rPr>
          <w:sz w:val="24"/>
          <w:szCs w:val="24"/>
        </w:rPr>
      </w:pPr>
    </w:p>
    <w:p w14:paraId="2422B99D" w14:textId="63377188" w:rsidR="000F4365" w:rsidRDefault="000F4365" w:rsidP="004A1E3D">
      <w:pPr>
        <w:widowControl w:val="0"/>
        <w:spacing w:line="360" w:lineRule="auto"/>
        <w:ind w:firstLineChars="200" w:firstLine="480"/>
        <w:rPr>
          <w:sz w:val="24"/>
          <w:szCs w:val="24"/>
        </w:rPr>
      </w:pPr>
    </w:p>
    <w:p w14:paraId="610B62C5" w14:textId="0CD8FCC8" w:rsidR="000F4365" w:rsidRDefault="000F4365" w:rsidP="004A1E3D">
      <w:pPr>
        <w:widowControl w:val="0"/>
        <w:spacing w:line="360" w:lineRule="auto"/>
        <w:ind w:firstLineChars="200" w:firstLine="480"/>
        <w:rPr>
          <w:sz w:val="24"/>
          <w:szCs w:val="24"/>
        </w:rPr>
      </w:pPr>
    </w:p>
    <w:p w14:paraId="7B6636A1" w14:textId="1B4AC49D" w:rsidR="000F4365" w:rsidRDefault="000F4365" w:rsidP="004A1E3D">
      <w:pPr>
        <w:widowControl w:val="0"/>
        <w:spacing w:line="360" w:lineRule="auto"/>
        <w:ind w:firstLineChars="200" w:firstLine="480"/>
        <w:rPr>
          <w:sz w:val="24"/>
          <w:szCs w:val="24"/>
        </w:rPr>
      </w:pPr>
    </w:p>
    <w:p w14:paraId="1E6573E8" w14:textId="351C5FF4" w:rsidR="000F4365" w:rsidRDefault="000F4365" w:rsidP="004A1E3D">
      <w:pPr>
        <w:widowControl w:val="0"/>
        <w:spacing w:line="360" w:lineRule="auto"/>
        <w:ind w:firstLineChars="200" w:firstLine="480"/>
        <w:rPr>
          <w:sz w:val="24"/>
          <w:szCs w:val="24"/>
        </w:rPr>
      </w:pPr>
    </w:p>
    <w:p w14:paraId="1C99D0DC" w14:textId="53EE4AC2" w:rsidR="000F4365" w:rsidRDefault="000F4365" w:rsidP="004A1E3D">
      <w:pPr>
        <w:widowControl w:val="0"/>
        <w:spacing w:line="360" w:lineRule="auto"/>
        <w:ind w:firstLineChars="200" w:firstLine="480"/>
        <w:rPr>
          <w:sz w:val="24"/>
          <w:szCs w:val="24"/>
        </w:rPr>
      </w:pPr>
    </w:p>
    <w:p w14:paraId="77B6CF36" w14:textId="3B38498C" w:rsidR="000F4365" w:rsidRDefault="000F4365" w:rsidP="004A1E3D">
      <w:pPr>
        <w:widowControl w:val="0"/>
        <w:spacing w:line="360" w:lineRule="auto"/>
        <w:ind w:firstLineChars="200" w:firstLine="480"/>
        <w:rPr>
          <w:sz w:val="24"/>
          <w:szCs w:val="24"/>
        </w:rPr>
      </w:pPr>
    </w:p>
    <w:p w14:paraId="796A4E4E" w14:textId="7E4B0D5A" w:rsidR="000F4365" w:rsidRDefault="000F4365" w:rsidP="004A1E3D">
      <w:pPr>
        <w:widowControl w:val="0"/>
        <w:spacing w:line="360" w:lineRule="auto"/>
        <w:ind w:firstLineChars="200" w:firstLine="480"/>
        <w:rPr>
          <w:sz w:val="24"/>
          <w:szCs w:val="24"/>
        </w:rPr>
      </w:pPr>
    </w:p>
    <w:p w14:paraId="3B111323" w14:textId="14A028A6" w:rsidR="000F4365" w:rsidRPr="00CF1ED2" w:rsidRDefault="00CF1ED2" w:rsidP="000F4365">
      <w:pPr>
        <w:jc w:val="center"/>
        <w:rPr>
          <w:rFonts w:eastAsia="黑体"/>
          <w:b/>
          <w:sz w:val="30"/>
          <w:szCs w:val="30"/>
        </w:rPr>
      </w:pPr>
      <w:r>
        <w:rPr>
          <w:rFonts w:eastAsia="黑体" w:hint="eastAsia"/>
          <w:b/>
          <w:sz w:val="30"/>
          <w:szCs w:val="30"/>
        </w:rPr>
        <w:lastRenderedPageBreak/>
        <w:t>集成电路互连寄生测试结构设计及自动生成</w:t>
      </w:r>
    </w:p>
    <w:p w14:paraId="1917F67E" w14:textId="77777777" w:rsidR="000F4365" w:rsidRDefault="000F4365" w:rsidP="000F4365">
      <w:pPr>
        <w:spacing w:line="360" w:lineRule="auto"/>
        <w:rPr>
          <w:b/>
          <w:szCs w:val="21"/>
        </w:rPr>
      </w:pPr>
    </w:p>
    <w:p w14:paraId="4757EBE8" w14:textId="3CE8FC5C" w:rsidR="000F4365" w:rsidRDefault="000F4365" w:rsidP="000F4365">
      <w:pPr>
        <w:pStyle w:val="af8"/>
        <w:jc w:val="left"/>
        <w:rPr>
          <w:sz w:val="21"/>
        </w:rPr>
      </w:pPr>
      <w:bookmarkStart w:id="0" w:name="_Toc43732267"/>
      <w:r w:rsidRPr="00143FB5">
        <w:rPr>
          <w:rFonts w:hint="eastAsia"/>
          <w:sz w:val="21"/>
        </w:rPr>
        <w:t>摘要：</w:t>
      </w:r>
      <w:bookmarkEnd w:id="0"/>
    </w:p>
    <w:p w14:paraId="5126321C" w14:textId="113A6F65" w:rsidR="00867549" w:rsidRDefault="00867549" w:rsidP="00593695">
      <w:pPr>
        <w:spacing w:line="360" w:lineRule="auto"/>
        <w:rPr>
          <w:szCs w:val="21"/>
        </w:rPr>
      </w:pPr>
      <w:r>
        <w:tab/>
      </w:r>
      <w:r w:rsidRPr="00593695">
        <w:rPr>
          <w:rFonts w:hint="eastAsia"/>
          <w:szCs w:val="21"/>
        </w:rPr>
        <w:t>随着</w:t>
      </w:r>
      <w:r w:rsidR="00593695" w:rsidRPr="00593695">
        <w:rPr>
          <w:rFonts w:hint="eastAsia"/>
          <w:szCs w:val="21"/>
        </w:rPr>
        <w:t>集成电路产业的发展，</w:t>
      </w:r>
      <w:r w:rsidR="002B6BA2">
        <w:rPr>
          <w:rFonts w:hint="eastAsia"/>
          <w:szCs w:val="21"/>
        </w:rPr>
        <w:t>深纳米工艺不断发展，</w:t>
      </w:r>
      <w:r w:rsidR="00593695" w:rsidRPr="00593695">
        <w:rPr>
          <w:rFonts w:hint="eastAsia"/>
          <w:szCs w:val="21"/>
        </w:rPr>
        <w:t>器件的特征尺寸不断缩小，电路频率逐渐提高，</w:t>
      </w:r>
      <w:r w:rsidR="00A433D9">
        <w:rPr>
          <w:rFonts w:hint="eastAsia"/>
          <w:szCs w:val="21"/>
        </w:rPr>
        <w:t>即使尽可能考虑器件材料以及在布局布线中不断优化，</w:t>
      </w:r>
      <w:r w:rsidR="00593695" w:rsidRPr="00593695">
        <w:rPr>
          <w:rFonts w:hint="eastAsia"/>
          <w:szCs w:val="21"/>
        </w:rPr>
        <w:t>集成电路中后道寄生，即互联线所带来的寄生对电路性能的影响日趋明显。</w:t>
      </w:r>
      <w:r w:rsidR="00593695">
        <w:rPr>
          <w:rFonts w:hint="eastAsia"/>
          <w:szCs w:val="21"/>
        </w:rPr>
        <w:t>因此，对集成电路互连寄生结构的搭建和测试逐渐成为集成电路制造中重要的一环。</w:t>
      </w:r>
    </w:p>
    <w:p w14:paraId="1422FEA7" w14:textId="3404B98F" w:rsidR="00593695" w:rsidRPr="00593695" w:rsidRDefault="00593695" w:rsidP="00593695">
      <w:pPr>
        <w:spacing w:line="360" w:lineRule="auto"/>
        <w:rPr>
          <w:szCs w:val="21"/>
        </w:rPr>
      </w:pPr>
      <w:r>
        <w:rPr>
          <w:szCs w:val="21"/>
        </w:rPr>
        <w:tab/>
      </w:r>
      <w:r>
        <w:rPr>
          <w:rFonts w:hint="eastAsia"/>
          <w:szCs w:val="21"/>
        </w:rPr>
        <w:t>同时，</w:t>
      </w:r>
      <w:r w:rsidR="007E6C77">
        <w:rPr>
          <w:rFonts w:hint="eastAsia"/>
          <w:szCs w:val="21"/>
        </w:rPr>
        <w:t>计算机软件的发展</w:t>
      </w:r>
      <w:r w:rsidR="008244FA">
        <w:rPr>
          <w:rFonts w:hint="eastAsia"/>
          <w:szCs w:val="21"/>
        </w:rPr>
        <w:t>使</w:t>
      </w:r>
      <w:r w:rsidR="007E6C77">
        <w:rPr>
          <w:rFonts w:hint="eastAsia"/>
          <w:szCs w:val="21"/>
        </w:rPr>
        <w:t>集成电路设计和制造</w:t>
      </w:r>
      <w:r w:rsidR="008244FA">
        <w:rPr>
          <w:rFonts w:hint="eastAsia"/>
          <w:szCs w:val="21"/>
        </w:rPr>
        <w:t>更加便利</w:t>
      </w:r>
      <w:r w:rsidR="007E6C77">
        <w:rPr>
          <w:rFonts w:hint="eastAsia"/>
          <w:szCs w:val="21"/>
        </w:rPr>
        <w:t>。其中，图形用户界面（</w:t>
      </w:r>
      <w:r w:rsidR="007E6C77">
        <w:rPr>
          <w:rFonts w:hint="eastAsia"/>
          <w:szCs w:val="21"/>
        </w:rPr>
        <w:t>GUI</w:t>
      </w:r>
      <w:r w:rsidR="007E6C77">
        <w:rPr>
          <w:rFonts w:hint="eastAsia"/>
          <w:szCs w:val="21"/>
        </w:rPr>
        <w:t>）的应用使用户可以直观地进行电路的搭建和测试，这项技术可以用于对集成电路互连寄生结构的搭建和自动生成。</w:t>
      </w:r>
    </w:p>
    <w:p w14:paraId="5EC58A6C" w14:textId="461C3B69" w:rsidR="000F4365" w:rsidRPr="00C73856" w:rsidRDefault="00CF1ED2" w:rsidP="000F4365">
      <w:pPr>
        <w:spacing w:line="360" w:lineRule="auto"/>
        <w:ind w:firstLine="420"/>
        <w:rPr>
          <w:szCs w:val="21"/>
        </w:rPr>
      </w:pPr>
      <w:r>
        <w:rPr>
          <w:rFonts w:hint="eastAsia"/>
          <w:szCs w:val="21"/>
        </w:rPr>
        <w:t>本文</w:t>
      </w:r>
      <w:r w:rsidR="00C73856">
        <w:rPr>
          <w:rFonts w:hint="eastAsia"/>
          <w:szCs w:val="21"/>
        </w:rPr>
        <w:t>设计</w:t>
      </w:r>
      <w:r>
        <w:rPr>
          <w:rFonts w:hint="eastAsia"/>
          <w:szCs w:val="21"/>
        </w:rPr>
        <w:t>结合</w:t>
      </w:r>
      <w:r>
        <w:rPr>
          <w:rFonts w:hint="eastAsia"/>
          <w:szCs w:val="21"/>
        </w:rPr>
        <w:t>Python</w:t>
      </w:r>
      <w:r>
        <w:rPr>
          <w:rFonts w:hint="eastAsia"/>
          <w:szCs w:val="21"/>
        </w:rPr>
        <w:t>下的</w:t>
      </w:r>
      <w:r>
        <w:rPr>
          <w:rFonts w:hint="eastAsia"/>
          <w:szCs w:val="21"/>
        </w:rPr>
        <w:t>GUI</w:t>
      </w:r>
      <w:r>
        <w:rPr>
          <w:rFonts w:hint="eastAsia"/>
          <w:szCs w:val="21"/>
        </w:rPr>
        <w:t>界面，通过读取</w:t>
      </w:r>
      <w:r w:rsidR="00C73856">
        <w:rPr>
          <w:rFonts w:hint="eastAsia"/>
          <w:szCs w:val="21"/>
        </w:rPr>
        <w:t>文件夹内特定结构编写的模版文件，使用户可以在图形界面输入参数，自动生成</w:t>
      </w:r>
      <w:r w:rsidR="00C73856">
        <w:rPr>
          <w:rFonts w:hint="eastAsia"/>
          <w:szCs w:val="21"/>
        </w:rPr>
        <w:t>sk</w:t>
      </w:r>
      <w:r w:rsidR="00C73856">
        <w:rPr>
          <w:szCs w:val="21"/>
        </w:rPr>
        <w:t>ill</w:t>
      </w:r>
      <w:r w:rsidR="00C73856">
        <w:rPr>
          <w:rFonts w:hint="eastAsia"/>
          <w:szCs w:val="21"/>
        </w:rPr>
        <w:t>脚本。用户可将</w:t>
      </w:r>
      <w:r w:rsidR="00C73856">
        <w:rPr>
          <w:rFonts w:hint="eastAsia"/>
          <w:szCs w:val="21"/>
        </w:rPr>
        <w:t>skil</w:t>
      </w:r>
      <w:r w:rsidR="00C73856">
        <w:rPr>
          <w:szCs w:val="21"/>
        </w:rPr>
        <w:t>l</w:t>
      </w:r>
      <w:r w:rsidR="00C73856">
        <w:rPr>
          <w:rFonts w:hint="eastAsia"/>
          <w:szCs w:val="21"/>
        </w:rPr>
        <w:t>脚本导入</w:t>
      </w:r>
      <w:r w:rsidR="00C73856">
        <w:rPr>
          <w:rFonts w:hint="eastAsia"/>
          <w:szCs w:val="21"/>
        </w:rPr>
        <w:t>cadence</w:t>
      </w:r>
      <w:r w:rsidR="00C73856">
        <w:rPr>
          <w:rFonts w:hint="eastAsia"/>
          <w:szCs w:val="21"/>
        </w:rPr>
        <w:t>中完成测试结构的搭建。本文设计允许用户自定义模型，同时，图形化界面可以直观地生成模型，为后道寄生测试模型的搭建和测试提供了流程上的优化。</w:t>
      </w:r>
    </w:p>
    <w:p w14:paraId="5B5C3A5C" w14:textId="77777777" w:rsidR="000F4365" w:rsidRPr="00695AC0" w:rsidRDefault="000F4365" w:rsidP="000F4365">
      <w:pPr>
        <w:spacing w:line="360" w:lineRule="auto"/>
        <w:ind w:firstLine="420"/>
        <w:rPr>
          <w:szCs w:val="21"/>
        </w:rPr>
      </w:pPr>
    </w:p>
    <w:p w14:paraId="7C37AF30" w14:textId="06892A88" w:rsidR="000F4365" w:rsidRPr="00695AC0" w:rsidRDefault="000F4365" w:rsidP="000F4365">
      <w:pPr>
        <w:spacing w:line="360" w:lineRule="auto"/>
        <w:rPr>
          <w:szCs w:val="21"/>
        </w:rPr>
      </w:pPr>
      <w:r w:rsidRPr="00143FB5">
        <w:rPr>
          <w:b/>
          <w:szCs w:val="21"/>
        </w:rPr>
        <w:t>关键词：</w:t>
      </w:r>
      <w:r w:rsidR="002B6BA2" w:rsidRPr="003C0A48">
        <w:rPr>
          <w:rFonts w:hint="eastAsia"/>
          <w:bCs/>
          <w:szCs w:val="21"/>
        </w:rPr>
        <w:t>深纳米工艺，</w:t>
      </w:r>
      <w:r w:rsidR="002B6BA2" w:rsidRPr="003C0A48">
        <w:rPr>
          <w:rFonts w:hint="eastAsia"/>
          <w:bCs/>
          <w:szCs w:val="21"/>
        </w:rPr>
        <w:t>GUI</w:t>
      </w:r>
      <w:r w:rsidR="002B6BA2" w:rsidRPr="003C0A48">
        <w:rPr>
          <w:rFonts w:hint="eastAsia"/>
          <w:bCs/>
          <w:szCs w:val="21"/>
        </w:rPr>
        <w:t>，</w:t>
      </w:r>
      <w:r w:rsidR="002B6BA2" w:rsidRPr="003C0A48">
        <w:rPr>
          <w:rFonts w:hint="eastAsia"/>
          <w:bCs/>
          <w:szCs w:val="21"/>
        </w:rPr>
        <w:t>sk</w:t>
      </w:r>
      <w:r w:rsidR="002B6BA2" w:rsidRPr="003C0A48">
        <w:rPr>
          <w:bCs/>
          <w:szCs w:val="21"/>
        </w:rPr>
        <w:t>ill</w:t>
      </w:r>
      <w:r w:rsidR="002B6BA2" w:rsidRPr="003C0A48">
        <w:rPr>
          <w:rFonts w:hint="eastAsia"/>
          <w:bCs/>
          <w:szCs w:val="21"/>
        </w:rPr>
        <w:t>，自动生成</w:t>
      </w:r>
    </w:p>
    <w:p w14:paraId="7F48C77C" w14:textId="77777777" w:rsidR="000F4365" w:rsidRPr="00695AC0" w:rsidRDefault="000F4365" w:rsidP="000F4365">
      <w:pPr>
        <w:spacing w:line="360" w:lineRule="auto"/>
        <w:ind w:firstLine="420"/>
        <w:rPr>
          <w:sz w:val="24"/>
        </w:rPr>
      </w:pPr>
    </w:p>
    <w:p w14:paraId="204C4230" w14:textId="344F7359" w:rsidR="000F4365" w:rsidRDefault="000F4365" w:rsidP="00C73856">
      <w:pPr>
        <w:widowControl w:val="0"/>
        <w:spacing w:line="360" w:lineRule="auto"/>
        <w:rPr>
          <w:sz w:val="24"/>
          <w:szCs w:val="24"/>
        </w:rPr>
      </w:pPr>
    </w:p>
    <w:p w14:paraId="6708F359" w14:textId="5D6C8B40" w:rsidR="008244FA" w:rsidRDefault="008244FA" w:rsidP="00C73856">
      <w:pPr>
        <w:widowControl w:val="0"/>
        <w:spacing w:line="360" w:lineRule="auto"/>
        <w:rPr>
          <w:sz w:val="24"/>
          <w:szCs w:val="24"/>
        </w:rPr>
      </w:pPr>
    </w:p>
    <w:p w14:paraId="28270200" w14:textId="7B84751D" w:rsidR="008244FA" w:rsidRDefault="008244FA" w:rsidP="00C73856">
      <w:pPr>
        <w:widowControl w:val="0"/>
        <w:spacing w:line="360" w:lineRule="auto"/>
        <w:rPr>
          <w:sz w:val="24"/>
          <w:szCs w:val="24"/>
        </w:rPr>
      </w:pPr>
    </w:p>
    <w:p w14:paraId="238DE5CE" w14:textId="15B5C483" w:rsidR="008244FA" w:rsidRDefault="008244FA" w:rsidP="00C73856">
      <w:pPr>
        <w:widowControl w:val="0"/>
        <w:spacing w:line="360" w:lineRule="auto"/>
        <w:rPr>
          <w:sz w:val="24"/>
          <w:szCs w:val="24"/>
        </w:rPr>
      </w:pPr>
    </w:p>
    <w:p w14:paraId="7940A3A9" w14:textId="3FD394F0" w:rsidR="008244FA" w:rsidRDefault="008244FA" w:rsidP="00C73856">
      <w:pPr>
        <w:widowControl w:val="0"/>
        <w:spacing w:line="360" w:lineRule="auto"/>
        <w:rPr>
          <w:sz w:val="24"/>
          <w:szCs w:val="24"/>
        </w:rPr>
      </w:pPr>
    </w:p>
    <w:p w14:paraId="33058F7C" w14:textId="775E48C8" w:rsidR="008244FA" w:rsidRDefault="008244FA" w:rsidP="00C73856">
      <w:pPr>
        <w:widowControl w:val="0"/>
        <w:spacing w:line="360" w:lineRule="auto"/>
        <w:rPr>
          <w:sz w:val="24"/>
          <w:szCs w:val="24"/>
        </w:rPr>
      </w:pPr>
    </w:p>
    <w:p w14:paraId="771B1E75" w14:textId="666C6DCE" w:rsidR="008244FA" w:rsidRDefault="008244FA" w:rsidP="00C73856">
      <w:pPr>
        <w:widowControl w:val="0"/>
        <w:spacing w:line="360" w:lineRule="auto"/>
        <w:rPr>
          <w:sz w:val="24"/>
          <w:szCs w:val="24"/>
        </w:rPr>
      </w:pPr>
    </w:p>
    <w:p w14:paraId="68BD690D" w14:textId="4574032B" w:rsidR="008244FA" w:rsidRDefault="008244FA" w:rsidP="00C73856">
      <w:pPr>
        <w:widowControl w:val="0"/>
        <w:spacing w:line="360" w:lineRule="auto"/>
        <w:rPr>
          <w:sz w:val="24"/>
          <w:szCs w:val="24"/>
        </w:rPr>
      </w:pPr>
    </w:p>
    <w:p w14:paraId="0EAA7499" w14:textId="3C47BB3E" w:rsidR="008244FA" w:rsidRDefault="008244FA" w:rsidP="00C73856">
      <w:pPr>
        <w:widowControl w:val="0"/>
        <w:spacing w:line="360" w:lineRule="auto"/>
        <w:rPr>
          <w:sz w:val="24"/>
          <w:szCs w:val="24"/>
        </w:rPr>
      </w:pPr>
    </w:p>
    <w:p w14:paraId="26E71311" w14:textId="09D328FA" w:rsidR="008244FA" w:rsidRDefault="008244FA" w:rsidP="00C73856">
      <w:pPr>
        <w:widowControl w:val="0"/>
        <w:spacing w:line="360" w:lineRule="auto"/>
        <w:rPr>
          <w:sz w:val="24"/>
          <w:szCs w:val="24"/>
        </w:rPr>
      </w:pPr>
    </w:p>
    <w:p w14:paraId="04D7C256" w14:textId="6447039B" w:rsidR="008244FA" w:rsidRDefault="008244FA" w:rsidP="00C73856">
      <w:pPr>
        <w:widowControl w:val="0"/>
        <w:spacing w:line="360" w:lineRule="auto"/>
        <w:rPr>
          <w:sz w:val="24"/>
          <w:szCs w:val="24"/>
        </w:rPr>
      </w:pPr>
    </w:p>
    <w:p w14:paraId="13622B27" w14:textId="381E227A" w:rsidR="008244FA" w:rsidRDefault="008244FA" w:rsidP="00C73856">
      <w:pPr>
        <w:widowControl w:val="0"/>
        <w:spacing w:line="360" w:lineRule="auto"/>
        <w:rPr>
          <w:sz w:val="24"/>
          <w:szCs w:val="24"/>
        </w:rPr>
      </w:pPr>
    </w:p>
    <w:p w14:paraId="22A23239" w14:textId="77777777" w:rsidR="008244FA" w:rsidRPr="008244FA" w:rsidRDefault="008244FA" w:rsidP="008244FA">
      <w:pPr>
        <w:widowControl w:val="0"/>
        <w:jc w:val="center"/>
        <w:rPr>
          <w:rFonts w:ascii="Times New Roman" w:eastAsia="黑体" w:hAnsi="Times New Roman" w:cs="Times New Roman"/>
          <w:b/>
          <w:sz w:val="30"/>
          <w:szCs w:val="30"/>
        </w:rPr>
      </w:pPr>
      <w:r w:rsidRPr="008244FA">
        <w:rPr>
          <w:rFonts w:ascii="Times New Roman" w:eastAsia="黑体" w:hAnsi="Times New Roman" w:cs="Times New Roman"/>
          <w:b/>
          <w:sz w:val="30"/>
          <w:szCs w:val="30"/>
        </w:rPr>
        <w:lastRenderedPageBreak/>
        <w:t>Design and Automatic Generation of Interconnect Parasitic Test Structure in Integrated Circuit</w:t>
      </w:r>
    </w:p>
    <w:p w14:paraId="771D7BB5" w14:textId="411FC358" w:rsidR="008244FA" w:rsidRPr="008244FA" w:rsidRDefault="008244FA" w:rsidP="00C73856">
      <w:pPr>
        <w:widowControl w:val="0"/>
        <w:spacing w:line="360" w:lineRule="auto"/>
        <w:rPr>
          <w:sz w:val="24"/>
          <w:szCs w:val="24"/>
        </w:rPr>
      </w:pPr>
    </w:p>
    <w:p w14:paraId="7A95D2B8" w14:textId="5C86FF56" w:rsidR="008244FA" w:rsidRDefault="008244FA" w:rsidP="008244FA">
      <w:pPr>
        <w:pStyle w:val="af8"/>
        <w:widowControl w:val="0"/>
        <w:jc w:val="left"/>
        <w:rPr>
          <w:rFonts w:ascii="Times New Roman" w:hAnsi="Times New Roman" w:cs="Times New Roman"/>
          <w:sz w:val="21"/>
        </w:rPr>
      </w:pPr>
      <w:r w:rsidRPr="008244FA">
        <w:rPr>
          <w:rFonts w:ascii="Times New Roman" w:hAnsi="Times New Roman" w:cs="Times New Roman" w:hint="eastAsia"/>
          <w:sz w:val="21"/>
        </w:rPr>
        <w:t>A</w:t>
      </w:r>
      <w:r w:rsidRPr="008244FA">
        <w:rPr>
          <w:rFonts w:ascii="Times New Roman" w:hAnsi="Times New Roman" w:cs="Times New Roman"/>
          <w:sz w:val="21"/>
        </w:rPr>
        <w:t>bstract</w:t>
      </w:r>
      <w:r>
        <w:rPr>
          <w:rFonts w:ascii="Times New Roman" w:hAnsi="Times New Roman" w:cs="Times New Roman"/>
          <w:sz w:val="21"/>
        </w:rPr>
        <w:t>:</w:t>
      </w:r>
    </w:p>
    <w:p w14:paraId="21DF889C" w14:textId="77777777" w:rsidR="00900CCB" w:rsidRPr="00900CCB" w:rsidRDefault="008244FA" w:rsidP="00900CCB">
      <w:pPr>
        <w:spacing w:line="360" w:lineRule="auto"/>
        <w:rPr>
          <w:rFonts w:ascii="Times New Roman" w:hAnsi="Times New Roman" w:cs="Times New Roman"/>
        </w:rPr>
      </w:pPr>
      <w:r>
        <w:tab/>
      </w:r>
      <w:r w:rsidR="00900CCB" w:rsidRPr="00900CCB">
        <w:rPr>
          <w:rFonts w:ascii="Times New Roman" w:hAnsi="Times New Roman" w:cs="Times New Roman"/>
        </w:rPr>
        <w:t>With the development of the integrated circuit industry and the continuous development of deep nanotechnology, the feature size of devices continues to shrink, and the circuit frequency gradually increases. Even if device materials are considered as much as possible and optimization is continuously carried out in layout and wiring, the parasitic effects of interconnect lines on circuit performance in integrated circuits are becoming increasingly apparent. Therefore, the construction and testing of parasitic structures in integrated circuit interconnection has gradually become an important part of integrated circuit manufacturing.</w:t>
      </w:r>
    </w:p>
    <w:p w14:paraId="17889793" w14:textId="77777777" w:rsidR="00900CCB" w:rsidRPr="00900CCB" w:rsidRDefault="00900CCB" w:rsidP="00900CCB">
      <w:pPr>
        <w:spacing w:line="360" w:lineRule="auto"/>
        <w:ind w:firstLine="420"/>
        <w:rPr>
          <w:rFonts w:ascii="Times New Roman" w:hAnsi="Times New Roman" w:cs="Times New Roman"/>
        </w:rPr>
      </w:pPr>
      <w:r w:rsidRPr="00900CCB">
        <w:rPr>
          <w:rFonts w:ascii="Times New Roman" w:hAnsi="Times New Roman" w:cs="Times New Roman"/>
        </w:rPr>
        <w:t>Meanwhile, the development of computer software has made integrated circuit design and manufacturing more convenient. Among them, the application of graphical user interface (GUI) allows users to intuitively build and test circuits, and this technology can be used to build and automatically generate parasitic structures for integrated circuit interconnection.</w:t>
      </w:r>
    </w:p>
    <w:p w14:paraId="41FE5F55" w14:textId="1FBB10B1" w:rsidR="008244FA" w:rsidRDefault="00900CCB" w:rsidP="00900CCB">
      <w:pPr>
        <w:spacing w:line="360" w:lineRule="auto"/>
        <w:ind w:firstLine="420"/>
        <w:rPr>
          <w:rFonts w:ascii="Times New Roman" w:hAnsi="Times New Roman" w:cs="Times New Roman"/>
        </w:rPr>
      </w:pPr>
      <w:r w:rsidRPr="00900CCB">
        <w:rPr>
          <w:rFonts w:ascii="Times New Roman" w:hAnsi="Times New Roman" w:cs="Times New Roman"/>
        </w:rPr>
        <w:t>This article designs a GUI interface based on Python, which allows users to input parameters and automatically generate skill scripts by reading template files written for specific structures in folders. Users can import skill scripts into cadence to complete the construction of testing structures. This article allows users to customize models, and the graphical interface can intuitively generate models, providing process optimization for the construction and testing of post parasitic testing models.</w:t>
      </w:r>
    </w:p>
    <w:p w14:paraId="5CEE9962" w14:textId="487F3598" w:rsidR="00900CCB" w:rsidRDefault="00900CCB" w:rsidP="00900CCB">
      <w:pPr>
        <w:spacing w:line="360" w:lineRule="auto"/>
        <w:ind w:firstLine="420"/>
        <w:rPr>
          <w:rFonts w:ascii="Times New Roman" w:hAnsi="Times New Roman" w:cs="Times New Roman"/>
        </w:rPr>
      </w:pPr>
    </w:p>
    <w:p w14:paraId="5337DEC3" w14:textId="2169B0D0" w:rsidR="00900CCB" w:rsidRDefault="00900CCB" w:rsidP="00900CCB">
      <w:pPr>
        <w:spacing w:line="360" w:lineRule="auto"/>
        <w:rPr>
          <w:rFonts w:ascii="Times New Roman" w:hAnsi="Times New Roman" w:cs="Times New Roman"/>
        </w:rPr>
      </w:pPr>
    </w:p>
    <w:p w14:paraId="6EB0EA76" w14:textId="27597A3C" w:rsidR="00900CCB" w:rsidRPr="00900CCB" w:rsidRDefault="00900CCB" w:rsidP="00900CCB">
      <w:pPr>
        <w:spacing w:line="360" w:lineRule="auto"/>
        <w:rPr>
          <w:rFonts w:ascii="Times New Roman" w:hAnsi="Times New Roman" w:cs="Times New Roman"/>
          <w:bCs/>
        </w:rPr>
      </w:pPr>
      <w:r w:rsidRPr="00900CCB">
        <w:rPr>
          <w:rFonts w:ascii="Times New Roman" w:hAnsi="Times New Roman" w:cs="Times New Roman"/>
          <w:b/>
          <w:szCs w:val="21"/>
        </w:rPr>
        <w:t xml:space="preserve">Keywords: </w:t>
      </w:r>
      <w:r w:rsidRPr="00900CCB">
        <w:rPr>
          <w:rFonts w:ascii="Times New Roman" w:hAnsi="Times New Roman" w:cs="Times New Roman"/>
          <w:bCs/>
          <w:szCs w:val="21"/>
        </w:rPr>
        <w:t>Deep Nanotechnology</w:t>
      </w:r>
      <w:r>
        <w:rPr>
          <w:rFonts w:ascii="Times New Roman" w:hAnsi="Times New Roman" w:cs="Times New Roman"/>
          <w:bCs/>
          <w:szCs w:val="21"/>
        </w:rPr>
        <w:t xml:space="preserve">, GUI, skill, </w:t>
      </w:r>
      <w:r w:rsidRPr="00900CCB">
        <w:rPr>
          <w:rFonts w:ascii="Times New Roman" w:hAnsi="Times New Roman" w:cs="Times New Roman"/>
          <w:bCs/>
          <w:szCs w:val="21"/>
        </w:rPr>
        <w:t>Automatic generation</w:t>
      </w:r>
    </w:p>
    <w:p w14:paraId="06361F1C" w14:textId="65543143" w:rsidR="008244FA" w:rsidRDefault="008244FA" w:rsidP="008244FA">
      <w:pPr>
        <w:pStyle w:val="af8"/>
        <w:widowControl w:val="0"/>
        <w:jc w:val="left"/>
        <w:rPr>
          <w:sz w:val="24"/>
          <w:szCs w:val="24"/>
        </w:rPr>
      </w:pPr>
    </w:p>
    <w:p w14:paraId="499CABFE" w14:textId="1E190ADE" w:rsidR="00900CCB" w:rsidRDefault="00900CCB" w:rsidP="00900CCB">
      <w:pPr>
        <w:pStyle w:val="af8"/>
      </w:pPr>
    </w:p>
    <w:p w14:paraId="41C2B77F" w14:textId="66065C99" w:rsidR="00900CCB" w:rsidRDefault="00900CCB" w:rsidP="00900CCB"/>
    <w:p w14:paraId="1D1B5524" w14:textId="3C9E0DB6" w:rsidR="00900CCB" w:rsidRDefault="00900CCB" w:rsidP="00900CCB"/>
    <w:p w14:paraId="1680CB79" w14:textId="59610B67" w:rsidR="00900CCB" w:rsidRPr="00900CCB" w:rsidRDefault="00900CCB" w:rsidP="00A04E3D">
      <w:pPr>
        <w:pStyle w:val="aff0"/>
        <w:numPr>
          <w:ilvl w:val="0"/>
          <w:numId w:val="3"/>
        </w:numPr>
        <w:spacing w:line="360" w:lineRule="auto"/>
        <w:ind w:firstLineChars="0"/>
        <w:rPr>
          <w:rFonts w:ascii="黑体" w:eastAsia="黑体" w:hAnsi="黑体"/>
          <w:sz w:val="24"/>
          <w:szCs w:val="24"/>
        </w:rPr>
      </w:pPr>
      <w:r w:rsidRPr="00900CCB">
        <w:rPr>
          <w:rFonts w:ascii="黑体" w:eastAsia="黑体" w:hAnsi="黑体" w:hint="eastAsia"/>
          <w:sz w:val="24"/>
          <w:szCs w:val="24"/>
        </w:rPr>
        <w:lastRenderedPageBreak/>
        <w:t>绪论</w:t>
      </w:r>
    </w:p>
    <w:p w14:paraId="663D269D" w14:textId="0E837259" w:rsidR="000A4356" w:rsidRPr="00F65CE2" w:rsidRDefault="00A90C2E" w:rsidP="000A4356">
      <w:pPr>
        <w:pStyle w:val="aff0"/>
        <w:numPr>
          <w:ilvl w:val="1"/>
          <w:numId w:val="4"/>
        </w:numPr>
        <w:spacing w:line="360" w:lineRule="auto"/>
        <w:ind w:firstLineChars="0"/>
        <w:rPr>
          <w:rFonts w:ascii="黑体" w:eastAsia="黑体" w:hAnsi="黑体"/>
          <w:sz w:val="24"/>
          <w:szCs w:val="24"/>
        </w:rPr>
      </w:pPr>
      <w:r w:rsidRPr="00A04E3D">
        <w:rPr>
          <w:rFonts w:ascii="黑体" w:eastAsia="黑体" w:hAnsi="黑体" w:hint="eastAsia"/>
          <w:sz w:val="24"/>
          <w:szCs w:val="24"/>
        </w:rPr>
        <w:t>背景</w:t>
      </w:r>
    </w:p>
    <w:p w14:paraId="7E4598CD" w14:textId="0F20967D" w:rsidR="00A04E3D" w:rsidRPr="00AF5ECC" w:rsidRDefault="00A04E3D" w:rsidP="00C92066">
      <w:pPr>
        <w:pStyle w:val="aff0"/>
        <w:spacing w:line="360" w:lineRule="auto"/>
        <w:ind w:firstLineChars="0"/>
        <w:rPr>
          <w:sz w:val="24"/>
          <w:szCs w:val="28"/>
        </w:rPr>
      </w:pPr>
      <w:r w:rsidRPr="00AF5ECC">
        <w:rPr>
          <w:sz w:val="24"/>
          <w:szCs w:val="28"/>
        </w:rPr>
        <w:t>摩尔定律是计算机科学中一个著名的观察结论，最初由英特尔公司的创始人之一戈登</w:t>
      </w:r>
      <w:r w:rsidRPr="00AF5ECC">
        <w:rPr>
          <w:sz w:val="24"/>
          <w:szCs w:val="28"/>
        </w:rPr>
        <w:t>·</w:t>
      </w:r>
      <w:r w:rsidRPr="00AF5ECC">
        <w:rPr>
          <w:sz w:val="24"/>
          <w:szCs w:val="28"/>
        </w:rPr>
        <w:t>摩尔在</w:t>
      </w:r>
      <w:r w:rsidRPr="00AF5ECC">
        <w:rPr>
          <w:sz w:val="24"/>
          <w:szCs w:val="28"/>
        </w:rPr>
        <w:t>1965</w:t>
      </w:r>
      <w:r w:rsidRPr="00AF5ECC">
        <w:rPr>
          <w:sz w:val="24"/>
          <w:szCs w:val="28"/>
        </w:rPr>
        <w:t>年提出。他预测，</w:t>
      </w:r>
      <w:r w:rsidRPr="00AF5ECC">
        <w:rPr>
          <w:rFonts w:hint="eastAsia"/>
          <w:sz w:val="24"/>
          <w:szCs w:val="28"/>
        </w:rPr>
        <w:t>未来</w:t>
      </w:r>
      <w:r w:rsidRPr="00AF5ECC">
        <w:rPr>
          <w:sz w:val="24"/>
          <w:szCs w:val="28"/>
        </w:rPr>
        <w:t>集成电路上的晶体管数量将每两年翻一番。后来，这个预测被修正为每</w:t>
      </w:r>
      <w:r w:rsidRPr="00AF5ECC">
        <w:rPr>
          <w:sz w:val="24"/>
          <w:szCs w:val="28"/>
        </w:rPr>
        <w:t>18</w:t>
      </w:r>
      <w:r w:rsidRPr="00AF5ECC">
        <w:rPr>
          <w:sz w:val="24"/>
          <w:szCs w:val="28"/>
        </w:rPr>
        <w:t>个月翻一番，反映了半导体行业更快的</w:t>
      </w:r>
      <w:r w:rsidRPr="00AF5ECC">
        <w:rPr>
          <w:rFonts w:hint="eastAsia"/>
          <w:sz w:val="24"/>
          <w:szCs w:val="28"/>
        </w:rPr>
        <w:t>发展速度。</w:t>
      </w:r>
      <w:r w:rsidR="00447D90" w:rsidRPr="00AF5ECC">
        <w:rPr>
          <w:rFonts w:hint="eastAsia"/>
          <w:sz w:val="24"/>
          <w:szCs w:val="28"/>
        </w:rPr>
        <w:t>摩尔定律</w:t>
      </w:r>
      <w:r w:rsidRPr="00AF5ECC">
        <w:rPr>
          <w:rFonts w:hint="eastAsia"/>
          <w:sz w:val="24"/>
          <w:szCs w:val="28"/>
        </w:rPr>
        <w:t>表明，随着技术的进步，我们可以在相同的物理空间内集成更多的晶体管，从而提高计算机的性能和存储容量。在过去的几十年里，摩尔定律一直合理地预测了半导体行业的发展</w:t>
      </w:r>
      <w:r w:rsidR="00C9501C" w:rsidRPr="00AF5ECC">
        <w:rPr>
          <w:rFonts w:hint="eastAsia"/>
          <w:sz w:val="24"/>
          <w:szCs w:val="28"/>
        </w:rPr>
        <w:t>。</w:t>
      </w:r>
    </w:p>
    <w:p w14:paraId="3F7451EB" w14:textId="25648004" w:rsidR="00900CCB" w:rsidRDefault="00C9501C" w:rsidP="00C35203">
      <w:pPr>
        <w:spacing w:line="360" w:lineRule="auto"/>
        <w:rPr>
          <w:sz w:val="24"/>
          <w:szCs w:val="28"/>
        </w:rPr>
      </w:pPr>
      <w:r w:rsidRPr="00AF5ECC">
        <w:rPr>
          <w:sz w:val="24"/>
          <w:szCs w:val="28"/>
        </w:rPr>
        <w:tab/>
      </w:r>
      <w:r w:rsidRPr="00AF5ECC">
        <w:rPr>
          <w:rFonts w:hint="eastAsia"/>
          <w:sz w:val="24"/>
          <w:szCs w:val="28"/>
        </w:rPr>
        <w:t>随着</w:t>
      </w:r>
      <w:r w:rsidR="007A41DE" w:rsidRPr="00AF5ECC">
        <w:rPr>
          <w:rFonts w:hint="eastAsia"/>
          <w:sz w:val="24"/>
          <w:szCs w:val="28"/>
        </w:rPr>
        <w:t>深纳米</w:t>
      </w:r>
      <w:r w:rsidRPr="00AF5ECC">
        <w:rPr>
          <w:rFonts w:hint="eastAsia"/>
          <w:sz w:val="24"/>
          <w:szCs w:val="28"/>
        </w:rPr>
        <w:t>技术的不断进步，半导体器件的尺寸不断缩小，在同一块芯片上所包含的晶体管数量逐渐增多，其表现为超大规模集成电路</w:t>
      </w:r>
      <w:r w:rsidRPr="00AF5ECC">
        <w:rPr>
          <w:rFonts w:ascii="Times New Roman" w:hAnsi="Times New Roman" w:cs="Times New Roman"/>
          <w:sz w:val="24"/>
          <w:szCs w:val="28"/>
        </w:rPr>
        <w:t>(Very Large Scale Integrated Circuit, VLSI)</w:t>
      </w:r>
      <w:r w:rsidRPr="00AF5ECC">
        <w:rPr>
          <w:rFonts w:hint="eastAsia"/>
          <w:sz w:val="24"/>
          <w:szCs w:val="28"/>
        </w:rPr>
        <w:t>概念的出</w:t>
      </w:r>
      <w:r w:rsidR="00C92066" w:rsidRPr="00AF5ECC">
        <w:rPr>
          <w:rFonts w:hint="eastAsia"/>
          <w:sz w:val="24"/>
          <w:szCs w:val="28"/>
        </w:rPr>
        <w:t>现。</w:t>
      </w:r>
      <w:r w:rsidRPr="00AF5ECC">
        <w:rPr>
          <w:rFonts w:hint="eastAsia"/>
          <w:sz w:val="24"/>
          <w:szCs w:val="28"/>
        </w:rPr>
        <w:t>它是指在芯片上集成超过</w:t>
      </w:r>
      <w:r w:rsidRPr="00AF5ECC">
        <w:rPr>
          <w:rFonts w:hint="eastAsia"/>
          <w:sz w:val="24"/>
          <w:szCs w:val="28"/>
        </w:rPr>
        <w:t>1</w:t>
      </w:r>
      <w:r w:rsidRPr="00AF5ECC">
        <w:rPr>
          <w:sz w:val="24"/>
          <w:szCs w:val="28"/>
        </w:rPr>
        <w:t>0</w:t>
      </w:r>
      <w:r w:rsidRPr="00AF5ECC">
        <w:rPr>
          <w:rFonts w:hint="eastAsia"/>
          <w:sz w:val="24"/>
          <w:szCs w:val="28"/>
        </w:rPr>
        <w:t>万个以上元件的电路。</w:t>
      </w:r>
      <w:r w:rsidR="00C35203" w:rsidRPr="00C35203">
        <w:rPr>
          <w:rFonts w:hint="eastAsia"/>
          <w:sz w:val="24"/>
          <w:szCs w:val="28"/>
        </w:rPr>
        <w:t>而如今</w:t>
      </w:r>
      <w:r w:rsidR="00C35203">
        <w:rPr>
          <w:rFonts w:hint="eastAsia"/>
          <w:sz w:val="24"/>
          <w:szCs w:val="28"/>
        </w:rPr>
        <w:t>的集成电路更是能容纳数十亿晶体管。诚然，深纳米技术的发展给芯片的性能上的提高带来了革命性的变化，</w:t>
      </w:r>
      <w:r w:rsidR="007A41DE">
        <w:rPr>
          <w:rFonts w:hint="eastAsia"/>
          <w:sz w:val="24"/>
          <w:szCs w:val="28"/>
        </w:rPr>
        <w:t>但它也由于其逐渐多样复杂的工艺，让电路设计者面临着更大的挑战。由于特征尺寸的缩小，一些由于工艺和制造所产生的影响，如寄生效应，也</w:t>
      </w:r>
      <w:r w:rsidR="000A4356">
        <w:rPr>
          <w:rFonts w:hint="eastAsia"/>
          <w:sz w:val="24"/>
          <w:szCs w:val="28"/>
        </w:rPr>
        <w:t>随着深纳米工艺的发展不断放大，成为集成电路产业界不得不考虑的问题。</w:t>
      </w:r>
    </w:p>
    <w:p w14:paraId="4EA645C2" w14:textId="70834966" w:rsidR="00F65CE2" w:rsidRDefault="000A4356" w:rsidP="000A4356">
      <w:pPr>
        <w:spacing w:line="360" w:lineRule="auto"/>
        <w:rPr>
          <w:sz w:val="24"/>
          <w:szCs w:val="28"/>
        </w:rPr>
      </w:pPr>
      <w:r>
        <w:rPr>
          <w:sz w:val="24"/>
          <w:szCs w:val="28"/>
        </w:rPr>
        <w:tab/>
      </w:r>
      <w:r w:rsidRPr="000A4356">
        <w:rPr>
          <w:rFonts w:hint="eastAsia"/>
          <w:sz w:val="24"/>
          <w:szCs w:val="28"/>
        </w:rPr>
        <w:t>早期集成电路设计确实主要依赖于传统的手工制图方法，这种方法的效率相对较低，成本较高，且制造周期长，这在一定程度上限制了集成电路产业的快速发展。然而，随着中小规模集成电路的出现，人们对设计效率和精度的要求日益提高，传统的手工制图方法已无法满足这种需求。在这种情况下，计算机辅助设计</w:t>
      </w:r>
      <w:r w:rsidR="000A38AA" w:rsidRPr="000A38AA">
        <w:rPr>
          <w:rFonts w:ascii="Times New Roman" w:hAnsi="Times New Roman" w:cs="Times New Roman"/>
          <w:sz w:val="24"/>
          <w:szCs w:val="28"/>
        </w:rPr>
        <w:t xml:space="preserve">(Computer Aided Design, </w:t>
      </w:r>
      <w:r w:rsidRPr="000A38AA">
        <w:rPr>
          <w:rFonts w:ascii="Times New Roman" w:hAnsi="Times New Roman" w:cs="Times New Roman"/>
          <w:sz w:val="24"/>
          <w:szCs w:val="28"/>
        </w:rPr>
        <w:t>CAD</w:t>
      </w:r>
      <w:r w:rsidR="000A38AA" w:rsidRPr="000A38AA">
        <w:rPr>
          <w:rFonts w:ascii="Times New Roman" w:hAnsi="Times New Roman" w:cs="Times New Roman"/>
          <w:sz w:val="24"/>
          <w:szCs w:val="28"/>
        </w:rPr>
        <w:t>)</w:t>
      </w:r>
      <w:r w:rsidRPr="000A4356">
        <w:rPr>
          <w:rFonts w:hint="eastAsia"/>
          <w:sz w:val="24"/>
          <w:szCs w:val="28"/>
        </w:rPr>
        <w:t>技术开始被引入到集成电路产业中。</w:t>
      </w:r>
      <w:r w:rsidRPr="000A38AA">
        <w:rPr>
          <w:rFonts w:ascii="Times New Roman" w:hAnsi="Times New Roman" w:cs="Times New Roman"/>
          <w:sz w:val="24"/>
          <w:szCs w:val="28"/>
        </w:rPr>
        <w:t>CAD</w:t>
      </w:r>
      <w:r w:rsidRPr="000A4356">
        <w:rPr>
          <w:rFonts w:hint="eastAsia"/>
          <w:sz w:val="24"/>
          <w:szCs w:val="28"/>
        </w:rPr>
        <w:t>技术的引入，极大地提高了集成电路设计的效率、精度和可靠性。通过计算机强大的计算能力和图形处理能力，设计师可以更快速、更准确地完成集成电路的版图设计、布局布线、仿真验证等工作。</w:t>
      </w:r>
    </w:p>
    <w:p w14:paraId="5556E864" w14:textId="4CF2AA31" w:rsidR="000A4356" w:rsidRDefault="000A4356" w:rsidP="00F65CE2">
      <w:pPr>
        <w:spacing w:line="360" w:lineRule="auto"/>
        <w:ind w:firstLine="420"/>
        <w:rPr>
          <w:sz w:val="24"/>
          <w:szCs w:val="28"/>
        </w:rPr>
      </w:pPr>
      <w:r w:rsidRPr="000A4356">
        <w:rPr>
          <w:rFonts w:hint="eastAsia"/>
          <w:sz w:val="24"/>
          <w:szCs w:val="28"/>
        </w:rPr>
        <w:t>在测试集成电路寄生效应的影响时，计算机辅助设计也发挥了重要作用。寄生效应是指由于电路元件之间的相互作用而产生的非理想效应</w:t>
      </w:r>
      <w:r w:rsidR="000A38AA">
        <w:rPr>
          <w:rFonts w:hint="eastAsia"/>
          <w:sz w:val="24"/>
          <w:szCs w:val="28"/>
        </w:rPr>
        <w:t>。其中，互连寄生，也被称为后道寄生，是指集成电路中互连线之间相互作用所产生的寄生效应</w:t>
      </w:r>
      <w:r w:rsidRPr="000A4356">
        <w:rPr>
          <w:rFonts w:hint="eastAsia"/>
          <w:sz w:val="24"/>
          <w:szCs w:val="28"/>
        </w:rPr>
        <w:t>。通过</w:t>
      </w:r>
      <w:r w:rsidRPr="000A38AA">
        <w:rPr>
          <w:rFonts w:ascii="Times New Roman" w:hAnsi="Times New Roman" w:cs="Times New Roman"/>
          <w:sz w:val="24"/>
          <w:szCs w:val="28"/>
        </w:rPr>
        <w:t>CAD</w:t>
      </w:r>
      <w:r w:rsidRPr="000A4356">
        <w:rPr>
          <w:rFonts w:hint="eastAsia"/>
          <w:sz w:val="24"/>
          <w:szCs w:val="28"/>
        </w:rPr>
        <w:t>工具，设计师可以对电路进行精确的建模和仿真，从而预测和评估寄生效应对电路性能的影响。这有助于设计师在设计阶段就及时发现并</w:t>
      </w:r>
      <w:r w:rsidRPr="000A4356">
        <w:rPr>
          <w:rFonts w:hint="eastAsia"/>
          <w:sz w:val="24"/>
          <w:szCs w:val="28"/>
        </w:rPr>
        <w:lastRenderedPageBreak/>
        <w:t>解决潜在的问题，提高电路的性能和可靠性。</w:t>
      </w:r>
      <w:r w:rsidR="00045691">
        <w:rPr>
          <w:rFonts w:hint="eastAsia"/>
          <w:sz w:val="24"/>
          <w:szCs w:val="28"/>
        </w:rPr>
        <w:t>因此，对于</w:t>
      </w:r>
      <w:r w:rsidR="0074285A">
        <w:rPr>
          <w:rFonts w:hint="eastAsia"/>
          <w:sz w:val="24"/>
          <w:szCs w:val="28"/>
        </w:rPr>
        <w:t>如何快速精准构建寄生模型，</w:t>
      </w:r>
      <w:r w:rsidR="00045691">
        <w:rPr>
          <w:rFonts w:hint="eastAsia"/>
          <w:sz w:val="24"/>
          <w:szCs w:val="28"/>
        </w:rPr>
        <w:t>在</w:t>
      </w:r>
      <w:r w:rsidR="00045691" w:rsidRPr="00045691">
        <w:rPr>
          <w:rFonts w:ascii="Times New Roman" w:hAnsi="Times New Roman" w:cs="Times New Roman"/>
          <w:sz w:val="24"/>
          <w:szCs w:val="28"/>
        </w:rPr>
        <w:t>CAD</w:t>
      </w:r>
      <w:r w:rsidR="00045691">
        <w:rPr>
          <w:rFonts w:hint="eastAsia"/>
          <w:sz w:val="24"/>
          <w:szCs w:val="28"/>
        </w:rPr>
        <w:t>中如何提取互连寄生参数，成为了集成电路产业关注的重点问题之一。</w:t>
      </w:r>
    </w:p>
    <w:p w14:paraId="0BAC5364" w14:textId="6D07D53A" w:rsidR="00045691" w:rsidRDefault="00045691" w:rsidP="00045691">
      <w:pPr>
        <w:spacing w:line="360" w:lineRule="auto"/>
        <w:rPr>
          <w:sz w:val="24"/>
          <w:szCs w:val="28"/>
        </w:rPr>
      </w:pPr>
    </w:p>
    <w:p w14:paraId="608C1139" w14:textId="1A17B873" w:rsidR="00045691" w:rsidRDefault="00045691" w:rsidP="00045691">
      <w:pPr>
        <w:pStyle w:val="aff0"/>
        <w:numPr>
          <w:ilvl w:val="1"/>
          <w:numId w:val="4"/>
        </w:numPr>
        <w:spacing w:line="360" w:lineRule="auto"/>
        <w:ind w:firstLineChars="0"/>
        <w:rPr>
          <w:rFonts w:ascii="黑体" w:eastAsia="黑体" w:hAnsi="黑体"/>
          <w:sz w:val="24"/>
          <w:szCs w:val="28"/>
        </w:rPr>
      </w:pPr>
      <w:r w:rsidRPr="003C0A48">
        <w:rPr>
          <w:rFonts w:ascii="黑体" w:eastAsia="黑体" w:hAnsi="黑体" w:hint="eastAsia"/>
          <w:sz w:val="24"/>
          <w:szCs w:val="28"/>
        </w:rPr>
        <w:t>国内外现状</w:t>
      </w:r>
    </w:p>
    <w:p w14:paraId="7850F66A" w14:textId="2A5FFBC1" w:rsidR="00045691" w:rsidRPr="00203386" w:rsidRDefault="005A20ED" w:rsidP="00203386">
      <w:pPr>
        <w:spacing w:line="360" w:lineRule="auto"/>
        <w:ind w:firstLineChars="200" w:firstLine="480"/>
        <w:rPr>
          <w:rFonts w:asciiTheme="minorEastAsia" w:eastAsiaTheme="minorEastAsia" w:hAnsiTheme="minorEastAsia" w:hint="eastAsia"/>
          <w:sz w:val="24"/>
          <w:szCs w:val="28"/>
        </w:rPr>
      </w:pPr>
      <w:r w:rsidRPr="00203386">
        <w:rPr>
          <w:rFonts w:asciiTheme="minorEastAsia" w:eastAsiaTheme="minorEastAsia" w:hAnsiTheme="minorEastAsia" w:hint="eastAsia"/>
          <w:sz w:val="24"/>
          <w:szCs w:val="28"/>
        </w:rPr>
        <w:t>早在</w:t>
      </w:r>
      <w:r w:rsidRPr="00203386">
        <w:rPr>
          <w:rFonts w:asciiTheme="minorEastAsia" w:eastAsiaTheme="minorEastAsia" w:hAnsiTheme="minorEastAsia"/>
          <w:sz w:val="24"/>
          <w:szCs w:val="28"/>
        </w:rPr>
        <w:t>20</w:t>
      </w:r>
      <w:r w:rsidRPr="00203386">
        <w:rPr>
          <w:rFonts w:asciiTheme="minorEastAsia" w:eastAsiaTheme="minorEastAsia" w:hAnsiTheme="minorEastAsia" w:hint="eastAsia"/>
          <w:sz w:val="24"/>
          <w:szCs w:val="28"/>
        </w:rPr>
        <w:t>世纪6</w:t>
      </w:r>
      <w:r w:rsidRPr="00203386">
        <w:rPr>
          <w:rFonts w:asciiTheme="minorEastAsia" w:eastAsiaTheme="minorEastAsia" w:hAnsiTheme="minorEastAsia"/>
          <w:sz w:val="24"/>
          <w:szCs w:val="28"/>
        </w:rPr>
        <w:t>0</w:t>
      </w:r>
      <w:r w:rsidRPr="00203386">
        <w:rPr>
          <w:rFonts w:asciiTheme="minorEastAsia" w:eastAsiaTheme="minorEastAsia" w:hAnsiTheme="minorEastAsia" w:hint="eastAsia"/>
          <w:sz w:val="24"/>
          <w:szCs w:val="28"/>
        </w:rPr>
        <w:t>年代，内部等效技术</w:t>
      </w:r>
      <w:r w:rsidR="00E33316" w:rsidRPr="00203386">
        <w:rPr>
          <w:rFonts w:ascii="Times New Roman" w:eastAsiaTheme="minorEastAsia" w:hAnsi="Times New Roman" w:cs="Times New Roman"/>
          <w:sz w:val="24"/>
          <w:szCs w:val="28"/>
        </w:rPr>
        <w:t>(integral-equation, IE)</w:t>
      </w:r>
      <w:r w:rsidRPr="00203386">
        <w:rPr>
          <w:rFonts w:asciiTheme="minorEastAsia" w:eastAsiaTheme="minorEastAsia" w:hAnsiTheme="minorEastAsia" w:hint="eastAsia"/>
          <w:sz w:val="24"/>
          <w:szCs w:val="28"/>
        </w:rPr>
        <w:t>就应用于二维</w:t>
      </w:r>
      <w:r w:rsidR="00203386" w:rsidRPr="00203386">
        <w:rPr>
          <w:rFonts w:asciiTheme="minorEastAsia" w:eastAsiaTheme="minorEastAsia" w:hAnsiTheme="minorEastAsia" w:hint="eastAsia"/>
          <w:sz w:val="24"/>
          <w:szCs w:val="28"/>
        </w:rPr>
        <w:t>几</w:t>
      </w:r>
      <w:r w:rsidRPr="00203386">
        <w:rPr>
          <w:rFonts w:asciiTheme="minorEastAsia" w:eastAsiaTheme="minorEastAsia" w:hAnsiTheme="minorEastAsia" w:hint="eastAsia"/>
          <w:sz w:val="24"/>
          <w:szCs w:val="28"/>
        </w:rPr>
        <w:t>何结构电容值的计</w:t>
      </w:r>
      <w:r w:rsidR="00D5284C" w:rsidRPr="00203386">
        <w:rPr>
          <w:rFonts w:asciiTheme="minorEastAsia" w:eastAsiaTheme="minorEastAsia" w:hAnsiTheme="minorEastAsia" w:hint="eastAsia"/>
          <w:sz w:val="24"/>
          <w:szCs w:val="28"/>
        </w:rPr>
        <w:t>算</w:t>
      </w:r>
      <w:r w:rsidR="00D5284C" w:rsidRPr="00203386">
        <w:rPr>
          <w:rFonts w:asciiTheme="minorEastAsia" w:eastAsiaTheme="minorEastAsia" w:hAnsiTheme="minorEastAsia"/>
          <w:sz w:val="24"/>
          <w:szCs w:val="28"/>
          <w:vertAlign w:val="superscript"/>
        </w:rPr>
        <w:t>[1]</w:t>
      </w:r>
      <w:r w:rsidR="00D5284C" w:rsidRPr="00203386">
        <w:rPr>
          <w:rFonts w:asciiTheme="minorEastAsia" w:eastAsiaTheme="minorEastAsia" w:hAnsiTheme="minorEastAsia" w:hint="eastAsia"/>
          <w:sz w:val="24"/>
          <w:szCs w:val="28"/>
        </w:rPr>
        <w:t>，</w:t>
      </w:r>
      <w:r w:rsidR="00C11508" w:rsidRPr="00203386">
        <w:rPr>
          <w:rFonts w:asciiTheme="minorEastAsia" w:eastAsiaTheme="minorEastAsia" w:hAnsiTheme="minorEastAsia" w:hint="eastAsia"/>
          <w:sz w:val="24"/>
          <w:szCs w:val="28"/>
        </w:rPr>
        <w:t>在20世纪70年代初，</w:t>
      </w:r>
      <w:r w:rsidR="00C11508" w:rsidRPr="00203386">
        <w:rPr>
          <w:rFonts w:ascii="Times New Roman" w:eastAsiaTheme="minorEastAsia" w:hAnsi="Times New Roman" w:cs="Times New Roman"/>
          <w:sz w:val="24"/>
          <w:szCs w:val="28"/>
        </w:rPr>
        <w:t>IBM</w:t>
      </w:r>
      <w:r w:rsidR="00C11508" w:rsidRPr="00203386">
        <w:rPr>
          <w:rFonts w:asciiTheme="minorEastAsia" w:eastAsiaTheme="minorEastAsia" w:hAnsiTheme="minorEastAsia" w:hint="eastAsia"/>
          <w:sz w:val="24"/>
          <w:szCs w:val="28"/>
        </w:rPr>
        <w:t>公司的</w:t>
      </w:r>
      <w:r w:rsidR="00C11508" w:rsidRPr="00203386">
        <w:rPr>
          <w:rFonts w:ascii="Times New Roman" w:eastAsiaTheme="minorEastAsia" w:hAnsi="Times New Roman" w:cs="Times New Roman"/>
          <w:sz w:val="24"/>
          <w:szCs w:val="28"/>
        </w:rPr>
        <w:t>Watson</w:t>
      </w:r>
      <w:r w:rsidR="00C11508" w:rsidRPr="00203386">
        <w:rPr>
          <w:rFonts w:asciiTheme="minorEastAsia" w:eastAsiaTheme="minorEastAsia" w:hAnsiTheme="minorEastAsia" w:hint="eastAsia"/>
          <w:sz w:val="24"/>
          <w:szCs w:val="28"/>
        </w:rPr>
        <w:t>研究中心首次提出了互连参数提取问题，引发了业界的广泛关注</w:t>
      </w:r>
      <w:r w:rsidR="00C11508" w:rsidRPr="00203386">
        <w:rPr>
          <w:rFonts w:asciiTheme="minorEastAsia" w:eastAsiaTheme="minorEastAsia" w:hAnsiTheme="minorEastAsia"/>
          <w:sz w:val="24"/>
          <w:szCs w:val="28"/>
          <w:vertAlign w:val="superscript"/>
        </w:rPr>
        <w:t>[2]</w:t>
      </w:r>
      <w:r w:rsidR="00C11508" w:rsidRPr="00203386">
        <w:rPr>
          <w:rFonts w:asciiTheme="minorEastAsia" w:eastAsiaTheme="minorEastAsia" w:hAnsiTheme="minorEastAsia" w:hint="eastAsia"/>
          <w:sz w:val="24"/>
          <w:szCs w:val="28"/>
        </w:rPr>
        <w:t>。</w:t>
      </w:r>
      <w:r w:rsidR="00EB5C86" w:rsidRPr="00203386">
        <w:rPr>
          <w:rFonts w:asciiTheme="minorEastAsia" w:eastAsiaTheme="minorEastAsia" w:hAnsiTheme="minorEastAsia" w:hint="eastAsia"/>
          <w:sz w:val="24"/>
          <w:szCs w:val="28"/>
        </w:rPr>
        <w:t>随着2</w:t>
      </w:r>
      <w:r w:rsidR="00EB5C86" w:rsidRPr="00203386">
        <w:rPr>
          <w:rFonts w:asciiTheme="minorEastAsia" w:eastAsiaTheme="minorEastAsia" w:hAnsiTheme="minorEastAsia"/>
          <w:sz w:val="24"/>
          <w:szCs w:val="28"/>
        </w:rPr>
        <w:t>0</w:t>
      </w:r>
      <w:r w:rsidR="00EB5C86" w:rsidRPr="00203386">
        <w:rPr>
          <w:rFonts w:asciiTheme="minorEastAsia" w:eastAsiaTheme="minorEastAsia" w:hAnsiTheme="minorEastAsia" w:hint="eastAsia"/>
          <w:sz w:val="24"/>
          <w:szCs w:val="28"/>
        </w:rPr>
        <w:t>世纪8</w:t>
      </w:r>
      <w:r w:rsidR="00EB5C86" w:rsidRPr="00203386">
        <w:rPr>
          <w:rFonts w:asciiTheme="minorEastAsia" w:eastAsiaTheme="minorEastAsia" w:hAnsiTheme="minorEastAsia"/>
          <w:sz w:val="24"/>
          <w:szCs w:val="28"/>
        </w:rPr>
        <w:t>0</w:t>
      </w:r>
      <w:r w:rsidR="00EB5C86" w:rsidRPr="00203386">
        <w:rPr>
          <w:rFonts w:asciiTheme="minorEastAsia" w:eastAsiaTheme="minorEastAsia" w:hAnsiTheme="minorEastAsia" w:hint="eastAsia"/>
          <w:sz w:val="24"/>
          <w:szCs w:val="28"/>
        </w:rPr>
        <w:t>年代左右化学气相沉积</w:t>
      </w:r>
      <w:r w:rsidR="00EB5C86" w:rsidRPr="00203386">
        <w:rPr>
          <w:rFonts w:ascii="Times New Roman" w:eastAsia="黑体" w:hAnsi="Times New Roman" w:cs="Times New Roman"/>
          <w:sz w:val="24"/>
          <w:szCs w:val="28"/>
        </w:rPr>
        <w:t>(</w:t>
      </w:r>
      <w:r w:rsidR="00203386">
        <w:rPr>
          <w:rFonts w:ascii="Times New Roman" w:eastAsia="黑体" w:hAnsi="Times New Roman" w:cs="Times New Roman" w:hint="eastAsia"/>
          <w:sz w:val="24"/>
          <w:szCs w:val="28"/>
        </w:rPr>
        <w:t>C</w:t>
      </w:r>
      <w:r w:rsidR="00EB5C86" w:rsidRPr="00203386">
        <w:rPr>
          <w:rFonts w:ascii="Times New Roman" w:eastAsia="黑体" w:hAnsi="Times New Roman" w:cs="Times New Roman"/>
          <w:sz w:val="24"/>
          <w:szCs w:val="28"/>
        </w:rPr>
        <w:t xml:space="preserve">hemical </w:t>
      </w:r>
      <w:r w:rsidR="00203386">
        <w:rPr>
          <w:rFonts w:ascii="Times New Roman" w:eastAsia="黑体" w:hAnsi="Times New Roman" w:cs="Times New Roman" w:hint="eastAsia"/>
          <w:sz w:val="24"/>
          <w:szCs w:val="28"/>
        </w:rPr>
        <w:t>V</w:t>
      </w:r>
      <w:r w:rsidR="00EB5C86" w:rsidRPr="00203386">
        <w:rPr>
          <w:rFonts w:ascii="Times New Roman" w:eastAsia="黑体" w:hAnsi="Times New Roman" w:cs="Times New Roman"/>
          <w:sz w:val="24"/>
          <w:szCs w:val="28"/>
        </w:rPr>
        <w:t xml:space="preserve">apor </w:t>
      </w:r>
      <w:r w:rsidR="00203386">
        <w:rPr>
          <w:rFonts w:ascii="Times New Roman" w:eastAsia="黑体" w:hAnsi="Times New Roman" w:cs="Times New Roman" w:hint="eastAsia"/>
          <w:sz w:val="24"/>
          <w:szCs w:val="28"/>
        </w:rPr>
        <w:t>D</w:t>
      </w:r>
      <w:r w:rsidR="00EB5C86" w:rsidRPr="00203386">
        <w:rPr>
          <w:rFonts w:ascii="Times New Roman" w:eastAsia="黑体" w:hAnsi="Times New Roman" w:cs="Times New Roman"/>
          <w:sz w:val="24"/>
          <w:szCs w:val="28"/>
        </w:rPr>
        <w:t>oping</w:t>
      </w:r>
      <w:r w:rsidR="00EB5C86" w:rsidRPr="00203386">
        <w:rPr>
          <w:rFonts w:ascii="Times New Roman" w:eastAsia="黑体" w:hAnsi="Times New Roman" w:cs="Times New Roman"/>
          <w:sz w:val="24"/>
          <w:szCs w:val="28"/>
        </w:rPr>
        <w:t>, CVD)</w:t>
      </w:r>
      <w:r w:rsidR="00EB5C86" w:rsidRPr="00203386">
        <w:rPr>
          <w:rFonts w:asciiTheme="minorEastAsia" w:eastAsiaTheme="minorEastAsia" w:hAnsiTheme="minorEastAsia" w:hint="eastAsia"/>
          <w:sz w:val="24"/>
          <w:szCs w:val="28"/>
        </w:rPr>
        <w:t>和隔离层定义</w:t>
      </w:r>
      <w:r w:rsidR="00EB5C86" w:rsidRPr="00203386">
        <w:rPr>
          <w:rFonts w:ascii="Times New Roman" w:eastAsiaTheme="minorEastAsia" w:hAnsi="Times New Roman" w:cs="Times New Roman"/>
          <w:sz w:val="24"/>
          <w:szCs w:val="28"/>
        </w:rPr>
        <w:t>(</w:t>
      </w:r>
      <w:r w:rsidR="00FE6E89" w:rsidRPr="00203386">
        <w:rPr>
          <w:rFonts w:ascii="Times New Roman" w:eastAsiaTheme="minorEastAsia" w:hAnsi="Times New Roman" w:cs="Times New Roman"/>
          <w:sz w:val="24"/>
          <w:szCs w:val="28"/>
        </w:rPr>
        <w:t>Isolation Layer Definition</w:t>
      </w:r>
      <w:r w:rsidR="00FE6E89" w:rsidRPr="00203386">
        <w:rPr>
          <w:rFonts w:ascii="Times New Roman" w:eastAsiaTheme="minorEastAsia" w:hAnsi="Times New Roman" w:cs="Times New Roman"/>
          <w:sz w:val="24"/>
          <w:szCs w:val="28"/>
        </w:rPr>
        <w:t>, ILD</w:t>
      </w:r>
      <w:r w:rsidR="00EB5C86" w:rsidRPr="00203386">
        <w:rPr>
          <w:rFonts w:ascii="Times New Roman" w:eastAsiaTheme="minorEastAsia" w:hAnsi="Times New Roman" w:cs="Times New Roman"/>
          <w:sz w:val="24"/>
          <w:szCs w:val="28"/>
        </w:rPr>
        <w:t>)</w:t>
      </w:r>
      <w:r w:rsidR="00EB5C86" w:rsidRPr="00203386">
        <w:rPr>
          <w:rFonts w:asciiTheme="minorEastAsia" w:eastAsiaTheme="minorEastAsia" w:hAnsiTheme="minorEastAsia" w:hint="eastAsia"/>
          <w:sz w:val="24"/>
          <w:szCs w:val="28"/>
        </w:rPr>
        <w:t>技术的出现，再到化学机械抛光技术</w:t>
      </w:r>
      <w:r w:rsidR="00FE6E89" w:rsidRPr="00203386">
        <w:rPr>
          <w:rFonts w:ascii="Times New Roman" w:eastAsiaTheme="minorEastAsia" w:hAnsi="Times New Roman" w:cs="Times New Roman"/>
          <w:sz w:val="24"/>
          <w:szCs w:val="28"/>
        </w:rPr>
        <w:t>(</w:t>
      </w:r>
      <w:r w:rsidR="00FE6E89" w:rsidRPr="00203386">
        <w:rPr>
          <w:rFonts w:ascii="Times New Roman" w:eastAsiaTheme="minorEastAsia" w:hAnsi="Times New Roman" w:cs="Times New Roman"/>
          <w:sz w:val="24"/>
          <w:szCs w:val="28"/>
        </w:rPr>
        <w:t>Chemical Mechanical Polishing</w:t>
      </w:r>
      <w:r w:rsidR="00FE6E89" w:rsidRPr="00203386">
        <w:rPr>
          <w:rFonts w:ascii="Times New Roman" w:eastAsiaTheme="minorEastAsia" w:hAnsi="Times New Roman" w:cs="Times New Roman"/>
          <w:sz w:val="24"/>
          <w:szCs w:val="28"/>
        </w:rPr>
        <w:t>, CMP)</w:t>
      </w:r>
      <w:r w:rsidR="00EB5C86" w:rsidRPr="00203386">
        <w:rPr>
          <w:rFonts w:asciiTheme="minorEastAsia" w:eastAsiaTheme="minorEastAsia" w:hAnsiTheme="minorEastAsia" w:hint="eastAsia"/>
          <w:sz w:val="24"/>
          <w:szCs w:val="28"/>
        </w:rPr>
        <w:t>在产业界运用，集成电路逐步进入了多层金属互连的时代</w:t>
      </w:r>
      <w:r w:rsidR="00FE6E89" w:rsidRPr="00203386">
        <w:rPr>
          <w:rFonts w:asciiTheme="minorEastAsia" w:eastAsiaTheme="minorEastAsia" w:hAnsiTheme="minorEastAsia"/>
          <w:sz w:val="24"/>
          <w:szCs w:val="28"/>
          <w:vertAlign w:val="superscript"/>
        </w:rPr>
        <w:t>[3]</w:t>
      </w:r>
      <w:r w:rsidR="00FE6E89" w:rsidRPr="00203386">
        <w:rPr>
          <w:rFonts w:asciiTheme="minorEastAsia" w:eastAsiaTheme="minorEastAsia" w:hAnsiTheme="minorEastAsia" w:hint="eastAsia"/>
          <w:sz w:val="24"/>
          <w:szCs w:val="28"/>
        </w:rPr>
        <w:t>。</w:t>
      </w:r>
      <w:r w:rsidR="00C11508" w:rsidRPr="00203386">
        <w:rPr>
          <w:rFonts w:asciiTheme="minorEastAsia" w:eastAsiaTheme="minorEastAsia" w:hAnsiTheme="minorEastAsia" w:hint="eastAsia"/>
          <w:sz w:val="24"/>
          <w:szCs w:val="28"/>
        </w:rPr>
        <w:t>然而，直到90年代，特别是在深亚微米工艺兴起之后，相关的算法研究和软件开发才变得异常活跃。在当前电路的工作频率下，寄生电容的提取问题备受瞩目，而且在这一领域的研究</w:t>
      </w:r>
      <w:r w:rsidR="00203386">
        <w:rPr>
          <w:rFonts w:asciiTheme="minorEastAsia" w:eastAsiaTheme="minorEastAsia" w:hAnsiTheme="minorEastAsia" w:hint="eastAsia"/>
          <w:sz w:val="24"/>
          <w:szCs w:val="28"/>
        </w:rPr>
        <w:t>方法</w:t>
      </w:r>
      <w:r w:rsidR="00C11508" w:rsidRPr="00203386">
        <w:rPr>
          <w:rFonts w:asciiTheme="minorEastAsia" w:eastAsiaTheme="minorEastAsia" w:hAnsiTheme="minorEastAsia" w:hint="eastAsia"/>
          <w:sz w:val="24"/>
          <w:szCs w:val="28"/>
        </w:rPr>
        <w:t>还可以应用于寄生电阻、衬底耦合等寄生效应的分析中</w:t>
      </w:r>
      <w:r w:rsidR="00203386" w:rsidRPr="00203386">
        <w:rPr>
          <w:rFonts w:asciiTheme="minorEastAsia" w:eastAsiaTheme="minorEastAsia" w:hAnsiTheme="minorEastAsia" w:hint="eastAsia"/>
          <w:sz w:val="24"/>
          <w:szCs w:val="28"/>
        </w:rPr>
        <w:t>。</w:t>
      </w:r>
      <w:r w:rsidR="006E74D9">
        <w:rPr>
          <w:rFonts w:asciiTheme="minorEastAsia" w:eastAsiaTheme="minorEastAsia" w:hAnsiTheme="minorEastAsia" w:hint="eastAsia"/>
          <w:sz w:val="24"/>
          <w:szCs w:val="28"/>
        </w:rPr>
        <w:t>进入2</w:t>
      </w:r>
      <w:r w:rsidR="006E74D9">
        <w:rPr>
          <w:rFonts w:asciiTheme="minorEastAsia" w:eastAsiaTheme="minorEastAsia" w:hAnsiTheme="minorEastAsia"/>
          <w:sz w:val="24"/>
          <w:szCs w:val="28"/>
        </w:rPr>
        <w:t>1</w:t>
      </w:r>
      <w:r w:rsidR="006E74D9">
        <w:rPr>
          <w:rFonts w:asciiTheme="minorEastAsia" w:eastAsiaTheme="minorEastAsia" w:hAnsiTheme="minorEastAsia" w:hint="eastAsia"/>
          <w:sz w:val="24"/>
          <w:szCs w:val="28"/>
        </w:rPr>
        <w:t>世纪，西方各国加快了对于后道寄生模型的研究工作。对于互连寄生效应的模拟出现在在美国硅谷的大部分EDA软件中。这一功能的实现需要包括数据分析、数理方程建立、计算机科学等多个学科进行交叉</w:t>
      </w:r>
      <w:r w:rsidR="00FB2B0E">
        <w:rPr>
          <w:rFonts w:asciiTheme="minorEastAsia" w:eastAsiaTheme="minorEastAsia" w:hAnsiTheme="minorEastAsia" w:hint="eastAsia"/>
          <w:sz w:val="24"/>
          <w:szCs w:val="28"/>
        </w:rPr>
        <w:t>，并且随着集成电路复杂度的提高，模型也逐渐复杂。</w:t>
      </w:r>
    </w:p>
    <w:sectPr w:rsidR="00045691" w:rsidRPr="00203386">
      <w:headerReference w:type="even" r:id="rId9"/>
      <w:headerReference w:type="default" r:id="rId10"/>
      <w:footerReference w:type="default" r:id="rId11"/>
      <w:headerReference w:type="first" r:id="rId12"/>
      <w:footnotePr>
        <w:numFmt w:val="decimalEnclosedCircleChinese"/>
        <w:numRestart w:val="eachPage"/>
      </w:footnotePr>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6D5D" w14:textId="77777777" w:rsidR="007B7DC8" w:rsidRDefault="007B7DC8">
      <w:r>
        <w:separator/>
      </w:r>
    </w:p>
  </w:endnote>
  <w:endnote w:type="continuationSeparator" w:id="0">
    <w:p w14:paraId="421068E7" w14:textId="77777777" w:rsidR="007B7DC8" w:rsidRDefault="007B7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6E2C0" w14:textId="77777777" w:rsidR="00115FB8" w:rsidRDefault="00115FB8">
    <w:pPr>
      <w:pStyle w:val="af2"/>
      <w:jc w:val="right"/>
    </w:pPr>
  </w:p>
  <w:p w14:paraId="57A5B970" w14:textId="77777777" w:rsidR="00115FB8" w:rsidRDefault="00115FB8">
    <w:pPr>
      <w:pStyle w:val="af2"/>
      <w:tabs>
        <w:tab w:val="clear" w:pos="4153"/>
        <w:tab w:val="clear" w:pos="8306"/>
        <w:tab w:val="left" w:pos="2805"/>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E3392" w14:textId="77777777" w:rsidR="007B7DC8" w:rsidRDefault="007B7DC8">
      <w:r>
        <w:separator/>
      </w:r>
    </w:p>
  </w:footnote>
  <w:footnote w:type="continuationSeparator" w:id="0">
    <w:p w14:paraId="4D54BA96" w14:textId="77777777" w:rsidR="007B7DC8" w:rsidRDefault="007B7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E546" w14:textId="77777777" w:rsidR="00AF235D" w:rsidRDefault="00AF235D">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9A15A" w14:textId="3A62167D" w:rsidR="00115FB8" w:rsidRPr="00EF71E0" w:rsidRDefault="00EF71E0" w:rsidP="00EF71E0">
    <w:pPr>
      <w:pStyle w:val="af4"/>
      <w:pBdr>
        <w:bottom w:val="single" w:sz="4" w:space="1" w:color="auto"/>
      </w:pBdr>
      <w:snapToGrid/>
      <w:rPr>
        <w:rFonts w:ascii="Times New Roman" w:hAnsi="Times New Roman" w:cs="Times New Roman"/>
        <w:kern w:val="0"/>
      </w:rPr>
    </w:pPr>
    <w:r w:rsidRPr="00EF71E0">
      <w:rPr>
        <w:rFonts w:ascii="Times New Roman" w:hAnsi="Times New Roman" w:cs="Times New Roman" w:hint="eastAsia"/>
        <w:kern w:val="0"/>
      </w:rPr>
      <w:t>集成电路中互连寄生测试结构设计及自动生成</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EBA8" w14:textId="77777777" w:rsidR="00AF235D" w:rsidRDefault="00AF235D">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240D"/>
    <w:multiLevelType w:val="multilevel"/>
    <w:tmpl w:val="7740590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BE4721"/>
    <w:multiLevelType w:val="hybridMultilevel"/>
    <w:tmpl w:val="A290F040"/>
    <w:lvl w:ilvl="0" w:tplc="C3366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FA3193"/>
    <w:multiLevelType w:val="hybridMultilevel"/>
    <w:tmpl w:val="95C656FC"/>
    <w:lvl w:ilvl="0" w:tplc="9306E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FE30F0"/>
    <w:multiLevelType w:val="hybridMultilevel"/>
    <w:tmpl w:val="4508A266"/>
    <w:lvl w:ilvl="0" w:tplc="1CA66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6233667">
    <w:abstractNumId w:val="2"/>
  </w:num>
  <w:num w:numId="2" w16cid:durableId="79570632">
    <w:abstractNumId w:val="1"/>
  </w:num>
  <w:num w:numId="3" w16cid:durableId="517236691">
    <w:abstractNumId w:val="3"/>
  </w:num>
  <w:num w:numId="4" w16cid:durableId="91999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E9A"/>
    <w:rsid w:val="00003665"/>
    <w:rsid w:val="000064C2"/>
    <w:rsid w:val="00012F54"/>
    <w:rsid w:val="00013F33"/>
    <w:rsid w:val="00016D13"/>
    <w:rsid w:val="000204FD"/>
    <w:rsid w:val="000242B7"/>
    <w:rsid w:val="00024A6A"/>
    <w:rsid w:val="00025424"/>
    <w:rsid w:val="000254AB"/>
    <w:rsid w:val="000259F9"/>
    <w:rsid w:val="00025F70"/>
    <w:rsid w:val="000264E5"/>
    <w:rsid w:val="00026E90"/>
    <w:rsid w:val="00027FF0"/>
    <w:rsid w:val="0003078C"/>
    <w:rsid w:val="0003184D"/>
    <w:rsid w:val="0003325B"/>
    <w:rsid w:val="00036259"/>
    <w:rsid w:val="00036F07"/>
    <w:rsid w:val="00037BDB"/>
    <w:rsid w:val="00037DF9"/>
    <w:rsid w:val="00041276"/>
    <w:rsid w:val="00045691"/>
    <w:rsid w:val="00045F25"/>
    <w:rsid w:val="00047C19"/>
    <w:rsid w:val="00047DDF"/>
    <w:rsid w:val="0005011A"/>
    <w:rsid w:val="00052D9A"/>
    <w:rsid w:val="0005579E"/>
    <w:rsid w:val="00056E02"/>
    <w:rsid w:val="0005779C"/>
    <w:rsid w:val="00062D3B"/>
    <w:rsid w:val="000649C2"/>
    <w:rsid w:val="00065A11"/>
    <w:rsid w:val="00066643"/>
    <w:rsid w:val="00066A9F"/>
    <w:rsid w:val="00071E37"/>
    <w:rsid w:val="0007214B"/>
    <w:rsid w:val="00075C24"/>
    <w:rsid w:val="00076D55"/>
    <w:rsid w:val="00080099"/>
    <w:rsid w:val="0008048A"/>
    <w:rsid w:val="00082A61"/>
    <w:rsid w:val="00082C35"/>
    <w:rsid w:val="000845AB"/>
    <w:rsid w:val="00084876"/>
    <w:rsid w:val="00085E81"/>
    <w:rsid w:val="00087384"/>
    <w:rsid w:val="00090FDE"/>
    <w:rsid w:val="000913D1"/>
    <w:rsid w:val="00092714"/>
    <w:rsid w:val="00092EE0"/>
    <w:rsid w:val="000A38AA"/>
    <w:rsid w:val="000A3CE9"/>
    <w:rsid w:val="000A4356"/>
    <w:rsid w:val="000B3AB4"/>
    <w:rsid w:val="000B3E34"/>
    <w:rsid w:val="000B53D8"/>
    <w:rsid w:val="000B6092"/>
    <w:rsid w:val="000B60EC"/>
    <w:rsid w:val="000B776F"/>
    <w:rsid w:val="000B7FD0"/>
    <w:rsid w:val="000C0C1A"/>
    <w:rsid w:val="000C1A9D"/>
    <w:rsid w:val="000C2EBE"/>
    <w:rsid w:val="000C343C"/>
    <w:rsid w:val="000D09BA"/>
    <w:rsid w:val="000D0AF3"/>
    <w:rsid w:val="000E1399"/>
    <w:rsid w:val="000E279D"/>
    <w:rsid w:val="000E61D9"/>
    <w:rsid w:val="000E65AE"/>
    <w:rsid w:val="000E703C"/>
    <w:rsid w:val="000F0092"/>
    <w:rsid w:val="000F059D"/>
    <w:rsid w:val="000F067C"/>
    <w:rsid w:val="000F1B0D"/>
    <w:rsid w:val="000F1C4F"/>
    <w:rsid w:val="000F4007"/>
    <w:rsid w:val="000F4365"/>
    <w:rsid w:val="000F68E0"/>
    <w:rsid w:val="000F7C42"/>
    <w:rsid w:val="00102353"/>
    <w:rsid w:val="0011069E"/>
    <w:rsid w:val="00112143"/>
    <w:rsid w:val="001133C3"/>
    <w:rsid w:val="0011340C"/>
    <w:rsid w:val="00113B34"/>
    <w:rsid w:val="00115DBA"/>
    <w:rsid w:val="00115FB8"/>
    <w:rsid w:val="001165FF"/>
    <w:rsid w:val="0012174F"/>
    <w:rsid w:val="001301F8"/>
    <w:rsid w:val="001330EA"/>
    <w:rsid w:val="001336D2"/>
    <w:rsid w:val="001378BC"/>
    <w:rsid w:val="001404DF"/>
    <w:rsid w:val="00140C4B"/>
    <w:rsid w:val="00140FA3"/>
    <w:rsid w:val="00141D8C"/>
    <w:rsid w:val="0014206D"/>
    <w:rsid w:val="00146235"/>
    <w:rsid w:val="0014699B"/>
    <w:rsid w:val="00152593"/>
    <w:rsid w:val="00152833"/>
    <w:rsid w:val="0015413B"/>
    <w:rsid w:val="00155A4E"/>
    <w:rsid w:val="00161F16"/>
    <w:rsid w:val="001708EB"/>
    <w:rsid w:val="00170BE8"/>
    <w:rsid w:val="00171067"/>
    <w:rsid w:val="00171C45"/>
    <w:rsid w:val="0017237E"/>
    <w:rsid w:val="00172A27"/>
    <w:rsid w:val="00177CDC"/>
    <w:rsid w:val="00180595"/>
    <w:rsid w:val="00181626"/>
    <w:rsid w:val="00182D8B"/>
    <w:rsid w:val="0018412F"/>
    <w:rsid w:val="00184E49"/>
    <w:rsid w:val="001858B4"/>
    <w:rsid w:val="001872CA"/>
    <w:rsid w:val="00187F84"/>
    <w:rsid w:val="00190134"/>
    <w:rsid w:val="00191FF0"/>
    <w:rsid w:val="001949BA"/>
    <w:rsid w:val="00195328"/>
    <w:rsid w:val="001A0F93"/>
    <w:rsid w:val="001A1889"/>
    <w:rsid w:val="001A3F06"/>
    <w:rsid w:val="001A4018"/>
    <w:rsid w:val="001A567F"/>
    <w:rsid w:val="001A5EF4"/>
    <w:rsid w:val="001A5EF7"/>
    <w:rsid w:val="001A61FA"/>
    <w:rsid w:val="001B2DE4"/>
    <w:rsid w:val="001B2FB4"/>
    <w:rsid w:val="001B4D8B"/>
    <w:rsid w:val="001C0886"/>
    <w:rsid w:val="001C1981"/>
    <w:rsid w:val="001C42D7"/>
    <w:rsid w:val="001C514B"/>
    <w:rsid w:val="001C5822"/>
    <w:rsid w:val="001C654B"/>
    <w:rsid w:val="001C7227"/>
    <w:rsid w:val="001C73D2"/>
    <w:rsid w:val="001D6630"/>
    <w:rsid w:val="001E0C03"/>
    <w:rsid w:val="001E0F24"/>
    <w:rsid w:val="001E2243"/>
    <w:rsid w:val="001E3F5D"/>
    <w:rsid w:val="001E6C3E"/>
    <w:rsid w:val="001F0119"/>
    <w:rsid w:val="001F016F"/>
    <w:rsid w:val="001F2C18"/>
    <w:rsid w:val="001F3F3F"/>
    <w:rsid w:val="001F5706"/>
    <w:rsid w:val="001F5AD5"/>
    <w:rsid w:val="001F667C"/>
    <w:rsid w:val="00200413"/>
    <w:rsid w:val="00200446"/>
    <w:rsid w:val="00203386"/>
    <w:rsid w:val="00203F1C"/>
    <w:rsid w:val="0020517A"/>
    <w:rsid w:val="002068BC"/>
    <w:rsid w:val="00207802"/>
    <w:rsid w:val="00210F79"/>
    <w:rsid w:val="0021100C"/>
    <w:rsid w:val="0021145F"/>
    <w:rsid w:val="002116B4"/>
    <w:rsid w:val="0021482A"/>
    <w:rsid w:val="00227403"/>
    <w:rsid w:val="00230504"/>
    <w:rsid w:val="00230947"/>
    <w:rsid w:val="00231537"/>
    <w:rsid w:val="00232902"/>
    <w:rsid w:val="00237E77"/>
    <w:rsid w:val="002408EB"/>
    <w:rsid w:val="0024263C"/>
    <w:rsid w:val="00246259"/>
    <w:rsid w:val="002472C8"/>
    <w:rsid w:val="00247924"/>
    <w:rsid w:val="00247BFF"/>
    <w:rsid w:val="00250D58"/>
    <w:rsid w:val="0025214C"/>
    <w:rsid w:val="002532A3"/>
    <w:rsid w:val="00253A36"/>
    <w:rsid w:val="00260D30"/>
    <w:rsid w:val="002614C3"/>
    <w:rsid w:val="002629EC"/>
    <w:rsid w:val="002701F8"/>
    <w:rsid w:val="002754A8"/>
    <w:rsid w:val="0027561E"/>
    <w:rsid w:val="00280423"/>
    <w:rsid w:val="00281226"/>
    <w:rsid w:val="0028346A"/>
    <w:rsid w:val="0028377B"/>
    <w:rsid w:val="0028395E"/>
    <w:rsid w:val="00285326"/>
    <w:rsid w:val="00287186"/>
    <w:rsid w:val="00287D29"/>
    <w:rsid w:val="00290F78"/>
    <w:rsid w:val="00291738"/>
    <w:rsid w:val="002959A1"/>
    <w:rsid w:val="002A212E"/>
    <w:rsid w:val="002A4B18"/>
    <w:rsid w:val="002A5517"/>
    <w:rsid w:val="002A56D1"/>
    <w:rsid w:val="002A67B2"/>
    <w:rsid w:val="002A6D4A"/>
    <w:rsid w:val="002A73F9"/>
    <w:rsid w:val="002A766B"/>
    <w:rsid w:val="002A7931"/>
    <w:rsid w:val="002A7EA4"/>
    <w:rsid w:val="002B421E"/>
    <w:rsid w:val="002B6264"/>
    <w:rsid w:val="002B6BA2"/>
    <w:rsid w:val="002C01DE"/>
    <w:rsid w:val="002C03CF"/>
    <w:rsid w:val="002C18FE"/>
    <w:rsid w:val="002C4073"/>
    <w:rsid w:val="002C4181"/>
    <w:rsid w:val="002C4531"/>
    <w:rsid w:val="002C5C24"/>
    <w:rsid w:val="002C6E0D"/>
    <w:rsid w:val="002C7C7C"/>
    <w:rsid w:val="002D0284"/>
    <w:rsid w:val="002D1E99"/>
    <w:rsid w:val="002D5179"/>
    <w:rsid w:val="002D53D0"/>
    <w:rsid w:val="002D64B8"/>
    <w:rsid w:val="002E00F4"/>
    <w:rsid w:val="002E0431"/>
    <w:rsid w:val="002E1059"/>
    <w:rsid w:val="002E14C4"/>
    <w:rsid w:val="002E1636"/>
    <w:rsid w:val="002E28D6"/>
    <w:rsid w:val="002E43CB"/>
    <w:rsid w:val="002E5F13"/>
    <w:rsid w:val="002F016A"/>
    <w:rsid w:val="002F0646"/>
    <w:rsid w:val="002F23FA"/>
    <w:rsid w:val="002F2CDF"/>
    <w:rsid w:val="002F6C79"/>
    <w:rsid w:val="0030066A"/>
    <w:rsid w:val="0030100F"/>
    <w:rsid w:val="00305127"/>
    <w:rsid w:val="0030610F"/>
    <w:rsid w:val="003072FA"/>
    <w:rsid w:val="003073BF"/>
    <w:rsid w:val="00307AFC"/>
    <w:rsid w:val="00307E40"/>
    <w:rsid w:val="00310034"/>
    <w:rsid w:val="00310F79"/>
    <w:rsid w:val="00316BA1"/>
    <w:rsid w:val="00317056"/>
    <w:rsid w:val="0032165B"/>
    <w:rsid w:val="00323098"/>
    <w:rsid w:val="0032415A"/>
    <w:rsid w:val="003248C2"/>
    <w:rsid w:val="00325DE3"/>
    <w:rsid w:val="003266E6"/>
    <w:rsid w:val="003272E2"/>
    <w:rsid w:val="00330139"/>
    <w:rsid w:val="00331A6B"/>
    <w:rsid w:val="00331C00"/>
    <w:rsid w:val="00334A98"/>
    <w:rsid w:val="00342599"/>
    <w:rsid w:val="0034383D"/>
    <w:rsid w:val="00343AF5"/>
    <w:rsid w:val="003448D7"/>
    <w:rsid w:val="00345F47"/>
    <w:rsid w:val="00353BC5"/>
    <w:rsid w:val="00355250"/>
    <w:rsid w:val="003555E8"/>
    <w:rsid w:val="00356D55"/>
    <w:rsid w:val="003575F2"/>
    <w:rsid w:val="003627E4"/>
    <w:rsid w:val="00363A94"/>
    <w:rsid w:val="003662C2"/>
    <w:rsid w:val="003666BE"/>
    <w:rsid w:val="0037201A"/>
    <w:rsid w:val="003733EB"/>
    <w:rsid w:val="00381639"/>
    <w:rsid w:val="003842AF"/>
    <w:rsid w:val="00392B5A"/>
    <w:rsid w:val="0039343A"/>
    <w:rsid w:val="00393D47"/>
    <w:rsid w:val="00393D53"/>
    <w:rsid w:val="0039409C"/>
    <w:rsid w:val="003942E7"/>
    <w:rsid w:val="003953D6"/>
    <w:rsid w:val="00396348"/>
    <w:rsid w:val="003A17C2"/>
    <w:rsid w:val="003A6668"/>
    <w:rsid w:val="003A78F6"/>
    <w:rsid w:val="003B1CEF"/>
    <w:rsid w:val="003B45CD"/>
    <w:rsid w:val="003B5CC7"/>
    <w:rsid w:val="003B7DC3"/>
    <w:rsid w:val="003C0276"/>
    <w:rsid w:val="003C0A48"/>
    <w:rsid w:val="003C15A8"/>
    <w:rsid w:val="003C392E"/>
    <w:rsid w:val="003C6A08"/>
    <w:rsid w:val="003D2BDB"/>
    <w:rsid w:val="003D3800"/>
    <w:rsid w:val="003D3940"/>
    <w:rsid w:val="003D61B1"/>
    <w:rsid w:val="003D78B2"/>
    <w:rsid w:val="003D7E3A"/>
    <w:rsid w:val="003E2015"/>
    <w:rsid w:val="003E2B0C"/>
    <w:rsid w:val="003E476F"/>
    <w:rsid w:val="003E4869"/>
    <w:rsid w:val="003F04B3"/>
    <w:rsid w:val="003F4AF7"/>
    <w:rsid w:val="003F4DF7"/>
    <w:rsid w:val="003F7B60"/>
    <w:rsid w:val="0040054D"/>
    <w:rsid w:val="00401008"/>
    <w:rsid w:val="00401938"/>
    <w:rsid w:val="004040C2"/>
    <w:rsid w:val="00404CAB"/>
    <w:rsid w:val="00405743"/>
    <w:rsid w:val="0040584F"/>
    <w:rsid w:val="00407619"/>
    <w:rsid w:val="0041009C"/>
    <w:rsid w:val="0041133F"/>
    <w:rsid w:val="00414E2C"/>
    <w:rsid w:val="00414E89"/>
    <w:rsid w:val="0042048D"/>
    <w:rsid w:val="00420795"/>
    <w:rsid w:val="00420E9B"/>
    <w:rsid w:val="00422963"/>
    <w:rsid w:val="00430381"/>
    <w:rsid w:val="00430CE1"/>
    <w:rsid w:val="0043233B"/>
    <w:rsid w:val="00435940"/>
    <w:rsid w:val="00435E7C"/>
    <w:rsid w:val="00437EDC"/>
    <w:rsid w:val="00442702"/>
    <w:rsid w:val="004479CA"/>
    <w:rsid w:val="00447D90"/>
    <w:rsid w:val="004505D5"/>
    <w:rsid w:val="00451454"/>
    <w:rsid w:val="00452DDF"/>
    <w:rsid w:val="004533A3"/>
    <w:rsid w:val="00454E66"/>
    <w:rsid w:val="00457D9E"/>
    <w:rsid w:val="00460F5C"/>
    <w:rsid w:val="00463134"/>
    <w:rsid w:val="00464F94"/>
    <w:rsid w:val="00465724"/>
    <w:rsid w:val="00466980"/>
    <w:rsid w:val="0046790B"/>
    <w:rsid w:val="00467FC0"/>
    <w:rsid w:val="0047465C"/>
    <w:rsid w:val="00474885"/>
    <w:rsid w:val="004751AC"/>
    <w:rsid w:val="004756BF"/>
    <w:rsid w:val="00475942"/>
    <w:rsid w:val="00476F0C"/>
    <w:rsid w:val="004819B8"/>
    <w:rsid w:val="00482DA3"/>
    <w:rsid w:val="00483194"/>
    <w:rsid w:val="004848E3"/>
    <w:rsid w:val="00484ED0"/>
    <w:rsid w:val="00485575"/>
    <w:rsid w:val="00490C9E"/>
    <w:rsid w:val="00490F2B"/>
    <w:rsid w:val="00494595"/>
    <w:rsid w:val="00495794"/>
    <w:rsid w:val="00495CA6"/>
    <w:rsid w:val="00496A56"/>
    <w:rsid w:val="004A1064"/>
    <w:rsid w:val="004A10F0"/>
    <w:rsid w:val="004A149C"/>
    <w:rsid w:val="004A156F"/>
    <w:rsid w:val="004A1E3D"/>
    <w:rsid w:val="004A3FAE"/>
    <w:rsid w:val="004A59DA"/>
    <w:rsid w:val="004A72A2"/>
    <w:rsid w:val="004A74DA"/>
    <w:rsid w:val="004B37BF"/>
    <w:rsid w:val="004B4F29"/>
    <w:rsid w:val="004B5498"/>
    <w:rsid w:val="004C4C81"/>
    <w:rsid w:val="004C5005"/>
    <w:rsid w:val="004C532C"/>
    <w:rsid w:val="004C5A6C"/>
    <w:rsid w:val="004C5DB7"/>
    <w:rsid w:val="004C5EF9"/>
    <w:rsid w:val="004C6018"/>
    <w:rsid w:val="004D0DB1"/>
    <w:rsid w:val="004D2104"/>
    <w:rsid w:val="004D42C3"/>
    <w:rsid w:val="004D43D0"/>
    <w:rsid w:val="004D5A55"/>
    <w:rsid w:val="004D7ACA"/>
    <w:rsid w:val="004D7FAA"/>
    <w:rsid w:val="004E07C1"/>
    <w:rsid w:val="004E5738"/>
    <w:rsid w:val="004E57F0"/>
    <w:rsid w:val="004E629D"/>
    <w:rsid w:val="004F03E8"/>
    <w:rsid w:val="004F0A1F"/>
    <w:rsid w:val="004F0CFB"/>
    <w:rsid w:val="004F0F0D"/>
    <w:rsid w:val="004F2394"/>
    <w:rsid w:val="004F30AF"/>
    <w:rsid w:val="004F71CD"/>
    <w:rsid w:val="004F7456"/>
    <w:rsid w:val="004F7F38"/>
    <w:rsid w:val="00500BAC"/>
    <w:rsid w:val="0050116C"/>
    <w:rsid w:val="0050687A"/>
    <w:rsid w:val="00506B2E"/>
    <w:rsid w:val="005109A0"/>
    <w:rsid w:val="00510AE7"/>
    <w:rsid w:val="00511495"/>
    <w:rsid w:val="0051255A"/>
    <w:rsid w:val="005134CF"/>
    <w:rsid w:val="00514F33"/>
    <w:rsid w:val="00516181"/>
    <w:rsid w:val="005163F5"/>
    <w:rsid w:val="0051796E"/>
    <w:rsid w:val="005221A1"/>
    <w:rsid w:val="0052224C"/>
    <w:rsid w:val="005243CC"/>
    <w:rsid w:val="005248DB"/>
    <w:rsid w:val="00530800"/>
    <w:rsid w:val="0053082F"/>
    <w:rsid w:val="00531B47"/>
    <w:rsid w:val="0053521B"/>
    <w:rsid w:val="00536AB0"/>
    <w:rsid w:val="00536ACD"/>
    <w:rsid w:val="005400B7"/>
    <w:rsid w:val="00543A8F"/>
    <w:rsid w:val="00545644"/>
    <w:rsid w:val="005465D5"/>
    <w:rsid w:val="00547016"/>
    <w:rsid w:val="005513BE"/>
    <w:rsid w:val="0055219B"/>
    <w:rsid w:val="0056165E"/>
    <w:rsid w:val="00561C1D"/>
    <w:rsid w:val="00561F80"/>
    <w:rsid w:val="00562711"/>
    <w:rsid w:val="00563BD0"/>
    <w:rsid w:val="005660A7"/>
    <w:rsid w:val="005661E5"/>
    <w:rsid w:val="00566A87"/>
    <w:rsid w:val="005673B4"/>
    <w:rsid w:val="00567758"/>
    <w:rsid w:val="00567E46"/>
    <w:rsid w:val="005705BB"/>
    <w:rsid w:val="00571172"/>
    <w:rsid w:val="005725BD"/>
    <w:rsid w:val="00572A54"/>
    <w:rsid w:val="00573444"/>
    <w:rsid w:val="00573810"/>
    <w:rsid w:val="00575000"/>
    <w:rsid w:val="005764DE"/>
    <w:rsid w:val="005769B2"/>
    <w:rsid w:val="00577683"/>
    <w:rsid w:val="00577AFE"/>
    <w:rsid w:val="00580505"/>
    <w:rsid w:val="00580B8A"/>
    <w:rsid w:val="0058271F"/>
    <w:rsid w:val="00584317"/>
    <w:rsid w:val="00585678"/>
    <w:rsid w:val="00586CD8"/>
    <w:rsid w:val="005900CA"/>
    <w:rsid w:val="005930D6"/>
    <w:rsid w:val="00593695"/>
    <w:rsid w:val="00593C50"/>
    <w:rsid w:val="00597CA3"/>
    <w:rsid w:val="005A1710"/>
    <w:rsid w:val="005A20ED"/>
    <w:rsid w:val="005A2DE1"/>
    <w:rsid w:val="005A3F95"/>
    <w:rsid w:val="005A403C"/>
    <w:rsid w:val="005A4500"/>
    <w:rsid w:val="005B55FB"/>
    <w:rsid w:val="005B5609"/>
    <w:rsid w:val="005B581C"/>
    <w:rsid w:val="005B7480"/>
    <w:rsid w:val="005B7A91"/>
    <w:rsid w:val="005C1FCA"/>
    <w:rsid w:val="005C28FD"/>
    <w:rsid w:val="005C6D26"/>
    <w:rsid w:val="005D13DE"/>
    <w:rsid w:val="005D3AD1"/>
    <w:rsid w:val="005D3D11"/>
    <w:rsid w:val="005D6639"/>
    <w:rsid w:val="005D7785"/>
    <w:rsid w:val="005D7CD4"/>
    <w:rsid w:val="005D7F82"/>
    <w:rsid w:val="005E6634"/>
    <w:rsid w:val="005F2432"/>
    <w:rsid w:val="005F2A1E"/>
    <w:rsid w:val="005F30B1"/>
    <w:rsid w:val="005F3ADC"/>
    <w:rsid w:val="005F66A3"/>
    <w:rsid w:val="005F7215"/>
    <w:rsid w:val="006011A6"/>
    <w:rsid w:val="00601623"/>
    <w:rsid w:val="00602550"/>
    <w:rsid w:val="00602D78"/>
    <w:rsid w:val="00605216"/>
    <w:rsid w:val="00605752"/>
    <w:rsid w:val="00612801"/>
    <w:rsid w:val="00614924"/>
    <w:rsid w:val="00614ACC"/>
    <w:rsid w:val="00614CF5"/>
    <w:rsid w:val="00617F50"/>
    <w:rsid w:val="00620EC9"/>
    <w:rsid w:val="00623E3A"/>
    <w:rsid w:val="00624936"/>
    <w:rsid w:val="006307C2"/>
    <w:rsid w:val="00630943"/>
    <w:rsid w:val="006312CD"/>
    <w:rsid w:val="006313AF"/>
    <w:rsid w:val="00633BAA"/>
    <w:rsid w:val="00633ED4"/>
    <w:rsid w:val="00635968"/>
    <w:rsid w:val="00636EED"/>
    <w:rsid w:val="00637D82"/>
    <w:rsid w:val="00642BC2"/>
    <w:rsid w:val="00642F14"/>
    <w:rsid w:val="0064368B"/>
    <w:rsid w:val="006447A1"/>
    <w:rsid w:val="0065168C"/>
    <w:rsid w:val="006523CC"/>
    <w:rsid w:val="00653E0E"/>
    <w:rsid w:val="0066119A"/>
    <w:rsid w:val="00661F34"/>
    <w:rsid w:val="006626F1"/>
    <w:rsid w:val="00664705"/>
    <w:rsid w:val="006647F2"/>
    <w:rsid w:val="00665833"/>
    <w:rsid w:val="00670242"/>
    <w:rsid w:val="0067416A"/>
    <w:rsid w:val="00674B5F"/>
    <w:rsid w:val="0067782E"/>
    <w:rsid w:val="00680E0B"/>
    <w:rsid w:val="00683CF3"/>
    <w:rsid w:val="00684CEA"/>
    <w:rsid w:val="00685C77"/>
    <w:rsid w:val="00686EE1"/>
    <w:rsid w:val="0068792E"/>
    <w:rsid w:val="006A3CD2"/>
    <w:rsid w:val="006A55C0"/>
    <w:rsid w:val="006A56CF"/>
    <w:rsid w:val="006A6026"/>
    <w:rsid w:val="006A742D"/>
    <w:rsid w:val="006A799B"/>
    <w:rsid w:val="006B0673"/>
    <w:rsid w:val="006B0735"/>
    <w:rsid w:val="006B356C"/>
    <w:rsid w:val="006B559E"/>
    <w:rsid w:val="006B5DCE"/>
    <w:rsid w:val="006B5E2A"/>
    <w:rsid w:val="006B6377"/>
    <w:rsid w:val="006C1A74"/>
    <w:rsid w:val="006C261D"/>
    <w:rsid w:val="006C6FDD"/>
    <w:rsid w:val="006C6FEF"/>
    <w:rsid w:val="006C74C9"/>
    <w:rsid w:val="006D3F93"/>
    <w:rsid w:val="006D7F5A"/>
    <w:rsid w:val="006E6AC5"/>
    <w:rsid w:val="006E7146"/>
    <w:rsid w:val="006E74D9"/>
    <w:rsid w:val="006E7CFB"/>
    <w:rsid w:val="006F15E5"/>
    <w:rsid w:val="006F1A5D"/>
    <w:rsid w:val="006F2750"/>
    <w:rsid w:val="006F344C"/>
    <w:rsid w:val="006F3DD4"/>
    <w:rsid w:val="006F59D6"/>
    <w:rsid w:val="006F6C4E"/>
    <w:rsid w:val="00700345"/>
    <w:rsid w:val="00703220"/>
    <w:rsid w:val="007066CE"/>
    <w:rsid w:val="00706705"/>
    <w:rsid w:val="0070714E"/>
    <w:rsid w:val="00707CE3"/>
    <w:rsid w:val="0071081B"/>
    <w:rsid w:val="00710E4C"/>
    <w:rsid w:val="007117A1"/>
    <w:rsid w:val="00720552"/>
    <w:rsid w:val="00720D48"/>
    <w:rsid w:val="00722A5E"/>
    <w:rsid w:val="0072300C"/>
    <w:rsid w:val="00726E3A"/>
    <w:rsid w:val="007274F6"/>
    <w:rsid w:val="0072750A"/>
    <w:rsid w:val="0073073B"/>
    <w:rsid w:val="007348E0"/>
    <w:rsid w:val="00735B90"/>
    <w:rsid w:val="00735F32"/>
    <w:rsid w:val="007363E1"/>
    <w:rsid w:val="0074285A"/>
    <w:rsid w:val="00743259"/>
    <w:rsid w:val="00754080"/>
    <w:rsid w:val="00754A57"/>
    <w:rsid w:val="00756A4B"/>
    <w:rsid w:val="007606E0"/>
    <w:rsid w:val="007630C0"/>
    <w:rsid w:val="00763497"/>
    <w:rsid w:val="00763DF7"/>
    <w:rsid w:val="00765D11"/>
    <w:rsid w:val="00766E8B"/>
    <w:rsid w:val="007675AB"/>
    <w:rsid w:val="007712BC"/>
    <w:rsid w:val="007717D6"/>
    <w:rsid w:val="00771907"/>
    <w:rsid w:val="00772D34"/>
    <w:rsid w:val="0077330F"/>
    <w:rsid w:val="00776745"/>
    <w:rsid w:val="0077680A"/>
    <w:rsid w:val="007833E8"/>
    <w:rsid w:val="00786A48"/>
    <w:rsid w:val="00786E4E"/>
    <w:rsid w:val="0078731C"/>
    <w:rsid w:val="007905F6"/>
    <w:rsid w:val="00794E7D"/>
    <w:rsid w:val="007956F7"/>
    <w:rsid w:val="00796347"/>
    <w:rsid w:val="007A091F"/>
    <w:rsid w:val="007A2091"/>
    <w:rsid w:val="007A2293"/>
    <w:rsid w:val="007A34FF"/>
    <w:rsid w:val="007A41DE"/>
    <w:rsid w:val="007A6483"/>
    <w:rsid w:val="007A6805"/>
    <w:rsid w:val="007A75E7"/>
    <w:rsid w:val="007B0B36"/>
    <w:rsid w:val="007B1E0F"/>
    <w:rsid w:val="007B335D"/>
    <w:rsid w:val="007B41C4"/>
    <w:rsid w:val="007B4BD8"/>
    <w:rsid w:val="007B7DBE"/>
    <w:rsid w:val="007B7DC8"/>
    <w:rsid w:val="007C124F"/>
    <w:rsid w:val="007C2527"/>
    <w:rsid w:val="007D1D42"/>
    <w:rsid w:val="007D226C"/>
    <w:rsid w:val="007D566A"/>
    <w:rsid w:val="007D62B4"/>
    <w:rsid w:val="007E0723"/>
    <w:rsid w:val="007E1555"/>
    <w:rsid w:val="007E3DB0"/>
    <w:rsid w:val="007E5877"/>
    <w:rsid w:val="007E5E01"/>
    <w:rsid w:val="007E6C77"/>
    <w:rsid w:val="007F2CD2"/>
    <w:rsid w:val="007F40CE"/>
    <w:rsid w:val="007F68C5"/>
    <w:rsid w:val="00800AE5"/>
    <w:rsid w:val="008010F5"/>
    <w:rsid w:val="00802193"/>
    <w:rsid w:val="0080242A"/>
    <w:rsid w:val="00807F23"/>
    <w:rsid w:val="00810B4E"/>
    <w:rsid w:val="00812782"/>
    <w:rsid w:val="0081375C"/>
    <w:rsid w:val="00813DF2"/>
    <w:rsid w:val="00814494"/>
    <w:rsid w:val="008144A9"/>
    <w:rsid w:val="00815FEB"/>
    <w:rsid w:val="0081620D"/>
    <w:rsid w:val="00816309"/>
    <w:rsid w:val="008163C4"/>
    <w:rsid w:val="0082085B"/>
    <w:rsid w:val="00821015"/>
    <w:rsid w:val="00822AC2"/>
    <w:rsid w:val="00823E67"/>
    <w:rsid w:val="008244FA"/>
    <w:rsid w:val="00827444"/>
    <w:rsid w:val="00834494"/>
    <w:rsid w:val="0083714C"/>
    <w:rsid w:val="00837FBB"/>
    <w:rsid w:val="00840356"/>
    <w:rsid w:val="0084097A"/>
    <w:rsid w:val="0084178D"/>
    <w:rsid w:val="0084254C"/>
    <w:rsid w:val="00842FA1"/>
    <w:rsid w:val="00843379"/>
    <w:rsid w:val="0084342D"/>
    <w:rsid w:val="008445B1"/>
    <w:rsid w:val="00847C4D"/>
    <w:rsid w:val="008501CA"/>
    <w:rsid w:val="00853458"/>
    <w:rsid w:val="008544B2"/>
    <w:rsid w:val="00855DC5"/>
    <w:rsid w:val="008571BC"/>
    <w:rsid w:val="008578AA"/>
    <w:rsid w:val="008610CA"/>
    <w:rsid w:val="00862F92"/>
    <w:rsid w:val="00864226"/>
    <w:rsid w:val="00867549"/>
    <w:rsid w:val="00867A97"/>
    <w:rsid w:val="008707FA"/>
    <w:rsid w:val="00874F51"/>
    <w:rsid w:val="008754CA"/>
    <w:rsid w:val="008764BE"/>
    <w:rsid w:val="00877970"/>
    <w:rsid w:val="008802EB"/>
    <w:rsid w:val="008807FE"/>
    <w:rsid w:val="008811BF"/>
    <w:rsid w:val="008816A1"/>
    <w:rsid w:val="00882208"/>
    <w:rsid w:val="008858D9"/>
    <w:rsid w:val="008863EC"/>
    <w:rsid w:val="00886D56"/>
    <w:rsid w:val="0089041C"/>
    <w:rsid w:val="00896991"/>
    <w:rsid w:val="008A02FF"/>
    <w:rsid w:val="008A2E82"/>
    <w:rsid w:val="008A355B"/>
    <w:rsid w:val="008A5B95"/>
    <w:rsid w:val="008A691F"/>
    <w:rsid w:val="008A7548"/>
    <w:rsid w:val="008B0C72"/>
    <w:rsid w:val="008B156F"/>
    <w:rsid w:val="008B21B8"/>
    <w:rsid w:val="008B309E"/>
    <w:rsid w:val="008B315C"/>
    <w:rsid w:val="008B45B7"/>
    <w:rsid w:val="008B562B"/>
    <w:rsid w:val="008B58AC"/>
    <w:rsid w:val="008B66A9"/>
    <w:rsid w:val="008B70F0"/>
    <w:rsid w:val="008B7309"/>
    <w:rsid w:val="008C0950"/>
    <w:rsid w:val="008C1CEF"/>
    <w:rsid w:val="008C3BE2"/>
    <w:rsid w:val="008C4837"/>
    <w:rsid w:val="008C6B2F"/>
    <w:rsid w:val="008D0329"/>
    <w:rsid w:val="008D25B1"/>
    <w:rsid w:val="008D4407"/>
    <w:rsid w:val="008D4D0D"/>
    <w:rsid w:val="008D544F"/>
    <w:rsid w:val="008D5712"/>
    <w:rsid w:val="008D6FCE"/>
    <w:rsid w:val="008E2B59"/>
    <w:rsid w:val="008E3584"/>
    <w:rsid w:val="008E66C7"/>
    <w:rsid w:val="008E6AD8"/>
    <w:rsid w:val="008E6B9F"/>
    <w:rsid w:val="008E6DF9"/>
    <w:rsid w:val="008F20D0"/>
    <w:rsid w:val="008F24DF"/>
    <w:rsid w:val="008F32CB"/>
    <w:rsid w:val="008F46F5"/>
    <w:rsid w:val="008F591F"/>
    <w:rsid w:val="008F5AD1"/>
    <w:rsid w:val="008F5FB0"/>
    <w:rsid w:val="008F72CC"/>
    <w:rsid w:val="009001E8"/>
    <w:rsid w:val="00900CCB"/>
    <w:rsid w:val="00901C0F"/>
    <w:rsid w:val="009034E0"/>
    <w:rsid w:val="0090515F"/>
    <w:rsid w:val="00906573"/>
    <w:rsid w:val="00907659"/>
    <w:rsid w:val="009131A5"/>
    <w:rsid w:val="00915BE7"/>
    <w:rsid w:val="00916A34"/>
    <w:rsid w:val="00920C02"/>
    <w:rsid w:val="0092105A"/>
    <w:rsid w:val="0092207D"/>
    <w:rsid w:val="00923AEE"/>
    <w:rsid w:val="0092735B"/>
    <w:rsid w:val="00931D8B"/>
    <w:rsid w:val="0093240A"/>
    <w:rsid w:val="00932F0F"/>
    <w:rsid w:val="0093388A"/>
    <w:rsid w:val="00933E62"/>
    <w:rsid w:val="00936DAC"/>
    <w:rsid w:val="00937024"/>
    <w:rsid w:val="0094090B"/>
    <w:rsid w:val="009409FF"/>
    <w:rsid w:val="00941752"/>
    <w:rsid w:val="0094276C"/>
    <w:rsid w:val="0094329C"/>
    <w:rsid w:val="009436B2"/>
    <w:rsid w:val="009436CE"/>
    <w:rsid w:val="00947737"/>
    <w:rsid w:val="00951A56"/>
    <w:rsid w:val="00954E96"/>
    <w:rsid w:val="00956B58"/>
    <w:rsid w:val="00957104"/>
    <w:rsid w:val="00963043"/>
    <w:rsid w:val="00964AD0"/>
    <w:rsid w:val="00964F66"/>
    <w:rsid w:val="00964FB7"/>
    <w:rsid w:val="0096609D"/>
    <w:rsid w:val="0096690D"/>
    <w:rsid w:val="009706D5"/>
    <w:rsid w:val="00971EDD"/>
    <w:rsid w:val="009721E0"/>
    <w:rsid w:val="009732DF"/>
    <w:rsid w:val="0097403D"/>
    <w:rsid w:val="009744A2"/>
    <w:rsid w:val="0097660D"/>
    <w:rsid w:val="009770FA"/>
    <w:rsid w:val="0098090B"/>
    <w:rsid w:val="0098101A"/>
    <w:rsid w:val="00981749"/>
    <w:rsid w:val="00984CE8"/>
    <w:rsid w:val="00986909"/>
    <w:rsid w:val="009900D1"/>
    <w:rsid w:val="00990B6E"/>
    <w:rsid w:val="00990CAF"/>
    <w:rsid w:val="0099164C"/>
    <w:rsid w:val="00991B02"/>
    <w:rsid w:val="009923EF"/>
    <w:rsid w:val="00992D0D"/>
    <w:rsid w:val="00994167"/>
    <w:rsid w:val="00994F49"/>
    <w:rsid w:val="00997438"/>
    <w:rsid w:val="009A04EA"/>
    <w:rsid w:val="009A073B"/>
    <w:rsid w:val="009A43FA"/>
    <w:rsid w:val="009A78B2"/>
    <w:rsid w:val="009B05AA"/>
    <w:rsid w:val="009B0E4D"/>
    <w:rsid w:val="009B1D41"/>
    <w:rsid w:val="009B2121"/>
    <w:rsid w:val="009B222B"/>
    <w:rsid w:val="009B66AB"/>
    <w:rsid w:val="009B6FBD"/>
    <w:rsid w:val="009B70B1"/>
    <w:rsid w:val="009C0640"/>
    <w:rsid w:val="009C0E8F"/>
    <w:rsid w:val="009C2A3C"/>
    <w:rsid w:val="009D0336"/>
    <w:rsid w:val="009D04C5"/>
    <w:rsid w:val="009D1EF5"/>
    <w:rsid w:val="009D2412"/>
    <w:rsid w:val="009D28C0"/>
    <w:rsid w:val="009D32A8"/>
    <w:rsid w:val="009E0BDF"/>
    <w:rsid w:val="009E0CC4"/>
    <w:rsid w:val="009E11C6"/>
    <w:rsid w:val="009E221A"/>
    <w:rsid w:val="009E350B"/>
    <w:rsid w:val="009F1CA4"/>
    <w:rsid w:val="009F3169"/>
    <w:rsid w:val="009F6E09"/>
    <w:rsid w:val="00A001D7"/>
    <w:rsid w:val="00A00BF8"/>
    <w:rsid w:val="00A01CDF"/>
    <w:rsid w:val="00A02A15"/>
    <w:rsid w:val="00A02ECC"/>
    <w:rsid w:val="00A03C18"/>
    <w:rsid w:val="00A04E3D"/>
    <w:rsid w:val="00A103EA"/>
    <w:rsid w:val="00A11577"/>
    <w:rsid w:val="00A12091"/>
    <w:rsid w:val="00A147CA"/>
    <w:rsid w:val="00A16D8F"/>
    <w:rsid w:val="00A17EEF"/>
    <w:rsid w:val="00A25DAA"/>
    <w:rsid w:val="00A32C74"/>
    <w:rsid w:val="00A332D3"/>
    <w:rsid w:val="00A3462A"/>
    <w:rsid w:val="00A34C18"/>
    <w:rsid w:val="00A3596C"/>
    <w:rsid w:val="00A362CF"/>
    <w:rsid w:val="00A40108"/>
    <w:rsid w:val="00A433D9"/>
    <w:rsid w:val="00A43AAB"/>
    <w:rsid w:val="00A43E94"/>
    <w:rsid w:val="00A45C8F"/>
    <w:rsid w:val="00A46357"/>
    <w:rsid w:val="00A466C5"/>
    <w:rsid w:val="00A46C75"/>
    <w:rsid w:val="00A478DA"/>
    <w:rsid w:val="00A519D1"/>
    <w:rsid w:val="00A54025"/>
    <w:rsid w:val="00A5425B"/>
    <w:rsid w:val="00A56212"/>
    <w:rsid w:val="00A565AB"/>
    <w:rsid w:val="00A62B3F"/>
    <w:rsid w:val="00A63CEC"/>
    <w:rsid w:val="00A65130"/>
    <w:rsid w:val="00A671D6"/>
    <w:rsid w:val="00A71179"/>
    <w:rsid w:val="00A71E54"/>
    <w:rsid w:val="00A7348D"/>
    <w:rsid w:val="00A73F85"/>
    <w:rsid w:val="00A752DA"/>
    <w:rsid w:val="00A76E53"/>
    <w:rsid w:val="00A774D8"/>
    <w:rsid w:val="00A83E1F"/>
    <w:rsid w:val="00A83F96"/>
    <w:rsid w:val="00A871DE"/>
    <w:rsid w:val="00A90C2E"/>
    <w:rsid w:val="00A91C61"/>
    <w:rsid w:val="00A96C62"/>
    <w:rsid w:val="00A96D89"/>
    <w:rsid w:val="00A972C4"/>
    <w:rsid w:val="00AA01C1"/>
    <w:rsid w:val="00AA14C2"/>
    <w:rsid w:val="00AA1A31"/>
    <w:rsid w:val="00AA3362"/>
    <w:rsid w:val="00AA4F42"/>
    <w:rsid w:val="00AA51F9"/>
    <w:rsid w:val="00AA5A6A"/>
    <w:rsid w:val="00AA5DA4"/>
    <w:rsid w:val="00AA6D8E"/>
    <w:rsid w:val="00AB1983"/>
    <w:rsid w:val="00AB35A7"/>
    <w:rsid w:val="00AB4746"/>
    <w:rsid w:val="00AB5481"/>
    <w:rsid w:val="00AB6B63"/>
    <w:rsid w:val="00AC48FA"/>
    <w:rsid w:val="00AC76DB"/>
    <w:rsid w:val="00AD4CC0"/>
    <w:rsid w:val="00AD4E87"/>
    <w:rsid w:val="00AD5E05"/>
    <w:rsid w:val="00AD6D60"/>
    <w:rsid w:val="00AE01E2"/>
    <w:rsid w:val="00AE3727"/>
    <w:rsid w:val="00AE3F2A"/>
    <w:rsid w:val="00AE4B82"/>
    <w:rsid w:val="00AE6B6D"/>
    <w:rsid w:val="00AF104B"/>
    <w:rsid w:val="00AF11F0"/>
    <w:rsid w:val="00AF20D6"/>
    <w:rsid w:val="00AF235D"/>
    <w:rsid w:val="00AF2E5B"/>
    <w:rsid w:val="00AF35D3"/>
    <w:rsid w:val="00AF3AA3"/>
    <w:rsid w:val="00AF5E7E"/>
    <w:rsid w:val="00AF5ECC"/>
    <w:rsid w:val="00AF7B80"/>
    <w:rsid w:val="00B01F0D"/>
    <w:rsid w:val="00B025FE"/>
    <w:rsid w:val="00B04C8C"/>
    <w:rsid w:val="00B06952"/>
    <w:rsid w:val="00B07AD5"/>
    <w:rsid w:val="00B07E72"/>
    <w:rsid w:val="00B10233"/>
    <w:rsid w:val="00B13B33"/>
    <w:rsid w:val="00B13EF1"/>
    <w:rsid w:val="00B1599F"/>
    <w:rsid w:val="00B16217"/>
    <w:rsid w:val="00B169BB"/>
    <w:rsid w:val="00B2380F"/>
    <w:rsid w:val="00B23994"/>
    <w:rsid w:val="00B25248"/>
    <w:rsid w:val="00B26BD4"/>
    <w:rsid w:val="00B30910"/>
    <w:rsid w:val="00B34666"/>
    <w:rsid w:val="00B367FD"/>
    <w:rsid w:val="00B4617C"/>
    <w:rsid w:val="00B47D27"/>
    <w:rsid w:val="00B5038B"/>
    <w:rsid w:val="00B523C1"/>
    <w:rsid w:val="00B55CE6"/>
    <w:rsid w:val="00B5631E"/>
    <w:rsid w:val="00B56AFE"/>
    <w:rsid w:val="00B6039D"/>
    <w:rsid w:val="00B60B2B"/>
    <w:rsid w:val="00B636DA"/>
    <w:rsid w:val="00B64F1B"/>
    <w:rsid w:val="00B657B4"/>
    <w:rsid w:val="00B66EA4"/>
    <w:rsid w:val="00B6755A"/>
    <w:rsid w:val="00B70F81"/>
    <w:rsid w:val="00B71BE0"/>
    <w:rsid w:val="00B741FC"/>
    <w:rsid w:val="00B760E5"/>
    <w:rsid w:val="00B76F9C"/>
    <w:rsid w:val="00B77CA8"/>
    <w:rsid w:val="00B80665"/>
    <w:rsid w:val="00B80762"/>
    <w:rsid w:val="00B80B6F"/>
    <w:rsid w:val="00B80E7B"/>
    <w:rsid w:val="00B8106C"/>
    <w:rsid w:val="00B817B5"/>
    <w:rsid w:val="00B819DA"/>
    <w:rsid w:val="00B82071"/>
    <w:rsid w:val="00B830B0"/>
    <w:rsid w:val="00B853EA"/>
    <w:rsid w:val="00B90790"/>
    <w:rsid w:val="00B91DE0"/>
    <w:rsid w:val="00B953A7"/>
    <w:rsid w:val="00B95869"/>
    <w:rsid w:val="00BA2CEC"/>
    <w:rsid w:val="00BA400B"/>
    <w:rsid w:val="00BB0065"/>
    <w:rsid w:val="00BB1E36"/>
    <w:rsid w:val="00BB5474"/>
    <w:rsid w:val="00BB5F21"/>
    <w:rsid w:val="00BB6C2A"/>
    <w:rsid w:val="00BC0303"/>
    <w:rsid w:val="00BC05D6"/>
    <w:rsid w:val="00BC0718"/>
    <w:rsid w:val="00BC1460"/>
    <w:rsid w:val="00BC195E"/>
    <w:rsid w:val="00BC1D16"/>
    <w:rsid w:val="00BC32EA"/>
    <w:rsid w:val="00BC33D4"/>
    <w:rsid w:val="00BC4F39"/>
    <w:rsid w:val="00BD227C"/>
    <w:rsid w:val="00BD3286"/>
    <w:rsid w:val="00BD3DE5"/>
    <w:rsid w:val="00BD4C57"/>
    <w:rsid w:val="00BD63E5"/>
    <w:rsid w:val="00BD654E"/>
    <w:rsid w:val="00BD6EE9"/>
    <w:rsid w:val="00BD7F84"/>
    <w:rsid w:val="00BE0035"/>
    <w:rsid w:val="00BE38FF"/>
    <w:rsid w:val="00BE4B84"/>
    <w:rsid w:val="00BE58FC"/>
    <w:rsid w:val="00BE5BE6"/>
    <w:rsid w:val="00BE5DB3"/>
    <w:rsid w:val="00BE705E"/>
    <w:rsid w:val="00BE792F"/>
    <w:rsid w:val="00BE7BF9"/>
    <w:rsid w:val="00BF2288"/>
    <w:rsid w:val="00BF3651"/>
    <w:rsid w:val="00BF3998"/>
    <w:rsid w:val="00BF44B2"/>
    <w:rsid w:val="00BF63C7"/>
    <w:rsid w:val="00C02495"/>
    <w:rsid w:val="00C028F4"/>
    <w:rsid w:val="00C03432"/>
    <w:rsid w:val="00C05C74"/>
    <w:rsid w:val="00C0636B"/>
    <w:rsid w:val="00C07A1A"/>
    <w:rsid w:val="00C10B36"/>
    <w:rsid w:val="00C111F2"/>
    <w:rsid w:val="00C11508"/>
    <w:rsid w:val="00C11C8B"/>
    <w:rsid w:val="00C11D11"/>
    <w:rsid w:val="00C12E15"/>
    <w:rsid w:val="00C14D0D"/>
    <w:rsid w:val="00C157AB"/>
    <w:rsid w:val="00C16A36"/>
    <w:rsid w:val="00C206E8"/>
    <w:rsid w:val="00C23F40"/>
    <w:rsid w:val="00C251CC"/>
    <w:rsid w:val="00C25DF5"/>
    <w:rsid w:val="00C3006A"/>
    <w:rsid w:val="00C31670"/>
    <w:rsid w:val="00C32A50"/>
    <w:rsid w:val="00C32AA7"/>
    <w:rsid w:val="00C33679"/>
    <w:rsid w:val="00C34419"/>
    <w:rsid w:val="00C35203"/>
    <w:rsid w:val="00C3561D"/>
    <w:rsid w:val="00C35BF8"/>
    <w:rsid w:val="00C3630F"/>
    <w:rsid w:val="00C37CA6"/>
    <w:rsid w:val="00C43573"/>
    <w:rsid w:val="00C4410E"/>
    <w:rsid w:val="00C454C7"/>
    <w:rsid w:val="00C46A3D"/>
    <w:rsid w:val="00C4719A"/>
    <w:rsid w:val="00C514C3"/>
    <w:rsid w:val="00C52089"/>
    <w:rsid w:val="00C5311A"/>
    <w:rsid w:val="00C55153"/>
    <w:rsid w:val="00C55B12"/>
    <w:rsid w:val="00C569B1"/>
    <w:rsid w:val="00C56EC3"/>
    <w:rsid w:val="00C57742"/>
    <w:rsid w:val="00C60148"/>
    <w:rsid w:val="00C60708"/>
    <w:rsid w:val="00C60711"/>
    <w:rsid w:val="00C61790"/>
    <w:rsid w:val="00C61921"/>
    <w:rsid w:val="00C63710"/>
    <w:rsid w:val="00C6406C"/>
    <w:rsid w:val="00C65137"/>
    <w:rsid w:val="00C66D3E"/>
    <w:rsid w:val="00C72C08"/>
    <w:rsid w:val="00C73456"/>
    <w:rsid w:val="00C73856"/>
    <w:rsid w:val="00C758D1"/>
    <w:rsid w:val="00C76217"/>
    <w:rsid w:val="00C77090"/>
    <w:rsid w:val="00C77713"/>
    <w:rsid w:val="00C803A8"/>
    <w:rsid w:val="00C81439"/>
    <w:rsid w:val="00C81504"/>
    <w:rsid w:val="00C81B12"/>
    <w:rsid w:val="00C84327"/>
    <w:rsid w:val="00C8516F"/>
    <w:rsid w:val="00C870DA"/>
    <w:rsid w:val="00C90464"/>
    <w:rsid w:val="00C92066"/>
    <w:rsid w:val="00C92A5C"/>
    <w:rsid w:val="00C9384B"/>
    <w:rsid w:val="00C942C1"/>
    <w:rsid w:val="00C9501C"/>
    <w:rsid w:val="00C95B59"/>
    <w:rsid w:val="00C9604E"/>
    <w:rsid w:val="00C96A79"/>
    <w:rsid w:val="00C97FF8"/>
    <w:rsid w:val="00CA0DA9"/>
    <w:rsid w:val="00CA1223"/>
    <w:rsid w:val="00CA436F"/>
    <w:rsid w:val="00CA5F41"/>
    <w:rsid w:val="00CA6067"/>
    <w:rsid w:val="00CA6612"/>
    <w:rsid w:val="00CB0F1A"/>
    <w:rsid w:val="00CB4ADC"/>
    <w:rsid w:val="00CB5DBC"/>
    <w:rsid w:val="00CB660D"/>
    <w:rsid w:val="00CC04BB"/>
    <w:rsid w:val="00CC13C6"/>
    <w:rsid w:val="00CC2CB8"/>
    <w:rsid w:val="00CC430E"/>
    <w:rsid w:val="00CC4AA0"/>
    <w:rsid w:val="00CC5FB0"/>
    <w:rsid w:val="00CD00D6"/>
    <w:rsid w:val="00CD14FF"/>
    <w:rsid w:val="00CD180B"/>
    <w:rsid w:val="00CD3D57"/>
    <w:rsid w:val="00CD76A6"/>
    <w:rsid w:val="00CE101A"/>
    <w:rsid w:val="00CE3E35"/>
    <w:rsid w:val="00CE4792"/>
    <w:rsid w:val="00CF124C"/>
    <w:rsid w:val="00CF1ED2"/>
    <w:rsid w:val="00CF32B3"/>
    <w:rsid w:val="00CF39C0"/>
    <w:rsid w:val="00D0066D"/>
    <w:rsid w:val="00D031C5"/>
    <w:rsid w:val="00D039E3"/>
    <w:rsid w:val="00D07F4B"/>
    <w:rsid w:val="00D11C62"/>
    <w:rsid w:val="00D11D51"/>
    <w:rsid w:val="00D13045"/>
    <w:rsid w:val="00D132EC"/>
    <w:rsid w:val="00D13973"/>
    <w:rsid w:val="00D20EF0"/>
    <w:rsid w:val="00D20FBE"/>
    <w:rsid w:val="00D20FC3"/>
    <w:rsid w:val="00D218A5"/>
    <w:rsid w:val="00D21CCC"/>
    <w:rsid w:val="00D23F39"/>
    <w:rsid w:val="00D25C38"/>
    <w:rsid w:val="00D25CDD"/>
    <w:rsid w:val="00D2628E"/>
    <w:rsid w:val="00D278B2"/>
    <w:rsid w:val="00D301EE"/>
    <w:rsid w:val="00D308C1"/>
    <w:rsid w:val="00D3599F"/>
    <w:rsid w:val="00D359D6"/>
    <w:rsid w:val="00D36037"/>
    <w:rsid w:val="00D36894"/>
    <w:rsid w:val="00D36CA3"/>
    <w:rsid w:val="00D379F3"/>
    <w:rsid w:val="00D41A8B"/>
    <w:rsid w:val="00D43293"/>
    <w:rsid w:val="00D43C4A"/>
    <w:rsid w:val="00D443E6"/>
    <w:rsid w:val="00D44BF3"/>
    <w:rsid w:val="00D44C8D"/>
    <w:rsid w:val="00D46553"/>
    <w:rsid w:val="00D46ECA"/>
    <w:rsid w:val="00D47592"/>
    <w:rsid w:val="00D5284C"/>
    <w:rsid w:val="00D562BC"/>
    <w:rsid w:val="00D575EF"/>
    <w:rsid w:val="00D71ECA"/>
    <w:rsid w:val="00D7205B"/>
    <w:rsid w:val="00D75B42"/>
    <w:rsid w:val="00D802A7"/>
    <w:rsid w:val="00D81BBE"/>
    <w:rsid w:val="00D83B28"/>
    <w:rsid w:val="00D87023"/>
    <w:rsid w:val="00D875B9"/>
    <w:rsid w:val="00D87C37"/>
    <w:rsid w:val="00D92021"/>
    <w:rsid w:val="00D93F3C"/>
    <w:rsid w:val="00D945DD"/>
    <w:rsid w:val="00D9557C"/>
    <w:rsid w:val="00DA198C"/>
    <w:rsid w:val="00DA1E42"/>
    <w:rsid w:val="00DA519F"/>
    <w:rsid w:val="00DA51CF"/>
    <w:rsid w:val="00DA7712"/>
    <w:rsid w:val="00DB14FA"/>
    <w:rsid w:val="00DB1CEA"/>
    <w:rsid w:val="00DB2218"/>
    <w:rsid w:val="00DB25C7"/>
    <w:rsid w:val="00DB2E12"/>
    <w:rsid w:val="00DB3709"/>
    <w:rsid w:val="00DB3DD7"/>
    <w:rsid w:val="00DB3EE5"/>
    <w:rsid w:val="00DB5C4D"/>
    <w:rsid w:val="00DC4F8E"/>
    <w:rsid w:val="00DC5BC4"/>
    <w:rsid w:val="00DC5CFD"/>
    <w:rsid w:val="00DC7492"/>
    <w:rsid w:val="00DD1340"/>
    <w:rsid w:val="00DD4041"/>
    <w:rsid w:val="00DD5FAD"/>
    <w:rsid w:val="00DD6E27"/>
    <w:rsid w:val="00DE1500"/>
    <w:rsid w:val="00DE738B"/>
    <w:rsid w:val="00DE7AE0"/>
    <w:rsid w:val="00DF2FB3"/>
    <w:rsid w:val="00DF5410"/>
    <w:rsid w:val="00E040FD"/>
    <w:rsid w:val="00E046AF"/>
    <w:rsid w:val="00E051BC"/>
    <w:rsid w:val="00E05BE4"/>
    <w:rsid w:val="00E117BD"/>
    <w:rsid w:val="00E129BF"/>
    <w:rsid w:val="00E12B88"/>
    <w:rsid w:val="00E15C0A"/>
    <w:rsid w:val="00E1621F"/>
    <w:rsid w:val="00E17DB8"/>
    <w:rsid w:val="00E2230C"/>
    <w:rsid w:val="00E23583"/>
    <w:rsid w:val="00E26775"/>
    <w:rsid w:val="00E27484"/>
    <w:rsid w:val="00E3094A"/>
    <w:rsid w:val="00E33316"/>
    <w:rsid w:val="00E33A31"/>
    <w:rsid w:val="00E33FE5"/>
    <w:rsid w:val="00E34D42"/>
    <w:rsid w:val="00E411EB"/>
    <w:rsid w:val="00E43B3E"/>
    <w:rsid w:val="00E44CAE"/>
    <w:rsid w:val="00E460A9"/>
    <w:rsid w:val="00E463E6"/>
    <w:rsid w:val="00E50670"/>
    <w:rsid w:val="00E51C8A"/>
    <w:rsid w:val="00E5289C"/>
    <w:rsid w:val="00E52A9D"/>
    <w:rsid w:val="00E52BA7"/>
    <w:rsid w:val="00E543B5"/>
    <w:rsid w:val="00E55DC3"/>
    <w:rsid w:val="00E620A9"/>
    <w:rsid w:val="00E625E7"/>
    <w:rsid w:val="00E6421E"/>
    <w:rsid w:val="00E70092"/>
    <w:rsid w:val="00E70AA9"/>
    <w:rsid w:val="00E72174"/>
    <w:rsid w:val="00E73DFB"/>
    <w:rsid w:val="00E74130"/>
    <w:rsid w:val="00E74B3C"/>
    <w:rsid w:val="00E75845"/>
    <w:rsid w:val="00E7661C"/>
    <w:rsid w:val="00E77C05"/>
    <w:rsid w:val="00E8063C"/>
    <w:rsid w:val="00E8081A"/>
    <w:rsid w:val="00E82AE4"/>
    <w:rsid w:val="00E83D88"/>
    <w:rsid w:val="00E85C36"/>
    <w:rsid w:val="00E86F88"/>
    <w:rsid w:val="00E916AE"/>
    <w:rsid w:val="00E916D4"/>
    <w:rsid w:val="00E91BAF"/>
    <w:rsid w:val="00E925F8"/>
    <w:rsid w:val="00E92983"/>
    <w:rsid w:val="00E94D4B"/>
    <w:rsid w:val="00E97081"/>
    <w:rsid w:val="00E974E8"/>
    <w:rsid w:val="00E97760"/>
    <w:rsid w:val="00EA3FBA"/>
    <w:rsid w:val="00EA46D7"/>
    <w:rsid w:val="00EA7CAD"/>
    <w:rsid w:val="00EB018E"/>
    <w:rsid w:val="00EB0FBB"/>
    <w:rsid w:val="00EB20E7"/>
    <w:rsid w:val="00EB5C86"/>
    <w:rsid w:val="00EB7858"/>
    <w:rsid w:val="00EC158A"/>
    <w:rsid w:val="00EC221A"/>
    <w:rsid w:val="00EC6709"/>
    <w:rsid w:val="00EC70CB"/>
    <w:rsid w:val="00EC721B"/>
    <w:rsid w:val="00ED0812"/>
    <w:rsid w:val="00ED2309"/>
    <w:rsid w:val="00ED2541"/>
    <w:rsid w:val="00ED2A86"/>
    <w:rsid w:val="00ED3903"/>
    <w:rsid w:val="00ED4692"/>
    <w:rsid w:val="00ED5695"/>
    <w:rsid w:val="00ED6DAD"/>
    <w:rsid w:val="00ED71CB"/>
    <w:rsid w:val="00ED77A5"/>
    <w:rsid w:val="00EE0268"/>
    <w:rsid w:val="00EE5A74"/>
    <w:rsid w:val="00EE7877"/>
    <w:rsid w:val="00EF0759"/>
    <w:rsid w:val="00EF1D37"/>
    <w:rsid w:val="00EF4314"/>
    <w:rsid w:val="00EF71E0"/>
    <w:rsid w:val="00F00120"/>
    <w:rsid w:val="00F0096E"/>
    <w:rsid w:val="00F0257C"/>
    <w:rsid w:val="00F02706"/>
    <w:rsid w:val="00F05A58"/>
    <w:rsid w:val="00F06311"/>
    <w:rsid w:val="00F10C23"/>
    <w:rsid w:val="00F11A5C"/>
    <w:rsid w:val="00F12AB4"/>
    <w:rsid w:val="00F14273"/>
    <w:rsid w:val="00F14ADF"/>
    <w:rsid w:val="00F14F59"/>
    <w:rsid w:val="00F153D6"/>
    <w:rsid w:val="00F21909"/>
    <w:rsid w:val="00F22C46"/>
    <w:rsid w:val="00F244E0"/>
    <w:rsid w:val="00F24627"/>
    <w:rsid w:val="00F247F5"/>
    <w:rsid w:val="00F260AC"/>
    <w:rsid w:val="00F27AD0"/>
    <w:rsid w:val="00F30083"/>
    <w:rsid w:val="00F32E6B"/>
    <w:rsid w:val="00F33654"/>
    <w:rsid w:val="00F35122"/>
    <w:rsid w:val="00F35195"/>
    <w:rsid w:val="00F35505"/>
    <w:rsid w:val="00F36F54"/>
    <w:rsid w:val="00F37877"/>
    <w:rsid w:val="00F40CFD"/>
    <w:rsid w:val="00F414DC"/>
    <w:rsid w:val="00F42AD9"/>
    <w:rsid w:val="00F45BA9"/>
    <w:rsid w:val="00F46971"/>
    <w:rsid w:val="00F475AB"/>
    <w:rsid w:val="00F47E30"/>
    <w:rsid w:val="00F47F8B"/>
    <w:rsid w:val="00F515C3"/>
    <w:rsid w:val="00F550EF"/>
    <w:rsid w:val="00F5517B"/>
    <w:rsid w:val="00F55207"/>
    <w:rsid w:val="00F56764"/>
    <w:rsid w:val="00F56F86"/>
    <w:rsid w:val="00F571C5"/>
    <w:rsid w:val="00F57DA7"/>
    <w:rsid w:val="00F61F9C"/>
    <w:rsid w:val="00F6330F"/>
    <w:rsid w:val="00F65129"/>
    <w:rsid w:val="00F65CE2"/>
    <w:rsid w:val="00F660C2"/>
    <w:rsid w:val="00F674B9"/>
    <w:rsid w:val="00F701AF"/>
    <w:rsid w:val="00F705B2"/>
    <w:rsid w:val="00F710DF"/>
    <w:rsid w:val="00F73874"/>
    <w:rsid w:val="00F74F99"/>
    <w:rsid w:val="00F759ED"/>
    <w:rsid w:val="00F77CF1"/>
    <w:rsid w:val="00F80918"/>
    <w:rsid w:val="00F82833"/>
    <w:rsid w:val="00F82A8B"/>
    <w:rsid w:val="00F84145"/>
    <w:rsid w:val="00F845B1"/>
    <w:rsid w:val="00F8498E"/>
    <w:rsid w:val="00F86704"/>
    <w:rsid w:val="00F86B47"/>
    <w:rsid w:val="00F914B8"/>
    <w:rsid w:val="00F91E74"/>
    <w:rsid w:val="00F947D3"/>
    <w:rsid w:val="00F94E94"/>
    <w:rsid w:val="00F95E52"/>
    <w:rsid w:val="00F96662"/>
    <w:rsid w:val="00FA0504"/>
    <w:rsid w:val="00FA06A2"/>
    <w:rsid w:val="00FA16C3"/>
    <w:rsid w:val="00FA25EF"/>
    <w:rsid w:val="00FA3C59"/>
    <w:rsid w:val="00FA63E0"/>
    <w:rsid w:val="00FA7CA3"/>
    <w:rsid w:val="00FA7FCB"/>
    <w:rsid w:val="00FB0FC0"/>
    <w:rsid w:val="00FB2B0E"/>
    <w:rsid w:val="00FB4209"/>
    <w:rsid w:val="00FB46BC"/>
    <w:rsid w:val="00FB56FE"/>
    <w:rsid w:val="00FC0FCF"/>
    <w:rsid w:val="00FC5C81"/>
    <w:rsid w:val="00FC6F62"/>
    <w:rsid w:val="00FC7BCE"/>
    <w:rsid w:val="00FD0570"/>
    <w:rsid w:val="00FD29D3"/>
    <w:rsid w:val="00FD380F"/>
    <w:rsid w:val="00FD4B6E"/>
    <w:rsid w:val="00FD50D7"/>
    <w:rsid w:val="00FD5485"/>
    <w:rsid w:val="00FD636F"/>
    <w:rsid w:val="00FD74F7"/>
    <w:rsid w:val="00FD799D"/>
    <w:rsid w:val="00FE4117"/>
    <w:rsid w:val="00FE6E89"/>
    <w:rsid w:val="00FE72F5"/>
    <w:rsid w:val="00FE7EFF"/>
    <w:rsid w:val="00FF03FF"/>
    <w:rsid w:val="00FF06C7"/>
    <w:rsid w:val="00FF1CF4"/>
    <w:rsid w:val="00FF442C"/>
    <w:rsid w:val="00FF5582"/>
    <w:rsid w:val="00FF76A0"/>
    <w:rsid w:val="00FF7724"/>
    <w:rsid w:val="03EF7383"/>
    <w:rsid w:val="044D4CC2"/>
    <w:rsid w:val="05223100"/>
    <w:rsid w:val="05D938AD"/>
    <w:rsid w:val="06572FF5"/>
    <w:rsid w:val="07E85903"/>
    <w:rsid w:val="0853200B"/>
    <w:rsid w:val="0AB8118D"/>
    <w:rsid w:val="0B5730A8"/>
    <w:rsid w:val="0BBF0511"/>
    <w:rsid w:val="0E3E2AEB"/>
    <w:rsid w:val="0FC560A1"/>
    <w:rsid w:val="10141A92"/>
    <w:rsid w:val="12BE134B"/>
    <w:rsid w:val="13D705B8"/>
    <w:rsid w:val="18912A5B"/>
    <w:rsid w:val="19D368EA"/>
    <w:rsid w:val="1A1C7FE3"/>
    <w:rsid w:val="1ADF2BFA"/>
    <w:rsid w:val="1CE4366C"/>
    <w:rsid w:val="1EDA1BAB"/>
    <w:rsid w:val="202E4A5B"/>
    <w:rsid w:val="20404975"/>
    <w:rsid w:val="27CE3044"/>
    <w:rsid w:val="28837103"/>
    <w:rsid w:val="28E2759F"/>
    <w:rsid w:val="294A494E"/>
    <w:rsid w:val="29A8739B"/>
    <w:rsid w:val="2B413784"/>
    <w:rsid w:val="2C962F9D"/>
    <w:rsid w:val="30756D14"/>
    <w:rsid w:val="32C338D5"/>
    <w:rsid w:val="336765E2"/>
    <w:rsid w:val="355C021E"/>
    <w:rsid w:val="35A95897"/>
    <w:rsid w:val="39EF4362"/>
    <w:rsid w:val="3ABA3B8B"/>
    <w:rsid w:val="3D4253CE"/>
    <w:rsid w:val="3D7967B0"/>
    <w:rsid w:val="3D924296"/>
    <w:rsid w:val="41F8141F"/>
    <w:rsid w:val="44230431"/>
    <w:rsid w:val="456033DF"/>
    <w:rsid w:val="45BB074B"/>
    <w:rsid w:val="46890AB0"/>
    <w:rsid w:val="4962420B"/>
    <w:rsid w:val="4A133393"/>
    <w:rsid w:val="4A20376A"/>
    <w:rsid w:val="4D397978"/>
    <w:rsid w:val="4D6B677D"/>
    <w:rsid w:val="4F375C04"/>
    <w:rsid w:val="4F7A7972"/>
    <w:rsid w:val="50234908"/>
    <w:rsid w:val="53244DA6"/>
    <w:rsid w:val="539B455D"/>
    <w:rsid w:val="5986716D"/>
    <w:rsid w:val="5E224DA5"/>
    <w:rsid w:val="61B13E35"/>
    <w:rsid w:val="623644AE"/>
    <w:rsid w:val="623A0935"/>
    <w:rsid w:val="644C161A"/>
    <w:rsid w:val="64CE267E"/>
    <w:rsid w:val="69C1677E"/>
    <w:rsid w:val="6A033BD7"/>
    <w:rsid w:val="6AA00FDC"/>
    <w:rsid w:val="6AC07030"/>
    <w:rsid w:val="6EFD73A5"/>
    <w:rsid w:val="6F83185D"/>
    <w:rsid w:val="711A3E9C"/>
    <w:rsid w:val="724E2F94"/>
    <w:rsid w:val="72C065E5"/>
    <w:rsid w:val="76121ACA"/>
    <w:rsid w:val="76BC735B"/>
    <w:rsid w:val="789C3FEE"/>
    <w:rsid w:val="795C0BA9"/>
    <w:rsid w:val="796D2CDC"/>
    <w:rsid w:val="7A524B25"/>
    <w:rsid w:val="7B941ACD"/>
    <w:rsid w:val="7C2A7A42"/>
    <w:rsid w:val="7C9A0FFB"/>
    <w:rsid w:val="7CBA3AAE"/>
    <w:rsid w:val="7EC00980"/>
    <w:rsid w:val="7FE86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8B192"/>
  <w15:docId w15:val="{997ADC54-0A85-48BF-B8E3-5B6E7A4F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qFormat="1"/>
    <w:lsdException w:name="header" w:semiHidden="1"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nhideWhenUsed="1"/>
    <w:lsdException w:name="page number" w:semiHidden="1" w:unhideWhenUsed="1" w:qFormat="1"/>
    <w:lsdException w:name="endnote reference" w:semiHidden="1" w:uiPriority="99" w:unhideWhenUsed="1" w:qFormat="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qFormat="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99" w:unhideWhenUsed="1" w:qFormat="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Calibri" w:hAnsi="Calibri" w:cs="黑体"/>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Cambria" w:hAnsi="Cambria"/>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caption"/>
    <w:basedOn w:val="a"/>
    <w:next w:val="a"/>
    <w:uiPriority w:val="35"/>
    <w:unhideWhenUsed/>
    <w:qFormat/>
    <w:rPr>
      <w:rFonts w:ascii="Cambria" w:eastAsia="黑体" w:hAnsi="Cambria"/>
      <w:sz w:val="20"/>
      <w:szCs w:val="20"/>
    </w:rPr>
  </w:style>
  <w:style w:type="paragraph" w:styleId="a8">
    <w:name w:val="Salutation"/>
    <w:basedOn w:val="a"/>
    <w:next w:val="a"/>
    <w:link w:val="a9"/>
    <w:uiPriority w:val="99"/>
    <w:unhideWhenUsed/>
    <w:qFormat/>
  </w:style>
  <w:style w:type="paragraph" w:styleId="aa">
    <w:name w:val="Closing"/>
    <w:basedOn w:val="a"/>
    <w:link w:val="ab"/>
    <w:uiPriority w:val="99"/>
    <w:unhideWhenUsed/>
    <w:qFormat/>
    <w:pPr>
      <w:ind w:leftChars="2100" w:left="100"/>
    </w:pPr>
  </w:style>
  <w:style w:type="paragraph" w:styleId="TOC3">
    <w:name w:val="toc 3"/>
    <w:basedOn w:val="a"/>
    <w:next w:val="a"/>
    <w:uiPriority w:val="39"/>
    <w:unhideWhenUsed/>
    <w:qFormat/>
    <w:pPr>
      <w:ind w:leftChars="400" w:left="840"/>
    </w:pPr>
  </w:style>
  <w:style w:type="paragraph" w:styleId="ac">
    <w:name w:val="Date"/>
    <w:basedOn w:val="a"/>
    <w:next w:val="a"/>
    <w:link w:val="ad"/>
    <w:uiPriority w:val="99"/>
    <w:unhideWhenUsed/>
    <w:qFormat/>
    <w:pPr>
      <w:ind w:leftChars="2500" w:left="100"/>
    </w:pPr>
  </w:style>
  <w:style w:type="paragraph" w:styleId="ae">
    <w:name w:val="endnote text"/>
    <w:basedOn w:val="a"/>
    <w:link w:val="af"/>
    <w:uiPriority w:val="99"/>
    <w:unhideWhenUsed/>
    <w:qFormat/>
    <w:pPr>
      <w:snapToGrid w:val="0"/>
    </w:pPr>
  </w:style>
  <w:style w:type="paragraph" w:styleId="af0">
    <w:name w:val="Balloon Text"/>
    <w:basedOn w:val="a"/>
    <w:link w:val="af1"/>
    <w:uiPriority w:val="99"/>
    <w:unhideWhenUsed/>
    <w:qFormat/>
    <w:rPr>
      <w:sz w:val="18"/>
      <w:szCs w:val="18"/>
    </w:rPr>
  </w:style>
  <w:style w:type="paragraph" w:styleId="af2">
    <w:name w:val="footer"/>
    <w:basedOn w:val="a"/>
    <w:link w:val="af3"/>
    <w:uiPriority w:val="99"/>
    <w:unhideWhenUsed/>
    <w:qFormat/>
    <w:pPr>
      <w:tabs>
        <w:tab w:val="center" w:pos="4153"/>
        <w:tab w:val="right" w:pos="8306"/>
      </w:tabs>
      <w:snapToGrid w:val="0"/>
    </w:pPr>
    <w:rPr>
      <w:sz w:val="18"/>
      <w:szCs w:val="18"/>
    </w:rPr>
  </w:style>
  <w:style w:type="paragraph" w:styleId="af4">
    <w:name w:val="header"/>
    <w:basedOn w:val="a"/>
    <w:link w:val="af5"/>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f6">
    <w:name w:val="footnote text"/>
    <w:basedOn w:val="a"/>
    <w:link w:val="af7"/>
    <w:uiPriority w:val="99"/>
    <w:unhideWhenUsed/>
    <w:qFormat/>
    <w:pPr>
      <w:snapToGrid w:val="0"/>
    </w:pPr>
    <w:rPr>
      <w:sz w:val="18"/>
      <w:szCs w:val="18"/>
    </w:rPr>
  </w:style>
  <w:style w:type="paragraph" w:styleId="TOC2">
    <w:name w:val="toc 2"/>
    <w:basedOn w:val="a"/>
    <w:next w:val="a"/>
    <w:uiPriority w:val="39"/>
    <w:unhideWhenUsed/>
    <w:qFormat/>
    <w:pPr>
      <w:ind w:leftChars="200" w:left="420"/>
    </w:pPr>
  </w:style>
  <w:style w:type="paragraph" w:styleId="af8">
    <w:name w:val="Title"/>
    <w:basedOn w:val="a"/>
    <w:next w:val="a"/>
    <w:link w:val="af9"/>
    <w:qFormat/>
    <w:pPr>
      <w:spacing w:before="240" w:after="60"/>
      <w:jc w:val="center"/>
      <w:outlineLvl w:val="0"/>
    </w:pPr>
    <w:rPr>
      <w:rFonts w:ascii="Cambria" w:hAnsi="Cambria"/>
      <w:b/>
      <w:bCs/>
      <w:sz w:val="32"/>
      <w:szCs w:val="32"/>
    </w:rPr>
  </w:style>
  <w:style w:type="character" w:styleId="afa">
    <w:name w:val="endnote reference"/>
    <w:uiPriority w:val="99"/>
    <w:unhideWhenUsed/>
    <w:qFormat/>
    <w:rPr>
      <w:vertAlign w:val="superscript"/>
    </w:rPr>
  </w:style>
  <w:style w:type="character" w:styleId="afb">
    <w:name w:val="page number"/>
    <w:basedOn w:val="a0"/>
    <w:unhideWhenUsed/>
    <w:qFormat/>
  </w:style>
  <w:style w:type="character" w:styleId="afc">
    <w:name w:val="Hyperlink"/>
    <w:uiPriority w:val="99"/>
    <w:unhideWhenUsed/>
    <w:qFormat/>
    <w:rPr>
      <w:color w:val="0000FF"/>
      <w:u w:val="single"/>
    </w:rPr>
  </w:style>
  <w:style w:type="character" w:styleId="afd">
    <w:name w:val="annotation reference"/>
    <w:uiPriority w:val="99"/>
    <w:unhideWhenUsed/>
    <w:qFormat/>
    <w:rPr>
      <w:sz w:val="21"/>
      <w:szCs w:val="21"/>
    </w:rPr>
  </w:style>
  <w:style w:type="character" w:styleId="afe">
    <w:name w:val="footnote reference"/>
    <w:uiPriority w:val="99"/>
    <w:unhideWhenUsed/>
    <w:qFormat/>
    <w:rPr>
      <w:vertAlign w:val="superscript"/>
    </w:rPr>
  </w:style>
  <w:style w:type="table" w:styleId="af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TOC10">
    <w:name w:val="TOC 标题1"/>
    <w:basedOn w:val="1"/>
    <w:next w:val="a"/>
    <w:uiPriority w:val="39"/>
    <w:unhideWhenUsed/>
    <w:qFormat/>
    <w:pPr>
      <w:spacing w:before="480" w:after="0" w:line="276" w:lineRule="auto"/>
      <w:outlineLvl w:val="9"/>
    </w:pPr>
    <w:rPr>
      <w:rFonts w:ascii="Cambria" w:hAnsi="Cambria"/>
      <w:color w:val="365F90"/>
      <w:kern w:val="0"/>
      <w:sz w:val="28"/>
      <w:szCs w:val="28"/>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黑体"/>
      <w:b/>
      <w:bCs/>
      <w:sz w:val="32"/>
      <w:szCs w:val="32"/>
    </w:rPr>
  </w:style>
  <w:style w:type="character" w:customStyle="1" w:styleId="af7">
    <w:name w:val="脚注文本 字符"/>
    <w:link w:val="af6"/>
    <w:uiPriority w:val="99"/>
    <w:qFormat/>
    <w:rPr>
      <w:sz w:val="18"/>
      <w:szCs w:val="18"/>
    </w:rPr>
  </w:style>
  <w:style w:type="character" w:customStyle="1" w:styleId="a6">
    <w:name w:val="批注文字 字符"/>
    <w:basedOn w:val="a0"/>
    <w:link w:val="a4"/>
    <w:uiPriority w:val="99"/>
    <w:qFormat/>
  </w:style>
  <w:style w:type="character" w:customStyle="1" w:styleId="af1">
    <w:name w:val="批注框文本 字符"/>
    <w:link w:val="af0"/>
    <w:uiPriority w:val="99"/>
    <w:semiHidden/>
    <w:qFormat/>
    <w:rPr>
      <w:sz w:val="18"/>
      <w:szCs w:val="18"/>
    </w:rPr>
  </w:style>
  <w:style w:type="character" w:customStyle="1" w:styleId="a5">
    <w:name w:val="批注主题 字符"/>
    <w:link w:val="a3"/>
    <w:uiPriority w:val="99"/>
    <w:semiHidden/>
    <w:qFormat/>
    <w:rPr>
      <w:b/>
      <w:bCs/>
    </w:rPr>
  </w:style>
  <w:style w:type="character" w:customStyle="1" w:styleId="af5">
    <w:name w:val="页眉 字符"/>
    <w:link w:val="af4"/>
    <w:uiPriority w:val="99"/>
    <w:qFormat/>
    <w:rPr>
      <w:sz w:val="18"/>
      <w:szCs w:val="18"/>
    </w:rPr>
  </w:style>
  <w:style w:type="character" w:customStyle="1" w:styleId="af3">
    <w:name w:val="页脚 字符"/>
    <w:link w:val="af2"/>
    <w:uiPriority w:val="99"/>
    <w:qFormat/>
    <w:rPr>
      <w:sz w:val="18"/>
      <w:szCs w:val="18"/>
    </w:rPr>
  </w:style>
  <w:style w:type="character" w:customStyle="1" w:styleId="a9">
    <w:name w:val="称呼 字符"/>
    <w:basedOn w:val="a0"/>
    <w:link w:val="a8"/>
    <w:uiPriority w:val="99"/>
    <w:qFormat/>
  </w:style>
  <w:style w:type="character" w:customStyle="1" w:styleId="30">
    <w:name w:val="标题 3 字符"/>
    <w:link w:val="3"/>
    <w:uiPriority w:val="9"/>
    <w:qFormat/>
    <w:rPr>
      <w:b/>
      <w:bCs/>
      <w:sz w:val="32"/>
      <w:szCs w:val="32"/>
    </w:rPr>
  </w:style>
  <w:style w:type="character" w:customStyle="1" w:styleId="af">
    <w:name w:val="尾注文本 字符"/>
    <w:basedOn w:val="a0"/>
    <w:link w:val="ae"/>
    <w:uiPriority w:val="99"/>
    <w:semiHidden/>
    <w:qFormat/>
  </w:style>
  <w:style w:type="character" w:customStyle="1" w:styleId="ad">
    <w:name w:val="日期 字符"/>
    <w:basedOn w:val="a0"/>
    <w:link w:val="ac"/>
    <w:uiPriority w:val="99"/>
    <w:semiHidden/>
    <w:qFormat/>
  </w:style>
  <w:style w:type="character" w:customStyle="1" w:styleId="ab">
    <w:name w:val="结束语 字符"/>
    <w:basedOn w:val="a0"/>
    <w:link w:val="aa"/>
    <w:uiPriority w:val="99"/>
    <w:qFormat/>
  </w:style>
  <w:style w:type="character" w:customStyle="1" w:styleId="40">
    <w:name w:val="标题 4 字符"/>
    <w:link w:val="4"/>
    <w:uiPriority w:val="9"/>
    <w:rPr>
      <w:rFonts w:ascii="Cambria" w:eastAsia="宋体" w:hAnsi="Cambria" w:cs="黑体"/>
      <w:b/>
      <w:bCs/>
      <w:sz w:val="28"/>
      <w:szCs w:val="28"/>
    </w:rPr>
  </w:style>
  <w:style w:type="character" w:customStyle="1" w:styleId="12">
    <w:name w:val="书籍标题1"/>
    <w:uiPriority w:val="33"/>
    <w:qFormat/>
    <w:rPr>
      <w:b/>
      <w:bCs/>
      <w:smallCaps/>
      <w:spacing w:val="5"/>
    </w:rPr>
  </w:style>
  <w:style w:type="character" w:customStyle="1" w:styleId="af9">
    <w:name w:val="标题 字符"/>
    <w:link w:val="af8"/>
    <w:uiPriority w:val="10"/>
    <w:qFormat/>
    <w:rPr>
      <w:rFonts w:ascii="Cambria" w:eastAsia="宋体" w:hAnsi="Cambria" w:cs="黑体"/>
      <w:b/>
      <w:bCs/>
      <w:sz w:val="32"/>
      <w:szCs w:val="32"/>
    </w:rPr>
  </w:style>
  <w:style w:type="character" w:customStyle="1" w:styleId="50">
    <w:name w:val="标题 5 字符"/>
    <w:link w:val="5"/>
    <w:uiPriority w:val="9"/>
    <w:qFormat/>
    <w:rPr>
      <w:b/>
      <w:bCs/>
      <w:sz w:val="28"/>
      <w:szCs w:val="28"/>
    </w:rPr>
  </w:style>
  <w:style w:type="character" w:customStyle="1" w:styleId="60">
    <w:name w:val="标题 6 字符"/>
    <w:link w:val="6"/>
    <w:uiPriority w:val="9"/>
    <w:qFormat/>
    <w:rPr>
      <w:rFonts w:ascii="Cambria" w:eastAsia="宋体" w:hAnsi="Cambria" w:cs="黑体"/>
      <w:b/>
      <w:bCs/>
      <w:sz w:val="24"/>
      <w:szCs w:val="24"/>
    </w:rPr>
  </w:style>
  <w:style w:type="character" w:customStyle="1" w:styleId="70">
    <w:name w:val="标题 7 字符"/>
    <w:link w:val="7"/>
    <w:uiPriority w:val="9"/>
    <w:qFormat/>
    <w:rPr>
      <w:b/>
      <w:bCs/>
      <w:sz w:val="24"/>
      <w:szCs w:val="24"/>
    </w:rPr>
  </w:style>
  <w:style w:type="character" w:customStyle="1" w:styleId="15">
    <w:name w:val="15"/>
    <w:qFormat/>
    <w:rPr>
      <w:rFonts w:ascii="Times New Roman" w:hAnsi="Times New Roman" w:cs="Times New Roman" w:hint="default"/>
      <w:vertAlign w:val="superscript"/>
    </w:rPr>
  </w:style>
  <w:style w:type="character" w:customStyle="1" w:styleId="100">
    <w:name w:val="10"/>
    <w:qFormat/>
    <w:rPr>
      <w:rFonts w:ascii="Times New Roman" w:hAnsi="Times New Roman" w:cs="Times New Roman" w:hint="default"/>
    </w:rPr>
  </w:style>
  <w:style w:type="table" w:customStyle="1" w:styleId="13">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List Paragraph"/>
    <w:basedOn w:val="a"/>
    <w:uiPriority w:val="99"/>
    <w:semiHidden/>
    <w:rsid w:val="00900C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0681">
      <w:bodyDiv w:val="1"/>
      <w:marLeft w:val="0"/>
      <w:marRight w:val="0"/>
      <w:marTop w:val="0"/>
      <w:marBottom w:val="0"/>
      <w:divBdr>
        <w:top w:val="none" w:sz="0" w:space="0" w:color="auto"/>
        <w:left w:val="none" w:sz="0" w:space="0" w:color="auto"/>
        <w:bottom w:val="none" w:sz="0" w:space="0" w:color="auto"/>
        <w:right w:val="none" w:sz="0" w:space="0" w:color="auto"/>
      </w:divBdr>
    </w:div>
    <w:div w:id="227887890">
      <w:bodyDiv w:val="1"/>
      <w:marLeft w:val="0"/>
      <w:marRight w:val="0"/>
      <w:marTop w:val="0"/>
      <w:marBottom w:val="0"/>
      <w:divBdr>
        <w:top w:val="none" w:sz="0" w:space="0" w:color="auto"/>
        <w:left w:val="none" w:sz="0" w:space="0" w:color="auto"/>
        <w:bottom w:val="none" w:sz="0" w:space="0" w:color="auto"/>
        <w:right w:val="none" w:sz="0" w:space="0" w:color="auto"/>
      </w:divBdr>
      <w:divsChild>
        <w:div w:id="112746203">
          <w:marLeft w:val="0"/>
          <w:marRight w:val="0"/>
          <w:marTop w:val="0"/>
          <w:marBottom w:val="0"/>
          <w:divBdr>
            <w:top w:val="none" w:sz="0" w:space="0" w:color="auto"/>
            <w:left w:val="none" w:sz="0" w:space="0" w:color="auto"/>
            <w:bottom w:val="none" w:sz="0" w:space="0" w:color="auto"/>
            <w:right w:val="none" w:sz="0" w:space="0" w:color="auto"/>
          </w:divBdr>
          <w:divsChild>
            <w:div w:id="856581294">
              <w:marLeft w:val="0"/>
              <w:marRight w:val="0"/>
              <w:marTop w:val="0"/>
              <w:marBottom w:val="0"/>
              <w:divBdr>
                <w:top w:val="none" w:sz="0" w:space="0" w:color="auto"/>
                <w:left w:val="none" w:sz="0" w:space="0" w:color="auto"/>
                <w:bottom w:val="none" w:sz="0" w:space="0" w:color="auto"/>
                <w:right w:val="none" w:sz="0" w:space="0" w:color="auto"/>
              </w:divBdr>
              <w:divsChild>
                <w:div w:id="19648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3147">
      <w:bodyDiv w:val="1"/>
      <w:marLeft w:val="0"/>
      <w:marRight w:val="0"/>
      <w:marTop w:val="0"/>
      <w:marBottom w:val="0"/>
      <w:divBdr>
        <w:top w:val="none" w:sz="0" w:space="0" w:color="auto"/>
        <w:left w:val="none" w:sz="0" w:space="0" w:color="auto"/>
        <w:bottom w:val="none" w:sz="0" w:space="0" w:color="auto"/>
        <w:right w:val="none" w:sz="0" w:space="0" w:color="auto"/>
      </w:divBdr>
    </w:div>
    <w:div w:id="580407008">
      <w:bodyDiv w:val="1"/>
      <w:marLeft w:val="0"/>
      <w:marRight w:val="0"/>
      <w:marTop w:val="0"/>
      <w:marBottom w:val="0"/>
      <w:divBdr>
        <w:top w:val="none" w:sz="0" w:space="0" w:color="auto"/>
        <w:left w:val="none" w:sz="0" w:space="0" w:color="auto"/>
        <w:bottom w:val="none" w:sz="0" w:space="0" w:color="auto"/>
        <w:right w:val="none" w:sz="0" w:space="0" w:color="auto"/>
      </w:divBdr>
    </w:div>
    <w:div w:id="628321358">
      <w:bodyDiv w:val="1"/>
      <w:marLeft w:val="0"/>
      <w:marRight w:val="0"/>
      <w:marTop w:val="0"/>
      <w:marBottom w:val="0"/>
      <w:divBdr>
        <w:top w:val="none" w:sz="0" w:space="0" w:color="auto"/>
        <w:left w:val="none" w:sz="0" w:space="0" w:color="auto"/>
        <w:bottom w:val="none" w:sz="0" w:space="0" w:color="auto"/>
        <w:right w:val="none" w:sz="0" w:space="0" w:color="auto"/>
      </w:divBdr>
    </w:div>
    <w:div w:id="1016733706">
      <w:bodyDiv w:val="1"/>
      <w:marLeft w:val="0"/>
      <w:marRight w:val="0"/>
      <w:marTop w:val="0"/>
      <w:marBottom w:val="0"/>
      <w:divBdr>
        <w:top w:val="none" w:sz="0" w:space="0" w:color="auto"/>
        <w:left w:val="none" w:sz="0" w:space="0" w:color="auto"/>
        <w:bottom w:val="none" w:sz="0" w:space="0" w:color="auto"/>
        <w:right w:val="none" w:sz="0" w:space="0" w:color="auto"/>
      </w:divBdr>
    </w:div>
    <w:div w:id="1518618704">
      <w:bodyDiv w:val="1"/>
      <w:marLeft w:val="0"/>
      <w:marRight w:val="0"/>
      <w:marTop w:val="0"/>
      <w:marBottom w:val="0"/>
      <w:divBdr>
        <w:top w:val="none" w:sz="0" w:space="0" w:color="auto"/>
        <w:left w:val="none" w:sz="0" w:space="0" w:color="auto"/>
        <w:bottom w:val="none" w:sz="0" w:space="0" w:color="auto"/>
        <w:right w:val="none" w:sz="0" w:space="0" w:color="auto"/>
      </w:divBdr>
    </w:div>
    <w:div w:id="1835100244">
      <w:bodyDiv w:val="1"/>
      <w:marLeft w:val="0"/>
      <w:marRight w:val="0"/>
      <w:marTop w:val="0"/>
      <w:marBottom w:val="0"/>
      <w:divBdr>
        <w:top w:val="none" w:sz="0" w:space="0" w:color="auto"/>
        <w:left w:val="none" w:sz="0" w:space="0" w:color="auto"/>
        <w:bottom w:val="none" w:sz="0" w:space="0" w:color="auto"/>
        <w:right w:val="none" w:sz="0" w:space="0" w:color="auto"/>
      </w:divBdr>
    </w:div>
    <w:div w:id="197020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678</Words>
  <Characters>3868</Characters>
  <Application>Microsoft Office Word</Application>
  <DocSecurity>0</DocSecurity>
  <Lines>32</Lines>
  <Paragraphs>9</Paragraphs>
  <ScaleCrop>false</ScaleCrop>
  <Company>Users</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2015届研究生硕士学位论文               学校代码：10269</dc:title>
  <dc:creator>Windows 用户</dc:creator>
  <cp:lastModifiedBy>Zuowang Dev</cp:lastModifiedBy>
  <cp:revision>17</cp:revision>
  <dcterms:created xsi:type="dcterms:W3CDTF">2024-03-16T02:56:00Z</dcterms:created>
  <dcterms:modified xsi:type="dcterms:W3CDTF">2024-03-17T09:37:00Z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