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50B8" w14:textId="77777777" w:rsidR="00A131BA" w:rsidRPr="00F52257" w:rsidRDefault="00A131BA" w:rsidP="00A131BA">
      <w:pPr>
        <w:widowControl/>
        <w:autoSpaceDE/>
        <w:autoSpaceDN/>
        <w:spacing w:beforeAutospacing="1" w:after="120" w:afterAutospacing="1"/>
        <w:jc w:val="both"/>
        <w:rPr>
          <w:rFonts w:eastAsia="MS Mincho"/>
          <w:noProof/>
          <w:sz w:val="48"/>
          <w:szCs w:val="48"/>
          <w:lang w:val="en-IN"/>
        </w:rPr>
      </w:pPr>
    </w:p>
    <w:p w14:paraId="7E3E9DCC" w14:textId="77777777" w:rsidR="00A131BA" w:rsidRPr="00F52257" w:rsidRDefault="00A131BA" w:rsidP="00A131BA">
      <w:pPr>
        <w:widowControl/>
        <w:autoSpaceDE/>
        <w:autoSpaceDN/>
        <w:adjustRightInd w:val="0"/>
        <w:snapToGrid w:val="0"/>
        <w:jc w:val="both"/>
        <w:rPr>
          <w:rFonts w:eastAsia="SimSun"/>
          <w:b/>
          <w:sz w:val="32"/>
          <w:szCs w:val="32"/>
          <w:lang w:val="en-AU" w:eastAsia="zh-CN"/>
        </w:rPr>
      </w:pPr>
    </w:p>
    <w:p w14:paraId="6E1858E4" w14:textId="5FC915EF" w:rsidR="00A131BA" w:rsidRPr="009F49BF" w:rsidRDefault="009F49BF" w:rsidP="009F49BF">
      <w:pPr>
        <w:widowControl/>
        <w:autoSpaceDE/>
        <w:autoSpaceDN/>
        <w:spacing w:before="100" w:beforeAutospacing="1" w:after="100" w:afterAutospacing="1"/>
        <w:jc w:val="center"/>
        <w:rPr>
          <w:rFonts w:eastAsia="MS Mincho"/>
          <w:b/>
          <w:bCs/>
          <w:noProof/>
          <w:sz w:val="48"/>
          <w:szCs w:val="48"/>
          <w:lang w:val="en-IN"/>
        </w:rPr>
      </w:pPr>
      <w:r w:rsidRPr="00F52257">
        <w:rPr>
          <w:rFonts w:eastAsia="MS Mincho"/>
          <w:b/>
          <w:bCs/>
          <w:noProof/>
          <w:sz w:val="48"/>
          <w:szCs w:val="48"/>
          <w:lang w:val="en-IN"/>
        </w:rPr>
        <w:t>Spoken Language Identification using</w:t>
      </w:r>
      <w:r>
        <w:rPr>
          <w:rFonts w:eastAsia="MS Mincho"/>
          <w:b/>
          <w:bCs/>
          <w:noProof/>
          <w:sz w:val="48"/>
          <w:szCs w:val="48"/>
          <w:lang w:val="en-IN"/>
        </w:rPr>
        <w:t xml:space="preserve"> Deep</w:t>
      </w:r>
      <w:r w:rsidRPr="00F52257">
        <w:rPr>
          <w:rFonts w:eastAsia="MS Mincho"/>
          <w:b/>
          <w:bCs/>
          <w:noProof/>
          <w:sz w:val="48"/>
          <w:szCs w:val="48"/>
          <w:lang w:val="en-IN"/>
        </w:rPr>
        <w:t xml:space="preserve"> Learning and Py</w:t>
      </w:r>
      <w:r>
        <w:rPr>
          <w:rFonts w:eastAsia="MS Mincho"/>
          <w:b/>
          <w:bCs/>
          <w:noProof/>
          <w:sz w:val="48"/>
          <w:szCs w:val="48"/>
          <w:lang w:val="en-IN"/>
        </w:rPr>
        <w:t>S</w:t>
      </w:r>
      <w:r w:rsidRPr="00F52257">
        <w:rPr>
          <w:rFonts w:eastAsia="MS Mincho"/>
          <w:b/>
          <w:bCs/>
          <w:noProof/>
          <w:sz w:val="48"/>
          <w:szCs w:val="48"/>
          <w:lang w:val="en-IN"/>
        </w:rPr>
        <w:t>park</w:t>
      </w:r>
    </w:p>
    <w:p w14:paraId="37172667" w14:textId="77777777" w:rsidR="00A131BA" w:rsidRPr="00F52257" w:rsidRDefault="00A131BA" w:rsidP="00A131BA">
      <w:pPr>
        <w:widowControl/>
        <w:autoSpaceDE/>
        <w:autoSpaceDN/>
        <w:jc w:val="center"/>
        <w:rPr>
          <w:rFonts w:eastAsia="SimSun"/>
          <w:b/>
          <w:bCs/>
          <w:sz w:val="40"/>
          <w:szCs w:val="40"/>
        </w:rPr>
      </w:pPr>
    </w:p>
    <w:p w14:paraId="0E2915C3" w14:textId="77777777" w:rsidR="00A131BA" w:rsidRPr="00F52257" w:rsidRDefault="00A131BA" w:rsidP="00A131BA">
      <w:pPr>
        <w:widowControl/>
        <w:autoSpaceDE/>
        <w:autoSpaceDN/>
        <w:jc w:val="center"/>
        <w:rPr>
          <w:rFonts w:eastAsia="SimSun"/>
          <w:b/>
          <w:sz w:val="40"/>
          <w:szCs w:val="40"/>
        </w:rPr>
      </w:pPr>
      <w:r w:rsidRPr="00F52257">
        <w:rPr>
          <w:rFonts w:eastAsia="SimSun"/>
          <w:b/>
          <w:sz w:val="40"/>
          <w:szCs w:val="40"/>
        </w:rPr>
        <w:t xml:space="preserve">A report on </w:t>
      </w:r>
    </w:p>
    <w:p w14:paraId="5934933C" w14:textId="15AC527F" w:rsidR="00A131BA" w:rsidRPr="00F52257" w:rsidRDefault="008B4CBB" w:rsidP="000D43A4">
      <w:pPr>
        <w:widowControl/>
        <w:autoSpaceDE/>
        <w:autoSpaceDN/>
        <w:spacing w:before="100" w:beforeAutospacing="1" w:after="100" w:afterAutospacing="1"/>
        <w:jc w:val="center"/>
        <w:rPr>
          <w:rFonts w:eastAsia="MS Mincho"/>
          <w:b/>
          <w:bCs/>
          <w:noProof/>
          <w:sz w:val="48"/>
          <w:szCs w:val="48"/>
          <w:lang w:val="en-IN"/>
        </w:rPr>
      </w:pPr>
      <w:r w:rsidRPr="00F52257">
        <w:rPr>
          <w:rFonts w:eastAsia="MS Mincho"/>
          <w:b/>
          <w:bCs/>
          <w:noProof/>
          <w:sz w:val="48"/>
          <w:szCs w:val="48"/>
          <w:lang w:val="en-IN"/>
        </w:rPr>
        <w:t>Spoken Language Identification using</w:t>
      </w:r>
      <w:r w:rsidR="009F49BF">
        <w:rPr>
          <w:rFonts w:eastAsia="MS Mincho"/>
          <w:b/>
          <w:bCs/>
          <w:noProof/>
          <w:sz w:val="48"/>
          <w:szCs w:val="48"/>
          <w:lang w:val="en-IN"/>
        </w:rPr>
        <w:t xml:space="preserve"> Deep</w:t>
      </w:r>
      <w:r w:rsidRPr="00F52257">
        <w:rPr>
          <w:rFonts w:eastAsia="MS Mincho"/>
          <w:b/>
          <w:bCs/>
          <w:noProof/>
          <w:sz w:val="48"/>
          <w:szCs w:val="48"/>
          <w:lang w:val="en-IN"/>
        </w:rPr>
        <w:t xml:space="preserve"> Learning and Py</w:t>
      </w:r>
      <w:r w:rsidR="009F49BF">
        <w:rPr>
          <w:rFonts w:eastAsia="MS Mincho"/>
          <w:b/>
          <w:bCs/>
          <w:noProof/>
          <w:sz w:val="48"/>
          <w:szCs w:val="48"/>
          <w:lang w:val="en-IN"/>
        </w:rPr>
        <w:t>S</w:t>
      </w:r>
      <w:r w:rsidRPr="00F52257">
        <w:rPr>
          <w:rFonts w:eastAsia="MS Mincho"/>
          <w:b/>
          <w:bCs/>
          <w:noProof/>
          <w:sz w:val="48"/>
          <w:szCs w:val="48"/>
          <w:lang w:val="en-IN"/>
        </w:rPr>
        <w:t>park</w:t>
      </w:r>
    </w:p>
    <w:p w14:paraId="510143E1" w14:textId="7E68DE23" w:rsidR="00A131BA" w:rsidRPr="00F52257" w:rsidRDefault="00A131BA" w:rsidP="00A131BA">
      <w:pPr>
        <w:widowControl/>
        <w:autoSpaceDE/>
        <w:autoSpaceDN/>
        <w:jc w:val="center"/>
        <w:rPr>
          <w:rFonts w:eastAsia="SimSun"/>
          <w:b/>
          <w:bCs/>
          <w:sz w:val="40"/>
          <w:szCs w:val="40"/>
        </w:rPr>
      </w:pPr>
      <w:r w:rsidRPr="00F52257">
        <w:rPr>
          <w:rFonts w:eastAsia="SimSun"/>
          <w:b/>
          <w:bCs/>
          <w:sz w:val="40"/>
          <w:szCs w:val="40"/>
        </w:rPr>
        <w:t xml:space="preserve">[CSE-  </w:t>
      </w:r>
      <w:r w:rsidR="000605E1">
        <w:rPr>
          <w:rFonts w:eastAsia="SimSun"/>
          <w:b/>
          <w:bCs/>
          <w:sz w:val="40"/>
          <w:szCs w:val="40"/>
        </w:rPr>
        <w:t>3263</w:t>
      </w:r>
      <w:r w:rsidRPr="00F52257">
        <w:rPr>
          <w:rFonts w:eastAsia="SimSun"/>
          <w:b/>
          <w:bCs/>
          <w:sz w:val="40"/>
          <w:szCs w:val="40"/>
        </w:rPr>
        <w:t>]</w:t>
      </w:r>
    </w:p>
    <w:p w14:paraId="3895FBD6" w14:textId="77777777" w:rsidR="00A131BA" w:rsidRPr="00F52257" w:rsidRDefault="00A131BA" w:rsidP="00A131BA">
      <w:pPr>
        <w:widowControl/>
        <w:autoSpaceDE/>
        <w:autoSpaceDN/>
        <w:jc w:val="center"/>
        <w:rPr>
          <w:rFonts w:eastAsia="SimSun"/>
          <w:sz w:val="20"/>
          <w:szCs w:val="20"/>
        </w:rPr>
      </w:pPr>
    </w:p>
    <w:p w14:paraId="6CEB0633" w14:textId="77777777" w:rsidR="00A131BA" w:rsidRPr="00F52257" w:rsidRDefault="00A131BA" w:rsidP="00A131BA">
      <w:pPr>
        <w:widowControl/>
        <w:autoSpaceDE/>
        <w:autoSpaceDN/>
        <w:jc w:val="center"/>
        <w:rPr>
          <w:rFonts w:eastAsia="SimSun"/>
          <w:sz w:val="20"/>
          <w:szCs w:val="20"/>
        </w:rPr>
      </w:pPr>
    </w:p>
    <w:p w14:paraId="0F59BAFB" w14:textId="77777777" w:rsidR="00A131BA" w:rsidRPr="00F52257" w:rsidRDefault="00A131BA" w:rsidP="00A131BA">
      <w:pPr>
        <w:widowControl/>
        <w:autoSpaceDE/>
        <w:autoSpaceDN/>
        <w:jc w:val="center"/>
        <w:rPr>
          <w:rFonts w:eastAsia="SimSun"/>
          <w:sz w:val="28"/>
          <w:szCs w:val="28"/>
        </w:rPr>
      </w:pPr>
      <w:r w:rsidRPr="00F52257">
        <w:rPr>
          <w:rFonts w:eastAsia="SimSun"/>
          <w:sz w:val="28"/>
          <w:szCs w:val="28"/>
        </w:rPr>
        <w:t>Submitted By</w:t>
      </w:r>
    </w:p>
    <w:p w14:paraId="0066EAC1" w14:textId="35CB1737" w:rsidR="00A131BA" w:rsidRPr="00F52257" w:rsidRDefault="00A131BA" w:rsidP="00A131BA">
      <w:pPr>
        <w:widowControl/>
        <w:autoSpaceDE/>
        <w:autoSpaceDN/>
        <w:jc w:val="center"/>
        <w:rPr>
          <w:rFonts w:eastAsia="SimSun"/>
          <w:b/>
          <w:sz w:val="28"/>
          <w:szCs w:val="28"/>
        </w:rPr>
      </w:pPr>
      <w:r w:rsidRPr="00F52257">
        <w:rPr>
          <w:rFonts w:eastAsia="SimSun"/>
          <w:b/>
          <w:sz w:val="28"/>
          <w:szCs w:val="28"/>
        </w:rPr>
        <w:t xml:space="preserve">Boya Yashasvi Naidu </w:t>
      </w:r>
      <w:r w:rsidR="00384CDC" w:rsidRPr="00F52257">
        <w:rPr>
          <w:rFonts w:eastAsia="SimSun"/>
          <w:b/>
          <w:sz w:val="28"/>
          <w:szCs w:val="28"/>
        </w:rPr>
        <w:t xml:space="preserve">             </w:t>
      </w:r>
      <w:r w:rsidRPr="00F52257">
        <w:rPr>
          <w:rFonts w:eastAsia="SimSun"/>
          <w:b/>
          <w:sz w:val="28"/>
          <w:szCs w:val="28"/>
        </w:rPr>
        <w:t xml:space="preserve"> 210962</w:t>
      </w:r>
      <w:r w:rsidR="00384CDC" w:rsidRPr="00F52257">
        <w:rPr>
          <w:rFonts w:eastAsia="SimSun"/>
          <w:b/>
          <w:sz w:val="28"/>
          <w:szCs w:val="28"/>
        </w:rPr>
        <w:t>070</w:t>
      </w:r>
    </w:p>
    <w:p w14:paraId="0748B11A" w14:textId="72B788D8" w:rsidR="00A131BA" w:rsidRPr="00F52257" w:rsidRDefault="008B4CBB" w:rsidP="00A131BA">
      <w:pPr>
        <w:widowControl/>
        <w:autoSpaceDE/>
        <w:autoSpaceDN/>
        <w:jc w:val="center"/>
        <w:rPr>
          <w:rFonts w:eastAsia="SimSun"/>
          <w:b/>
          <w:sz w:val="28"/>
          <w:szCs w:val="28"/>
        </w:rPr>
      </w:pPr>
      <w:r w:rsidRPr="00F52257">
        <w:rPr>
          <w:rFonts w:eastAsia="SimSun"/>
          <w:b/>
          <w:sz w:val="28"/>
          <w:szCs w:val="28"/>
        </w:rPr>
        <w:t>Akula Sanjay</w:t>
      </w:r>
      <w:r w:rsidR="00A131BA" w:rsidRPr="00F52257">
        <w:rPr>
          <w:rFonts w:eastAsia="SimSun"/>
          <w:b/>
          <w:sz w:val="28"/>
          <w:szCs w:val="28"/>
        </w:rPr>
        <w:tab/>
      </w:r>
      <w:r w:rsidR="00A131BA" w:rsidRPr="00F52257">
        <w:rPr>
          <w:rFonts w:eastAsia="SimSun"/>
          <w:b/>
          <w:sz w:val="28"/>
          <w:szCs w:val="28"/>
        </w:rPr>
        <w:tab/>
        <w:t>210962</w:t>
      </w:r>
      <w:r w:rsidR="00384CDC" w:rsidRPr="00F52257">
        <w:rPr>
          <w:rFonts w:eastAsia="SimSun"/>
          <w:b/>
          <w:sz w:val="28"/>
          <w:szCs w:val="28"/>
        </w:rPr>
        <w:t>0</w:t>
      </w:r>
      <w:r w:rsidRPr="00F52257">
        <w:rPr>
          <w:rFonts w:eastAsia="SimSun"/>
          <w:b/>
          <w:sz w:val="28"/>
          <w:szCs w:val="28"/>
        </w:rPr>
        <w:t>16</w:t>
      </w:r>
    </w:p>
    <w:p w14:paraId="0ABEF4C3" w14:textId="77777777" w:rsidR="00A131BA" w:rsidRPr="00F52257" w:rsidRDefault="00A131BA" w:rsidP="00A131BA">
      <w:pPr>
        <w:widowControl/>
        <w:autoSpaceDE/>
        <w:autoSpaceDN/>
        <w:jc w:val="center"/>
        <w:rPr>
          <w:rFonts w:eastAsia="SimSun"/>
        </w:rPr>
      </w:pPr>
    </w:p>
    <w:p w14:paraId="5AC0952D" w14:textId="77777777" w:rsidR="00A131BA" w:rsidRPr="00F52257" w:rsidRDefault="00A131BA" w:rsidP="00A131BA">
      <w:pPr>
        <w:widowControl/>
        <w:autoSpaceDE/>
        <w:autoSpaceDN/>
        <w:jc w:val="center"/>
        <w:rPr>
          <w:rFonts w:eastAsia="SimSun"/>
          <w:sz w:val="20"/>
          <w:szCs w:val="20"/>
        </w:rPr>
      </w:pPr>
    </w:p>
    <w:p w14:paraId="2927C0B6" w14:textId="77777777" w:rsidR="00A131BA" w:rsidRPr="00F52257" w:rsidRDefault="00A131BA" w:rsidP="00A131BA">
      <w:pPr>
        <w:widowControl/>
        <w:autoSpaceDE/>
        <w:autoSpaceDN/>
        <w:jc w:val="center"/>
        <w:rPr>
          <w:rFonts w:eastAsia="SimSun"/>
          <w:sz w:val="20"/>
          <w:szCs w:val="20"/>
        </w:rPr>
      </w:pPr>
    </w:p>
    <w:p w14:paraId="7518BF22" w14:textId="77777777" w:rsidR="00A131BA" w:rsidRPr="00F52257" w:rsidRDefault="00A131BA" w:rsidP="00A131BA">
      <w:pPr>
        <w:widowControl/>
        <w:autoSpaceDE/>
        <w:autoSpaceDN/>
        <w:jc w:val="center"/>
        <w:rPr>
          <w:rFonts w:eastAsia="SimSun"/>
          <w:sz w:val="20"/>
          <w:szCs w:val="20"/>
        </w:rPr>
      </w:pPr>
    </w:p>
    <w:p w14:paraId="51698452" w14:textId="77777777" w:rsidR="00A131BA" w:rsidRPr="00F52257" w:rsidRDefault="00A131BA" w:rsidP="00A131BA">
      <w:pPr>
        <w:widowControl/>
        <w:autoSpaceDE/>
        <w:autoSpaceDN/>
        <w:jc w:val="center"/>
        <w:rPr>
          <w:rFonts w:eastAsia="SimSun"/>
          <w:sz w:val="20"/>
          <w:szCs w:val="20"/>
        </w:rPr>
      </w:pPr>
    </w:p>
    <w:p w14:paraId="58061920" w14:textId="77777777" w:rsidR="00A131BA" w:rsidRPr="00F52257" w:rsidRDefault="00A131BA" w:rsidP="00A131BA">
      <w:pPr>
        <w:widowControl/>
        <w:autoSpaceDE/>
        <w:autoSpaceDN/>
        <w:jc w:val="center"/>
        <w:rPr>
          <w:rFonts w:eastAsia="SimSun"/>
          <w:sz w:val="20"/>
          <w:szCs w:val="20"/>
        </w:rPr>
      </w:pPr>
      <w:r w:rsidRPr="00F52257">
        <w:rPr>
          <w:rFonts w:eastAsia="SimSun"/>
          <w:noProof/>
          <w:sz w:val="20"/>
          <w:szCs w:val="20"/>
        </w:rPr>
        <w:drawing>
          <wp:inline distT="0" distB="0" distL="0" distR="0" wp14:anchorId="29D41ADC" wp14:editId="49172ACF">
            <wp:extent cx="4130040" cy="1104900"/>
            <wp:effectExtent l="0" t="0" r="0" b="0"/>
            <wp:docPr id="1" name="Picture 4" descr="Manipal Academy of Higher Education - We are happy to announce that @MAHE  Manipal has been selected as one of the 9 Cochrane Affiliate Centres in  India. We are committed to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Academy of Higher Education - We are happy to announce that @MAHE  Manipal has been selected as one of the 9 Cochrane Affiliate Centres in  India. We are committed to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040" cy="1104900"/>
                    </a:xfrm>
                    <a:prstGeom prst="rect">
                      <a:avLst/>
                    </a:prstGeom>
                    <a:noFill/>
                    <a:ln>
                      <a:noFill/>
                    </a:ln>
                  </pic:spPr>
                </pic:pic>
              </a:graphicData>
            </a:graphic>
          </wp:inline>
        </w:drawing>
      </w:r>
    </w:p>
    <w:p w14:paraId="7CFECA92" w14:textId="77777777" w:rsidR="00A131BA" w:rsidRPr="00F52257" w:rsidRDefault="00A131BA" w:rsidP="00A131BA">
      <w:pPr>
        <w:widowControl/>
        <w:autoSpaceDE/>
        <w:autoSpaceDN/>
        <w:jc w:val="center"/>
        <w:rPr>
          <w:rFonts w:eastAsia="SimSun"/>
          <w:sz w:val="20"/>
          <w:szCs w:val="20"/>
        </w:rPr>
      </w:pPr>
    </w:p>
    <w:p w14:paraId="55AE3D19" w14:textId="77777777" w:rsidR="00A131BA" w:rsidRPr="00F52257" w:rsidRDefault="00A131BA" w:rsidP="00A131BA">
      <w:pPr>
        <w:widowControl/>
        <w:autoSpaceDE/>
        <w:autoSpaceDN/>
        <w:jc w:val="center"/>
        <w:rPr>
          <w:rFonts w:eastAsia="SimSun"/>
          <w:sz w:val="20"/>
          <w:szCs w:val="20"/>
        </w:rPr>
      </w:pPr>
    </w:p>
    <w:p w14:paraId="186ABDE1" w14:textId="77777777" w:rsidR="00A131BA" w:rsidRPr="00F52257" w:rsidRDefault="00A131BA" w:rsidP="00A131BA">
      <w:pPr>
        <w:widowControl/>
        <w:autoSpaceDE/>
        <w:autoSpaceDN/>
        <w:jc w:val="center"/>
        <w:rPr>
          <w:rFonts w:eastAsia="SimSun"/>
          <w:sz w:val="20"/>
          <w:szCs w:val="20"/>
        </w:rPr>
      </w:pPr>
    </w:p>
    <w:p w14:paraId="52031364" w14:textId="77777777" w:rsidR="00A131BA" w:rsidRPr="00F52257" w:rsidRDefault="00A131BA" w:rsidP="00A131BA">
      <w:pPr>
        <w:widowControl/>
        <w:autoSpaceDE/>
        <w:autoSpaceDN/>
        <w:jc w:val="center"/>
        <w:rPr>
          <w:rFonts w:eastAsia="SimSun"/>
          <w:sz w:val="20"/>
          <w:szCs w:val="20"/>
        </w:rPr>
      </w:pPr>
    </w:p>
    <w:p w14:paraId="5B0BB513" w14:textId="77777777" w:rsidR="00A131BA" w:rsidRPr="00F52257" w:rsidRDefault="00A131BA" w:rsidP="00A131BA">
      <w:pPr>
        <w:widowControl/>
        <w:tabs>
          <w:tab w:val="left" w:pos="4455"/>
        </w:tabs>
        <w:autoSpaceDE/>
        <w:autoSpaceDN/>
        <w:jc w:val="center"/>
        <w:rPr>
          <w:rFonts w:eastAsia="SimSun"/>
          <w:b/>
          <w:sz w:val="20"/>
          <w:szCs w:val="20"/>
        </w:rPr>
      </w:pPr>
      <w:r w:rsidRPr="00F52257">
        <w:rPr>
          <w:rFonts w:eastAsia="SimSun"/>
          <w:b/>
          <w:sz w:val="20"/>
          <w:szCs w:val="20"/>
        </w:rPr>
        <w:t>DEPARTMENT OF COMPUTER SCIENCE AND ENGINEERING</w:t>
      </w:r>
    </w:p>
    <w:p w14:paraId="6B2E7A42" w14:textId="77777777" w:rsidR="00A131BA" w:rsidRPr="00F52257" w:rsidRDefault="00A131BA" w:rsidP="00A131BA">
      <w:pPr>
        <w:widowControl/>
        <w:tabs>
          <w:tab w:val="left" w:pos="4455"/>
        </w:tabs>
        <w:autoSpaceDE/>
        <w:autoSpaceDN/>
        <w:jc w:val="center"/>
        <w:rPr>
          <w:rFonts w:eastAsia="SimSun"/>
          <w:b/>
          <w:sz w:val="20"/>
          <w:szCs w:val="20"/>
        </w:rPr>
      </w:pPr>
      <w:r w:rsidRPr="00F52257">
        <w:rPr>
          <w:rFonts w:eastAsia="SimSun"/>
          <w:b/>
          <w:sz w:val="20"/>
          <w:szCs w:val="20"/>
        </w:rPr>
        <w:t xml:space="preserve">MANIPAL INSTITUTE OF TECHNOLOGY, </w:t>
      </w:r>
    </w:p>
    <w:p w14:paraId="71152671" w14:textId="77777777" w:rsidR="00A131BA" w:rsidRPr="00F52257" w:rsidRDefault="00A131BA" w:rsidP="00A131BA">
      <w:pPr>
        <w:widowControl/>
        <w:tabs>
          <w:tab w:val="left" w:pos="4455"/>
        </w:tabs>
        <w:autoSpaceDE/>
        <w:autoSpaceDN/>
        <w:jc w:val="center"/>
        <w:rPr>
          <w:rFonts w:eastAsia="SimSun"/>
          <w:b/>
          <w:sz w:val="20"/>
          <w:szCs w:val="20"/>
        </w:rPr>
      </w:pPr>
      <w:r w:rsidRPr="00F52257">
        <w:rPr>
          <w:rFonts w:eastAsia="SimSun"/>
          <w:b/>
          <w:sz w:val="20"/>
          <w:szCs w:val="20"/>
        </w:rPr>
        <w:t>MANIPAL ACADEMY OF HIGHER EDUCATION</w:t>
      </w:r>
    </w:p>
    <w:p w14:paraId="5370AF9E" w14:textId="31319817" w:rsidR="00A131BA" w:rsidRPr="00F52257" w:rsidRDefault="009F49BF" w:rsidP="00A131BA">
      <w:pPr>
        <w:widowControl/>
        <w:autoSpaceDE/>
        <w:autoSpaceDN/>
        <w:jc w:val="center"/>
        <w:rPr>
          <w:rFonts w:eastAsia="SimSun"/>
          <w:b/>
        </w:rPr>
      </w:pPr>
      <w:r>
        <w:rPr>
          <w:rFonts w:eastAsia="SimSun"/>
          <w:b/>
        </w:rPr>
        <w:t>APRIL</w:t>
      </w:r>
      <w:r w:rsidR="00A131BA" w:rsidRPr="00F52257">
        <w:rPr>
          <w:rFonts w:eastAsia="SimSun"/>
          <w:b/>
        </w:rPr>
        <w:t xml:space="preserve"> 202</w:t>
      </w:r>
      <w:r>
        <w:rPr>
          <w:rFonts w:eastAsia="SimSun"/>
          <w:b/>
        </w:rPr>
        <w:t>4</w:t>
      </w:r>
    </w:p>
    <w:p w14:paraId="250E0FE6" w14:textId="77777777" w:rsidR="00A131BA" w:rsidRPr="00F52257" w:rsidRDefault="00A131BA" w:rsidP="00A131BA">
      <w:pPr>
        <w:widowControl/>
        <w:autoSpaceDE/>
        <w:autoSpaceDN/>
        <w:jc w:val="center"/>
        <w:rPr>
          <w:rFonts w:eastAsia="SimSun"/>
          <w:b/>
          <w:sz w:val="28"/>
          <w:szCs w:val="28"/>
        </w:rPr>
      </w:pPr>
    </w:p>
    <w:p w14:paraId="3D045278" w14:textId="77777777" w:rsidR="00A131BA" w:rsidRPr="00F52257" w:rsidRDefault="00A131BA" w:rsidP="00A131BA">
      <w:pPr>
        <w:rPr>
          <w:b/>
          <w:sz w:val="32"/>
          <w:szCs w:val="32"/>
          <w:lang w:val="en-AU" w:eastAsia="zh-CN"/>
        </w:rPr>
        <w:sectPr w:rsidR="00A131BA" w:rsidRPr="00F52257" w:rsidSect="00D33200">
          <w:headerReference w:type="first" r:id="rId9"/>
          <w:pgSz w:w="11906" w:h="16838"/>
          <w:pgMar w:top="540" w:right="893" w:bottom="1440" w:left="893" w:header="720" w:footer="720" w:gutter="0"/>
          <w:cols w:space="720"/>
        </w:sectPr>
      </w:pPr>
    </w:p>
    <w:p w14:paraId="55C3941D" w14:textId="0847E6B3" w:rsidR="00EC0B4F" w:rsidRPr="00F52257" w:rsidRDefault="00EC0B4F" w:rsidP="00384CDC">
      <w:pPr>
        <w:pStyle w:val="IEEEAuthorName"/>
        <w:jc w:val="left"/>
        <w:rPr>
          <w:sz w:val="18"/>
          <w:szCs w:val="18"/>
        </w:rPr>
      </w:pPr>
      <w:bookmarkStart w:id="0" w:name="_Hlk151360290"/>
      <w:r w:rsidRPr="00F52257">
        <w:rPr>
          <w:b/>
          <w:i/>
          <w:sz w:val="18"/>
        </w:rPr>
        <w:lastRenderedPageBreak/>
        <w:t>Abstract</w:t>
      </w:r>
      <w:r w:rsidRPr="00F52257">
        <w:rPr>
          <w:b/>
          <w:i/>
          <w:iCs/>
          <w:sz w:val="18"/>
          <w:szCs w:val="18"/>
        </w:rPr>
        <w:t>—</w:t>
      </w:r>
      <w:r w:rsidR="00C80DF8" w:rsidRPr="00F52257">
        <w:t xml:space="preserve"> </w:t>
      </w:r>
      <w:r w:rsidR="00C80DF8" w:rsidRPr="00F52257">
        <w:rPr>
          <w:b/>
          <w:i/>
          <w:iCs/>
          <w:sz w:val="18"/>
          <w:szCs w:val="18"/>
        </w:rPr>
        <w:t>This project explores advanced techniques in spoken language identification using Convolutional Neural Networks (CNNs) with Mel Frequency Cepstral Coefficients (MFCC) and Filter Banks (FB) for feature extraction. By leveraging MFCC and FB features to capture effective speech representations, the study aims to enhance language detection accuracy and robustness. Integrating CNNs enables hierarchical feature learning from audio data, improving classification performance for languages like English, Spanish, and German. Through experimental validation on diverse datasets, this research demonstrates the effectiveness of combining CNNs with MFCC and FB features, particularly in noisy and challenging environments. This work contributes to advancing language identification technology with practical implications for communication systems and language-specific applications.</w:t>
      </w:r>
    </w:p>
    <w:p w14:paraId="174A1C26" w14:textId="39D6CFFD" w:rsidR="000D4B93" w:rsidRPr="00F52257" w:rsidRDefault="000D4B93" w:rsidP="004F03FC">
      <w:pPr>
        <w:jc w:val="both"/>
        <w:rPr>
          <w:b/>
          <w:i/>
          <w:sz w:val="18"/>
        </w:rPr>
      </w:pPr>
    </w:p>
    <w:p w14:paraId="13E7778F" w14:textId="77777777" w:rsidR="000D4B93" w:rsidRPr="00F52257" w:rsidRDefault="000D4B93" w:rsidP="004F03FC">
      <w:pPr>
        <w:jc w:val="both"/>
        <w:rPr>
          <w:b/>
          <w:i/>
          <w:sz w:val="18"/>
        </w:rPr>
      </w:pPr>
    </w:p>
    <w:p w14:paraId="0D29B834" w14:textId="77777777" w:rsidR="00026CF8" w:rsidRPr="00F52257" w:rsidRDefault="00026CF8" w:rsidP="004F03FC">
      <w:pPr>
        <w:pStyle w:val="BodyText"/>
        <w:spacing w:before="3"/>
        <w:ind w:left="0"/>
        <w:rPr>
          <w:b/>
          <w:sz w:val="28"/>
        </w:rPr>
      </w:pPr>
    </w:p>
    <w:p w14:paraId="21F72C71" w14:textId="299530CB" w:rsidR="009F3BE1" w:rsidRPr="00F52257" w:rsidRDefault="00DB0977" w:rsidP="004F03FC">
      <w:pPr>
        <w:pStyle w:val="ListParagraph"/>
        <w:numPr>
          <w:ilvl w:val="0"/>
          <w:numId w:val="3"/>
        </w:numPr>
        <w:tabs>
          <w:tab w:val="left" w:pos="2089"/>
        </w:tabs>
        <w:ind w:hanging="237"/>
        <w:jc w:val="both"/>
        <w:rPr>
          <w:sz w:val="16"/>
        </w:rPr>
      </w:pPr>
      <w:r w:rsidRPr="00F52257">
        <w:rPr>
          <w:sz w:val="20"/>
        </w:rPr>
        <w:t>I</w:t>
      </w:r>
      <w:r w:rsidRPr="00F52257">
        <w:rPr>
          <w:sz w:val="16"/>
        </w:rPr>
        <w:t>NTRODUCTION</w:t>
      </w:r>
    </w:p>
    <w:p w14:paraId="5B7DAAF2" w14:textId="77777777" w:rsidR="009F3BE1" w:rsidRPr="00F52257" w:rsidRDefault="009F3BE1" w:rsidP="004F03FC">
      <w:pPr>
        <w:pStyle w:val="ListParagraph"/>
        <w:tabs>
          <w:tab w:val="left" w:pos="2089"/>
        </w:tabs>
        <w:ind w:left="2088" w:firstLine="0"/>
        <w:rPr>
          <w:sz w:val="16"/>
        </w:rPr>
      </w:pPr>
    </w:p>
    <w:p w14:paraId="248F03CE" w14:textId="77777777" w:rsidR="00C80DF8" w:rsidRPr="00F52257" w:rsidRDefault="00C80DF8" w:rsidP="00C80DF8">
      <w:pPr>
        <w:pStyle w:val="BodyText"/>
        <w:spacing w:before="4"/>
        <w:rPr>
          <w:lang w:val="en-IN"/>
        </w:rPr>
      </w:pPr>
      <w:r w:rsidRPr="00F52257">
        <w:rPr>
          <w:lang w:val="en-IN"/>
        </w:rPr>
        <w:t>The increasing interconnectedness brought about by globalization highlights the need for effective cross-cultural communication. However, linguistic diversity poses a significant challenge to this communication. Language identification (LID) systems play a crucial role in addressing this challenge by automatically identifying spoken languages from speech samples, transcending factors like accent or pronunciation.</w:t>
      </w:r>
    </w:p>
    <w:p w14:paraId="1D91C6B0" w14:textId="77777777" w:rsidR="00C80DF8" w:rsidRPr="00F52257" w:rsidRDefault="00C80DF8" w:rsidP="00C80DF8">
      <w:pPr>
        <w:pStyle w:val="BodyText"/>
        <w:spacing w:before="4"/>
        <w:rPr>
          <w:lang w:val="en-IN"/>
        </w:rPr>
      </w:pPr>
    </w:p>
    <w:p w14:paraId="7C800109" w14:textId="77777777" w:rsidR="00C80DF8" w:rsidRPr="00F52257" w:rsidRDefault="00C80DF8" w:rsidP="00C80DF8">
      <w:pPr>
        <w:pStyle w:val="BodyText"/>
        <w:spacing w:before="4"/>
        <w:rPr>
          <w:lang w:val="en-IN"/>
        </w:rPr>
      </w:pPr>
      <w:r w:rsidRPr="00F52257">
        <w:rPr>
          <w:lang w:val="en-IN"/>
        </w:rPr>
        <w:t>Humans have traditionally excelled in language identification, but with the complexity of global languages, machine learning (ML) and artificial intelligence (AI) offer scalable solutions. Modern approaches, including deep learning techniques like convolutional neural networks (CNNs), have revolutionized language identification by automatically learning relevant features from speech data.</w:t>
      </w:r>
    </w:p>
    <w:p w14:paraId="55B4B1D3" w14:textId="77777777" w:rsidR="00C80DF8" w:rsidRPr="00F52257" w:rsidRDefault="00C80DF8" w:rsidP="00C80DF8">
      <w:pPr>
        <w:pStyle w:val="BodyText"/>
        <w:spacing w:before="4"/>
        <w:rPr>
          <w:lang w:val="en-IN"/>
        </w:rPr>
      </w:pPr>
    </w:p>
    <w:p w14:paraId="1016D9BA" w14:textId="77777777" w:rsidR="00C80DF8" w:rsidRPr="00F52257" w:rsidRDefault="00C80DF8" w:rsidP="00C80DF8">
      <w:pPr>
        <w:pStyle w:val="BodyText"/>
        <w:spacing w:before="4"/>
        <w:rPr>
          <w:lang w:val="en-IN"/>
        </w:rPr>
      </w:pPr>
      <w:r w:rsidRPr="00F52257">
        <w:rPr>
          <w:lang w:val="en-IN"/>
        </w:rPr>
        <w:t>In this project, a CNN-based LID system is developed to accurately identify languages such as English, Spanish, and German. Leveraging CNNs for their feature extraction capabilities, the project aims to enhance language identification accuracy, enabling applications like multilingual customer service and speech-to-text conversion.</w:t>
      </w:r>
    </w:p>
    <w:p w14:paraId="57AB6187" w14:textId="77777777" w:rsidR="00C80DF8" w:rsidRPr="00F52257" w:rsidRDefault="00C80DF8" w:rsidP="00C80DF8">
      <w:pPr>
        <w:pStyle w:val="BodyText"/>
        <w:spacing w:before="4"/>
        <w:rPr>
          <w:lang w:val="en-IN"/>
        </w:rPr>
      </w:pPr>
    </w:p>
    <w:p w14:paraId="303B0A30" w14:textId="64C95148" w:rsidR="00A131BA" w:rsidRPr="00F52257" w:rsidRDefault="00C80DF8" w:rsidP="00C80DF8">
      <w:pPr>
        <w:pStyle w:val="BodyText"/>
        <w:spacing w:before="4"/>
        <w:ind w:left="0"/>
        <w:rPr>
          <w:lang w:val="en-IN"/>
        </w:rPr>
      </w:pPr>
      <w:r w:rsidRPr="00F52257">
        <w:rPr>
          <w:lang w:val="en-IN"/>
        </w:rPr>
        <w:t>By integrating advancements in CNN architectures with language identification, the project seeks to contribute to the field's evolution, ultimately enabling more seamless and efficient cross-language communication in diverse settings.</w:t>
      </w:r>
    </w:p>
    <w:p w14:paraId="745A2516" w14:textId="77777777" w:rsidR="00271637" w:rsidRPr="00F52257" w:rsidRDefault="00271637" w:rsidP="00C80DF8">
      <w:pPr>
        <w:pStyle w:val="BodyText"/>
        <w:spacing w:before="4"/>
        <w:ind w:left="0"/>
        <w:rPr>
          <w:sz w:val="23"/>
        </w:rPr>
      </w:pPr>
    </w:p>
    <w:p w14:paraId="4890DEE9" w14:textId="1D57C7B1" w:rsidR="00616931" w:rsidRPr="00F52257" w:rsidRDefault="00026CF8" w:rsidP="004F03FC">
      <w:pPr>
        <w:pStyle w:val="ListParagraph"/>
        <w:numPr>
          <w:ilvl w:val="0"/>
          <w:numId w:val="3"/>
        </w:numPr>
        <w:tabs>
          <w:tab w:val="left" w:pos="2219"/>
        </w:tabs>
        <w:spacing w:before="1"/>
        <w:ind w:left="2218" w:hanging="313"/>
        <w:jc w:val="both"/>
        <w:rPr>
          <w:sz w:val="16"/>
        </w:rPr>
      </w:pPr>
      <w:r w:rsidRPr="00F52257">
        <w:rPr>
          <w:sz w:val="16"/>
        </w:rPr>
        <w:t>LITERATURE REVIEW</w:t>
      </w:r>
    </w:p>
    <w:p w14:paraId="4B94A00D" w14:textId="2EF8246F" w:rsidR="00A131BA" w:rsidRPr="00F52257" w:rsidRDefault="00A131BA" w:rsidP="004F03FC">
      <w:pPr>
        <w:pStyle w:val="ListParagraph"/>
        <w:tabs>
          <w:tab w:val="left" w:pos="2219"/>
        </w:tabs>
        <w:spacing w:before="1"/>
        <w:ind w:left="2218" w:firstLine="0"/>
      </w:pPr>
    </w:p>
    <w:p w14:paraId="1E7B3F88" w14:textId="19BD1A81" w:rsidR="00A26425" w:rsidRPr="00F52257" w:rsidRDefault="00D072E8" w:rsidP="0073155F">
      <w:pPr>
        <w:ind w:left="119" w:firstLine="601"/>
        <w:rPr>
          <w:sz w:val="20"/>
          <w:szCs w:val="20"/>
          <w:lang w:eastAsia="en-IN"/>
        </w:rPr>
      </w:pPr>
      <w:r w:rsidRPr="00F52257">
        <w:rPr>
          <w:sz w:val="20"/>
          <w:szCs w:val="20"/>
          <w:lang w:eastAsia="en-IN"/>
        </w:rPr>
        <w:t>[1]</w:t>
      </w:r>
      <w:r w:rsidR="00CB7F7B" w:rsidRPr="00F52257">
        <w:rPr>
          <w:sz w:val="20"/>
          <w:szCs w:val="20"/>
        </w:rPr>
        <w:t xml:space="preserve"> </w:t>
      </w:r>
      <w:r w:rsidR="00A26608" w:rsidRPr="00F52257">
        <w:rPr>
          <w:sz w:val="20"/>
          <w:szCs w:val="20"/>
          <w:lang w:eastAsia="en-IN"/>
        </w:rPr>
        <w:t xml:space="preserve">The paper focuses on language identification from </w:t>
      </w:r>
      <w:r w:rsidR="00A26608" w:rsidRPr="00F52257">
        <w:rPr>
          <w:sz w:val="20"/>
          <w:szCs w:val="20"/>
          <w:lang w:eastAsia="en-IN"/>
        </w:rPr>
        <w:t>speech, proposing a methodology using machine learning and feature extraction techniques. It discusses the process of preprocessing data, extracting features such as Mel-frequency cepstral coefficients (MFCCs), and using algorithms like Linear Regression, Decision Tree, Random Forest, and Gradient Boosting for classification. The study includes the collection of a dataset comprising English, German, and Spanish audio samples, achieving high accuracy rates, with Random Forest yielding the best results (98% accuracy). The paper concludes by suggesting future improvements, including expanding the dataset, incorporating incremental machine learning, and adding more languages for classification.</w:t>
      </w:r>
    </w:p>
    <w:p w14:paraId="4DC87B62" w14:textId="77777777" w:rsidR="00A26425" w:rsidRPr="00F52257" w:rsidRDefault="00A26425" w:rsidP="0073155F">
      <w:pPr>
        <w:ind w:left="119" w:firstLine="601"/>
        <w:rPr>
          <w:sz w:val="20"/>
          <w:szCs w:val="20"/>
          <w:lang w:eastAsia="en-IN"/>
        </w:rPr>
      </w:pPr>
    </w:p>
    <w:p w14:paraId="6A430710" w14:textId="5FAD8BEF" w:rsidR="00A26425" w:rsidRPr="00F52257" w:rsidRDefault="0087013D" w:rsidP="0073155F">
      <w:pPr>
        <w:ind w:left="119" w:firstLine="601"/>
        <w:rPr>
          <w:sz w:val="20"/>
          <w:szCs w:val="20"/>
        </w:rPr>
      </w:pPr>
      <w:r w:rsidRPr="00F52257">
        <w:rPr>
          <w:sz w:val="20"/>
          <w:szCs w:val="20"/>
          <w:lang w:eastAsia="en-IN"/>
        </w:rPr>
        <w:t>[2]</w:t>
      </w:r>
      <w:r w:rsidRPr="00F52257">
        <w:rPr>
          <w:sz w:val="20"/>
          <w:szCs w:val="20"/>
        </w:rPr>
        <w:t xml:space="preserve"> </w:t>
      </w:r>
      <w:r w:rsidR="00A26608" w:rsidRPr="00F52257">
        <w:rPr>
          <w:sz w:val="20"/>
          <w:szCs w:val="20"/>
          <w:lang w:eastAsia="en-IN"/>
        </w:rPr>
        <w:t>The paper discusses the development of a language identification (LID) system using speech samples from seven different Indian languages. The methodology involves pre-processing steps such as frame segmentation and noise removal, followed by feature extraction using Mel Frequency Cepstral Coefficients (MFCC) and formant frequencies. Clustering using K-Means is employed as a pre-processing step before classification with Support Vector Machine (SVM) and Linear Discriminant Analysis (LDA). Results indicate that LDA outperforms SVM in classification accuracy, with both MFCCs and formant frequencies contributing to improved accuracy when used together. The study suggests that speech features vary across languages, and further research could explore additional features and combinations to enhance system performance.</w:t>
      </w:r>
      <w:r w:rsidR="00EE5053" w:rsidRPr="00F52257">
        <w:rPr>
          <w:sz w:val="20"/>
          <w:szCs w:val="20"/>
        </w:rPr>
        <w:tab/>
      </w:r>
      <w:r w:rsidR="00EE5053" w:rsidRPr="00F52257">
        <w:rPr>
          <w:sz w:val="20"/>
          <w:szCs w:val="20"/>
        </w:rPr>
        <w:tab/>
      </w:r>
      <w:r w:rsidR="00EE5053" w:rsidRPr="00F52257">
        <w:rPr>
          <w:sz w:val="20"/>
          <w:szCs w:val="20"/>
        </w:rPr>
        <w:tab/>
      </w:r>
      <w:r w:rsidR="00D6089A" w:rsidRPr="00F52257">
        <w:rPr>
          <w:sz w:val="20"/>
          <w:szCs w:val="20"/>
        </w:rPr>
        <w:tab/>
      </w:r>
    </w:p>
    <w:p w14:paraId="5AE2EBA7" w14:textId="77777777" w:rsidR="00A26425" w:rsidRPr="00F52257" w:rsidRDefault="00A26425" w:rsidP="0073155F">
      <w:pPr>
        <w:ind w:left="119" w:firstLine="601"/>
        <w:rPr>
          <w:sz w:val="20"/>
          <w:szCs w:val="20"/>
        </w:rPr>
      </w:pPr>
    </w:p>
    <w:p w14:paraId="50FFC20F" w14:textId="39B301EA" w:rsidR="00A26425" w:rsidRPr="00F52257" w:rsidRDefault="00B932DE" w:rsidP="0073155F">
      <w:pPr>
        <w:ind w:left="119" w:firstLine="601"/>
        <w:rPr>
          <w:sz w:val="20"/>
          <w:szCs w:val="20"/>
        </w:rPr>
      </w:pPr>
      <w:r w:rsidRPr="00F52257">
        <w:rPr>
          <w:sz w:val="20"/>
          <w:szCs w:val="20"/>
        </w:rPr>
        <w:t>[3]</w:t>
      </w:r>
      <w:r w:rsidR="009626FF" w:rsidRPr="00F52257">
        <w:rPr>
          <w:sz w:val="20"/>
          <w:szCs w:val="20"/>
        </w:rPr>
        <w:t xml:space="preserve"> </w:t>
      </w:r>
      <w:r w:rsidR="00A26608" w:rsidRPr="00F52257">
        <w:rPr>
          <w:sz w:val="20"/>
          <w:szCs w:val="20"/>
        </w:rPr>
        <w:t>The paper introduces a language identification method based on a dual attention mechanism, utilizing a Convolutional Block Attention Module (CBAM) and Bidirectional Gated Recurrent Unit (Bigru). The CBAM module enhances feature extraction by assigning weights to feature maps in channel and spatial dimensions, while the Bigru network extracts temporal sequence information. The model is evaluated on the Common voice dataset and AP17-OLR dataset, achieving high accuracy rates. Experiment results show that the proposed method outperforms other models in language identification tasks. Further research is suggested to explore languages with limited resources, such as small languages and dialects.</w:t>
      </w:r>
    </w:p>
    <w:p w14:paraId="1DEFA706" w14:textId="4E774786" w:rsidR="00A26425" w:rsidRPr="00F52257" w:rsidRDefault="00D6089A" w:rsidP="0073155F">
      <w:pPr>
        <w:ind w:left="119" w:firstLine="601"/>
        <w:rPr>
          <w:sz w:val="20"/>
          <w:szCs w:val="20"/>
        </w:rPr>
      </w:pPr>
      <w:r w:rsidRPr="00F52257">
        <w:rPr>
          <w:sz w:val="20"/>
          <w:szCs w:val="20"/>
        </w:rPr>
        <w:tab/>
      </w:r>
      <w:r w:rsidR="00EE5053" w:rsidRPr="00F52257">
        <w:rPr>
          <w:sz w:val="20"/>
          <w:szCs w:val="20"/>
        </w:rPr>
        <w:tab/>
      </w:r>
      <w:r w:rsidR="00EE5053" w:rsidRPr="00F52257">
        <w:rPr>
          <w:sz w:val="20"/>
          <w:szCs w:val="20"/>
        </w:rPr>
        <w:tab/>
      </w:r>
      <w:r w:rsidR="00EE5053" w:rsidRPr="00F52257">
        <w:rPr>
          <w:sz w:val="20"/>
          <w:szCs w:val="20"/>
        </w:rPr>
        <w:tab/>
      </w:r>
      <w:r w:rsidR="00EE5053" w:rsidRPr="00F52257">
        <w:rPr>
          <w:sz w:val="20"/>
          <w:szCs w:val="20"/>
        </w:rPr>
        <w:tab/>
      </w:r>
    </w:p>
    <w:p w14:paraId="42F0FEA9" w14:textId="470EFC18" w:rsidR="00A26425" w:rsidRPr="00F52257" w:rsidRDefault="002A6164" w:rsidP="0073155F">
      <w:pPr>
        <w:ind w:left="119" w:firstLine="601"/>
        <w:rPr>
          <w:sz w:val="20"/>
          <w:szCs w:val="20"/>
        </w:rPr>
      </w:pPr>
      <w:r w:rsidRPr="00F52257">
        <w:rPr>
          <w:sz w:val="20"/>
          <w:szCs w:val="20"/>
        </w:rPr>
        <w:t xml:space="preserve">[4] </w:t>
      </w:r>
      <w:r w:rsidR="00A26608" w:rsidRPr="00F52257">
        <w:rPr>
          <w:sz w:val="20"/>
          <w:szCs w:val="20"/>
        </w:rPr>
        <w:t xml:space="preserve">The paper presents an Automatic Language Identification (LID) system based on Mel Frequency Cepstral Coefficients (MFCCs) for feature extraction. The system is designed as a two-phase process: feature extraction from audio signals and classification using SVM and Decision Tree classifiers. The dataset includes recordings in English, Hindi, Tamil, and Telugu. Experimental results show an accuracy of 76% and 73% for SVM and Decision Tree classifiers </w:t>
      </w:r>
      <w:r w:rsidR="00A26608" w:rsidRPr="00F52257">
        <w:rPr>
          <w:sz w:val="20"/>
          <w:szCs w:val="20"/>
        </w:rPr>
        <w:lastRenderedPageBreak/>
        <w:t>respectively, demonstrating the effectiveness of the proposed methodology for language identification tasks.</w:t>
      </w:r>
      <w:r w:rsidR="00D6089A" w:rsidRPr="00F52257">
        <w:rPr>
          <w:sz w:val="20"/>
          <w:szCs w:val="20"/>
        </w:rPr>
        <w:tab/>
      </w:r>
      <w:r w:rsidR="00D6089A" w:rsidRPr="00F52257">
        <w:rPr>
          <w:sz w:val="20"/>
          <w:szCs w:val="20"/>
        </w:rPr>
        <w:tab/>
      </w:r>
      <w:r w:rsidR="00EE5053" w:rsidRPr="00F52257">
        <w:rPr>
          <w:sz w:val="20"/>
          <w:szCs w:val="20"/>
        </w:rPr>
        <w:tab/>
      </w:r>
      <w:r w:rsidR="00EE5053" w:rsidRPr="00F52257">
        <w:rPr>
          <w:sz w:val="20"/>
          <w:szCs w:val="20"/>
        </w:rPr>
        <w:tab/>
      </w:r>
    </w:p>
    <w:p w14:paraId="592A8ED6" w14:textId="77777777" w:rsidR="00A26425" w:rsidRPr="00F52257" w:rsidRDefault="00A26425" w:rsidP="0073155F">
      <w:pPr>
        <w:ind w:left="119" w:firstLine="601"/>
        <w:rPr>
          <w:sz w:val="20"/>
          <w:szCs w:val="20"/>
        </w:rPr>
      </w:pPr>
    </w:p>
    <w:p w14:paraId="098E0108" w14:textId="4191DE9A" w:rsidR="001D5EF7" w:rsidRPr="00F52257" w:rsidRDefault="001374B7" w:rsidP="0073155F">
      <w:pPr>
        <w:ind w:left="119" w:firstLine="601"/>
        <w:rPr>
          <w:sz w:val="20"/>
          <w:szCs w:val="20"/>
          <w:lang w:eastAsia="en-IN"/>
        </w:rPr>
      </w:pPr>
      <w:r w:rsidRPr="00F52257">
        <w:rPr>
          <w:sz w:val="20"/>
          <w:szCs w:val="20"/>
        </w:rPr>
        <w:t>[5]</w:t>
      </w:r>
      <w:r w:rsidRPr="00F52257">
        <w:t xml:space="preserve"> </w:t>
      </w:r>
      <w:r w:rsidR="00A26608" w:rsidRPr="00F52257">
        <w:rPr>
          <w:sz w:val="20"/>
          <w:szCs w:val="20"/>
        </w:rPr>
        <w:t>The paper focuses on developing a multilingual system for identifying Indian languages in both noisy and spoofing attack environments. The methodology involves using Mel Frequency Cepstral Coefficients (MFCC) and Constant Q Cepstral Coefficients (CQCC) as features for language identification and spoof detection. A CNN model is trained on concatenated MFCC and CQCC features, achieving an accuracy of 97% for language identification. The study uses a dataset containing synthetic voice samples for spoofing attacks and real voice samples for noisy environments, showing promising results for detecting spoofing attacks in Indian languages.</w:t>
      </w:r>
      <w:r w:rsidR="00EE5053" w:rsidRPr="00F52257">
        <w:rPr>
          <w:sz w:val="20"/>
          <w:szCs w:val="20"/>
        </w:rPr>
        <w:tab/>
      </w:r>
    </w:p>
    <w:p w14:paraId="2C826818" w14:textId="785C2502" w:rsidR="001D5EF7" w:rsidRPr="00F52257" w:rsidRDefault="0060542A" w:rsidP="004F03FC">
      <w:pPr>
        <w:pStyle w:val="BodyText"/>
        <w:spacing w:before="122" w:line="249" w:lineRule="auto"/>
        <w:ind w:right="38" w:firstLine="199"/>
        <w:rPr>
          <w:sz w:val="16"/>
        </w:rPr>
      </w:pPr>
      <w:r w:rsidRPr="00F52257">
        <w:rPr>
          <w:lang w:val="en-IN"/>
        </w:rPr>
        <w:t xml:space="preserve">                   III.</w:t>
      </w:r>
      <w:r w:rsidR="00C0223D" w:rsidRPr="00F52257">
        <w:rPr>
          <w:lang w:val="en-IN"/>
        </w:rPr>
        <w:t xml:space="preserve"> </w:t>
      </w:r>
      <w:r w:rsidRPr="00F52257">
        <w:rPr>
          <w:sz w:val="16"/>
        </w:rPr>
        <w:t>RESEARCH GAP</w:t>
      </w:r>
      <w:r w:rsidR="005869E3" w:rsidRPr="00F52257">
        <w:rPr>
          <w:sz w:val="16"/>
        </w:rPr>
        <w:t>S</w:t>
      </w:r>
      <w:r w:rsidR="001D5EF7" w:rsidRPr="00F52257">
        <w:rPr>
          <w:sz w:val="16"/>
        </w:rPr>
        <w:tab/>
      </w:r>
      <w:r w:rsidR="001D5EF7" w:rsidRPr="00F52257">
        <w:rPr>
          <w:sz w:val="16"/>
        </w:rPr>
        <w:tab/>
      </w:r>
      <w:r w:rsidR="001D5EF7" w:rsidRPr="00F52257">
        <w:rPr>
          <w:sz w:val="16"/>
        </w:rPr>
        <w:tab/>
      </w:r>
    </w:p>
    <w:p w14:paraId="1BEF13DE" w14:textId="6335E8A8" w:rsidR="00481F3B" w:rsidRPr="00F52257" w:rsidRDefault="005B3DD9" w:rsidP="004F03FC">
      <w:pPr>
        <w:pStyle w:val="BodyText"/>
        <w:spacing w:before="122" w:line="249" w:lineRule="auto"/>
        <w:ind w:right="38" w:firstLine="199"/>
        <w:rPr>
          <w:lang w:val="en-IN"/>
        </w:rPr>
      </w:pPr>
      <w:r w:rsidRPr="00F52257">
        <w:rPr>
          <w:lang w:val="en-IN"/>
        </w:rPr>
        <w:tab/>
      </w:r>
      <w:r w:rsidR="002D6E78" w:rsidRPr="00F52257">
        <w:rPr>
          <w:lang w:val="en-IN"/>
        </w:rPr>
        <w:t>Insufficient Handling of Noise: There is limited discussion on how noise robustness is addressed in the language recognition system. More detailed analysis and experimentation on noise robustness would be beneficial.</w:t>
      </w:r>
    </w:p>
    <w:p w14:paraId="59F406CC" w14:textId="01B59A2D" w:rsidR="005869E3" w:rsidRPr="00F52257" w:rsidRDefault="002D6E78" w:rsidP="005869E3">
      <w:pPr>
        <w:pStyle w:val="BodyText"/>
        <w:spacing w:before="122" w:line="249" w:lineRule="auto"/>
        <w:ind w:right="38" w:firstLine="199"/>
        <w:rPr>
          <w:lang w:val="en-IN"/>
        </w:rPr>
      </w:pPr>
      <w:r w:rsidRPr="00F52257">
        <w:rPr>
          <w:lang w:val="en-IN"/>
        </w:rPr>
        <w:t>Scope of Study: The papers focus on resource-rich languages but does not cover resource-poor corpora such as small languages and dialects. This highlights a gap in the applicability and generalizability of the proposed method to a wider range of linguistic contexts.</w:t>
      </w:r>
    </w:p>
    <w:p w14:paraId="5AAF7F85" w14:textId="40E91864" w:rsidR="005869E3" w:rsidRPr="00F52257" w:rsidRDefault="002D6E78" w:rsidP="005869E3">
      <w:pPr>
        <w:pStyle w:val="BodyText"/>
        <w:spacing w:before="122" w:line="249" w:lineRule="auto"/>
        <w:ind w:right="38" w:firstLine="199"/>
        <w:rPr>
          <w:lang w:val="en-IN"/>
        </w:rPr>
      </w:pPr>
      <w:r w:rsidRPr="00F52257">
        <w:rPr>
          <w:lang w:val="en-IN"/>
        </w:rPr>
        <w:t>Application Context: The papers focuses on the application of automatic language identification in specific scenarios, such as customer care centers and speech-to-text conversion. While these are important applications, they don’t explore the broader context of language identification, such as its use in multilingual societies or its implications for linguistic diversity and cultural preservation.</w:t>
      </w:r>
      <w:r w:rsidR="005869E3" w:rsidRPr="00F52257">
        <w:rPr>
          <w:lang w:val="en-IN"/>
        </w:rPr>
        <w:tab/>
      </w:r>
      <w:r w:rsidR="005869E3" w:rsidRPr="00F52257">
        <w:rPr>
          <w:lang w:val="en-IN"/>
        </w:rPr>
        <w:tab/>
      </w:r>
      <w:r w:rsidR="005869E3" w:rsidRPr="00F52257">
        <w:rPr>
          <w:lang w:val="en-IN"/>
        </w:rPr>
        <w:tab/>
      </w:r>
      <w:r w:rsidR="005869E3" w:rsidRPr="00F52257">
        <w:rPr>
          <w:lang w:val="en-IN"/>
        </w:rPr>
        <w:tab/>
      </w:r>
      <w:r w:rsidR="005869E3" w:rsidRPr="00F52257">
        <w:rPr>
          <w:lang w:val="en-IN"/>
        </w:rPr>
        <w:tab/>
      </w:r>
      <w:r w:rsidR="005869E3" w:rsidRPr="00F52257">
        <w:rPr>
          <w:lang w:val="en-IN"/>
        </w:rPr>
        <w:tab/>
      </w:r>
    </w:p>
    <w:p w14:paraId="0C2D20CF" w14:textId="695F1EF1" w:rsidR="0060542A" w:rsidRPr="00F52257" w:rsidRDefault="005869E3" w:rsidP="005869E3">
      <w:pPr>
        <w:pStyle w:val="BodyText"/>
        <w:spacing w:before="17" w:line="249" w:lineRule="auto"/>
        <w:ind w:right="38" w:firstLine="199"/>
        <w:rPr>
          <w:lang w:val="en-IN"/>
        </w:rPr>
      </w:pPr>
      <w:r w:rsidRPr="00F52257">
        <w:rPr>
          <w:lang w:val="en-IN"/>
        </w:rPr>
        <w:t>Limited Investigation of Spoofing Attacks: The primarily focus is on the Logical Access (LA) spoofing attack and does not explore other types of spoofing attacks that could be encountered in real-world scenarios.</w:t>
      </w:r>
    </w:p>
    <w:p w14:paraId="1D7A10E8" w14:textId="77777777" w:rsidR="005869E3" w:rsidRPr="00F52257" w:rsidRDefault="005869E3" w:rsidP="005869E3">
      <w:pPr>
        <w:pStyle w:val="BodyText"/>
        <w:spacing w:before="17" w:line="249" w:lineRule="auto"/>
        <w:ind w:right="38" w:firstLine="199"/>
      </w:pPr>
    </w:p>
    <w:p w14:paraId="776CCD33" w14:textId="397D5E77" w:rsidR="0060542A" w:rsidRPr="00F52257" w:rsidRDefault="0060542A" w:rsidP="004F03FC">
      <w:pPr>
        <w:pStyle w:val="BodyText"/>
        <w:spacing w:before="17" w:line="249" w:lineRule="auto"/>
        <w:ind w:right="38"/>
      </w:pPr>
      <w:r w:rsidRPr="00F52257">
        <w:tab/>
      </w:r>
      <w:r w:rsidRPr="00F52257">
        <w:tab/>
      </w:r>
      <w:r w:rsidRPr="00F52257">
        <w:rPr>
          <w:lang w:val="en-IN"/>
        </w:rPr>
        <w:t xml:space="preserve">     IV. </w:t>
      </w:r>
      <w:r w:rsidRPr="00F52257">
        <w:rPr>
          <w:sz w:val="16"/>
        </w:rPr>
        <w:t>METHODOLOGY</w:t>
      </w:r>
    </w:p>
    <w:p w14:paraId="41EE0CE6" w14:textId="77777777" w:rsidR="00616931" w:rsidRPr="00F52257" w:rsidRDefault="00616931" w:rsidP="004F03FC">
      <w:pPr>
        <w:spacing w:line="249" w:lineRule="auto"/>
        <w:jc w:val="both"/>
      </w:pPr>
    </w:p>
    <w:p w14:paraId="5A9F323A" w14:textId="2EBB19A8" w:rsidR="00DE0DC7" w:rsidRPr="00F52257" w:rsidRDefault="00925326" w:rsidP="004F03FC">
      <w:pPr>
        <w:pStyle w:val="BodyText"/>
        <w:rPr>
          <w:noProof/>
          <w:lang w:val="en-IN"/>
        </w:rPr>
      </w:pPr>
      <w:r w:rsidRPr="00F52257">
        <w:tab/>
      </w:r>
      <w:r w:rsidR="00E91907" w:rsidRPr="00F52257">
        <w:t xml:space="preserve">A Convolutional Neural Network is trained </w:t>
      </w:r>
      <w:r w:rsidRPr="00F52257">
        <w:t>after splitting the dataset in the</w:t>
      </w:r>
      <w:r w:rsidR="00DE0DC7" w:rsidRPr="00F52257">
        <w:t xml:space="preserve"> </w:t>
      </w:r>
      <w:r w:rsidRPr="00F52257">
        <w:t xml:space="preserve">ratio of </w:t>
      </w:r>
      <w:r w:rsidR="00E91907" w:rsidRPr="00F52257">
        <w:t>9</w:t>
      </w:r>
      <w:r w:rsidRPr="00F52257">
        <w:t>0:</w:t>
      </w:r>
      <w:r w:rsidR="00E91907" w:rsidRPr="00F52257">
        <w:t>1</w:t>
      </w:r>
      <w:r w:rsidRPr="00F52257">
        <w:t>0</w:t>
      </w:r>
      <w:r w:rsidR="005B3DD9" w:rsidRPr="00F52257">
        <w:t>.</w:t>
      </w:r>
      <w:r w:rsidR="00DE0DC7" w:rsidRPr="00F52257">
        <w:rPr>
          <w:noProof/>
          <w:lang w:val="en-IN"/>
        </w:rPr>
        <w:t xml:space="preserve"> </w:t>
      </w:r>
    </w:p>
    <w:p w14:paraId="28F46737" w14:textId="5EF4DA3C" w:rsidR="005362AB" w:rsidRPr="00F52257" w:rsidRDefault="00A26425" w:rsidP="004F03FC">
      <w:pPr>
        <w:pStyle w:val="BodyText"/>
        <w:rPr>
          <w:noProof/>
          <w:lang w:val="en-IN"/>
        </w:rPr>
      </w:pPr>
      <w:r w:rsidRPr="00F52257">
        <w:rPr>
          <w:noProof/>
          <w:lang w:val="en-IN"/>
        </w:rPr>
        <w:t>The architecture of the model is explained in detail.</w:t>
      </w:r>
    </w:p>
    <w:p w14:paraId="02245B81" w14:textId="77777777" w:rsidR="005362AB" w:rsidRPr="00F52257" w:rsidRDefault="005362AB" w:rsidP="004F03FC">
      <w:pPr>
        <w:pStyle w:val="BodyText"/>
        <w:rPr>
          <w:noProof/>
          <w:lang w:val="en-IN"/>
        </w:rPr>
      </w:pPr>
    </w:p>
    <w:p w14:paraId="7F5C258D" w14:textId="434CA533" w:rsidR="006A393C" w:rsidRPr="00F52257" w:rsidRDefault="00EE3EC6" w:rsidP="004F03FC">
      <w:pPr>
        <w:pStyle w:val="BodyText"/>
      </w:pPr>
      <w:r>
        <w:rPr>
          <w:noProof/>
        </w:rPr>
        <w:drawing>
          <wp:inline distT="0" distB="0" distL="0" distR="0" wp14:anchorId="6E6A6613" wp14:editId="181EE0A6">
            <wp:extent cx="3111500" cy="3167380"/>
            <wp:effectExtent l="0" t="0" r="0" b="0"/>
            <wp:docPr id="208779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90709" name="Picture 2087790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500" cy="3167380"/>
                    </a:xfrm>
                    <a:prstGeom prst="rect">
                      <a:avLst/>
                    </a:prstGeom>
                  </pic:spPr>
                </pic:pic>
              </a:graphicData>
            </a:graphic>
          </wp:inline>
        </w:drawing>
      </w:r>
    </w:p>
    <w:p w14:paraId="6D1767A8" w14:textId="77777777" w:rsidR="009655EC" w:rsidRPr="00F52257" w:rsidRDefault="008A1F85" w:rsidP="004F03FC">
      <w:pPr>
        <w:pStyle w:val="BodyText"/>
      </w:pPr>
      <w:r w:rsidRPr="00F52257">
        <w:tab/>
      </w:r>
      <w:r w:rsidR="00FD3F5A" w:rsidRPr="00F52257">
        <w:tab/>
      </w:r>
    </w:p>
    <w:p w14:paraId="09D21C10" w14:textId="04C74E67" w:rsidR="005B3DD9" w:rsidRPr="00F52257" w:rsidRDefault="00FD3F5A" w:rsidP="004F03FC">
      <w:pPr>
        <w:pStyle w:val="BodyText"/>
        <w:ind w:left="839" w:firstLine="601"/>
        <w:rPr>
          <w:sz w:val="16"/>
          <w:szCs w:val="16"/>
        </w:rPr>
      </w:pPr>
      <w:r w:rsidRPr="00F52257">
        <w:rPr>
          <w:sz w:val="16"/>
          <w:szCs w:val="16"/>
        </w:rPr>
        <w:t>Fig 1: Block Diagram of the entire methodology</w:t>
      </w:r>
      <w:r w:rsidRPr="00F52257">
        <w:rPr>
          <w:sz w:val="16"/>
          <w:szCs w:val="16"/>
        </w:rPr>
        <w:tab/>
      </w:r>
    </w:p>
    <w:p w14:paraId="670E9618" w14:textId="77777777" w:rsidR="008A1F85" w:rsidRPr="00F52257" w:rsidRDefault="008A1F85" w:rsidP="004F03FC">
      <w:pPr>
        <w:pStyle w:val="BodyText"/>
      </w:pPr>
    </w:p>
    <w:p w14:paraId="1F00D4CE" w14:textId="77777777" w:rsidR="005362AB" w:rsidRPr="00F52257" w:rsidRDefault="005362AB" w:rsidP="004F03FC">
      <w:pPr>
        <w:pStyle w:val="BodyText"/>
      </w:pPr>
    </w:p>
    <w:p w14:paraId="05B1404F" w14:textId="70CCA792" w:rsidR="006A393C" w:rsidRPr="00F52257" w:rsidRDefault="007623E9" w:rsidP="004F03FC">
      <w:pPr>
        <w:jc w:val="both"/>
        <w:rPr>
          <w:i/>
          <w:iCs/>
        </w:rPr>
      </w:pPr>
      <w:r w:rsidRPr="00F52257">
        <w:rPr>
          <w:i/>
          <w:iCs/>
        </w:rPr>
        <w:t xml:space="preserve">  </w:t>
      </w:r>
      <w:r w:rsidR="006A393C" w:rsidRPr="00F52257">
        <w:rPr>
          <w:i/>
          <w:iCs/>
        </w:rPr>
        <w:t xml:space="preserve">A. </w:t>
      </w:r>
      <w:r w:rsidR="00D9280F" w:rsidRPr="00F52257">
        <w:rPr>
          <w:i/>
          <w:iCs/>
        </w:rPr>
        <w:t xml:space="preserve">Data </w:t>
      </w:r>
      <w:r w:rsidR="001C3A9D" w:rsidRPr="00F52257">
        <w:rPr>
          <w:i/>
          <w:iCs/>
        </w:rPr>
        <w:t>Acquisition</w:t>
      </w:r>
      <w:r w:rsidR="005B3DD9" w:rsidRPr="00F52257">
        <w:rPr>
          <w:i/>
          <w:iCs/>
        </w:rPr>
        <w:t>:</w:t>
      </w:r>
      <w:r w:rsidR="00DE0DC7" w:rsidRPr="00F52257">
        <w:rPr>
          <w:noProof/>
          <w:sz w:val="20"/>
          <w:szCs w:val="20"/>
          <w:lang w:val="en-IN"/>
        </w:rPr>
        <w:t xml:space="preserve"> </w:t>
      </w:r>
    </w:p>
    <w:p w14:paraId="4C1C1411" w14:textId="7EBF2311" w:rsidR="006A393C" w:rsidRPr="00F52257" w:rsidRDefault="006A393C" w:rsidP="004F03FC">
      <w:pPr>
        <w:pStyle w:val="BodyText"/>
      </w:pPr>
      <w:r w:rsidRPr="00F52257">
        <w:t xml:space="preserve"> </w:t>
      </w:r>
    </w:p>
    <w:p w14:paraId="43FD7E43" w14:textId="0B3F902E" w:rsidR="005B3DD9" w:rsidRPr="00F52257" w:rsidRDefault="006A393C" w:rsidP="006C0D0D">
      <w:pPr>
        <w:pStyle w:val="BodyText"/>
        <w:rPr>
          <w:lang w:val="en-IN"/>
        </w:rPr>
      </w:pPr>
      <w:r w:rsidRPr="00F52257">
        <w:tab/>
      </w:r>
      <w:r w:rsidR="003C28AA" w:rsidRPr="00F52257">
        <w:rPr>
          <w:lang w:val="en-IN"/>
        </w:rPr>
        <w:t xml:space="preserve">The dataset utilized in this study comprises </w:t>
      </w:r>
      <w:r w:rsidR="00096DF3" w:rsidRPr="00F52257">
        <w:rPr>
          <w:lang w:val="en-IN"/>
        </w:rPr>
        <w:t xml:space="preserve">of </w:t>
      </w:r>
      <w:r w:rsidR="006C0D0D" w:rsidRPr="00F52257">
        <w:rPr>
          <w:lang w:val="en-IN"/>
        </w:rPr>
        <w:t>audio files in three languages: English, Spanish and Deutsch</w:t>
      </w:r>
      <w:r w:rsidR="00326AD1" w:rsidRPr="00F52257">
        <w:rPr>
          <w:lang w:val="en-IN"/>
        </w:rPr>
        <w:t xml:space="preserve"> in .flac format with 24380 files for each language.</w:t>
      </w:r>
    </w:p>
    <w:p w14:paraId="058EDE46" w14:textId="2577B23F" w:rsidR="005B3DD9" w:rsidRPr="00F52257" w:rsidRDefault="003C28AA" w:rsidP="00326AD1">
      <w:pPr>
        <w:pStyle w:val="BodyText"/>
        <w:rPr>
          <w:lang w:val="en-IN"/>
        </w:rPr>
      </w:pPr>
      <w:r w:rsidRPr="00F52257">
        <w:rPr>
          <w:lang w:val="en-IN"/>
        </w:rPr>
        <w:tab/>
      </w:r>
      <w:r w:rsidR="007623E9" w:rsidRPr="00F52257">
        <w:rPr>
          <w:lang w:val="en-IN"/>
        </w:rPr>
        <w:t xml:space="preserve"> </w:t>
      </w:r>
    </w:p>
    <w:p w14:paraId="0A5D4C23" w14:textId="77777777" w:rsidR="005B3DD9" w:rsidRPr="00F52257" w:rsidRDefault="005B3DD9" w:rsidP="004F03FC">
      <w:pPr>
        <w:spacing w:line="249" w:lineRule="auto"/>
        <w:jc w:val="both"/>
        <w:rPr>
          <w:sz w:val="20"/>
          <w:szCs w:val="20"/>
          <w:lang w:val="en-IN"/>
        </w:rPr>
      </w:pPr>
    </w:p>
    <w:p w14:paraId="5FA8731A" w14:textId="3AE253A9" w:rsidR="005B3DD9" w:rsidRPr="00F52257" w:rsidRDefault="007623E9" w:rsidP="004F03FC">
      <w:pPr>
        <w:spacing w:line="249" w:lineRule="auto"/>
        <w:jc w:val="both"/>
        <w:rPr>
          <w:i/>
          <w:iCs/>
          <w:sz w:val="20"/>
          <w:szCs w:val="20"/>
        </w:rPr>
      </w:pPr>
      <w:r w:rsidRPr="00F52257">
        <w:rPr>
          <w:i/>
          <w:iCs/>
          <w:sz w:val="20"/>
          <w:szCs w:val="20"/>
          <w:lang w:val="en-IN"/>
        </w:rPr>
        <w:t xml:space="preserve">  </w:t>
      </w:r>
      <w:r w:rsidR="00B54FBD" w:rsidRPr="00F52257">
        <w:rPr>
          <w:i/>
          <w:iCs/>
          <w:sz w:val="20"/>
          <w:szCs w:val="20"/>
          <w:lang w:val="en-IN"/>
        </w:rPr>
        <w:t>B</w:t>
      </w:r>
      <w:r w:rsidR="005B3DD9" w:rsidRPr="00F52257">
        <w:rPr>
          <w:i/>
          <w:iCs/>
          <w:sz w:val="20"/>
          <w:szCs w:val="20"/>
          <w:lang w:val="en-IN"/>
        </w:rPr>
        <w:t xml:space="preserve">. </w:t>
      </w:r>
      <w:r w:rsidR="00AB64E2" w:rsidRPr="00F52257">
        <w:rPr>
          <w:i/>
          <w:iCs/>
          <w:sz w:val="20"/>
          <w:szCs w:val="20"/>
        </w:rPr>
        <w:t>Preprocessing</w:t>
      </w:r>
      <w:r w:rsidR="005B3DD9" w:rsidRPr="00F52257">
        <w:rPr>
          <w:i/>
          <w:iCs/>
          <w:sz w:val="20"/>
          <w:szCs w:val="20"/>
        </w:rPr>
        <w:t>:</w:t>
      </w:r>
    </w:p>
    <w:p w14:paraId="08627DA0" w14:textId="77777777" w:rsidR="005B3DD9" w:rsidRPr="00F52257" w:rsidRDefault="005B3DD9" w:rsidP="004F03FC">
      <w:pPr>
        <w:spacing w:line="249" w:lineRule="auto"/>
        <w:jc w:val="both"/>
        <w:rPr>
          <w:i/>
          <w:iCs/>
          <w:sz w:val="20"/>
          <w:szCs w:val="20"/>
        </w:rPr>
      </w:pPr>
    </w:p>
    <w:p w14:paraId="6367EADB" w14:textId="552C3873" w:rsidR="000C5729" w:rsidRPr="00F52257" w:rsidRDefault="000C5729" w:rsidP="004F03FC">
      <w:pPr>
        <w:spacing w:line="249" w:lineRule="auto"/>
        <w:ind w:firstLine="720"/>
        <w:jc w:val="both"/>
        <w:rPr>
          <w:sz w:val="20"/>
          <w:szCs w:val="20"/>
          <w:shd w:val="clear" w:color="auto" w:fill="FFFFFF"/>
        </w:rPr>
      </w:pPr>
      <w:r w:rsidRPr="00F52257">
        <w:rPr>
          <w:sz w:val="20"/>
          <w:szCs w:val="20"/>
        </w:rPr>
        <w:t>The dataset underwent modifications involving essential feature updates</w:t>
      </w:r>
      <w:r w:rsidR="00326AD1" w:rsidRPr="00F52257">
        <w:rPr>
          <w:sz w:val="20"/>
          <w:szCs w:val="20"/>
        </w:rPr>
        <w:t>. A Dataframe is created with the filename and its language of origin. This will be used to train the model.</w:t>
      </w:r>
    </w:p>
    <w:p w14:paraId="3BB687FC" w14:textId="77777777" w:rsidR="00A34025" w:rsidRPr="00F52257" w:rsidRDefault="00A34025" w:rsidP="004F03FC">
      <w:pPr>
        <w:spacing w:line="249" w:lineRule="auto"/>
        <w:jc w:val="both"/>
        <w:rPr>
          <w:shd w:val="clear" w:color="auto" w:fill="FFFFFF"/>
        </w:rPr>
      </w:pPr>
    </w:p>
    <w:p w14:paraId="0C598AB7" w14:textId="770EB322" w:rsidR="005C5A85" w:rsidRPr="00F52257" w:rsidRDefault="002A6033" w:rsidP="004F03FC">
      <w:pPr>
        <w:spacing w:line="249" w:lineRule="auto"/>
        <w:jc w:val="both"/>
        <w:rPr>
          <w:i/>
          <w:iCs/>
          <w:sz w:val="20"/>
          <w:szCs w:val="20"/>
        </w:rPr>
      </w:pPr>
      <w:r w:rsidRPr="00F52257">
        <w:rPr>
          <w:shd w:val="clear" w:color="auto" w:fill="FFFFFF"/>
        </w:rPr>
        <w:t xml:space="preserve"> </w:t>
      </w:r>
      <w:r w:rsidR="00CE471C" w:rsidRPr="00F52257">
        <w:rPr>
          <w:i/>
          <w:iCs/>
          <w:sz w:val="20"/>
          <w:szCs w:val="20"/>
          <w:lang w:val="en-IN"/>
        </w:rPr>
        <w:t>C</w:t>
      </w:r>
      <w:r w:rsidR="005C5A85" w:rsidRPr="00F52257">
        <w:rPr>
          <w:i/>
          <w:iCs/>
          <w:sz w:val="20"/>
          <w:szCs w:val="20"/>
          <w:lang w:val="en-IN"/>
        </w:rPr>
        <w:t xml:space="preserve">. </w:t>
      </w:r>
      <w:r w:rsidR="00A11F39" w:rsidRPr="00F52257">
        <w:rPr>
          <w:i/>
          <w:iCs/>
          <w:sz w:val="20"/>
          <w:szCs w:val="20"/>
        </w:rPr>
        <w:t>Data Exploration</w:t>
      </w:r>
      <w:r w:rsidR="005C5A85" w:rsidRPr="00F52257">
        <w:rPr>
          <w:i/>
          <w:iCs/>
          <w:sz w:val="20"/>
          <w:szCs w:val="20"/>
        </w:rPr>
        <w:t>:</w:t>
      </w:r>
    </w:p>
    <w:p w14:paraId="0796F951" w14:textId="55BC4A10" w:rsidR="008E5035" w:rsidRPr="00F52257" w:rsidRDefault="008E5035" w:rsidP="004F03FC">
      <w:pPr>
        <w:spacing w:line="249" w:lineRule="auto"/>
        <w:jc w:val="both"/>
        <w:rPr>
          <w:i/>
          <w:iCs/>
          <w:sz w:val="20"/>
          <w:szCs w:val="20"/>
        </w:rPr>
      </w:pPr>
    </w:p>
    <w:p w14:paraId="10EA6CB8" w14:textId="0A6E8AEB" w:rsidR="005C5A85" w:rsidRPr="00F52257" w:rsidRDefault="00326AD1" w:rsidP="004F03FC">
      <w:pPr>
        <w:shd w:val="clear" w:color="auto" w:fill="FFFFFF"/>
        <w:spacing w:after="360"/>
        <w:jc w:val="both"/>
        <w:rPr>
          <w:lang w:eastAsia="en-IN"/>
        </w:rPr>
      </w:pPr>
      <w:r w:rsidRPr="00F52257">
        <w:rPr>
          <w:noProof/>
          <w:lang w:eastAsia="en-IN"/>
        </w:rPr>
        <w:drawing>
          <wp:inline distT="0" distB="0" distL="0" distR="0" wp14:anchorId="4DD3FDDC" wp14:editId="2D95D90F">
            <wp:extent cx="3111500" cy="2282190"/>
            <wp:effectExtent l="0" t="0" r="0" b="3810"/>
            <wp:docPr id="113182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28311" name="Picture 1131828311"/>
                    <pic:cNvPicPr/>
                  </pic:nvPicPr>
                  <pic:blipFill>
                    <a:blip r:embed="rId11">
                      <a:extLst>
                        <a:ext uri="{28A0092B-C50C-407E-A947-70E740481C1C}">
                          <a14:useLocalDpi xmlns:a14="http://schemas.microsoft.com/office/drawing/2010/main" val="0"/>
                        </a:ext>
                      </a:extLst>
                    </a:blip>
                    <a:stretch>
                      <a:fillRect/>
                    </a:stretch>
                  </pic:blipFill>
                  <pic:spPr>
                    <a:xfrm>
                      <a:off x="0" y="0"/>
                      <a:ext cx="3111500" cy="2282190"/>
                    </a:xfrm>
                    <a:prstGeom prst="rect">
                      <a:avLst/>
                    </a:prstGeom>
                  </pic:spPr>
                </pic:pic>
              </a:graphicData>
            </a:graphic>
          </wp:inline>
        </w:drawing>
      </w:r>
    </w:p>
    <w:p w14:paraId="33253F02" w14:textId="4F4C4141" w:rsidR="00FD3F5A" w:rsidRPr="00F52257" w:rsidRDefault="00FD3F5A" w:rsidP="004F03FC">
      <w:pPr>
        <w:shd w:val="clear" w:color="auto" w:fill="FFFFFF"/>
        <w:spacing w:after="360"/>
        <w:jc w:val="both"/>
        <w:rPr>
          <w:sz w:val="16"/>
          <w:szCs w:val="16"/>
          <w:lang w:eastAsia="en-IN"/>
        </w:rPr>
      </w:pPr>
      <w:r w:rsidRPr="00F52257">
        <w:rPr>
          <w:sz w:val="20"/>
          <w:szCs w:val="20"/>
          <w:lang w:eastAsia="en-IN"/>
        </w:rPr>
        <w:tab/>
      </w:r>
      <w:r w:rsidR="004846F2" w:rsidRPr="00F52257">
        <w:rPr>
          <w:sz w:val="20"/>
          <w:szCs w:val="20"/>
          <w:lang w:eastAsia="en-IN"/>
        </w:rPr>
        <w:tab/>
      </w:r>
      <w:r w:rsidRPr="00F52257">
        <w:rPr>
          <w:sz w:val="16"/>
          <w:szCs w:val="16"/>
          <w:lang w:eastAsia="en-IN"/>
        </w:rPr>
        <w:t xml:space="preserve">Fig 2: </w:t>
      </w:r>
      <w:r w:rsidR="002B3B6B" w:rsidRPr="00F52257">
        <w:rPr>
          <w:sz w:val="16"/>
          <w:szCs w:val="16"/>
          <w:lang w:eastAsia="en-IN"/>
        </w:rPr>
        <w:t>Spectrogram of a single file</w:t>
      </w:r>
    </w:p>
    <w:p w14:paraId="14380397" w14:textId="3E062FB8" w:rsidR="008E5035" w:rsidRPr="00F52257" w:rsidRDefault="008E5035" w:rsidP="004F03FC">
      <w:pPr>
        <w:shd w:val="clear" w:color="auto" w:fill="FFFFFF"/>
        <w:spacing w:after="360"/>
        <w:jc w:val="both"/>
        <w:rPr>
          <w:lang w:eastAsia="en-IN"/>
        </w:rPr>
      </w:pPr>
    </w:p>
    <w:p w14:paraId="47F5B74E" w14:textId="772CA0D0" w:rsidR="007F0847" w:rsidRPr="00F52257" w:rsidRDefault="002B3B6B" w:rsidP="004F03FC">
      <w:pPr>
        <w:shd w:val="clear" w:color="auto" w:fill="FFFFFF"/>
        <w:spacing w:after="360"/>
        <w:jc w:val="both"/>
        <w:rPr>
          <w:sz w:val="16"/>
          <w:szCs w:val="16"/>
          <w:lang w:eastAsia="en-IN"/>
        </w:rPr>
      </w:pPr>
      <w:r w:rsidRPr="00F52257">
        <w:rPr>
          <w:noProof/>
          <w:sz w:val="16"/>
          <w:szCs w:val="16"/>
          <w:lang w:eastAsia="en-IN"/>
        </w:rPr>
        <w:lastRenderedPageBreak/>
        <w:drawing>
          <wp:inline distT="0" distB="0" distL="0" distR="0" wp14:anchorId="0622361D" wp14:editId="4DEF478F">
            <wp:extent cx="3111500" cy="2321560"/>
            <wp:effectExtent l="0" t="0" r="0" b="2540"/>
            <wp:docPr id="808758447" name="Picture 2" descr="A graph showing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58447" name="Picture 2" descr="A graph showing a sound wav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1500" cy="2321560"/>
                    </a:xfrm>
                    <a:prstGeom prst="rect">
                      <a:avLst/>
                    </a:prstGeom>
                  </pic:spPr>
                </pic:pic>
              </a:graphicData>
            </a:graphic>
          </wp:inline>
        </w:drawing>
      </w:r>
    </w:p>
    <w:p w14:paraId="03DE39B2" w14:textId="09AC5254" w:rsidR="004846F2" w:rsidRPr="00F52257" w:rsidRDefault="004846F2" w:rsidP="004F03FC">
      <w:pPr>
        <w:shd w:val="clear" w:color="auto" w:fill="FFFFFF"/>
        <w:spacing w:after="360"/>
        <w:ind w:left="720" w:firstLine="720"/>
        <w:jc w:val="both"/>
        <w:rPr>
          <w:sz w:val="20"/>
          <w:szCs w:val="20"/>
          <w:lang w:eastAsia="en-IN"/>
        </w:rPr>
      </w:pPr>
      <w:bookmarkStart w:id="1" w:name="_Hlk163422106"/>
      <w:r w:rsidRPr="00F52257">
        <w:rPr>
          <w:sz w:val="16"/>
          <w:szCs w:val="16"/>
          <w:lang w:eastAsia="en-IN"/>
        </w:rPr>
        <w:t xml:space="preserve">Fig </w:t>
      </w:r>
      <w:r w:rsidR="007F0847" w:rsidRPr="00F52257">
        <w:rPr>
          <w:sz w:val="16"/>
          <w:szCs w:val="16"/>
          <w:lang w:eastAsia="en-IN"/>
        </w:rPr>
        <w:t>3</w:t>
      </w:r>
      <w:r w:rsidRPr="00F52257">
        <w:rPr>
          <w:sz w:val="16"/>
          <w:szCs w:val="16"/>
          <w:lang w:eastAsia="en-IN"/>
        </w:rPr>
        <w:t xml:space="preserve">: </w:t>
      </w:r>
      <w:r w:rsidR="002B3B6B" w:rsidRPr="00F52257">
        <w:rPr>
          <w:sz w:val="16"/>
          <w:szCs w:val="16"/>
          <w:lang w:eastAsia="en-IN"/>
        </w:rPr>
        <w:t>Traditional waveform (Amplitude vs time)</w:t>
      </w:r>
    </w:p>
    <w:bookmarkEnd w:id="1"/>
    <w:p w14:paraId="039D904B" w14:textId="225EB0C6" w:rsidR="005B3DD9" w:rsidRPr="00F52257" w:rsidRDefault="002B3B6B" w:rsidP="004F03FC">
      <w:pPr>
        <w:shd w:val="clear" w:color="auto" w:fill="FFFFFF"/>
        <w:spacing w:after="360"/>
        <w:jc w:val="both"/>
        <w:rPr>
          <w:sz w:val="20"/>
          <w:szCs w:val="20"/>
          <w:lang w:eastAsia="en-IN"/>
        </w:rPr>
      </w:pPr>
      <w:r w:rsidRPr="00F52257">
        <w:rPr>
          <w:sz w:val="20"/>
          <w:szCs w:val="20"/>
          <w:lang w:eastAsia="en-IN"/>
        </w:rPr>
        <w:t xml:space="preserve">From the above two cases, we can conclude that the audio files are fairly consistent without much noise. Hence there isn’t a need to clean the audio files as such. </w:t>
      </w:r>
    </w:p>
    <w:p w14:paraId="06D8C4A6" w14:textId="30036CD0" w:rsidR="0002264B" w:rsidRPr="00F52257" w:rsidRDefault="0002264B" w:rsidP="004F03FC">
      <w:pPr>
        <w:spacing w:line="249" w:lineRule="auto"/>
        <w:ind w:firstLine="119"/>
        <w:jc w:val="both"/>
        <w:rPr>
          <w:i/>
          <w:iCs/>
          <w:sz w:val="20"/>
          <w:szCs w:val="20"/>
          <w:lang w:val="en-IN"/>
        </w:rPr>
      </w:pPr>
      <w:r w:rsidRPr="00F52257">
        <w:rPr>
          <w:i/>
          <w:iCs/>
          <w:sz w:val="20"/>
          <w:szCs w:val="20"/>
        </w:rPr>
        <w:t>D.</w:t>
      </w:r>
      <w:r w:rsidRPr="00F52257">
        <w:rPr>
          <w:i/>
          <w:iCs/>
          <w:sz w:val="20"/>
          <w:szCs w:val="20"/>
          <w:lang w:val="en-IN"/>
        </w:rPr>
        <w:t xml:space="preserve"> Data Splitting:</w:t>
      </w:r>
    </w:p>
    <w:p w14:paraId="44FCB93F" w14:textId="77777777" w:rsidR="0002264B" w:rsidRPr="00F52257" w:rsidRDefault="0002264B" w:rsidP="004F03FC">
      <w:pPr>
        <w:spacing w:line="249" w:lineRule="auto"/>
        <w:jc w:val="both"/>
        <w:rPr>
          <w:i/>
          <w:iCs/>
          <w:sz w:val="20"/>
          <w:szCs w:val="20"/>
          <w:lang w:val="en-IN"/>
        </w:rPr>
      </w:pPr>
    </w:p>
    <w:p w14:paraId="2E5B6E6B" w14:textId="77D113C2" w:rsidR="0002264B" w:rsidRPr="00F52257" w:rsidRDefault="0002264B" w:rsidP="004F03FC">
      <w:pPr>
        <w:pStyle w:val="BodyText"/>
        <w:rPr>
          <w:lang w:val="en-IN"/>
        </w:rPr>
      </w:pPr>
      <w:r w:rsidRPr="00F52257">
        <w:rPr>
          <w:i/>
          <w:iCs/>
          <w:lang w:val="en-IN"/>
        </w:rPr>
        <w:tab/>
      </w:r>
      <w:r w:rsidRPr="00F52257">
        <w:rPr>
          <w:lang w:val="en-IN"/>
        </w:rPr>
        <w:t xml:space="preserve">Divide the pre-processed dataset into training and testing sets using a </w:t>
      </w:r>
      <w:r w:rsidR="002B3B6B" w:rsidRPr="00F52257">
        <w:rPr>
          <w:lang w:val="en-IN"/>
        </w:rPr>
        <w:t>9</w:t>
      </w:r>
      <w:r w:rsidRPr="00F52257">
        <w:rPr>
          <w:lang w:val="en-IN"/>
        </w:rPr>
        <w:t>0:</w:t>
      </w:r>
      <w:r w:rsidR="002B3B6B" w:rsidRPr="00F52257">
        <w:rPr>
          <w:lang w:val="en-IN"/>
        </w:rPr>
        <w:t>1</w:t>
      </w:r>
      <w:r w:rsidRPr="00F52257">
        <w:rPr>
          <w:lang w:val="en-IN"/>
        </w:rPr>
        <w:t>0 ratio. The training set (</w:t>
      </w:r>
      <w:r w:rsidR="002B3B6B" w:rsidRPr="00F52257">
        <w:rPr>
          <w:lang w:val="en-IN"/>
        </w:rPr>
        <w:t>9</w:t>
      </w:r>
      <w:r w:rsidRPr="00F52257">
        <w:rPr>
          <w:lang w:val="en-IN"/>
        </w:rPr>
        <w:t>0%) will be used for model training, while the testing set (</w:t>
      </w:r>
      <w:r w:rsidR="002B3B6B" w:rsidRPr="00F52257">
        <w:rPr>
          <w:lang w:val="en-IN"/>
        </w:rPr>
        <w:t>1</w:t>
      </w:r>
      <w:r w:rsidRPr="00F52257">
        <w:rPr>
          <w:lang w:val="en-IN"/>
        </w:rPr>
        <w:t>0%) will evaluate model performance.</w:t>
      </w:r>
      <w:r w:rsidR="002B3B6B" w:rsidRPr="00F52257">
        <w:rPr>
          <w:lang w:val="en-IN"/>
        </w:rPr>
        <w:t xml:space="preserve"> </w:t>
      </w:r>
    </w:p>
    <w:p w14:paraId="150B3968" w14:textId="77777777" w:rsidR="00180A19" w:rsidRPr="00F52257" w:rsidRDefault="00180A19" w:rsidP="004F03FC">
      <w:pPr>
        <w:pStyle w:val="BodyText"/>
        <w:rPr>
          <w:lang w:val="en-IN"/>
        </w:rPr>
      </w:pPr>
    </w:p>
    <w:p w14:paraId="62CDF695" w14:textId="77777777" w:rsidR="00180A19" w:rsidRPr="00F52257" w:rsidRDefault="00180A19" w:rsidP="00180A19">
      <w:pPr>
        <w:pStyle w:val="BodyText"/>
        <w:rPr>
          <w:i/>
          <w:iCs/>
        </w:rPr>
      </w:pPr>
      <w:r w:rsidRPr="00F52257">
        <w:rPr>
          <w:i/>
          <w:iCs/>
          <w:lang w:val="en-IN"/>
        </w:rPr>
        <w:t xml:space="preserve">E. </w:t>
      </w:r>
      <w:r w:rsidRPr="00F52257">
        <w:rPr>
          <w:i/>
          <w:iCs/>
        </w:rPr>
        <w:t>FB and MFCC:</w:t>
      </w:r>
    </w:p>
    <w:p w14:paraId="00A90C84" w14:textId="77777777" w:rsidR="00D67C60" w:rsidRPr="00F52257" w:rsidRDefault="00D67C60" w:rsidP="00180A19">
      <w:pPr>
        <w:pStyle w:val="BodyText"/>
        <w:rPr>
          <w:i/>
          <w:iCs/>
        </w:rPr>
      </w:pPr>
    </w:p>
    <w:p w14:paraId="6232A052" w14:textId="5524D0BF" w:rsidR="00180A19" w:rsidRPr="00F52257" w:rsidRDefault="00180A19" w:rsidP="00180A19">
      <w:pPr>
        <w:pStyle w:val="BodyText"/>
        <w:ind w:firstLine="601"/>
        <w:rPr>
          <w:lang w:val="en-IN"/>
        </w:rPr>
      </w:pPr>
      <w:r w:rsidRPr="00F52257">
        <w:rPr>
          <w:lang w:val="en-IN"/>
        </w:rPr>
        <w:t xml:space="preserve">We implement a function to generate Filter Banks (FB) for audio signal processing, specifically for use in speech analysis, and subsequently convert them into Mel-Frequency Cepstral Coefficients (MFCC). Both FB and MFCC are critical features for various applications in speech processing and language detection tasks. </w:t>
      </w:r>
    </w:p>
    <w:p w14:paraId="4B3D4DAB" w14:textId="77777777" w:rsidR="00180A19" w:rsidRPr="00F52257" w:rsidRDefault="00180A19" w:rsidP="00180A19">
      <w:pPr>
        <w:spacing w:line="249" w:lineRule="auto"/>
        <w:jc w:val="both"/>
        <w:rPr>
          <w:i/>
          <w:iCs/>
          <w:sz w:val="20"/>
          <w:szCs w:val="20"/>
          <w:lang w:val="en-IN"/>
        </w:rPr>
      </w:pPr>
    </w:p>
    <w:p w14:paraId="09D977D6" w14:textId="47D9FFA1" w:rsidR="00180A19" w:rsidRPr="00F52257" w:rsidRDefault="00180A19" w:rsidP="00180A19">
      <w:pPr>
        <w:spacing w:line="249" w:lineRule="auto"/>
        <w:ind w:firstLine="119"/>
        <w:jc w:val="both"/>
        <w:rPr>
          <w:i/>
          <w:iCs/>
          <w:sz w:val="20"/>
          <w:szCs w:val="20"/>
          <w:lang w:val="en-IN"/>
        </w:rPr>
      </w:pPr>
      <w:r w:rsidRPr="00F52257">
        <w:rPr>
          <w:i/>
          <w:iCs/>
          <w:sz w:val="20"/>
          <w:szCs w:val="20"/>
          <w:lang w:val="en-IN"/>
        </w:rPr>
        <w:t xml:space="preserve"> Process of Generating FB and MFCC:</w:t>
      </w:r>
    </w:p>
    <w:p w14:paraId="76D6F0A1" w14:textId="77777777" w:rsidR="00180A19" w:rsidRPr="00F52257" w:rsidRDefault="00180A19" w:rsidP="00180A19">
      <w:pPr>
        <w:spacing w:line="249" w:lineRule="auto"/>
        <w:jc w:val="both"/>
        <w:rPr>
          <w:i/>
          <w:iCs/>
          <w:sz w:val="20"/>
          <w:szCs w:val="20"/>
          <w:lang w:val="en-IN"/>
        </w:rPr>
      </w:pPr>
    </w:p>
    <w:p w14:paraId="2EDA50EB" w14:textId="74BEA148" w:rsidR="00180A19" w:rsidRPr="00F52257" w:rsidRDefault="00180A19" w:rsidP="00D67C60">
      <w:pPr>
        <w:spacing w:line="249" w:lineRule="auto"/>
        <w:ind w:left="119"/>
        <w:jc w:val="both"/>
        <w:rPr>
          <w:sz w:val="20"/>
          <w:szCs w:val="20"/>
          <w:lang w:val="en-IN"/>
        </w:rPr>
      </w:pPr>
      <w:r w:rsidRPr="00F52257">
        <w:rPr>
          <w:sz w:val="20"/>
          <w:szCs w:val="20"/>
          <w:lang w:val="en-IN"/>
        </w:rPr>
        <w:t>1. Pre-Emphasis:</w:t>
      </w:r>
    </w:p>
    <w:p w14:paraId="085F07BD" w14:textId="40B90DE7" w:rsidR="00180A19" w:rsidRPr="00F52257" w:rsidRDefault="00180A19" w:rsidP="00D67C60">
      <w:pPr>
        <w:spacing w:line="249" w:lineRule="auto"/>
        <w:ind w:left="119"/>
        <w:jc w:val="both"/>
        <w:rPr>
          <w:sz w:val="20"/>
          <w:szCs w:val="20"/>
          <w:lang w:val="en-IN"/>
        </w:rPr>
      </w:pPr>
      <w:r w:rsidRPr="00F52257">
        <w:rPr>
          <w:sz w:val="20"/>
          <w:szCs w:val="20"/>
          <w:lang w:val="en-IN"/>
        </w:rPr>
        <w:t xml:space="preserve">   A pre-emphasis filter is applied to the input audio signal to amplify high frequencies.</w:t>
      </w:r>
    </w:p>
    <w:p w14:paraId="40B89243" w14:textId="2824A91A" w:rsidR="00180A19" w:rsidRPr="00F52257" w:rsidRDefault="00180A19" w:rsidP="00D67C60">
      <w:pPr>
        <w:spacing w:line="249" w:lineRule="auto"/>
        <w:ind w:left="119"/>
        <w:jc w:val="both"/>
        <w:rPr>
          <w:sz w:val="20"/>
          <w:szCs w:val="20"/>
          <w:lang w:val="en-IN"/>
        </w:rPr>
      </w:pPr>
      <w:r w:rsidRPr="00F52257">
        <w:rPr>
          <w:sz w:val="20"/>
          <w:szCs w:val="20"/>
          <w:lang w:val="en-IN"/>
        </w:rPr>
        <w:t xml:space="preserve">   This step helps in improving the signal-to-noise ratio and making the subsequent processing more effective.</w:t>
      </w:r>
    </w:p>
    <w:p w14:paraId="03CFDB73" w14:textId="77777777" w:rsidR="00180A19" w:rsidRPr="00F52257" w:rsidRDefault="00180A19" w:rsidP="00D67C60">
      <w:pPr>
        <w:spacing w:line="249" w:lineRule="auto"/>
        <w:ind w:left="119"/>
        <w:jc w:val="both"/>
        <w:rPr>
          <w:sz w:val="20"/>
          <w:szCs w:val="20"/>
          <w:lang w:val="en-IN"/>
        </w:rPr>
      </w:pPr>
    </w:p>
    <w:p w14:paraId="58228CB7" w14:textId="23F1F714" w:rsidR="00180A19" w:rsidRPr="00F52257" w:rsidRDefault="00180A19" w:rsidP="00D67C60">
      <w:pPr>
        <w:spacing w:line="249" w:lineRule="auto"/>
        <w:ind w:left="119"/>
        <w:jc w:val="both"/>
        <w:rPr>
          <w:sz w:val="20"/>
          <w:szCs w:val="20"/>
          <w:lang w:val="en-IN"/>
        </w:rPr>
      </w:pPr>
      <w:r w:rsidRPr="00F52257">
        <w:rPr>
          <w:sz w:val="20"/>
          <w:szCs w:val="20"/>
          <w:lang w:val="en-IN"/>
        </w:rPr>
        <w:t>2. Framing:</w:t>
      </w:r>
    </w:p>
    <w:p w14:paraId="407D1C53" w14:textId="0DF09214" w:rsidR="00180A19" w:rsidRPr="00F52257" w:rsidRDefault="00180A19" w:rsidP="00D67C60">
      <w:pPr>
        <w:spacing w:line="249" w:lineRule="auto"/>
        <w:ind w:left="119"/>
        <w:jc w:val="both"/>
        <w:rPr>
          <w:sz w:val="20"/>
          <w:szCs w:val="20"/>
          <w:lang w:val="en-IN"/>
        </w:rPr>
      </w:pPr>
      <w:r w:rsidRPr="00F52257">
        <w:rPr>
          <w:sz w:val="20"/>
          <w:szCs w:val="20"/>
          <w:lang w:val="en-IN"/>
        </w:rPr>
        <w:t xml:space="preserve">   The pre-emphasized signal is divided into short frames using a sliding window technique (typically 25ms frame size with 10ms overlap).</w:t>
      </w:r>
    </w:p>
    <w:p w14:paraId="1AB47FCF" w14:textId="1593FE8B" w:rsidR="00180A19" w:rsidRPr="00F52257" w:rsidRDefault="00180A19" w:rsidP="00D67C60">
      <w:pPr>
        <w:spacing w:line="249" w:lineRule="auto"/>
        <w:ind w:left="119"/>
        <w:jc w:val="both"/>
        <w:rPr>
          <w:sz w:val="20"/>
          <w:szCs w:val="20"/>
          <w:lang w:val="en-IN"/>
        </w:rPr>
      </w:pPr>
      <w:r w:rsidRPr="00F52257">
        <w:rPr>
          <w:sz w:val="20"/>
          <w:szCs w:val="20"/>
          <w:lang w:val="en-IN"/>
        </w:rPr>
        <w:t xml:space="preserve">   Each frame is windowed using a Hamming window to reduce spectral leakage.</w:t>
      </w:r>
    </w:p>
    <w:p w14:paraId="1997F202" w14:textId="77777777" w:rsidR="00180A19" w:rsidRPr="00F52257" w:rsidRDefault="00180A19" w:rsidP="00D67C60">
      <w:pPr>
        <w:spacing w:line="249" w:lineRule="auto"/>
        <w:ind w:left="119"/>
        <w:jc w:val="both"/>
        <w:rPr>
          <w:sz w:val="20"/>
          <w:szCs w:val="20"/>
          <w:lang w:val="en-IN"/>
        </w:rPr>
      </w:pPr>
    </w:p>
    <w:p w14:paraId="752BE6FA" w14:textId="5E283F4C" w:rsidR="00180A19" w:rsidRPr="00F52257" w:rsidRDefault="00180A19" w:rsidP="00D67C60">
      <w:pPr>
        <w:spacing w:line="249" w:lineRule="auto"/>
        <w:ind w:left="119"/>
        <w:jc w:val="both"/>
        <w:rPr>
          <w:sz w:val="20"/>
          <w:szCs w:val="20"/>
          <w:lang w:val="en-IN"/>
        </w:rPr>
      </w:pPr>
      <w:r w:rsidRPr="00F52257">
        <w:rPr>
          <w:sz w:val="20"/>
          <w:szCs w:val="20"/>
          <w:lang w:val="en-IN"/>
        </w:rPr>
        <w:t>3. Fourier Transform and Power Spectrum:</w:t>
      </w:r>
    </w:p>
    <w:p w14:paraId="30490420" w14:textId="290839C4" w:rsidR="00180A19" w:rsidRPr="00F52257" w:rsidRDefault="00180A19" w:rsidP="00D67C60">
      <w:pPr>
        <w:spacing w:line="249" w:lineRule="auto"/>
        <w:ind w:left="119"/>
        <w:jc w:val="both"/>
        <w:rPr>
          <w:sz w:val="20"/>
          <w:szCs w:val="20"/>
          <w:lang w:val="en-IN"/>
        </w:rPr>
      </w:pPr>
      <w:r w:rsidRPr="00F52257">
        <w:rPr>
          <w:sz w:val="20"/>
          <w:szCs w:val="20"/>
          <w:lang w:val="en-IN"/>
        </w:rPr>
        <w:t xml:space="preserve">   Each framed segment undergoes a Fast Fourier Transform (FFT) to obtain the magnitude spectrum.</w:t>
      </w:r>
    </w:p>
    <w:p w14:paraId="7C300A7A" w14:textId="0A379DC8" w:rsidR="00180A19" w:rsidRPr="00F52257" w:rsidRDefault="00180A19" w:rsidP="00D67C60">
      <w:pPr>
        <w:spacing w:line="249" w:lineRule="auto"/>
        <w:ind w:left="119"/>
        <w:jc w:val="both"/>
        <w:rPr>
          <w:sz w:val="20"/>
          <w:szCs w:val="20"/>
          <w:lang w:val="en-IN"/>
        </w:rPr>
      </w:pPr>
      <w:r w:rsidRPr="00F52257">
        <w:rPr>
          <w:sz w:val="20"/>
          <w:szCs w:val="20"/>
          <w:lang w:val="en-IN"/>
        </w:rPr>
        <w:t xml:space="preserve">   The power spectrum is then calculated as the squared magnitude of the FFT coefficients.</w:t>
      </w:r>
    </w:p>
    <w:p w14:paraId="6B1F994F" w14:textId="77777777" w:rsidR="00D67C60" w:rsidRPr="00F52257" w:rsidRDefault="00D67C60" w:rsidP="00D67C60">
      <w:pPr>
        <w:spacing w:line="249" w:lineRule="auto"/>
        <w:ind w:left="119"/>
        <w:jc w:val="both"/>
        <w:rPr>
          <w:sz w:val="20"/>
          <w:szCs w:val="20"/>
          <w:lang w:val="en-IN"/>
        </w:rPr>
      </w:pPr>
    </w:p>
    <w:p w14:paraId="5A0ED5C4" w14:textId="77777777" w:rsidR="00180A19" w:rsidRPr="00F52257" w:rsidRDefault="00180A19" w:rsidP="00D67C60">
      <w:pPr>
        <w:spacing w:line="249" w:lineRule="auto"/>
        <w:ind w:left="119"/>
        <w:jc w:val="both"/>
        <w:rPr>
          <w:sz w:val="20"/>
          <w:szCs w:val="20"/>
          <w:lang w:val="en-IN"/>
        </w:rPr>
      </w:pPr>
    </w:p>
    <w:p w14:paraId="1739446A" w14:textId="77777777" w:rsidR="00D67C60" w:rsidRPr="00F52257" w:rsidRDefault="00180A19" w:rsidP="00D67C60">
      <w:pPr>
        <w:spacing w:line="249" w:lineRule="auto"/>
        <w:ind w:left="119"/>
        <w:jc w:val="both"/>
        <w:rPr>
          <w:sz w:val="20"/>
          <w:szCs w:val="20"/>
          <w:lang w:val="en-IN"/>
        </w:rPr>
      </w:pPr>
      <w:r w:rsidRPr="00F52257">
        <w:rPr>
          <w:sz w:val="20"/>
          <w:szCs w:val="20"/>
          <w:lang w:val="en-IN"/>
        </w:rPr>
        <w:t>4. Filter Banks (FB):</w:t>
      </w:r>
    </w:p>
    <w:p w14:paraId="547ECA1D" w14:textId="30357774" w:rsidR="00180A19" w:rsidRPr="00F52257" w:rsidRDefault="00D67C60" w:rsidP="00D67C60">
      <w:pPr>
        <w:spacing w:line="249" w:lineRule="auto"/>
        <w:ind w:firstLine="119"/>
        <w:jc w:val="both"/>
        <w:rPr>
          <w:sz w:val="20"/>
          <w:szCs w:val="20"/>
          <w:lang w:val="en-IN"/>
        </w:rPr>
      </w:pPr>
      <w:r w:rsidRPr="00F52257">
        <w:rPr>
          <w:sz w:val="20"/>
          <w:szCs w:val="20"/>
          <w:lang w:val="en-IN"/>
        </w:rPr>
        <w:t xml:space="preserve">  </w:t>
      </w:r>
      <w:r w:rsidR="00180A19" w:rsidRPr="00F52257">
        <w:rPr>
          <w:sz w:val="20"/>
          <w:szCs w:val="20"/>
          <w:lang w:val="en-IN"/>
        </w:rPr>
        <w:t>The Mel-scale filter banks are computed to simulate the</w:t>
      </w:r>
      <w:r w:rsidR="00180A19" w:rsidRPr="00F52257">
        <w:rPr>
          <w:i/>
          <w:iCs/>
          <w:sz w:val="20"/>
          <w:szCs w:val="20"/>
          <w:lang w:val="en-IN"/>
        </w:rPr>
        <w:t xml:space="preserve"> </w:t>
      </w:r>
      <w:r w:rsidR="00180A19" w:rsidRPr="00F52257">
        <w:rPr>
          <w:sz w:val="20"/>
          <w:szCs w:val="20"/>
          <w:lang w:val="en-IN"/>
        </w:rPr>
        <w:t>huma</w:t>
      </w:r>
      <w:r w:rsidRPr="00F52257">
        <w:rPr>
          <w:sz w:val="20"/>
          <w:szCs w:val="20"/>
          <w:lang w:val="en-IN"/>
        </w:rPr>
        <w:t xml:space="preserve">n </w:t>
      </w:r>
      <w:r w:rsidR="00180A19" w:rsidRPr="00F52257">
        <w:rPr>
          <w:sz w:val="20"/>
          <w:szCs w:val="20"/>
          <w:lang w:val="en-IN"/>
        </w:rPr>
        <w:t>auditory system's response to different frequencies.</w:t>
      </w:r>
    </w:p>
    <w:p w14:paraId="1F1C8BD6" w14:textId="0B6F67C2" w:rsidR="00180A19" w:rsidRPr="00F52257" w:rsidRDefault="00D67C60" w:rsidP="00D67C60">
      <w:pPr>
        <w:spacing w:line="249" w:lineRule="auto"/>
        <w:ind w:firstLine="119"/>
        <w:jc w:val="both"/>
        <w:rPr>
          <w:sz w:val="20"/>
          <w:szCs w:val="20"/>
          <w:lang w:val="en-IN"/>
        </w:rPr>
      </w:pPr>
      <w:r w:rsidRPr="00F52257">
        <w:rPr>
          <w:sz w:val="20"/>
          <w:szCs w:val="20"/>
          <w:lang w:val="en-IN"/>
        </w:rPr>
        <w:t xml:space="preserve">  </w:t>
      </w:r>
      <w:r w:rsidR="00180A19" w:rsidRPr="00F52257">
        <w:rPr>
          <w:sz w:val="20"/>
          <w:szCs w:val="20"/>
          <w:lang w:val="en-IN"/>
        </w:rPr>
        <w:t>This involves mapping the linear frequency scale into the Mel scale, which is perceptually more meaningful.</w:t>
      </w:r>
    </w:p>
    <w:p w14:paraId="252D474B" w14:textId="41077C54" w:rsidR="00180A19" w:rsidRPr="00F52257" w:rsidRDefault="00180A19" w:rsidP="00D67C60">
      <w:pPr>
        <w:spacing w:line="249" w:lineRule="auto"/>
        <w:ind w:left="133"/>
        <w:jc w:val="both"/>
        <w:rPr>
          <w:sz w:val="20"/>
          <w:szCs w:val="20"/>
          <w:lang w:val="en-IN"/>
        </w:rPr>
      </w:pPr>
      <w:r w:rsidRPr="00F52257">
        <w:rPr>
          <w:sz w:val="20"/>
          <w:szCs w:val="20"/>
          <w:lang w:val="en-IN"/>
        </w:rPr>
        <w:t xml:space="preserve">   Filter banks are applied to the power spectrum to extract relevant frequency components.</w:t>
      </w:r>
      <w:r w:rsidR="00D67C60" w:rsidRPr="00F52257">
        <w:rPr>
          <w:sz w:val="20"/>
          <w:szCs w:val="20"/>
          <w:lang w:val="en-IN"/>
        </w:rPr>
        <w:tab/>
      </w:r>
    </w:p>
    <w:p w14:paraId="5514C4B6" w14:textId="77777777" w:rsidR="00180A19" w:rsidRPr="00F52257" w:rsidRDefault="00180A19" w:rsidP="00180A19">
      <w:pPr>
        <w:spacing w:line="249" w:lineRule="auto"/>
        <w:jc w:val="both"/>
        <w:rPr>
          <w:sz w:val="20"/>
          <w:szCs w:val="20"/>
          <w:lang w:val="en-IN"/>
        </w:rPr>
      </w:pPr>
    </w:p>
    <w:p w14:paraId="18CB6A5D" w14:textId="71D4B8E4" w:rsidR="00180A19" w:rsidRPr="00F52257" w:rsidRDefault="00D67C60" w:rsidP="00D67C60">
      <w:pPr>
        <w:spacing w:line="249" w:lineRule="auto"/>
        <w:jc w:val="both"/>
        <w:rPr>
          <w:sz w:val="20"/>
          <w:szCs w:val="20"/>
          <w:lang w:val="en-IN"/>
        </w:rPr>
      </w:pPr>
      <w:r w:rsidRPr="00F52257">
        <w:rPr>
          <w:sz w:val="20"/>
          <w:szCs w:val="20"/>
          <w:lang w:val="en-IN"/>
        </w:rPr>
        <w:t xml:space="preserve">  </w:t>
      </w:r>
      <w:r w:rsidR="00180A19" w:rsidRPr="00F52257">
        <w:rPr>
          <w:sz w:val="20"/>
          <w:szCs w:val="20"/>
          <w:lang w:val="en-IN"/>
        </w:rPr>
        <w:t>5. Mel-Frequency Cepstral Coefficients (MFCC):</w:t>
      </w:r>
    </w:p>
    <w:p w14:paraId="4EBC2902" w14:textId="1FBB9979" w:rsidR="00180A19" w:rsidRPr="00F52257" w:rsidRDefault="00180A19" w:rsidP="00180A19">
      <w:pPr>
        <w:spacing w:line="249" w:lineRule="auto"/>
        <w:jc w:val="both"/>
        <w:rPr>
          <w:sz w:val="20"/>
          <w:szCs w:val="20"/>
          <w:lang w:val="en-IN"/>
        </w:rPr>
      </w:pPr>
      <w:r w:rsidRPr="00F52257">
        <w:rPr>
          <w:sz w:val="20"/>
          <w:szCs w:val="20"/>
          <w:lang w:val="en-IN"/>
        </w:rPr>
        <w:t xml:space="preserve">   </w:t>
      </w:r>
      <w:r w:rsidR="00D67C60" w:rsidRPr="00F52257">
        <w:rPr>
          <w:sz w:val="20"/>
          <w:szCs w:val="20"/>
          <w:lang w:val="en-IN"/>
        </w:rPr>
        <w:t xml:space="preserve"> </w:t>
      </w:r>
      <w:r w:rsidRPr="00F52257">
        <w:rPr>
          <w:sz w:val="20"/>
          <w:szCs w:val="20"/>
          <w:lang w:val="en-IN"/>
        </w:rPr>
        <w:t>MFCCs are derived from the logarithm of the filter bank</w:t>
      </w:r>
      <w:r w:rsidR="00D67C60" w:rsidRPr="00F52257">
        <w:rPr>
          <w:sz w:val="20"/>
          <w:szCs w:val="20"/>
          <w:lang w:val="en-IN"/>
        </w:rPr>
        <w:t xml:space="preserve">                          </w:t>
      </w:r>
      <w:r w:rsidRPr="00F52257">
        <w:rPr>
          <w:sz w:val="20"/>
          <w:szCs w:val="20"/>
          <w:lang w:val="en-IN"/>
        </w:rPr>
        <w:t>outputs.</w:t>
      </w:r>
    </w:p>
    <w:p w14:paraId="237E068C" w14:textId="56F2E2C4" w:rsidR="00180A19" w:rsidRPr="00F52257" w:rsidRDefault="00180A19" w:rsidP="00180A19">
      <w:pPr>
        <w:spacing w:line="249" w:lineRule="auto"/>
        <w:jc w:val="both"/>
        <w:rPr>
          <w:sz w:val="20"/>
          <w:szCs w:val="20"/>
          <w:lang w:val="en-IN"/>
        </w:rPr>
      </w:pPr>
      <w:r w:rsidRPr="00F52257">
        <w:rPr>
          <w:sz w:val="20"/>
          <w:szCs w:val="20"/>
          <w:lang w:val="en-IN"/>
        </w:rPr>
        <w:t xml:space="preserve">   The Discrete Cosine Transform (DCT) is applied to the log filter bank energies to decorrelate the features.</w:t>
      </w:r>
    </w:p>
    <w:p w14:paraId="34CDF403" w14:textId="72B32FCB" w:rsidR="00180A19" w:rsidRPr="00F52257" w:rsidRDefault="00180A19" w:rsidP="00180A19">
      <w:pPr>
        <w:spacing w:line="249" w:lineRule="auto"/>
        <w:jc w:val="both"/>
        <w:rPr>
          <w:sz w:val="20"/>
          <w:szCs w:val="20"/>
          <w:lang w:val="en-IN"/>
        </w:rPr>
      </w:pPr>
      <w:r w:rsidRPr="00F52257">
        <w:rPr>
          <w:sz w:val="20"/>
          <w:szCs w:val="20"/>
          <w:lang w:val="en-IN"/>
        </w:rPr>
        <w:t xml:space="preserve">   The resulting coefficients (typically the first 13) represent a compact representation of the spectral envelope of the audio signal.</w:t>
      </w:r>
    </w:p>
    <w:p w14:paraId="5C16F80C" w14:textId="77777777" w:rsidR="00180A19" w:rsidRPr="00F52257" w:rsidRDefault="00180A19" w:rsidP="00180A19">
      <w:pPr>
        <w:spacing w:line="249" w:lineRule="auto"/>
        <w:jc w:val="both"/>
        <w:rPr>
          <w:sz w:val="20"/>
          <w:szCs w:val="20"/>
          <w:lang w:val="en-IN"/>
        </w:rPr>
      </w:pPr>
    </w:p>
    <w:p w14:paraId="7836BFD8" w14:textId="79658D9A" w:rsidR="00180A19" w:rsidRPr="00F52257" w:rsidRDefault="00180A19" w:rsidP="00180A19">
      <w:pPr>
        <w:spacing w:line="249" w:lineRule="auto"/>
        <w:jc w:val="both"/>
        <w:rPr>
          <w:i/>
          <w:iCs/>
          <w:sz w:val="20"/>
          <w:szCs w:val="20"/>
          <w:lang w:val="en-IN"/>
        </w:rPr>
      </w:pPr>
      <w:r w:rsidRPr="00F52257">
        <w:rPr>
          <w:i/>
          <w:iCs/>
          <w:sz w:val="20"/>
          <w:szCs w:val="20"/>
          <w:lang w:val="en-IN"/>
        </w:rPr>
        <w:t>Need for FB and MFCC in Language Detection:</w:t>
      </w:r>
    </w:p>
    <w:p w14:paraId="676AB95A" w14:textId="77777777" w:rsidR="00180A19" w:rsidRPr="00F52257" w:rsidRDefault="00180A19" w:rsidP="00180A19">
      <w:pPr>
        <w:spacing w:line="249" w:lineRule="auto"/>
        <w:jc w:val="both"/>
        <w:rPr>
          <w:sz w:val="20"/>
          <w:szCs w:val="20"/>
          <w:lang w:val="en-IN"/>
        </w:rPr>
      </w:pPr>
    </w:p>
    <w:p w14:paraId="0455A384" w14:textId="76DF41F3" w:rsidR="00180A19" w:rsidRPr="00F52257" w:rsidRDefault="00180A19" w:rsidP="00180A19">
      <w:pPr>
        <w:spacing w:line="249" w:lineRule="auto"/>
        <w:jc w:val="both"/>
        <w:rPr>
          <w:sz w:val="20"/>
          <w:szCs w:val="20"/>
          <w:lang w:val="en-IN"/>
        </w:rPr>
      </w:pPr>
      <w:r w:rsidRPr="00F52257">
        <w:rPr>
          <w:sz w:val="20"/>
          <w:szCs w:val="20"/>
          <w:lang w:val="en-IN"/>
        </w:rPr>
        <w:t>1. Discriminative Features:</w:t>
      </w:r>
    </w:p>
    <w:p w14:paraId="646EAF0E" w14:textId="0444BC07" w:rsidR="00180A19" w:rsidRPr="00F52257" w:rsidRDefault="00180A19" w:rsidP="00180A19">
      <w:pPr>
        <w:spacing w:line="249" w:lineRule="auto"/>
        <w:jc w:val="both"/>
        <w:rPr>
          <w:sz w:val="20"/>
          <w:szCs w:val="20"/>
          <w:lang w:val="en-IN"/>
        </w:rPr>
      </w:pPr>
      <w:r w:rsidRPr="00F52257">
        <w:rPr>
          <w:sz w:val="20"/>
          <w:szCs w:val="20"/>
          <w:lang w:val="en-IN"/>
        </w:rPr>
        <w:t xml:space="preserve">   FB and MFCC capture essential spectral information that characterizes speech sounds.</w:t>
      </w:r>
    </w:p>
    <w:p w14:paraId="053E9D75" w14:textId="53842DB1" w:rsidR="00180A19" w:rsidRPr="00F52257" w:rsidRDefault="00180A19" w:rsidP="00180A19">
      <w:pPr>
        <w:spacing w:line="249" w:lineRule="auto"/>
        <w:jc w:val="both"/>
        <w:rPr>
          <w:sz w:val="20"/>
          <w:szCs w:val="20"/>
          <w:lang w:val="en-IN"/>
        </w:rPr>
      </w:pPr>
      <w:r w:rsidRPr="00F52257">
        <w:rPr>
          <w:sz w:val="20"/>
          <w:szCs w:val="20"/>
          <w:lang w:val="en-IN"/>
        </w:rPr>
        <w:t xml:space="preserve">   They are robust features that can differentiate between different phonemes and speech patterns across languages.</w:t>
      </w:r>
    </w:p>
    <w:p w14:paraId="4E2B3E29" w14:textId="77777777" w:rsidR="00180A19" w:rsidRPr="00F52257" w:rsidRDefault="00180A19" w:rsidP="00180A19">
      <w:pPr>
        <w:spacing w:line="249" w:lineRule="auto"/>
        <w:jc w:val="both"/>
        <w:rPr>
          <w:sz w:val="20"/>
          <w:szCs w:val="20"/>
          <w:lang w:val="en-IN"/>
        </w:rPr>
      </w:pPr>
    </w:p>
    <w:p w14:paraId="6BFC8E9F" w14:textId="3834AC65" w:rsidR="00180A19" w:rsidRPr="00F52257" w:rsidRDefault="00180A19" w:rsidP="00180A19">
      <w:pPr>
        <w:spacing w:line="249" w:lineRule="auto"/>
        <w:jc w:val="both"/>
        <w:rPr>
          <w:sz w:val="20"/>
          <w:szCs w:val="20"/>
          <w:lang w:val="en-IN"/>
        </w:rPr>
      </w:pPr>
      <w:r w:rsidRPr="00F52257">
        <w:rPr>
          <w:sz w:val="20"/>
          <w:szCs w:val="20"/>
          <w:lang w:val="en-IN"/>
        </w:rPr>
        <w:t>2. Dimensionality Reduction:</w:t>
      </w:r>
    </w:p>
    <w:p w14:paraId="52F860E6" w14:textId="0A1C5D36" w:rsidR="00180A19" w:rsidRPr="00F52257" w:rsidRDefault="00180A19" w:rsidP="00180A19">
      <w:pPr>
        <w:spacing w:line="249" w:lineRule="auto"/>
        <w:jc w:val="both"/>
        <w:rPr>
          <w:sz w:val="20"/>
          <w:szCs w:val="20"/>
          <w:lang w:val="en-IN"/>
        </w:rPr>
      </w:pPr>
      <w:r w:rsidRPr="00F52257">
        <w:rPr>
          <w:sz w:val="20"/>
          <w:szCs w:val="20"/>
          <w:lang w:val="en-IN"/>
        </w:rPr>
        <w:t xml:space="preserve">   MFCC reduces the dimensionality of the audio signal while preserving relevant information.</w:t>
      </w:r>
    </w:p>
    <w:p w14:paraId="1DAA2A34" w14:textId="4E7FADEE" w:rsidR="00180A19" w:rsidRPr="00F52257" w:rsidRDefault="00180A19" w:rsidP="00180A19">
      <w:pPr>
        <w:spacing w:line="249" w:lineRule="auto"/>
        <w:jc w:val="both"/>
        <w:rPr>
          <w:sz w:val="20"/>
          <w:szCs w:val="20"/>
          <w:lang w:val="en-IN"/>
        </w:rPr>
      </w:pPr>
      <w:r w:rsidRPr="00F52257">
        <w:rPr>
          <w:sz w:val="20"/>
          <w:szCs w:val="20"/>
          <w:lang w:val="en-IN"/>
        </w:rPr>
        <w:t xml:space="preserve">   This reduction simplifies the subsequent modelling and classification tasks.</w:t>
      </w:r>
    </w:p>
    <w:p w14:paraId="2421CDC8" w14:textId="77777777" w:rsidR="00180A19" w:rsidRPr="00F52257" w:rsidRDefault="00180A19" w:rsidP="00180A19">
      <w:pPr>
        <w:spacing w:line="249" w:lineRule="auto"/>
        <w:jc w:val="both"/>
        <w:rPr>
          <w:sz w:val="20"/>
          <w:szCs w:val="20"/>
          <w:lang w:val="en-IN"/>
        </w:rPr>
      </w:pPr>
    </w:p>
    <w:p w14:paraId="3FE030AC" w14:textId="0DDF991D" w:rsidR="00180A19" w:rsidRPr="00F52257" w:rsidRDefault="00180A19" w:rsidP="00180A19">
      <w:pPr>
        <w:spacing w:line="249" w:lineRule="auto"/>
        <w:jc w:val="both"/>
        <w:rPr>
          <w:sz w:val="20"/>
          <w:szCs w:val="20"/>
          <w:lang w:val="en-IN"/>
        </w:rPr>
      </w:pPr>
      <w:r w:rsidRPr="00F52257">
        <w:rPr>
          <w:sz w:val="20"/>
          <w:szCs w:val="20"/>
          <w:lang w:val="en-IN"/>
        </w:rPr>
        <w:t>3. Invariance to Noise and Speaker Variability:</w:t>
      </w:r>
    </w:p>
    <w:p w14:paraId="16B8071C" w14:textId="277062D6" w:rsidR="00180A19" w:rsidRPr="00F52257" w:rsidRDefault="00180A19" w:rsidP="00180A19">
      <w:pPr>
        <w:spacing w:line="249" w:lineRule="auto"/>
        <w:jc w:val="both"/>
        <w:rPr>
          <w:sz w:val="20"/>
          <w:szCs w:val="20"/>
          <w:lang w:val="en-IN"/>
        </w:rPr>
      </w:pPr>
      <w:r w:rsidRPr="00F52257">
        <w:rPr>
          <w:sz w:val="20"/>
          <w:szCs w:val="20"/>
          <w:lang w:val="en-IN"/>
        </w:rPr>
        <w:t xml:space="preserve">   FB and MFCC are relatively invariant to variations in noise and speaker characteristics.</w:t>
      </w:r>
    </w:p>
    <w:p w14:paraId="2CF581BC" w14:textId="6305C9ED" w:rsidR="00180A19" w:rsidRPr="00F52257" w:rsidRDefault="00180A19" w:rsidP="00180A19">
      <w:pPr>
        <w:spacing w:line="249" w:lineRule="auto"/>
        <w:jc w:val="both"/>
        <w:rPr>
          <w:sz w:val="20"/>
          <w:szCs w:val="20"/>
          <w:lang w:val="en-IN"/>
        </w:rPr>
      </w:pPr>
      <w:r w:rsidRPr="00F52257">
        <w:rPr>
          <w:sz w:val="20"/>
          <w:szCs w:val="20"/>
          <w:lang w:val="en-IN"/>
        </w:rPr>
        <w:t xml:space="preserve">   They focus on the spectral content that is essential for phonetic distinctions across languages.</w:t>
      </w:r>
    </w:p>
    <w:p w14:paraId="617EC47D" w14:textId="77777777" w:rsidR="00180A19" w:rsidRPr="00F52257" w:rsidRDefault="00180A19" w:rsidP="00180A19">
      <w:pPr>
        <w:spacing w:line="249" w:lineRule="auto"/>
        <w:jc w:val="both"/>
        <w:rPr>
          <w:sz w:val="20"/>
          <w:szCs w:val="20"/>
          <w:lang w:val="en-IN"/>
        </w:rPr>
      </w:pPr>
    </w:p>
    <w:p w14:paraId="5744DC48" w14:textId="21855424" w:rsidR="00180A19" w:rsidRPr="00F52257" w:rsidRDefault="00180A19" w:rsidP="00D67C60">
      <w:pPr>
        <w:spacing w:line="249" w:lineRule="auto"/>
        <w:jc w:val="both"/>
        <w:rPr>
          <w:sz w:val="20"/>
          <w:szCs w:val="20"/>
          <w:lang w:val="en-IN"/>
        </w:rPr>
      </w:pPr>
      <w:r w:rsidRPr="00F52257">
        <w:rPr>
          <w:sz w:val="20"/>
          <w:szCs w:val="20"/>
          <w:lang w:val="en-IN"/>
        </w:rPr>
        <w:t>4. Modelling and Classification:</w:t>
      </w:r>
    </w:p>
    <w:p w14:paraId="07C38D14" w14:textId="615E0CA5" w:rsidR="00180A19" w:rsidRPr="00F52257" w:rsidRDefault="00180A19" w:rsidP="00180A19">
      <w:pPr>
        <w:spacing w:line="249" w:lineRule="auto"/>
        <w:jc w:val="both"/>
        <w:rPr>
          <w:sz w:val="20"/>
          <w:szCs w:val="20"/>
          <w:lang w:val="en-IN"/>
        </w:rPr>
      </w:pPr>
      <w:r w:rsidRPr="00F52257">
        <w:rPr>
          <w:sz w:val="20"/>
          <w:szCs w:val="20"/>
          <w:lang w:val="en-IN"/>
        </w:rPr>
        <w:t xml:space="preserve">   </w:t>
      </w:r>
      <w:r w:rsidR="00D67C60" w:rsidRPr="00F52257">
        <w:rPr>
          <w:sz w:val="20"/>
          <w:szCs w:val="20"/>
          <w:lang w:val="en-IN"/>
        </w:rPr>
        <w:t xml:space="preserve"> </w:t>
      </w:r>
      <w:r w:rsidRPr="00F52257">
        <w:rPr>
          <w:sz w:val="20"/>
          <w:szCs w:val="20"/>
          <w:lang w:val="en-IN"/>
        </w:rPr>
        <w:t>FB and MFCC serve as input features for machine learning models (e.g., neural networks, SVMs) used in language detection.</w:t>
      </w:r>
    </w:p>
    <w:p w14:paraId="7407E059" w14:textId="690E36ED" w:rsidR="00180A19" w:rsidRPr="00F52257" w:rsidRDefault="00180A19" w:rsidP="00180A19">
      <w:pPr>
        <w:spacing w:line="249" w:lineRule="auto"/>
        <w:jc w:val="both"/>
        <w:rPr>
          <w:sz w:val="20"/>
          <w:szCs w:val="20"/>
          <w:lang w:val="en-IN"/>
        </w:rPr>
      </w:pPr>
      <w:r w:rsidRPr="00F52257">
        <w:rPr>
          <w:sz w:val="20"/>
          <w:szCs w:val="20"/>
          <w:lang w:val="en-IN"/>
        </w:rPr>
        <w:t xml:space="preserve">   </w:t>
      </w:r>
      <w:r w:rsidR="00D67C60" w:rsidRPr="00F52257">
        <w:rPr>
          <w:sz w:val="20"/>
          <w:szCs w:val="20"/>
          <w:lang w:val="en-IN"/>
        </w:rPr>
        <w:t xml:space="preserve"> </w:t>
      </w:r>
      <w:r w:rsidRPr="00F52257">
        <w:rPr>
          <w:sz w:val="20"/>
          <w:szCs w:val="20"/>
          <w:lang w:val="en-IN"/>
        </w:rPr>
        <w:t>They facilitate accurate classification by capturing the underlying phonetic and linguistic characteristics of speech.</w:t>
      </w:r>
    </w:p>
    <w:p w14:paraId="6D36BD5A" w14:textId="77777777" w:rsidR="00180A19" w:rsidRPr="00F52257" w:rsidRDefault="00180A19" w:rsidP="00180A19">
      <w:pPr>
        <w:spacing w:line="249" w:lineRule="auto"/>
        <w:jc w:val="both"/>
        <w:rPr>
          <w:sz w:val="20"/>
          <w:szCs w:val="20"/>
          <w:lang w:val="en-IN"/>
        </w:rPr>
      </w:pPr>
    </w:p>
    <w:p w14:paraId="76606B52" w14:textId="680B0BD2" w:rsidR="00180A19" w:rsidRPr="00F52257" w:rsidRDefault="00180A19" w:rsidP="00180A19">
      <w:pPr>
        <w:spacing w:line="249" w:lineRule="auto"/>
        <w:ind w:firstLine="720"/>
        <w:jc w:val="both"/>
        <w:rPr>
          <w:sz w:val="20"/>
          <w:szCs w:val="20"/>
          <w:lang w:val="en-IN"/>
        </w:rPr>
      </w:pPr>
      <w:r w:rsidRPr="00F52257">
        <w:rPr>
          <w:sz w:val="20"/>
          <w:szCs w:val="20"/>
          <w:lang w:val="en-IN"/>
        </w:rPr>
        <w:t>In summary, generating Filter Banks and Mel-Frequency Cepstral Coefficients from audio signals plays a crucial role in speech analysis and language detection tasks. These features enable effective representation of speech signals, aiding in the development of robust and accurate language detection systems.</w:t>
      </w:r>
    </w:p>
    <w:p w14:paraId="2A8828EC" w14:textId="77777777" w:rsidR="00D67C60" w:rsidRPr="00F52257" w:rsidRDefault="00D67C60" w:rsidP="00180A19">
      <w:pPr>
        <w:spacing w:line="249" w:lineRule="auto"/>
        <w:ind w:firstLine="720"/>
        <w:jc w:val="both"/>
        <w:rPr>
          <w:sz w:val="20"/>
          <w:szCs w:val="20"/>
          <w:lang w:val="en-IN"/>
        </w:rPr>
      </w:pPr>
    </w:p>
    <w:p w14:paraId="17CEE9EB" w14:textId="657CC4DE" w:rsidR="005B3DD9" w:rsidRPr="00F52257" w:rsidRDefault="002A6033" w:rsidP="004F03FC">
      <w:pPr>
        <w:spacing w:line="249" w:lineRule="auto"/>
        <w:jc w:val="both"/>
        <w:rPr>
          <w:i/>
          <w:iCs/>
          <w:sz w:val="20"/>
          <w:szCs w:val="20"/>
        </w:rPr>
      </w:pPr>
      <w:r w:rsidRPr="00F52257">
        <w:rPr>
          <w:i/>
          <w:iCs/>
          <w:sz w:val="20"/>
          <w:szCs w:val="20"/>
          <w:lang w:val="en-IN"/>
        </w:rPr>
        <w:t xml:space="preserve"> </w:t>
      </w:r>
      <w:r w:rsidR="00D67C60" w:rsidRPr="00F52257">
        <w:rPr>
          <w:i/>
          <w:iCs/>
          <w:sz w:val="20"/>
          <w:szCs w:val="20"/>
          <w:lang w:val="en-IN"/>
        </w:rPr>
        <w:t>F</w:t>
      </w:r>
      <w:r w:rsidR="005B3DD9" w:rsidRPr="00F52257">
        <w:rPr>
          <w:i/>
          <w:iCs/>
          <w:sz w:val="20"/>
          <w:szCs w:val="20"/>
          <w:lang w:val="en-IN"/>
        </w:rPr>
        <w:t xml:space="preserve">. </w:t>
      </w:r>
      <w:r w:rsidR="005B3DD9" w:rsidRPr="00F52257">
        <w:rPr>
          <w:i/>
          <w:iCs/>
          <w:sz w:val="20"/>
          <w:szCs w:val="20"/>
        </w:rPr>
        <w:t>Model</w:t>
      </w:r>
      <w:r w:rsidR="00086D34" w:rsidRPr="00F52257">
        <w:rPr>
          <w:i/>
          <w:iCs/>
          <w:sz w:val="20"/>
          <w:szCs w:val="20"/>
        </w:rPr>
        <w:t xml:space="preserve"> Development</w:t>
      </w:r>
      <w:r w:rsidR="005B3DD9" w:rsidRPr="00F52257">
        <w:rPr>
          <w:i/>
          <w:iCs/>
          <w:sz w:val="20"/>
          <w:szCs w:val="20"/>
        </w:rPr>
        <w:t>:</w:t>
      </w:r>
    </w:p>
    <w:p w14:paraId="4D823850" w14:textId="77777777" w:rsidR="00C81E5D" w:rsidRPr="00F52257" w:rsidRDefault="00C81E5D" w:rsidP="004F03FC">
      <w:pPr>
        <w:spacing w:line="249" w:lineRule="auto"/>
        <w:jc w:val="both"/>
        <w:rPr>
          <w:i/>
          <w:iCs/>
          <w:sz w:val="20"/>
          <w:szCs w:val="20"/>
        </w:rPr>
      </w:pPr>
    </w:p>
    <w:p w14:paraId="3BD679D2" w14:textId="5937CD6A" w:rsidR="007D7CD0" w:rsidRPr="00F52257" w:rsidRDefault="00C81E5D" w:rsidP="004F03FC">
      <w:pPr>
        <w:pStyle w:val="BodyText"/>
        <w:rPr>
          <w:lang w:val="en-IN"/>
        </w:rPr>
      </w:pPr>
      <w:r w:rsidRPr="00F52257">
        <w:rPr>
          <w:b/>
          <w:bCs/>
        </w:rPr>
        <w:t xml:space="preserve">  </w:t>
      </w:r>
      <w:r w:rsidRPr="00F52257">
        <w:rPr>
          <w:b/>
          <w:bCs/>
        </w:rPr>
        <w:tab/>
      </w:r>
      <w:r w:rsidR="00F577DB" w:rsidRPr="00F52257">
        <w:rPr>
          <w:lang w:val="en-IN"/>
        </w:rPr>
        <w:t xml:space="preserve">The model development process involved </w:t>
      </w:r>
      <w:r w:rsidR="00D67C60" w:rsidRPr="00F52257">
        <w:rPr>
          <w:lang w:val="en-IN"/>
        </w:rPr>
        <w:t xml:space="preserve">training a Convolutional Neural Network </w:t>
      </w:r>
      <w:r w:rsidR="00F577DB" w:rsidRPr="00F52257">
        <w:rPr>
          <w:lang w:val="en-IN"/>
        </w:rPr>
        <w:t xml:space="preserve">with the aim of identifying the </w:t>
      </w:r>
      <w:r w:rsidR="00D67C60" w:rsidRPr="00F52257">
        <w:rPr>
          <w:lang w:val="en-IN"/>
        </w:rPr>
        <w:t>spoken language of an audio.</w:t>
      </w:r>
    </w:p>
    <w:p w14:paraId="77E60616" w14:textId="77777777" w:rsidR="00FF126B" w:rsidRPr="00F52257" w:rsidRDefault="00FF126B" w:rsidP="00FF126B">
      <w:pPr>
        <w:spacing w:line="249" w:lineRule="auto"/>
        <w:jc w:val="both"/>
        <w:rPr>
          <w:sz w:val="20"/>
          <w:szCs w:val="20"/>
          <w:lang w:val="en-IN"/>
        </w:rPr>
      </w:pPr>
    </w:p>
    <w:p w14:paraId="4E84721A" w14:textId="032E99A2" w:rsidR="00FF126B" w:rsidRPr="00F52257" w:rsidRDefault="00FF126B" w:rsidP="00FF126B">
      <w:pPr>
        <w:spacing w:line="249" w:lineRule="auto"/>
        <w:ind w:firstLine="119"/>
        <w:jc w:val="both"/>
        <w:rPr>
          <w:i/>
          <w:iCs/>
          <w:sz w:val="20"/>
          <w:szCs w:val="20"/>
          <w:lang w:val="en-IN"/>
        </w:rPr>
      </w:pPr>
      <w:r w:rsidRPr="00F52257">
        <w:rPr>
          <w:i/>
          <w:iCs/>
          <w:sz w:val="20"/>
          <w:szCs w:val="20"/>
          <w:lang w:val="en-IN"/>
        </w:rPr>
        <w:t>Network Architecture:</w:t>
      </w:r>
    </w:p>
    <w:p w14:paraId="4A1A2FE1" w14:textId="77777777" w:rsidR="00FF126B" w:rsidRPr="00F52257" w:rsidRDefault="00FF126B" w:rsidP="00FF126B">
      <w:pPr>
        <w:spacing w:line="249" w:lineRule="auto"/>
        <w:jc w:val="both"/>
        <w:rPr>
          <w:sz w:val="20"/>
          <w:szCs w:val="20"/>
          <w:lang w:val="en-IN"/>
        </w:rPr>
      </w:pPr>
    </w:p>
    <w:p w14:paraId="69AB9BCF" w14:textId="1C18B4FD" w:rsidR="00FF126B" w:rsidRPr="00F52257" w:rsidRDefault="00FF126B" w:rsidP="00FF126B">
      <w:pPr>
        <w:spacing w:line="249" w:lineRule="auto"/>
        <w:ind w:left="119"/>
        <w:jc w:val="both"/>
        <w:rPr>
          <w:sz w:val="20"/>
          <w:szCs w:val="20"/>
          <w:lang w:val="en-IN"/>
        </w:rPr>
      </w:pPr>
      <w:r w:rsidRPr="00F52257">
        <w:rPr>
          <w:sz w:val="20"/>
          <w:szCs w:val="20"/>
          <w:lang w:val="en-IN"/>
        </w:rPr>
        <w:t xml:space="preserve">  Input Layer:</w:t>
      </w:r>
    </w:p>
    <w:p w14:paraId="77854291" w14:textId="69C03132" w:rsidR="00FF126B" w:rsidRPr="00F52257" w:rsidRDefault="00FF126B" w:rsidP="00FF126B">
      <w:pPr>
        <w:spacing w:line="249" w:lineRule="auto"/>
        <w:jc w:val="both"/>
        <w:rPr>
          <w:sz w:val="20"/>
          <w:szCs w:val="20"/>
          <w:lang w:val="en-IN"/>
        </w:rPr>
      </w:pPr>
      <w:r w:rsidRPr="00F52257">
        <w:rPr>
          <w:sz w:val="20"/>
          <w:szCs w:val="20"/>
          <w:lang w:val="en-IN"/>
        </w:rPr>
        <w:t xml:space="preserve">     The network </w:t>
      </w:r>
      <w:r w:rsidR="00F56DB7" w:rsidRPr="00F52257">
        <w:rPr>
          <w:sz w:val="20"/>
          <w:szCs w:val="20"/>
          <w:lang w:val="en-IN"/>
        </w:rPr>
        <w:t>takes in</w:t>
      </w:r>
      <w:r w:rsidRPr="00F52257">
        <w:rPr>
          <w:sz w:val="20"/>
          <w:szCs w:val="20"/>
          <w:lang w:val="en-IN"/>
        </w:rPr>
        <w:t xml:space="preserve"> a 2D input </w:t>
      </w:r>
      <w:r w:rsidR="00F56DB7" w:rsidRPr="00F52257">
        <w:rPr>
          <w:sz w:val="20"/>
          <w:szCs w:val="20"/>
          <w:lang w:val="en-IN"/>
        </w:rPr>
        <w:t>in a</w:t>
      </w:r>
      <w:r w:rsidRPr="00F52257">
        <w:rPr>
          <w:sz w:val="20"/>
          <w:szCs w:val="20"/>
          <w:lang w:val="en-IN"/>
        </w:rPr>
        <w:t xml:space="preserve"> single channel (grayscale).</w:t>
      </w:r>
    </w:p>
    <w:p w14:paraId="4E57A3DE" w14:textId="77777777" w:rsidR="00FF126B" w:rsidRPr="00F52257" w:rsidRDefault="00FF126B" w:rsidP="00FF126B">
      <w:pPr>
        <w:spacing w:line="249" w:lineRule="auto"/>
        <w:jc w:val="both"/>
        <w:rPr>
          <w:sz w:val="20"/>
          <w:szCs w:val="20"/>
          <w:lang w:val="en-IN"/>
        </w:rPr>
      </w:pPr>
    </w:p>
    <w:p w14:paraId="13366AC5" w14:textId="3E7E2914" w:rsidR="00FF126B" w:rsidRPr="00F52257" w:rsidRDefault="00FF126B" w:rsidP="00FF126B">
      <w:pPr>
        <w:spacing w:line="249" w:lineRule="auto"/>
        <w:jc w:val="both"/>
        <w:rPr>
          <w:sz w:val="20"/>
          <w:szCs w:val="20"/>
          <w:lang w:val="en-IN"/>
        </w:rPr>
      </w:pPr>
      <w:r w:rsidRPr="00F52257">
        <w:rPr>
          <w:sz w:val="20"/>
          <w:szCs w:val="20"/>
          <w:lang w:val="en-IN"/>
        </w:rPr>
        <w:t>Convolutional Layers:</w:t>
      </w:r>
    </w:p>
    <w:p w14:paraId="29AAC95B" w14:textId="12C87029" w:rsidR="00FF126B" w:rsidRPr="00F52257" w:rsidRDefault="00FF126B" w:rsidP="00FF126B">
      <w:pPr>
        <w:spacing w:line="249" w:lineRule="auto"/>
        <w:jc w:val="both"/>
        <w:rPr>
          <w:sz w:val="20"/>
          <w:szCs w:val="20"/>
          <w:lang w:val="en-IN"/>
        </w:rPr>
      </w:pPr>
      <w:r w:rsidRPr="00F52257">
        <w:rPr>
          <w:sz w:val="20"/>
          <w:szCs w:val="20"/>
          <w:lang w:val="en-IN"/>
        </w:rPr>
        <w:lastRenderedPageBreak/>
        <w:t xml:space="preserve">   2D convolution with 32 filters of size (7, 7), using ReLU activation and valid padding. This layer processes the input images to extract features.</w:t>
      </w:r>
    </w:p>
    <w:p w14:paraId="69DEA68F" w14:textId="77777777" w:rsidR="00FF126B" w:rsidRPr="00F52257" w:rsidRDefault="00FF126B" w:rsidP="00FF126B">
      <w:pPr>
        <w:spacing w:line="249" w:lineRule="auto"/>
        <w:jc w:val="both"/>
        <w:rPr>
          <w:sz w:val="20"/>
          <w:szCs w:val="20"/>
          <w:lang w:val="en-IN"/>
        </w:rPr>
      </w:pPr>
    </w:p>
    <w:p w14:paraId="7CAA0713" w14:textId="1DA8A8E6" w:rsidR="00FF126B" w:rsidRPr="00F52257" w:rsidRDefault="00FF126B" w:rsidP="00FF126B">
      <w:pPr>
        <w:spacing w:line="249" w:lineRule="auto"/>
        <w:jc w:val="both"/>
        <w:rPr>
          <w:sz w:val="20"/>
          <w:szCs w:val="20"/>
          <w:lang w:val="en-IN"/>
        </w:rPr>
      </w:pPr>
      <w:r w:rsidRPr="00F52257">
        <w:rPr>
          <w:sz w:val="20"/>
          <w:szCs w:val="20"/>
          <w:lang w:val="en-IN"/>
        </w:rPr>
        <w:t>BatchNormalization:</w:t>
      </w:r>
    </w:p>
    <w:p w14:paraId="17FB6DF8" w14:textId="53B165B4" w:rsidR="00FF126B" w:rsidRPr="00F52257" w:rsidRDefault="00FF126B" w:rsidP="00FF126B">
      <w:pPr>
        <w:spacing w:line="249" w:lineRule="auto"/>
        <w:jc w:val="both"/>
        <w:rPr>
          <w:sz w:val="20"/>
          <w:szCs w:val="20"/>
          <w:lang w:val="en-IN"/>
        </w:rPr>
      </w:pPr>
      <w:r w:rsidRPr="00F52257">
        <w:rPr>
          <w:sz w:val="20"/>
          <w:szCs w:val="20"/>
          <w:lang w:val="en-IN"/>
        </w:rPr>
        <w:t xml:space="preserve">   Normalizes the activations of the previous layer.</w:t>
      </w:r>
    </w:p>
    <w:p w14:paraId="6CC7EE9B" w14:textId="77777777" w:rsidR="00FF126B" w:rsidRPr="00F52257" w:rsidRDefault="00FF126B" w:rsidP="00FF126B">
      <w:pPr>
        <w:spacing w:line="249" w:lineRule="auto"/>
        <w:jc w:val="both"/>
        <w:rPr>
          <w:sz w:val="20"/>
          <w:szCs w:val="20"/>
          <w:lang w:val="en-IN"/>
        </w:rPr>
      </w:pPr>
    </w:p>
    <w:p w14:paraId="10658A0E" w14:textId="226DE3C6" w:rsidR="00FF126B" w:rsidRPr="00F52257" w:rsidRDefault="00FF126B" w:rsidP="00FF126B">
      <w:pPr>
        <w:spacing w:line="249" w:lineRule="auto"/>
        <w:jc w:val="both"/>
        <w:rPr>
          <w:sz w:val="20"/>
          <w:szCs w:val="20"/>
          <w:lang w:val="en-IN"/>
        </w:rPr>
      </w:pPr>
      <w:r w:rsidRPr="00F52257">
        <w:rPr>
          <w:sz w:val="20"/>
          <w:szCs w:val="20"/>
          <w:lang w:val="en-IN"/>
        </w:rPr>
        <w:t>MaxPooling2D:</w:t>
      </w:r>
    </w:p>
    <w:p w14:paraId="23B688A1" w14:textId="3F62C1A9" w:rsidR="00FF126B" w:rsidRPr="00F52257" w:rsidRDefault="00FF126B" w:rsidP="00FF126B">
      <w:pPr>
        <w:spacing w:line="249" w:lineRule="auto"/>
        <w:jc w:val="both"/>
        <w:rPr>
          <w:sz w:val="20"/>
          <w:szCs w:val="20"/>
          <w:lang w:val="en-IN"/>
        </w:rPr>
      </w:pPr>
      <w:r w:rsidRPr="00F52257">
        <w:rPr>
          <w:sz w:val="20"/>
          <w:szCs w:val="20"/>
          <w:lang w:val="en-IN"/>
        </w:rPr>
        <w:t xml:space="preserve">   Performs max pooling with a pool size of (3, 3) and a stride of 2, reducing spatial dimensions while retaining important features.</w:t>
      </w:r>
    </w:p>
    <w:p w14:paraId="2CA4518B" w14:textId="77777777" w:rsidR="00FF126B" w:rsidRPr="00F52257" w:rsidRDefault="00FF126B" w:rsidP="00FF126B">
      <w:pPr>
        <w:spacing w:line="249" w:lineRule="auto"/>
        <w:jc w:val="both"/>
        <w:rPr>
          <w:sz w:val="20"/>
          <w:szCs w:val="20"/>
          <w:lang w:val="en-IN"/>
        </w:rPr>
      </w:pPr>
    </w:p>
    <w:p w14:paraId="36D91F28" w14:textId="1E22CDD2" w:rsidR="00FF126B" w:rsidRPr="00F52257" w:rsidRDefault="00FF126B" w:rsidP="00FF126B">
      <w:pPr>
        <w:spacing w:line="249" w:lineRule="auto"/>
        <w:jc w:val="both"/>
        <w:rPr>
          <w:sz w:val="20"/>
          <w:szCs w:val="20"/>
          <w:lang w:val="en-IN"/>
        </w:rPr>
      </w:pPr>
      <w:r w:rsidRPr="00F52257">
        <w:rPr>
          <w:sz w:val="20"/>
          <w:szCs w:val="20"/>
          <w:lang w:val="en-IN"/>
        </w:rPr>
        <w:t>Additional Convolutional Layers:</w:t>
      </w:r>
    </w:p>
    <w:p w14:paraId="428D1D52" w14:textId="18990035" w:rsidR="00FF126B" w:rsidRPr="00F52257" w:rsidRDefault="00FF126B" w:rsidP="00FF126B">
      <w:pPr>
        <w:spacing w:line="249" w:lineRule="auto"/>
        <w:jc w:val="both"/>
        <w:rPr>
          <w:sz w:val="20"/>
          <w:szCs w:val="20"/>
          <w:lang w:val="en-IN"/>
        </w:rPr>
      </w:pPr>
      <w:r w:rsidRPr="00F52257">
        <w:rPr>
          <w:sz w:val="20"/>
          <w:szCs w:val="20"/>
          <w:lang w:val="en-IN"/>
        </w:rPr>
        <w:t xml:space="preserve">   Similar structure with increasing filter sizes and deeper layers (64, 128, 256, 512) to capture hierarchical features.</w:t>
      </w:r>
    </w:p>
    <w:p w14:paraId="3AAA99D2" w14:textId="77777777" w:rsidR="00FF126B" w:rsidRPr="00F52257" w:rsidRDefault="00FF126B" w:rsidP="00FF126B">
      <w:pPr>
        <w:spacing w:line="249" w:lineRule="auto"/>
        <w:jc w:val="both"/>
        <w:rPr>
          <w:sz w:val="20"/>
          <w:szCs w:val="20"/>
          <w:lang w:val="en-IN"/>
        </w:rPr>
      </w:pPr>
    </w:p>
    <w:p w14:paraId="3DDBEE9F" w14:textId="75DEA64A" w:rsidR="00FF126B" w:rsidRPr="00F52257" w:rsidRDefault="00FF126B" w:rsidP="00FF126B">
      <w:pPr>
        <w:spacing w:line="249" w:lineRule="auto"/>
        <w:jc w:val="both"/>
        <w:rPr>
          <w:sz w:val="20"/>
          <w:szCs w:val="20"/>
          <w:lang w:val="en-IN"/>
        </w:rPr>
      </w:pPr>
      <w:r w:rsidRPr="00F52257">
        <w:rPr>
          <w:sz w:val="20"/>
          <w:szCs w:val="20"/>
          <w:lang w:val="en-IN"/>
        </w:rPr>
        <w:t>Flatten Layer:</w:t>
      </w:r>
    </w:p>
    <w:p w14:paraId="395E21BA" w14:textId="4D9E630B" w:rsidR="00FF126B" w:rsidRPr="00F52257" w:rsidRDefault="00FF126B" w:rsidP="00FF126B">
      <w:pPr>
        <w:spacing w:line="249" w:lineRule="auto"/>
        <w:jc w:val="both"/>
        <w:rPr>
          <w:sz w:val="20"/>
          <w:szCs w:val="20"/>
          <w:lang w:val="en-IN"/>
        </w:rPr>
      </w:pPr>
      <w:r w:rsidRPr="00F52257">
        <w:rPr>
          <w:sz w:val="20"/>
          <w:szCs w:val="20"/>
          <w:lang w:val="en-IN"/>
        </w:rPr>
        <w:t xml:space="preserve">   Flattens the output of the last convolutional layer into a 1D array, preparing it for input into a fully connected layer.</w:t>
      </w:r>
    </w:p>
    <w:p w14:paraId="6B40BFD9" w14:textId="77777777" w:rsidR="00FF126B" w:rsidRPr="00F52257" w:rsidRDefault="00FF126B" w:rsidP="00FF126B">
      <w:pPr>
        <w:spacing w:line="249" w:lineRule="auto"/>
        <w:jc w:val="both"/>
        <w:rPr>
          <w:sz w:val="20"/>
          <w:szCs w:val="20"/>
          <w:lang w:val="en-IN"/>
        </w:rPr>
      </w:pPr>
    </w:p>
    <w:p w14:paraId="2E0CDB86" w14:textId="18D2B0DE" w:rsidR="00FF126B" w:rsidRPr="00F52257" w:rsidRDefault="00FF126B" w:rsidP="00FF126B">
      <w:pPr>
        <w:spacing w:line="249" w:lineRule="auto"/>
        <w:jc w:val="both"/>
        <w:rPr>
          <w:sz w:val="20"/>
          <w:szCs w:val="20"/>
          <w:lang w:val="en-IN"/>
        </w:rPr>
      </w:pPr>
      <w:r w:rsidRPr="00F52257">
        <w:rPr>
          <w:sz w:val="20"/>
          <w:szCs w:val="20"/>
          <w:lang w:val="en-IN"/>
        </w:rPr>
        <w:t>Fully Connected Layers:</w:t>
      </w:r>
    </w:p>
    <w:p w14:paraId="3E4E688A" w14:textId="3E9E8844" w:rsidR="00FF126B" w:rsidRPr="00F52257" w:rsidRDefault="00FF126B" w:rsidP="00FF126B">
      <w:pPr>
        <w:spacing w:line="249" w:lineRule="auto"/>
        <w:jc w:val="both"/>
        <w:rPr>
          <w:sz w:val="20"/>
          <w:szCs w:val="20"/>
          <w:lang w:val="en-IN"/>
        </w:rPr>
      </w:pPr>
      <w:r w:rsidRPr="00F52257">
        <w:rPr>
          <w:sz w:val="20"/>
          <w:szCs w:val="20"/>
          <w:lang w:val="en-IN"/>
        </w:rPr>
        <w:t xml:space="preserve">   A fully connected layer with 256 units and ReLU activation, followed by BatchNormalization and Dropout for regularization.</w:t>
      </w:r>
    </w:p>
    <w:p w14:paraId="610D4D33" w14:textId="62DE7D68" w:rsidR="00FF126B" w:rsidRPr="00F52257" w:rsidRDefault="00FF126B" w:rsidP="00FF126B">
      <w:pPr>
        <w:spacing w:line="249" w:lineRule="auto"/>
        <w:jc w:val="both"/>
        <w:rPr>
          <w:sz w:val="20"/>
          <w:szCs w:val="20"/>
          <w:lang w:val="en-IN"/>
        </w:rPr>
      </w:pPr>
      <w:r w:rsidRPr="00F52257">
        <w:rPr>
          <w:sz w:val="20"/>
          <w:szCs w:val="20"/>
          <w:lang w:val="en-IN"/>
        </w:rPr>
        <w:t xml:space="preserve">   Final dense layer with 3 units (assuming 3 classes for classification) and softmax activation for multi-class classification output.</w:t>
      </w:r>
    </w:p>
    <w:p w14:paraId="7FE5A141" w14:textId="77777777" w:rsidR="00FF126B" w:rsidRPr="00F52257" w:rsidRDefault="00FF126B" w:rsidP="00FF126B">
      <w:pPr>
        <w:spacing w:line="249" w:lineRule="auto"/>
        <w:jc w:val="both"/>
        <w:rPr>
          <w:sz w:val="20"/>
          <w:szCs w:val="20"/>
          <w:lang w:val="en-IN"/>
        </w:rPr>
      </w:pPr>
    </w:p>
    <w:p w14:paraId="0C76FABA" w14:textId="60522789" w:rsidR="00481F3B" w:rsidRPr="00F52257" w:rsidRDefault="00FF126B" w:rsidP="00FF126B">
      <w:pPr>
        <w:spacing w:line="249" w:lineRule="auto"/>
        <w:jc w:val="both"/>
        <w:rPr>
          <w:sz w:val="20"/>
          <w:szCs w:val="20"/>
          <w:lang w:val="en-IN"/>
        </w:rPr>
      </w:pPr>
      <w:r w:rsidRPr="00F52257">
        <w:rPr>
          <w:sz w:val="20"/>
          <w:szCs w:val="20"/>
          <w:lang w:val="en-IN"/>
        </w:rPr>
        <w:t>The developed CNN architecture is designed for a classification task. It consists of multiple convolutional layers followed by fully connected layers for feature extraction and classification. The model is trained using the Adam optimizer with dynamic learning rate adjustment and is evaluated based on its performance on test data. The use of BatchNormalization, Dropout, and callbacks like ModelCheckpoint and LearningRateScheduler enhances model performance, regularization, and optimization during training.</w:t>
      </w:r>
    </w:p>
    <w:p w14:paraId="39265C7A" w14:textId="77777777" w:rsidR="00EA4C76" w:rsidRPr="00F52257" w:rsidRDefault="00EA4C76" w:rsidP="004F03FC">
      <w:pPr>
        <w:spacing w:line="249" w:lineRule="auto"/>
        <w:jc w:val="both"/>
        <w:rPr>
          <w:sz w:val="20"/>
          <w:szCs w:val="20"/>
          <w:lang w:val="en-IN"/>
        </w:rPr>
      </w:pPr>
    </w:p>
    <w:p w14:paraId="19590DD2" w14:textId="77777777" w:rsidR="00796D65" w:rsidRPr="00F52257" w:rsidRDefault="00796D65" w:rsidP="004F03FC">
      <w:pPr>
        <w:spacing w:line="249" w:lineRule="auto"/>
        <w:jc w:val="both"/>
        <w:rPr>
          <w:sz w:val="20"/>
          <w:szCs w:val="20"/>
          <w:lang w:val="en-IN"/>
        </w:rPr>
      </w:pPr>
    </w:p>
    <w:p w14:paraId="04478248" w14:textId="342B5EAD" w:rsidR="005B3DD9" w:rsidRPr="00F52257" w:rsidRDefault="00403CE1" w:rsidP="004F03FC">
      <w:pPr>
        <w:spacing w:line="249" w:lineRule="auto"/>
        <w:jc w:val="both"/>
        <w:rPr>
          <w:sz w:val="16"/>
        </w:rPr>
      </w:pPr>
      <w:r w:rsidRPr="00F52257">
        <w:rPr>
          <w:lang w:val="en-IN"/>
        </w:rPr>
        <w:t xml:space="preserve">V. </w:t>
      </w:r>
      <w:r w:rsidRPr="00F52257">
        <w:rPr>
          <w:sz w:val="16"/>
        </w:rPr>
        <w:t>ANALYSIS OF RESULTS</w:t>
      </w:r>
      <w:r w:rsidR="00F17479" w:rsidRPr="00F52257">
        <w:rPr>
          <w:sz w:val="16"/>
        </w:rPr>
        <w:t xml:space="preserve"> AND CONCLUSION</w:t>
      </w:r>
    </w:p>
    <w:p w14:paraId="36EC6D56" w14:textId="272B4B25" w:rsidR="00403CE1" w:rsidRPr="00F52257" w:rsidRDefault="00403CE1" w:rsidP="004F03FC">
      <w:pPr>
        <w:spacing w:line="249" w:lineRule="auto"/>
        <w:jc w:val="both"/>
        <w:rPr>
          <w:sz w:val="16"/>
        </w:rPr>
      </w:pPr>
    </w:p>
    <w:p w14:paraId="6FEC930B" w14:textId="269CF814" w:rsidR="005B3DD9" w:rsidRPr="00F52257" w:rsidRDefault="00403CE1" w:rsidP="004F03FC">
      <w:pPr>
        <w:pStyle w:val="BodyText"/>
        <w:rPr>
          <w:lang w:val="en-IN"/>
        </w:rPr>
      </w:pPr>
      <w:r w:rsidRPr="00F52257">
        <w:rPr>
          <w:sz w:val="16"/>
        </w:rPr>
        <w:tab/>
      </w:r>
    </w:p>
    <w:p w14:paraId="5AB593EF" w14:textId="35BC1381" w:rsidR="0073155F" w:rsidRPr="00F52257" w:rsidRDefault="0073155F" w:rsidP="0073155F">
      <w:pPr>
        <w:pStyle w:val="BodyText"/>
        <w:rPr>
          <w:lang w:val="en-IN"/>
        </w:rPr>
      </w:pPr>
      <w:r w:rsidRPr="00F52257">
        <w:rPr>
          <w:lang w:val="en-IN"/>
        </w:rPr>
        <w:t xml:space="preserve">The model exhibits inadequate performance in recognizing Spanish language compared to its recognition of English and German. </w:t>
      </w:r>
    </w:p>
    <w:p w14:paraId="02F91E41" w14:textId="77777777" w:rsidR="0073155F" w:rsidRPr="00F52257" w:rsidRDefault="0073155F" w:rsidP="0073155F">
      <w:pPr>
        <w:pStyle w:val="BodyText"/>
        <w:rPr>
          <w:lang w:val="en-IN"/>
        </w:rPr>
      </w:pPr>
    </w:p>
    <w:p w14:paraId="55DE16E6" w14:textId="5E992F65" w:rsidR="00A3618F" w:rsidRPr="00F52257" w:rsidRDefault="0073155F" w:rsidP="0073155F">
      <w:pPr>
        <w:pStyle w:val="BodyText"/>
        <w:rPr>
          <w:lang w:val="en-IN"/>
        </w:rPr>
      </w:pPr>
      <w:r w:rsidRPr="00F52257">
        <w:rPr>
          <w:lang w:val="en-IN"/>
        </w:rPr>
        <w:t xml:space="preserve">The obtained confusion matrix reveals the model's accuracy and errors in distinguishing between English and Deutsch. </w:t>
      </w:r>
      <w:r w:rsidR="00F17479" w:rsidRPr="00F52257">
        <w:rPr>
          <w:lang w:val="en-IN"/>
        </w:rPr>
        <w:t>The performance of the model on recognising English and Deutsch is given in the form of a c</w:t>
      </w:r>
      <w:r w:rsidR="00B67D03" w:rsidRPr="00F52257">
        <w:rPr>
          <w:lang w:val="en-IN"/>
        </w:rPr>
        <w:t>onfusion matrix obtained</w:t>
      </w:r>
      <w:r w:rsidR="00F17479" w:rsidRPr="00F52257">
        <w:rPr>
          <w:lang w:val="en-IN"/>
        </w:rPr>
        <w:t>.</w:t>
      </w:r>
      <w:r w:rsidR="00074303" w:rsidRPr="00F52257">
        <w:rPr>
          <w:lang w:val="en-IN"/>
        </w:rPr>
        <w:t xml:space="preserve"> </w:t>
      </w:r>
    </w:p>
    <w:p w14:paraId="131ABECE" w14:textId="77777777" w:rsidR="00B67D03" w:rsidRPr="00F52257" w:rsidRDefault="009805D0" w:rsidP="004F03FC">
      <w:pPr>
        <w:spacing w:line="249" w:lineRule="auto"/>
        <w:jc w:val="both"/>
        <w:rPr>
          <w:sz w:val="20"/>
          <w:szCs w:val="20"/>
          <w:lang w:val="en-IN"/>
        </w:rPr>
      </w:pPr>
      <w:r w:rsidRPr="00F52257">
        <w:rPr>
          <w:sz w:val="20"/>
          <w:szCs w:val="20"/>
          <w:lang w:val="en-IN"/>
        </w:rPr>
        <w:tab/>
      </w:r>
    </w:p>
    <w:tbl>
      <w:tblPr>
        <w:tblStyle w:val="TableGrid"/>
        <w:tblW w:w="0" w:type="auto"/>
        <w:tblLook w:val="04A0" w:firstRow="1" w:lastRow="0" w:firstColumn="1" w:lastColumn="0" w:noHBand="0" w:noVBand="1"/>
      </w:tblPr>
      <w:tblGrid>
        <w:gridCol w:w="978"/>
        <w:gridCol w:w="978"/>
        <w:gridCol w:w="978"/>
        <w:gridCol w:w="978"/>
        <w:gridCol w:w="978"/>
      </w:tblGrid>
      <w:tr w:rsidR="00F52257" w:rsidRPr="00F52257" w14:paraId="7F013F5E" w14:textId="77777777" w:rsidTr="00B67D03">
        <w:tc>
          <w:tcPr>
            <w:tcW w:w="978" w:type="dxa"/>
          </w:tcPr>
          <w:p w14:paraId="5DE6CF1C" w14:textId="77777777" w:rsidR="00B67D03" w:rsidRPr="00F52257" w:rsidRDefault="00B67D03" w:rsidP="004F03FC">
            <w:pPr>
              <w:spacing w:line="249" w:lineRule="auto"/>
              <w:jc w:val="both"/>
              <w:rPr>
                <w:sz w:val="20"/>
                <w:szCs w:val="20"/>
                <w:lang w:val="en-IN"/>
              </w:rPr>
            </w:pPr>
          </w:p>
        </w:tc>
        <w:tc>
          <w:tcPr>
            <w:tcW w:w="978" w:type="dxa"/>
          </w:tcPr>
          <w:p w14:paraId="7AA44F1E" w14:textId="6D5B51EE" w:rsidR="00B67D03" w:rsidRPr="00F52257" w:rsidRDefault="00B67D03" w:rsidP="004F03FC">
            <w:pPr>
              <w:spacing w:line="249" w:lineRule="auto"/>
              <w:jc w:val="both"/>
              <w:rPr>
                <w:sz w:val="20"/>
                <w:szCs w:val="20"/>
                <w:lang w:val="en-IN"/>
              </w:rPr>
            </w:pPr>
            <w:r w:rsidRPr="00F52257">
              <w:rPr>
                <w:sz w:val="20"/>
                <w:szCs w:val="20"/>
                <w:lang w:val="en-IN"/>
              </w:rPr>
              <w:t>Precision</w:t>
            </w:r>
          </w:p>
        </w:tc>
        <w:tc>
          <w:tcPr>
            <w:tcW w:w="978" w:type="dxa"/>
          </w:tcPr>
          <w:p w14:paraId="0C7C2BF6" w14:textId="2CF8657D" w:rsidR="00B67D03" w:rsidRPr="00F52257" w:rsidRDefault="00B67D03" w:rsidP="004F03FC">
            <w:pPr>
              <w:spacing w:line="249" w:lineRule="auto"/>
              <w:jc w:val="both"/>
              <w:rPr>
                <w:sz w:val="20"/>
                <w:szCs w:val="20"/>
                <w:lang w:val="en-IN"/>
              </w:rPr>
            </w:pPr>
            <w:r w:rsidRPr="00F52257">
              <w:rPr>
                <w:sz w:val="20"/>
                <w:szCs w:val="20"/>
                <w:lang w:val="en-IN"/>
              </w:rPr>
              <w:t>Recall</w:t>
            </w:r>
          </w:p>
        </w:tc>
        <w:tc>
          <w:tcPr>
            <w:tcW w:w="978" w:type="dxa"/>
          </w:tcPr>
          <w:p w14:paraId="12AF2BCD" w14:textId="1EFA8457" w:rsidR="00B67D03" w:rsidRPr="00F52257" w:rsidRDefault="00B67D03" w:rsidP="004F03FC">
            <w:pPr>
              <w:spacing w:line="249" w:lineRule="auto"/>
              <w:jc w:val="both"/>
              <w:rPr>
                <w:sz w:val="20"/>
                <w:szCs w:val="20"/>
                <w:lang w:val="en-IN"/>
              </w:rPr>
            </w:pPr>
            <w:r w:rsidRPr="00F52257">
              <w:rPr>
                <w:sz w:val="20"/>
                <w:szCs w:val="20"/>
                <w:lang w:val="en-IN"/>
              </w:rPr>
              <w:t>F1-Score</w:t>
            </w:r>
          </w:p>
        </w:tc>
        <w:tc>
          <w:tcPr>
            <w:tcW w:w="978" w:type="dxa"/>
          </w:tcPr>
          <w:p w14:paraId="65300A1F" w14:textId="48B47989" w:rsidR="00B67D03" w:rsidRPr="00F52257" w:rsidRDefault="00B67D03" w:rsidP="004F03FC">
            <w:pPr>
              <w:spacing w:line="249" w:lineRule="auto"/>
              <w:jc w:val="both"/>
              <w:rPr>
                <w:sz w:val="20"/>
                <w:szCs w:val="20"/>
                <w:lang w:val="en-IN"/>
              </w:rPr>
            </w:pPr>
            <w:r w:rsidRPr="00F52257">
              <w:rPr>
                <w:sz w:val="20"/>
                <w:szCs w:val="20"/>
                <w:lang w:val="en-IN"/>
              </w:rPr>
              <w:t>Support</w:t>
            </w:r>
          </w:p>
        </w:tc>
      </w:tr>
      <w:tr w:rsidR="00F52257" w:rsidRPr="00F52257" w14:paraId="35A3A121" w14:textId="77777777" w:rsidTr="00B67D03">
        <w:tc>
          <w:tcPr>
            <w:tcW w:w="978" w:type="dxa"/>
          </w:tcPr>
          <w:p w14:paraId="6DE8FFDE" w14:textId="4EA75DF3" w:rsidR="00B67D03" w:rsidRPr="00F52257" w:rsidRDefault="00B67D03" w:rsidP="004F03FC">
            <w:pPr>
              <w:spacing w:line="249" w:lineRule="auto"/>
              <w:jc w:val="both"/>
              <w:rPr>
                <w:sz w:val="20"/>
                <w:szCs w:val="20"/>
                <w:lang w:val="en-IN"/>
              </w:rPr>
            </w:pPr>
            <w:r w:rsidRPr="00F52257">
              <w:rPr>
                <w:sz w:val="20"/>
                <w:szCs w:val="20"/>
                <w:lang w:val="en-IN"/>
              </w:rPr>
              <w:t>0</w:t>
            </w:r>
          </w:p>
        </w:tc>
        <w:tc>
          <w:tcPr>
            <w:tcW w:w="978" w:type="dxa"/>
          </w:tcPr>
          <w:p w14:paraId="1EACD845" w14:textId="3D86CC9E" w:rsidR="00B67D03" w:rsidRPr="00F52257" w:rsidRDefault="00B67D03" w:rsidP="004F03FC">
            <w:pPr>
              <w:spacing w:line="249" w:lineRule="auto"/>
              <w:jc w:val="both"/>
              <w:rPr>
                <w:sz w:val="20"/>
                <w:szCs w:val="20"/>
                <w:lang w:val="en-IN"/>
              </w:rPr>
            </w:pPr>
            <w:r w:rsidRPr="00F52257">
              <w:rPr>
                <w:sz w:val="20"/>
                <w:szCs w:val="20"/>
                <w:lang w:val="en-IN"/>
              </w:rPr>
              <w:t>0.48</w:t>
            </w:r>
          </w:p>
        </w:tc>
        <w:tc>
          <w:tcPr>
            <w:tcW w:w="978" w:type="dxa"/>
          </w:tcPr>
          <w:p w14:paraId="67F182D7" w14:textId="00CC3F64" w:rsidR="00B67D03" w:rsidRPr="00F52257" w:rsidRDefault="00B67D03" w:rsidP="004F03FC">
            <w:pPr>
              <w:spacing w:line="249" w:lineRule="auto"/>
              <w:jc w:val="both"/>
              <w:rPr>
                <w:sz w:val="20"/>
                <w:szCs w:val="20"/>
                <w:lang w:val="en-IN"/>
              </w:rPr>
            </w:pPr>
            <w:r w:rsidRPr="00F52257">
              <w:rPr>
                <w:sz w:val="20"/>
                <w:szCs w:val="20"/>
                <w:lang w:val="en-IN"/>
              </w:rPr>
              <w:t>0.30</w:t>
            </w:r>
          </w:p>
        </w:tc>
        <w:tc>
          <w:tcPr>
            <w:tcW w:w="978" w:type="dxa"/>
          </w:tcPr>
          <w:p w14:paraId="37355FA7" w14:textId="0A2F10D1" w:rsidR="00B67D03" w:rsidRPr="00F52257" w:rsidRDefault="00B67D03" w:rsidP="004F03FC">
            <w:pPr>
              <w:spacing w:line="249" w:lineRule="auto"/>
              <w:jc w:val="both"/>
              <w:rPr>
                <w:sz w:val="20"/>
                <w:szCs w:val="20"/>
                <w:lang w:val="en-IN"/>
              </w:rPr>
            </w:pPr>
            <w:r w:rsidRPr="00F52257">
              <w:rPr>
                <w:sz w:val="20"/>
                <w:szCs w:val="20"/>
                <w:lang w:val="en-IN"/>
              </w:rPr>
              <w:t>0.37</w:t>
            </w:r>
          </w:p>
        </w:tc>
        <w:tc>
          <w:tcPr>
            <w:tcW w:w="978" w:type="dxa"/>
          </w:tcPr>
          <w:p w14:paraId="15A35293" w14:textId="496A1A09" w:rsidR="00B67D03" w:rsidRPr="00F52257" w:rsidRDefault="00B67D03" w:rsidP="004F03FC">
            <w:pPr>
              <w:spacing w:line="249" w:lineRule="auto"/>
              <w:jc w:val="both"/>
              <w:rPr>
                <w:sz w:val="20"/>
                <w:szCs w:val="20"/>
                <w:lang w:val="en-IN"/>
              </w:rPr>
            </w:pPr>
            <w:r w:rsidRPr="00F52257">
              <w:rPr>
                <w:sz w:val="20"/>
                <w:szCs w:val="20"/>
                <w:lang w:val="en-IN"/>
              </w:rPr>
              <w:t>122</w:t>
            </w:r>
          </w:p>
        </w:tc>
      </w:tr>
      <w:tr w:rsidR="00B67D03" w:rsidRPr="00F52257" w14:paraId="73CDD096" w14:textId="77777777" w:rsidTr="00B67D03">
        <w:tc>
          <w:tcPr>
            <w:tcW w:w="978" w:type="dxa"/>
          </w:tcPr>
          <w:p w14:paraId="39F12AE0" w14:textId="2235A2CC" w:rsidR="00B67D03" w:rsidRPr="00F52257" w:rsidRDefault="00F17479" w:rsidP="004F03FC">
            <w:pPr>
              <w:spacing w:line="249" w:lineRule="auto"/>
              <w:jc w:val="both"/>
              <w:rPr>
                <w:sz w:val="20"/>
                <w:szCs w:val="20"/>
                <w:lang w:val="en-IN"/>
              </w:rPr>
            </w:pPr>
            <w:r w:rsidRPr="00F52257">
              <w:rPr>
                <w:sz w:val="20"/>
                <w:szCs w:val="20"/>
                <w:lang w:val="en-IN"/>
              </w:rPr>
              <w:t>1</w:t>
            </w:r>
          </w:p>
        </w:tc>
        <w:tc>
          <w:tcPr>
            <w:tcW w:w="978" w:type="dxa"/>
          </w:tcPr>
          <w:p w14:paraId="740697B5" w14:textId="7CC738BA" w:rsidR="00B67D03" w:rsidRPr="00F52257" w:rsidRDefault="00B67D03" w:rsidP="004F03FC">
            <w:pPr>
              <w:spacing w:line="249" w:lineRule="auto"/>
              <w:jc w:val="both"/>
              <w:rPr>
                <w:sz w:val="20"/>
                <w:szCs w:val="20"/>
                <w:lang w:val="en-IN"/>
              </w:rPr>
            </w:pPr>
            <w:r w:rsidRPr="00F52257">
              <w:rPr>
                <w:sz w:val="20"/>
                <w:szCs w:val="20"/>
                <w:lang w:val="en-IN"/>
              </w:rPr>
              <w:t>0.40</w:t>
            </w:r>
          </w:p>
        </w:tc>
        <w:tc>
          <w:tcPr>
            <w:tcW w:w="978" w:type="dxa"/>
          </w:tcPr>
          <w:p w14:paraId="3BF6EDC5" w14:textId="2CCADE21" w:rsidR="00B67D03" w:rsidRPr="00F52257" w:rsidRDefault="00B67D03" w:rsidP="004F03FC">
            <w:pPr>
              <w:spacing w:line="249" w:lineRule="auto"/>
              <w:jc w:val="both"/>
              <w:rPr>
                <w:sz w:val="20"/>
                <w:szCs w:val="20"/>
                <w:lang w:val="en-IN"/>
              </w:rPr>
            </w:pPr>
            <w:r w:rsidRPr="00F52257">
              <w:rPr>
                <w:sz w:val="20"/>
                <w:szCs w:val="20"/>
                <w:lang w:val="en-IN"/>
              </w:rPr>
              <w:t>0.93</w:t>
            </w:r>
          </w:p>
        </w:tc>
        <w:tc>
          <w:tcPr>
            <w:tcW w:w="978" w:type="dxa"/>
          </w:tcPr>
          <w:p w14:paraId="0B0C7184" w14:textId="7C04448B" w:rsidR="00B67D03" w:rsidRPr="00F52257" w:rsidRDefault="00B67D03" w:rsidP="004F03FC">
            <w:pPr>
              <w:spacing w:line="249" w:lineRule="auto"/>
              <w:jc w:val="both"/>
              <w:rPr>
                <w:sz w:val="20"/>
                <w:szCs w:val="20"/>
                <w:lang w:val="en-IN"/>
              </w:rPr>
            </w:pPr>
            <w:r w:rsidRPr="00F52257">
              <w:rPr>
                <w:sz w:val="20"/>
                <w:szCs w:val="20"/>
                <w:lang w:val="en-IN"/>
              </w:rPr>
              <w:t>0.56</w:t>
            </w:r>
          </w:p>
        </w:tc>
        <w:tc>
          <w:tcPr>
            <w:tcW w:w="978" w:type="dxa"/>
          </w:tcPr>
          <w:p w14:paraId="776B8B59" w14:textId="2EB3455B" w:rsidR="00B67D03" w:rsidRPr="00F52257" w:rsidRDefault="00B67D03" w:rsidP="004F03FC">
            <w:pPr>
              <w:spacing w:line="249" w:lineRule="auto"/>
              <w:jc w:val="both"/>
              <w:rPr>
                <w:sz w:val="20"/>
                <w:szCs w:val="20"/>
                <w:lang w:val="en-IN"/>
              </w:rPr>
            </w:pPr>
            <w:r w:rsidRPr="00F52257">
              <w:rPr>
                <w:sz w:val="20"/>
                <w:szCs w:val="20"/>
                <w:lang w:val="en-IN"/>
              </w:rPr>
              <w:t>122</w:t>
            </w:r>
          </w:p>
        </w:tc>
      </w:tr>
    </w:tbl>
    <w:p w14:paraId="20C1F7CF" w14:textId="2F455D58" w:rsidR="00A3618F" w:rsidRPr="00F52257" w:rsidRDefault="00A3618F" w:rsidP="004F03FC">
      <w:pPr>
        <w:spacing w:line="249" w:lineRule="auto"/>
        <w:jc w:val="both"/>
        <w:rPr>
          <w:sz w:val="20"/>
          <w:szCs w:val="20"/>
          <w:lang w:val="en-IN"/>
        </w:rPr>
      </w:pPr>
    </w:p>
    <w:p w14:paraId="6A94F5F9" w14:textId="77CFD7A4" w:rsidR="006A393C" w:rsidRPr="00F52257" w:rsidRDefault="006A393C" w:rsidP="004F03FC">
      <w:pPr>
        <w:pStyle w:val="BodyText"/>
        <w:rPr>
          <w:sz w:val="16"/>
          <w:szCs w:val="16"/>
        </w:rPr>
      </w:pPr>
      <w:r w:rsidRPr="00F52257">
        <w:tab/>
      </w:r>
      <w:r w:rsidR="009805D0" w:rsidRPr="00F52257">
        <w:t xml:space="preserve">              </w:t>
      </w:r>
      <w:r w:rsidR="00F71AC4" w:rsidRPr="00F52257">
        <w:rPr>
          <w:sz w:val="16"/>
          <w:szCs w:val="16"/>
        </w:rPr>
        <w:t>Fig 5</w:t>
      </w:r>
      <w:r w:rsidR="009805D0" w:rsidRPr="00F52257">
        <w:rPr>
          <w:sz w:val="16"/>
          <w:szCs w:val="16"/>
        </w:rPr>
        <w:t xml:space="preserve">: </w:t>
      </w:r>
      <w:r w:rsidR="00734D67" w:rsidRPr="00F52257">
        <w:rPr>
          <w:sz w:val="16"/>
          <w:szCs w:val="16"/>
        </w:rPr>
        <w:t>C</w:t>
      </w:r>
      <w:r w:rsidR="009805D0" w:rsidRPr="00F52257">
        <w:rPr>
          <w:sz w:val="16"/>
          <w:szCs w:val="16"/>
        </w:rPr>
        <w:t>o</w:t>
      </w:r>
      <w:r w:rsidR="00B67D03" w:rsidRPr="00F52257">
        <w:rPr>
          <w:sz w:val="16"/>
          <w:szCs w:val="16"/>
        </w:rPr>
        <w:t xml:space="preserve">nfusion matrix </w:t>
      </w:r>
    </w:p>
    <w:p w14:paraId="6B358A01" w14:textId="41BF7DB0" w:rsidR="009805D0" w:rsidRPr="00F52257" w:rsidRDefault="009805D0" w:rsidP="004F03FC">
      <w:pPr>
        <w:pStyle w:val="BodyText"/>
        <w:rPr>
          <w:sz w:val="16"/>
          <w:szCs w:val="16"/>
        </w:rPr>
      </w:pPr>
    </w:p>
    <w:p w14:paraId="0A637224" w14:textId="48DFA00C" w:rsidR="0073155F" w:rsidRPr="00F52257" w:rsidRDefault="0073155F" w:rsidP="0073155F">
      <w:pPr>
        <w:pStyle w:val="BodyText"/>
      </w:pPr>
      <w:r w:rsidRPr="00F52257">
        <w:t>The average accuracy achieved by the model is 43%, indicating a moderate level of performance. Interestingly, the model exhibits better proficiency in recognizing  Deutsch compared to English, although there is still room for improvement in overall performance.</w:t>
      </w:r>
    </w:p>
    <w:p w14:paraId="241E90CB" w14:textId="77777777" w:rsidR="0073155F" w:rsidRPr="00F52257" w:rsidRDefault="0073155F" w:rsidP="0073155F">
      <w:pPr>
        <w:pStyle w:val="BodyText"/>
      </w:pPr>
    </w:p>
    <w:p w14:paraId="12E7F3CA" w14:textId="5E1AFC03" w:rsidR="0073155F" w:rsidRPr="00F52257" w:rsidRDefault="0073155F" w:rsidP="004F03FC">
      <w:pPr>
        <w:pStyle w:val="BodyText"/>
      </w:pPr>
      <w:r w:rsidRPr="00F52257">
        <w:t xml:space="preserve">To enhance the model's capabilities, we can revisit and refine its architecture based on the latest advancements and insights in </w:t>
      </w:r>
      <w:r w:rsidRPr="00F52257">
        <w:t>the field of speech recognition. By incorporating updated techniques and leveraging new information, adjustments can be made to the model's design to potentially enhance its accuracy and effectiveness across different languages, particularly in improving its performance for English recognition. This iterative process of refining the model's architecture ensures that it remains aligned with the cutting-edge developments in speech recognition technology, ultimately aiming for higher accuracy and robust language identification capabilities.</w:t>
      </w:r>
    </w:p>
    <w:p w14:paraId="3FD5E29A" w14:textId="77777777" w:rsidR="00271637" w:rsidRPr="00F52257" w:rsidRDefault="00271637" w:rsidP="004F03FC">
      <w:pPr>
        <w:pStyle w:val="BodyText"/>
        <w:rPr>
          <w:lang w:val="en-IN"/>
        </w:rPr>
      </w:pPr>
    </w:p>
    <w:p w14:paraId="3F04A23F" w14:textId="77777777" w:rsidR="0073155F" w:rsidRPr="00F52257" w:rsidRDefault="0073155F" w:rsidP="004F03FC">
      <w:pPr>
        <w:pStyle w:val="BodyText"/>
        <w:rPr>
          <w:lang w:val="en-IN"/>
        </w:rPr>
      </w:pPr>
    </w:p>
    <w:p w14:paraId="63A2E2C7" w14:textId="678045DA" w:rsidR="00AD5D8D" w:rsidRPr="00F52257" w:rsidRDefault="00AD5D8D" w:rsidP="004F03FC">
      <w:pPr>
        <w:pStyle w:val="BodyText"/>
        <w:rPr>
          <w:sz w:val="16"/>
        </w:rPr>
      </w:pPr>
      <w:r w:rsidRPr="00F52257">
        <w:rPr>
          <w:lang w:val="en-IN"/>
        </w:rPr>
        <w:tab/>
        <w:t xml:space="preserve">              </w:t>
      </w:r>
      <w:r w:rsidR="00430AED" w:rsidRPr="00F52257">
        <w:rPr>
          <w:lang w:val="en-IN"/>
        </w:rPr>
        <w:t xml:space="preserve">      </w:t>
      </w:r>
      <w:r w:rsidRPr="00F52257">
        <w:rPr>
          <w:sz w:val="16"/>
        </w:rPr>
        <w:t>REFERENCES</w:t>
      </w:r>
    </w:p>
    <w:p w14:paraId="7C7A0893" w14:textId="70A7DEAB" w:rsidR="00430AED" w:rsidRPr="00F52257" w:rsidRDefault="00430AED" w:rsidP="004F03FC">
      <w:pPr>
        <w:pStyle w:val="BodyText"/>
        <w:rPr>
          <w:lang w:val="en-IN"/>
        </w:rPr>
      </w:pPr>
    </w:p>
    <w:p w14:paraId="1DFADE9E" w14:textId="187CA0A4" w:rsidR="002C42D5" w:rsidRPr="00F52257" w:rsidRDefault="002C42D5" w:rsidP="004F03FC">
      <w:pPr>
        <w:shd w:val="clear" w:color="auto" w:fill="FFFFFF"/>
        <w:spacing w:after="360"/>
        <w:jc w:val="both"/>
        <w:rPr>
          <w:sz w:val="18"/>
          <w:szCs w:val="18"/>
          <w:lang w:eastAsia="en-IN"/>
        </w:rPr>
      </w:pPr>
      <w:r w:rsidRPr="00F52257">
        <w:rPr>
          <w:sz w:val="18"/>
          <w:szCs w:val="18"/>
          <w:lang w:eastAsia="en-IN"/>
        </w:rPr>
        <w:t>[1]</w:t>
      </w:r>
      <w:r w:rsidR="0073155F" w:rsidRPr="00F52257">
        <w:rPr>
          <w:sz w:val="20"/>
          <w:szCs w:val="20"/>
          <w:shd w:val="clear" w:color="auto" w:fill="FFFFFF"/>
        </w:rPr>
        <w:t xml:space="preserve"> M. A. Shahriar, T. Aziz, S. Banik and A. Sattar, "Identification of Spoken Language using Machine Learning Approach," </w:t>
      </w:r>
      <w:r w:rsidR="0073155F" w:rsidRPr="00F52257">
        <w:rPr>
          <w:rStyle w:val="Emphasis"/>
          <w:sz w:val="20"/>
          <w:szCs w:val="20"/>
          <w:shd w:val="clear" w:color="auto" w:fill="FFFFFF"/>
        </w:rPr>
        <w:t>2020 23rd International Conference on Computer and Information Technology (ICCIT)</w:t>
      </w:r>
      <w:r w:rsidR="0073155F" w:rsidRPr="00F52257">
        <w:rPr>
          <w:sz w:val="20"/>
          <w:szCs w:val="20"/>
          <w:shd w:val="clear" w:color="auto" w:fill="FFFFFF"/>
        </w:rPr>
        <w:t>, DHAKA, Bangladesh, 2020, pp. 1-6, doi: 10.1109/ICCIT51783.2020.9392744.</w:t>
      </w:r>
    </w:p>
    <w:p w14:paraId="770101BD" w14:textId="77777777" w:rsidR="0073155F" w:rsidRPr="00F52257" w:rsidRDefault="002C42D5" w:rsidP="004F03FC">
      <w:pPr>
        <w:shd w:val="clear" w:color="auto" w:fill="FFFFFF"/>
        <w:spacing w:after="360"/>
        <w:jc w:val="both"/>
        <w:rPr>
          <w:sz w:val="18"/>
          <w:szCs w:val="18"/>
          <w:lang w:eastAsia="en-IN"/>
        </w:rPr>
      </w:pPr>
      <w:r w:rsidRPr="00F52257">
        <w:rPr>
          <w:sz w:val="18"/>
          <w:szCs w:val="18"/>
          <w:lang w:eastAsia="en-IN"/>
        </w:rPr>
        <w:t xml:space="preserve">[2] </w:t>
      </w:r>
      <w:r w:rsidR="0073155F" w:rsidRPr="00F52257">
        <w:rPr>
          <w:sz w:val="20"/>
          <w:szCs w:val="20"/>
          <w:shd w:val="clear" w:color="auto" w:fill="FFFFFF"/>
        </w:rPr>
        <w:t>J. S. Anjana and S. S. Poorna, "Language Identification From Speech Features Using SVM and LDA," </w:t>
      </w:r>
      <w:r w:rsidR="0073155F" w:rsidRPr="00F52257">
        <w:rPr>
          <w:rStyle w:val="Emphasis"/>
          <w:sz w:val="20"/>
          <w:szCs w:val="20"/>
          <w:shd w:val="clear" w:color="auto" w:fill="FFFFFF"/>
        </w:rPr>
        <w:t>2018 International Conference on Wireless Communications, Signal Processing and Networking (WiSPNET)</w:t>
      </w:r>
      <w:r w:rsidR="0073155F" w:rsidRPr="00F52257">
        <w:rPr>
          <w:sz w:val="20"/>
          <w:szCs w:val="20"/>
          <w:shd w:val="clear" w:color="auto" w:fill="FFFFFF"/>
        </w:rPr>
        <w:t>, Chennai, India, 2018, pp. 1-4, doi: 10.1109/WiSPNET.2018.8538638.</w:t>
      </w:r>
      <w:r w:rsidR="0073155F" w:rsidRPr="00F52257">
        <w:rPr>
          <w:sz w:val="18"/>
          <w:szCs w:val="18"/>
          <w:lang w:eastAsia="en-IN"/>
        </w:rPr>
        <w:t xml:space="preserve"> </w:t>
      </w:r>
    </w:p>
    <w:p w14:paraId="1FDA472E" w14:textId="5E123374" w:rsidR="00C2435A" w:rsidRPr="00F52257" w:rsidRDefault="00C2435A" w:rsidP="004F03FC">
      <w:pPr>
        <w:shd w:val="clear" w:color="auto" w:fill="FFFFFF"/>
        <w:spacing w:after="360"/>
        <w:jc w:val="both"/>
        <w:rPr>
          <w:sz w:val="18"/>
          <w:szCs w:val="18"/>
          <w:lang w:eastAsia="en-IN"/>
        </w:rPr>
      </w:pPr>
      <w:r w:rsidRPr="00F52257">
        <w:rPr>
          <w:sz w:val="18"/>
          <w:szCs w:val="18"/>
          <w:lang w:eastAsia="en-IN"/>
        </w:rPr>
        <w:t>[3]</w:t>
      </w:r>
      <w:r w:rsidRPr="00F52257">
        <w:rPr>
          <w:sz w:val="18"/>
          <w:szCs w:val="18"/>
        </w:rPr>
        <w:t xml:space="preserve"> </w:t>
      </w:r>
      <w:r w:rsidR="0073155F" w:rsidRPr="00F52257">
        <w:rPr>
          <w:sz w:val="20"/>
          <w:szCs w:val="20"/>
          <w:shd w:val="clear" w:color="auto" w:fill="FFFFFF"/>
        </w:rPr>
        <w:t>M. Ablimit, M. Xueli and A. Hamdulla, "Language Identification Research Based on Dual Attention Mechanism," </w:t>
      </w:r>
      <w:r w:rsidR="0073155F" w:rsidRPr="00F52257">
        <w:rPr>
          <w:rStyle w:val="Emphasis"/>
          <w:sz w:val="20"/>
          <w:szCs w:val="20"/>
          <w:shd w:val="clear" w:color="auto" w:fill="FFFFFF"/>
        </w:rPr>
        <w:t>2021 IEEE 2nd International Conference on Pattern Recognition and Machine Learning (PRML)</w:t>
      </w:r>
      <w:r w:rsidR="0073155F" w:rsidRPr="00F52257">
        <w:rPr>
          <w:sz w:val="20"/>
          <w:szCs w:val="20"/>
          <w:shd w:val="clear" w:color="auto" w:fill="FFFFFF"/>
        </w:rPr>
        <w:t>, Chengdu, China, 2021, pp. 241-246, doi: 10.1109/PRML52754.2021.9520699.</w:t>
      </w:r>
    </w:p>
    <w:p w14:paraId="6722A8BE" w14:textId="601356D7" w:rsidR="008B4CBB" w:rsidRPr="00F52257" w:rsidRDefault="00C2435A" w:rsidP="004F03FC">
      <w:pPr>
        <w:shd w:val="clear" w:color="auto" w:fill="FFFFFF"/>
        <w:spacing w:after="360"/>
        <w:jc w:val="both"/>
        <w:rPr>
          <w:sz w:val="18"/>
          <w:szCs w:val="18"/>
          <w:lang w:eastAsia="en-IN"/>
        </w:rPr>
      </w:pPr>
      <w:r w:rsidRPr="00F52257">
        <w:rPr>
          <w:sz w:val="18"/>
          <w:szCs w:val="18"/>
          <w:lang w:eastAsia="en-IN"/>
        </w:rPr>
        <w:t xml:space="preserve">[4] </w:t>
      </w:r>
      <w:r w:rsidR="0073155F" w:rsidRPr="00F52257">
        <w:rPr>
          <w:sz w:val="20"/>
          <w:szCs w:val="20"/>
          <w:shd w:val="clear" w:color="auto" w:fill="FFFFFF"/>
        </w:rPr>
        <w:t>H. Venkatesan, T. V. Venkatasubramanian and J. Sangeetha, "Automatic Language Identification using Machine learning Techniques," </w:t>
      </w:r>
      <w:r w:rsidR="0073155F" w:rsidRPr="00F52257">
        <w:rPr>
          <w:rStyle w:val="Emphasis"/>
          <w:sz w:val="20"/>
          <w:szCs w:val="20"/>
          <w:shd w:val="clear" w:color="auto" w:fill="FFFFFF"/>
        </w:rPr>
        <w:t>2018 3rd International Conference on Communication and Electronics Systems (ICCES)</w:t>
      </w:r>
      <w:r w:rsidR="0073155F" w:rsidRPr="00F52257">
        <w:rPr>
          <w:sz w:val="20"/>
          <w:szCs w:val="20"/>
          <w:shd w:val="clear" w:color="auto" w:fill="FFFFFF"/>
        </w:rPr>
        <w:t>, Coimbatore, India, 2018, pp. 583-588, doi: 10.1109/CESYS.2018.8724070.</w:t>
      </w:r>
    </w:p>
    <w:p w14:paraId="512D77ED" w14:textId="453F0A3D" w:rsidR="00616931" w:rsidRPr="00F52257" w:rsidRDefault="00910127" w:rsidP="008B4CBB">
      <w:pPr>
        <w:shd w:val="clear" w:color="auto" w:fill="FFFFFF"/>
        <w:spacing w:after="360"/>
        <w:jc w:val="both"/>
        <w:rPr>
          <w:sz w:val="18"/>
          <w:szCs w:val="18"/>
        </w:rPr>
      </w:pPr>
      <w:r w:rsidRPr="00F52257">
        <w:rPr>
          <w:sz w:val="18"/>
          <w:szCs w:val="18"/>
        </w:rPr>
        <w:t xml:space="preserve">[5] </w:t>
      </w:r>
      <w:bookmarkEnd w:id="0"/>
      <w:r w:rsidR="0073155F" w:rsidRPr="00F52257">
        <w:rPr>
          <w:sz w:val="20"/>
          <w:szCs w:val="20"/>
          <w:shd w:val="clear" w:color="auto" w:fill="FFFFFF"/>
        </w:rPr>
        <w:t>A. R. Ambili and R. C. Roy, "Spoken Language Identification of Indian Languages in Adversarial Synthetic and Noisy Attacking Environments," </w:t>
      </w:r>
      <w:r w:rsidR="0073155F" w:rsidRPr="00F52257">
        <w:rPr>
          <w:rStyle w:val="Emphasis"/>
          <w:sz w:val="20"/>
          <w:szCs w:val="20"/>
          <w:shd w:val="clear" w:color="auto" w:fill="FFFFFF"/>
        </w:rPr>
        <w:t>2022 International Conference on Computing, Communication, Security and Intelligent Systems (IC3SIS)</w:t>
      </w:r>
      <w:r w:rsidR="0073155F" w:rsidRPr="00F52257">
        <w:rPr>
          <w:sz w:val="20"/>
          <w:szCs w:val="20"/>
          <w:shd w:val="clear" w:color="auto" w:fill="FFFFFF"/>
        </w:rPr>
        <w:t>, Kochi, India, 2022, pp. 1-6, doi: 10.1109/IC3SIS54991.2022.9885560.</w:t>
      </w:r>
    </w:p>
    <w:sectPr w:rsidR="00616931" w:rsidRPr="00F52257" w:rsidSect="00D33200">
      <w:pgSz w:w="12240" w:h="15840"/>
      <w:pgMar w:top="920" w:right="860" w:bottom="280" w:left="860" w:header="720" w:footer="720" w:gutter="0"/>
      <w:cols w:num="2" w:space="720" w:equalWidth="0">
        <w:col w:w="5181" w:space="79"/>
        <w:col w:w="52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73FC" w14:textId="77777777" w:rsidR="00D33200" w:rsidRDefault="00D33200" w:rsidP="000C6AB8">
      <w:r>
        <w:separator/>
      </w:r>
    </w:p>
  </w:endnote>
  <w:endnote w:type="continuationSeparator" w:id="0">
    <w:p w14:paraId="2F9D8CA7" w14:textId="77777777" w:rsidR="00D33200" w:rsidRDefault="00D33200" w:rsidP="000C6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FA35" w14:textId="77777777" w:rsidR="00D33200" w:rsidRDefault="00D33200" w:rsidP="000C6AB8">
      <w:r>
        <w:separator/>
      </w:r>
    </w:p>
  </w:footnote>
  <w:footnote w:type="continuationSeparator" w:id="0">
    <w:p w14:paraId="578B44C7" w14:textId="77777777" w:rsidR="00D33200" w:rsidRDefault="00D33200" w:rsidP="000C6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5CB2" w14:textId="3547D21E" w:rsidR="000D43A4" w:rsidRDefault="009F49BF" w:rsidP="000D43A4">
    <w:pPr>
      <w:pStyle w:val="Title"/>
      <w:ind w:left="0"/>
      <w:jc w:val="center"/>
    </w:pPr>
    <w:r>
      <w:t xml:space="preserve">Spoken Language Identification </w:t>
    </w:r>
    <w:r w:rsidR="000D43A4">
      <w:t xml:space="preserve">Using </w:t>
    </w:r>
    <w:r>
      <w:t>Deep</w:t>
    </w:r>
    <w:r w:rsidR="000D43A4">
      <w:t xml:space="preserve"> Learning </w:t>
    </w:r>
    <w:r>
      <w:t>and PySpark</w:t>
    </w:r>
  </w:p>
  <w:p w14:paraId="2B41DC53" w14:textId="77777777" w:rsidR="000D43A4" w:rsidRDefault="000D43A4" w:rsidP="000D43A4">
    <w:pPr>
      <w:pStyle w:val="Header"/>
    </w:pPr>
  </w:p>
  <w:p w14:paraId="18AE36D1" w14:textId="56657344" w:rsidR="000D43A4" w:rsidRDefault="000D43A4" w:rsidP="000D43A4">
    <w:pPr>
      <w:pStyle w:val="Header"/>
    </w:pPr>
    <w:r>
      <w:t>BOYA YASHASVI NAIDU</w:t>
    </w:r>
    <w:r>
      <w:tab/>
    </w:r>
    <w:r>
      <w:tab/>
    </w:r>
    <w:r w:rsidR="00A26608">
      <w:t>AKULA SANJAY</w:t>
    </w:r>
  </w:p>
  <w:p w14:paraId="6E79C185" w14:textId="77777777" w:rsidR="000D43A4" w:rsidRDefault="000D43A4" w:rsidP="000D43A4">
    <w:pPr>
      <w:pStyle w:val="Header"/>
      <w:rPr>
        <w:i/>
        <w:iCs/>
      </w:rPr>
    </w:pPr>
    <w:r>
      <w:rPr>
        <w:i/>
        <w:iCs/>
      </w:rPr>
      <w:t>Department of Computer Science</w:t>
    </w:r>
    <w:r>
      <w:rPr>
        <w:i/>
        <w:iCs/>
      </w:rPr>
      <w:tab/>
    </w:r>
    <w:r>
      <w:rPr>
        <w:i/>
        <w:iCs/>
      </w:rPr>
      <w:tab/>
      <w:t>Department of Computer Science</w:t>
    </w:r>
    <w:r>
      <w:rPr>
        <w:i/>
        <w:iCs/>
      </w:rPr>
      <w:tab/>
    </w:r>
  </w:p>
  <w:p w14:paraId="5002041A" w14:textId="77777777" w:rsidR="000D43A4" w:rsidRDefault="000D43A4" w:rsidP="000D43A4">
    <w:pPr>
      <w:pStyle w:val="Header"/>
      <w:rPr>
        <w:i/>
        <w:iCs/>
      </w:rPr>
    </w:pPr>
    <w:r>
      <w:rPr>
        <w:i/>
        <w:iCs/>
      </w:rPr>
      <w:t>Manipal Institute of Technology</w:t>
    </w:r>
    <w:r>
      <w:rPr>
        <w:i/>
        <w:iCs/>
      </w:rPr>
      <w:tab/>
    </w:r>
    <w:r>
      <w:rPr>
        <w:i/>
        <w:iCs/>
      </w:rPr>
      <w:tab/>
      <w:t>Manipal Institute of Technology</w:t>
    </w:r>
  </w:p>
  <w:p w14:paraId="78642BCA" w14:textId="77777777" w:rsidR="000D43A4" w:rsidRDefault="000D43A4" w:rsidP="000D43A4">
    <w:pPr>
      <w:pStyle w:val="Header"/>
    </w:pPr>
    <w:r>
      <w:t>Udupi, INDIA</w:t>
    </w:r>
    <w:r>
      <w:tab/>
    </w:r>
    <w:r>
      <w:tab/>
      <w:t>Udupi, INDIA</w:t>
    </w:r>
  </w:p>
  <w:p w14:paraId="35F0D620" w14:textId="1F3333E1" w:rsidR="000D43A4" w:rsidRDefault="000D43A4" w:rsidP="000D43A4">
    <w:pPr>
      <w:pStyle w:val="Header"/>
    </w:pPr>
    <w:r>
      <w:t>boya.naidu@learner.manipal.edu</w:t>
    </w:r>
    <w:r>
      <w:tab/>
    </w:r>
    <w:r>
      <w:tab/>
    </w:r>
    <w:r w:rsidR="00A26608">
      <w:t>akula.sanjay</w:t>
    </w:r>
    <w:r>
      <w:t>@learner.manipal.edu</w:t>
    </w:r>
  </w:p>
  <w:p w14:paraId="3EA8F040" w14:textId="77777777" w:rsidR="00384CDC" w:rsidRPr="000D43A4" w:rsidRDefault="00384CDC" w:rsidP="000D4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038"/>
    <w:multiLevelType w:val="hybridMultilevel"/>
    <w:tmpl w:val="F50A2C5A"/>
    <w:lvl w:ilvl="0" w:tplc="78BE976A">
      <w:start w:val="1"/>
      <w:numFmt w:val="upperLetter"/>
      <w:lvlText w:val="%1."/>
      <w:lvlJc w:val="left"/>
      <w:pPr>
        <w:ind w:left="1728" w:hanging="360"/>
      </w:pPr>
      <w:rPr>
        <w:rFonts w:hint="default"/>
      </w:rPr>
    </w:lvl>
    <w:lvl w:ilvl="1" w:tplc="08090019" w:tentative="1">
      <w:start w:val="1"/>
      <w:numFmt w:val="lowerLetter"/>
      <w:lvlText w:val="%2."/>
      <w:lvlJc w:val="left"/>
      <w:pPr>
        <w:ind w:left="2124" w:hanging="360"/>
      </w:pPr>
    </w:lvl>
    <w:lvl w:ilvl="2" w:tplc="0809001B" w:tentative="1">
      <w:start w:val="1"/>
      <w:numFmt w:val="lowerRoman"/>
      <w:lvlText w:val="%3."/>
      <w:lvlJc w:val="right"/>
      <w:pPr>
        <w:ind w:left="2844" w:hanging="180"/>
      </w:pPr>
    </w:lvl>
    <w:lvl w:ilvl="3" w:tplc="0809000F" w:tentative="1">
      <w:start w:val="1"/>
      <w:numFmt w:val="decimal"/>
      <w:lvlText w:val="%4."/>
      <w:lvlJc w:val="left"/>
      <w:pPr>
        <w:ind w:left="3564" w:hanging="360"/>
      </w:pPr>
    </w:lvl>
    <w:lvl w:ilvl="4" w:tplc="08090019" w:tentative="1">
      <w:start w:val="1"/>
      <w:numFmt w:val="lowerLetter"/>
      <w:lvlText w:val="%5."/>
      <w:lvlJc w:val="left"/>
      <w:pPr>
        <w:ind w:left="4284" w:hanging="360"/>
      </w:pPr>
    </w:lvl>
    <w:lvl w:ilvl="5" w:tplc="0809001B" w:tentative="1">
      <w:start w:val="1"/>
      <w:numFmt w:val="lowerRoman"/>
      <w:lvlText w:val="%6."/>
      <w:lvlJc w:val="right"/>
      <w:pPr>
        <w:ind w:left="5004" w:hanging="180"/>
      </w:pPr>
    </w:lvl>
    <w:lvl w:ilvl="6" w:tplc="0809000F" w:tentative="1">
      <w:start w:val="1"/>
      <w:numFmt w:val="decimal"/>
      <w:lvlText w:val="%7."/>
      <w:lvlJc w:val="left"/>
      <w:pPr>
        <w:ind w:left="5724" w:hanging="360"/>
      </w:pPr>
    </w:lvl>
    <w:lvl w:ilvl="7" w:tplc="08090019" w:tentative="1">
      <w:start w:val="1"/>
      <w:numFmt w:val="lowerLetter"/>
      <w:lvlText w:val="%8."/>
      <w:lvlJc w:val="left"/>
      <w:pPr>
        <w:ind w:left="6444" w:hanging="360"/>
      </w:pPr>
    </w:lvl>
    <w:lvl w:ilvl="8" w:tplc="0809001B" w:tentative="1">
      <w:start w:val="1"/>
      <w:numFmt w:val="lowerRoman"/>
      <w:lvlText w:val="%9."/>
      <w:lvlJc w:val="right"/>
      <w:pPr>
        <w:ind w:left="7164" w:hanging="180"/>
      </w:pPr>
    </w:lvl>
  </w:abstractNum>
  <w:abstractNum w:abstractNumId="1" w15:restartNumberingAfterBreak="0">
    <w:nsid w:val="052D4E3D"/>
    <w:multiLevelType w:val="hybridMultilevel"/>
    <w:tmpl w:val="79CAAF6A"/>
    <w:lvl w:ilvl="0" w:tplc="19C05D04">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F40872C8">
      <w:numFmt w:val="bullet"/>
      <w:lvlText w:val="•"/>
      <w:lvlJc w:val="left"/>
      <w:pPr>
        <w:ind w:left="660" w:hanging="286"/>
      </w:pPr>
      <w:rPr>
        <w:rFonts w:hint="default"/>
        <w:lang w:val="en-US" w:eastAsia="en-US" w:bidi="ar-SA"/>
      </w:rPr>
    </w:lvl>
    <w:lvl w:ilvl="2" w:tplc="D3C4889C">
      <w:numFmt w:val="bullet"/>
      <w:lvlText w:val="•"/>
      <w:lvlJc w:val="left"/>
      <w:pPr>
        <w:ind w:left="1171" w:hanging="286"/>
      </w:pPr>
      <w:rPr>
        <w:rFonts w:hint="default"/>
        <w:lang w:val="en-US" w:eastAsia="en-US" w:bidi="ar-SA"/>
      </w:rPr>
    </w:lvl>
    <w:lvl w:ilvl="3" w:tplc="5B1CCCC2">
      <w:numFmt w:val="bullet"/>
      <w:lvlText w:val="•"/>
      <w:lvlJc w:val="left"/>
      <w:pPr>
        <w:ind w:left="1682" w:hanging="286"/>
      </w:pPr>
      <w:rPr>
        <w:rFonts w:hint="default"/>
        <w:lang w:val="en-US" w:eastAsia="en-US" w:bidi="ar-SA"/>
      </w:rPr>
    </w:lvl>
    <w:lvl w:ilvl="4" w:tplc="E33E4800">
      <w:numFmt w:val="bullet"/>
      <w:lvlText w:val="•"/>
      <w:lvlJc w:val="left"/>
      <w:pPr>
        <w:ind w:left="2193" w:hanging="286"/>
      </w:pPr>
      <w:rPr>
        <w:rFonts w:hint="default"/>
        <w:lang w:val="en-US" w:eastAsia="en-US" w:bidi="ar-SA"/>
      </w:rPr>
    </w:lvl>
    <w:lvl w:ilvl="5" w:tplc="83E67282">
      <w:numFmt w:val="bullet"/>
      <w:lvlText w:val="•"/>
      <w:lvlJc w:val="left"/>
      <w:pPr>
        <w:ind w:left="2704" w:hanging="286"/>
      </w:pPr>
      <w:rPr>
        <w:rFonts w:hint="default"/>
        <w:lang w:val="en-US" w:eastAsia="en-US" w:bidi="ar-SA"/>
      </w:rPr>
    </w:lvl>
    <w:lvl w:ilvl="6" w:tplc="789C906C">
      <w:numFmt w:val="bullet"/>
      <w:lvlText w:val="•"/>
      <w:lvlJc w:val="left"/>
      <w:pPr>
        <w:ind w:left="3215" w:hanging="286"/>
      </w:pPr>
      <w:rPr>
        <w:rFonts w:hint="default"/>
        <w:lang w:val="en-US" w:eastAsia="en-US" w:bidi="ar-SA"/>
      </w:rPr>
    </w:lvl>
    <w:lvl w:ilvl="7" w:tplc="F154C6C2">
      <w:numFmt w:val="bullet"/>
      <w:lvlText w:val="•"/>
      <w:lvlJc w:val="left"/>
      <w:pPr>
        <w:ind w:left="3726" w:hanging="286"/>
      </w:pPr>
      <w:rPr>
        <w:rFonts w:hint="default"/>
        <w:lang w:val="en-US" w:eastAsia="en-US" w:bidi="ar-SA"/>
      </w:rPr>
    </w:lvl>
    <w:lvl w:ilvl="8" w:tplc="BC06E1A2">
      <w:numFmt w:val="bullet"/>
      <w:lvlText w:val="•"/>
      <w:lvlJc w:val="left"/>
      <w:pPr>
        <w:ind w:left="4237" w:hanging="286"/>
      </w:pPr>
      <w:rPr>
        <w:rFonts w:hint="default"/>
        <w:lang w:val="en-US" w:eastAsia="en-US" w:bidi="ar-SA"/>
      </w:rPr>
    </w:lvl>
  </w:abstractNum>
  <w:abstractNum w:abstractNumId="2" w15:restartNumberingAfterBreak="0">
    <w:nsid w:val="0DEE096E"/>
    <w:multiLevelType w:val="multilevel"/>
    <w:tmpl w:val="E30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23479"/>
    <w:multiLevelType w:val="hybridMultilevel"/>
    <w:tmpl w:val="ADB8F6D6"/>
    <w:lvl w:ilvl="0" w:tplc="08090013">
      <w:start w:val="1"/>
      <w:numFmt w:val="upperRoman"/>
      <w:lvlText w:val="%1."/>
      <w:lvlJc w:val="right"/>
      <w:pPr>
        <w:ind w:left="1038" w:hanging="360"/>
      </w:pPr>
    </w:lvl>
    <w:lvl w:ilvl="1" w:tplc="08090019" w:tentative="1">
      <w:start w:val="1"/>
      <w:numFmt w:val="lowerLetter"/>
      <w:lvlText w:val="%2."/>
      <w:lvlJc w:val="left"/>
      <w:pPr>
        <w:ind w:left="1758" w:hanging="360"/>
      </w:pPr>
    </w:lvl>
    <w:lvl w:ilvl="2" w:tplc="0809001B" w:tentative="1">
      <w:start w:val="1"/>
      <w:numFmt w:val="lowerRoman"/>
      <w:lvlText w:val="%3."/>
      <w:lvlJc w:val="right"/>
      <w:pPr>
        <w:ind w:left="2478" w:hanging="180"/>
      </w:pPr>
    </w:lvl>
    <w:lvl w:ilvl="3" w:tplc="0809000F" w:tentative="1">
      <w:start w:val="1"/>
      <w:numFmt w:val="decimal"/>
      <w:lvlText w:val="%4."/>
      <w:lvlJc w:val="left"/>
      <w:pPr>
        <w:ind w:left="3198" w:hanging="360"/>
      </w:pPr>
    </w:lvl>
    <w:lvl w:ilvl="4" w:tplc="08090019" w:tentative="1">
      <w:start w:val="1"/>
      <w:numFmt w:val="lowerLetter"/>
      <w:lvlText w:val="%5."/>
      <w:lvlJc w:val="left"/>
      <w:pPr>
        <w:ind w:left="3918" w:hanging="360"/>
      </w:pPr>
    </w:lvl>
    <w:lvl w:ilvl="5" w:tplc="0809001B" w:tentative="1">
      <w:start w:val="1"/>
      <w:numFmt w:val="lowerRoman"/>
      <w:lvlText w:val="%6."/>
      <w:lvlJc w:val="right"/>
      <w:pPr>
        <w:ind w:left="4638" w:hanging="180"/>
      </w:pPr>
    </w:lvl>
    <w:lvl w:ilvl="6" w:tplc="0809000F" w:tentative="1">
      <w:start w:val="1"/>
      <w:numFmt w:val="decimal"/>
      <w:lvlText w:val="%7."/>
      <w:lvlJc w:val="left"/>
      <w:pPr>
        <w:ind w:left="5358" w:hanging="360"/>
      </w:pPr>
    </w:lvl>
    <w:lvl w:ilvl="7" w:tplc="08090019" w:tentative="1">
      <w:start w:val="1"/>
      <w:numFmt w:val="lowerLetter"/>
      <w:lvlText w:val="%8."/>
      <w:lvlJc w:val="left"/>
      <w:pPr>
        <w:ind w:left="6078" w:hanging="360"/>
      </w:pPr>
    </w:lvl>
    <w:lvl w:ilvl="8" w:tplc="0809001B" w:tentative="1">
      <w:start w:val="1"/>
      <w:numFmt w:val="lowerRoman"/>
      <w:lvlText w:val="%9."/>
      <w:lvlJc w:val="right"/>
      <w:pPr>
        <w:ind w:left="6798" w:hanging="180"/>
      </w:pPr>
    </w:lvl>
  </w:abstractNum>
  <w:abstractNum w:abstractNumId="4" w15:restartNumberingAfterBreak="0">
    <w:nsid w:val="135C6D73"/>
    <w:multiLevelType w:val="hybridMultilevel"/>
    <w:tmpl w:val="6C183A7C"/>
    <w:lvl w:ilvl="0" w:tplc="08090013">
      <w:start w:val="1"/>
      <w:numFmt w:val="upperRoman"/>
      <w:lvlText w:val="%1."/>
      <w:lvlJc w:val="right"/>
      <w:pPr>
        <w:ind w:left="3126" w:hanging="360"/>
      </w:pPr>
    </w:lvl>
    <w:lvl w:ilvl="1" w:tplc="08090019" w:tentative="1">
      <w:start w:val="1"/>
      <w:numFmt w:val="lowerLetter"/>
      <w:lvlText w:val="%2."/>
      <w:lvlJc w:val="left"/>
      <w:pPr>
        <w:ind w:left="3846" w:hanging="360"/>
      </w:pPr>
    </w:lvl>
    <w:lvl w:ilvl="2" w:tplc="0809001B" w:tentative="1">
      <w:start w:val="1"/>
      <w:numFmt w:val="lowerRoman"/>
      <w:lvlText w:val="%3."/>
      <w:lvlJc w:val="right"/>
      <w:pPr>
        <w:ind w:left="4566" w:hanging="180"/>
      </w:pPr>
    </w:lvl>
    <w:lvl w:ilvl="3" w:tplc="0809000F" w:tentative="1">
      <w:start w:val="1"/>
      <w:numFmt w:val="decimal"/>
      <w:lvlText w:val="%4."/>
      <w:lvlJc w:val="left"/>
      <w:pPr>
        <w:ind w:left="5286" w:hanging="360"/>
      </w:pPr>
    </w:lvl>
    <w:lvl w:ilvl="4" w:tplc="08090019" w:tentative="1">
      <w:start w:val="1"/>
      <w:numFmt w:val="lowerLetter"/>
      <w:lvlText w:val="%5."/>
      <w:lvlJc w:val="left"/>
      <w:pPr>
        <w:ind w:left="6006" w:hanging="360"/>
      </w:pPr>
    </w:lvl>
    <w:lvl w:ilvl="5" w:tplc="0809001B" w:tentative="1">
      <w:start w:val="1"/>
      <w:numFmt w:val="lowerRoman"/>
      <w:lvlText w:val="%6."/>
      <w:lvlJc w:val="right"/>
      <w:pPr>
        <w:ind w:left="6726" w:hanging="180"/>
      </w:pPr>
    </w:lvl>
    <w:lvl w:ilvl="6" w:tplc="0809000F" w:tentative="1">
      <w:start w:val="1"/>
      <w:numFmt w:val="decimal"/>
      <w:lvlText w:val="%7."/>
      <w:lvlJc w:val="left"/>
      <w:pPr>
        <w:ind w:left="7446" w:hanging="360"/>
      </w:pPr>
    </w:lvl>
    <w:lvl w:ilvl="7" w:tplc="08090019" w:tentative="1">
      <w:start w:val="1"/>
      <w:numFmt w:val="lowerLetter"/>
      <w:lvlText w:val="%8."/>
      <w:lvlJc w:val="left"/>
      <w:pPr>
        <w:ind w:left="8166" w:hanging="360"/>
      </w:pPr>
    </w:lvl>
    <w:lvl w:ilvl="8" w:tplc="0809001B" w:tentative="1">
      <w:start w:val="1"/>
      <w:numFmt w:val="lowerRoman"/>
      <w:lvlText w:val="%9."/>
      <w:lvlJc w:val="right"/>
      <w:pPr>
        <w:ind w:left="8886" w:hanging="180"/>
      </w:pPr>
    </w:lvl>
  </w:abstractNum>
  <w:abstractNum w:abstractNumId="5" w15:restartNumberingAfterBreak="0">
    <w:nsid w:val="1C825390"/>
    <w:multiLevelType w:val="hybridMultilevel"/>
    <w:tmpl w:val="821E30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526C06"/>
    <w:multiLevelType w:val="hybridMultilevel"/>
    <w:tmpl w:val="144027E8"/>
    <w:lvl w:ilvl="0" w:tplc="08090015">
      <w:start w:val="1"/>
      <w:numFmt w:val="upp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870942"/>
    <w:multiLevelType w:val="hybridMultilevel"/>
    <w:tmpl w:val="04743182"/>
    <w:lvl w:ilvl="0" w:tplc="249845E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EF10C216">
      <w:numFmt w:val="bullet"/>
      <w:lvlText w:val="•"/>
      <w:lvlJc w:val="left"/>
      <w:pPr>
        <w:ind w:left="2390" w:hanging="236"/>
      </w:pPr>
      <w:rPr>
        <w:rFonts w:hint="default"/>
        <w:lang w:val="en-US" w:eastAsia="en-US" w:bidi="ar-SA"/>
      </w:rPr>
    </w:lvl>
    <w:lvl w:ilvl="2" w:tplc="5D1696AA">
      <w:numFmt w:val="bullet"/>
      <w:lvlText w:val="•"/>
      <w:lvlJc w:val="left"/>
      <w:pPr>
        <w:ind w:left="2700" w:hanging="236"/>
      </w:pPr>
      <w:rPr>
        <w:rFonts w:hint="default"/>
        <w:lang w:val="en-US" w:eastAsia="en-US" w:bidi="ar-SA"/>
      </w:rPr>
    </w:lvl>
    <w:lvl w:ilvl="3" w:tplc="621ADCA8">
      <w:numFmt w:val="bullet"/>
      <w:lvlText w:val="•"/>
      <w:lvlJc w:val="left"/>
      <w:pPr>
        <w:ind w:left="3010" w:hanging="236"/>
      </w:pPr>
      <w:rPr>
        <w:rFonts w:hint="default"/>
        <w:lang w:val="en-US" w:eastAsia="en-US" w:bidi="ar-SA"/>
      </w:rPr>
    </w:lvl>
    <w:lvl w:ilvl="4" w:tplc="D58E5BD6">
      <w:numFmt w:val="bullet"/>
      <w:lvlText w:val="•"/>
      <w:lvlJc w:val="left"/>
      <w:pPr>
        <w:ind w:left="3320" w:hanging="236"/>
      </w:pPr>
      <w:rPr>
        <w:rFonts w:hint="default"/>
        <w:lang w:val="en-US" w:eastAsia="en-US" w:bidi="ar-SA"/>
      </w:rPr>
    </w:lvl>
    <w:lvl w:ilvl="5" w:tplc="95EE72B6">
      <w:numFmt w:val="bullet"/>
      <w:lvlText w:val="•"/>
      <w:lvlJc w:val="left"/>
      <w:pPr>
        <w:ind w:left="3630" w:hanging="236"/>
      </w:pPr>
      <w:rPr>
        <w:rFonts w:hint="default"/>
        <w:lang w:val="en-US" w:eastAsia="en-US" w:bidi="ar-SA"/>
      </w:rPr>
    </w:lvl>
    <w:lvl w:ilvl="6" w:tplc="3ED87318">
      <w:numFmt w:val="bullet"/>
      <w:lvlText w:val="•"/>
      <w:lvlJc w:val="left"/>
      <w:pPr>
        <w:ind w:left="3940" w:hanging="236"/>
      </w:pPr>
      <w:rPr>
        <w:rFonts w:hint="default"/>
        <w:lang w:val="en-US" w:eastAsia="en-US" w:bidi="ar-SA"/>
      </w:rPr>
    </w:lvl>
    <w:lvl w:ilvl="7" w:tplc="F0627194">
      <w:numFmt w:val="bullet"/>
      <w:lvlText w:val="•"/>
      <w:lvlJc w:val="left"/>
      <w:pPr>
        <w:ind w:left="4250" w:hanging="236"/>
      </w:pPr>
      <w:rPr>
        <w:rFonts w:hint="default"/>
        <w:lang w:val="en-US" w:eastAsia="en-US" w:bidi="ar-SA"/>
      </w:rPr>
    </w:lvl>
    <w:lvl w:ilvl="8" w:tplc="AEE054D2">
      <w:numFmt w:val="bullet"/>
      <w:lvlText w:val="•"/>
      <w:lvlJc w:val="left"/>
      <w:pPr>
        <w:ind w:left="4560" w:hanging="236"/>
      </w:pPr>
      <w:rPr>
        <w:rFonts w:hint="default"/>
        <w:lang w:val="en-US" w:eastAsia="en-US" w:bidi="ar-SA"/>
      </w:rPr>
    </w:lvl>
  </w:abstractNum>
  <w:abstractNum w:abstractNumId="8" w15:restartNumberingAfterBreak="0">
    <w:nsid w:val="346075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712033"/>
    <w:multiLevelType w:val="hybridMultilevel"/>
    <w:tmpl w:val="E8A0DDE6"/>
    <w:lvl w:ilvl="0" w:tplc="78BE976A">
      <w:start w:val="1"/>
      <w:numFmt w:val="upperLetter"/>
      <w:lvlText w:val="%1."/>
      <w:lvlJc w:val="left"/>
      <w:pPr>
        <w:ind w:left="1728" w:hanging="360"/>
      </w:pPr>
      <w:rPr>
        <w:rFonts w:hint="default"/>
      </w:rPr>
    </w:lvl>
    <w:lvl w:ilvl="1" w:tplc="08090019" w:tentative="1">
      <w:start w:val="1"/>
      <w:numFmt w:val="lowerLetter"/>
      <w:lvlText w:val="%2."/>
      <w:lvlJc w:val="left"/>
      <w:pPr>
        <w:ind w:left="2124" w:hanging="360"/>
      </w:pPr>
    </w:lvl>
    <w:lvl w:ilvl="2" w:tplc="0809001B" w:tentative="1">
      <w:start w:val="1"/>
      <w:numFmt w:val="lowerRoman"/>
      <w:lvlText w:val="%3."/>
      <w:lvlJc w:val="right"/>
      <w:pPr>
        <w:ind w:left="2844" w:hanging="180"/>
      </w:pPr>
    </w:lvl>
    <w:lvl w:ilvl="3" w:tplc="0809000F" w:tentative="1">
      <w:start w:val="1"/>
      <w:numFmt w:val="decimal"/>
      <w:lvlText w:val="%4."/>
      <w:lvlJc w:val="left"/>
      <w:pPr>
        <w:ind w:left="3564" w:hanging="360"/>
      </w:pPr>
    </w:lvl>
    <w:lvl w:ilvl="4" w:tplc="08090019" w:tentative="1">
      <w:start w:val="1"/>
      <w:numFmt w:val="lowerLetter"/>
      <w:lvlText w:val="%5."/>
      <w:lvlJc w:val="left"/>
      <w:pPr>
        <w:ind w:left="4284" w:hanging="360"/>
      </w:pPr>
    </w:lvl>
    <w:lvl w:ilvl="5" w:tplc="0809001B" w:tentative="1">
      <w:start w:val="1"/>
      <w:numFmt w:val="lowerRoman"/>
      <w:lvlText w:val="%6."/>
      <w:lvlJc w:val="right"/>
      <w:pPr>
        <w:ind w:left="5004" w:hanging="180"/>
      </w:pPr>
    </w:lvl>
    <w:lvl w:ilvl="6" w:tplc="0809000F" w:tentative="1">
      <w:start w:val="1"/>
      <w:numFmt w:val="decimal"/>
      <w:lvlText w:val="%7."/>
      <w:lvlJc w:val="left"/>
      <w:pPr>
        <w:ind w:left="5724" w:hanging="360"/>
      </w:pPr>
    </w:lvl>
    <w:lvl w:ilvl="7" w:tplc="08090019" w:tentative="1">
      <w:start w:val="1"/>
      <w:numFmt w:val="lowerLetter"/>
      <w:lvlText w:val="%8."/>
      <w:lvlJc w:val="left"/>
      <w:pPr>
        <w:ind w:left="6444" w:hanging="360"/>
      </w:pPr>
    </w:lvl>
    <w:lvl w:ilvl="8" w:tplc="0809001B" w:tentative="1">
      <w:start w:val="1"/>
      <w:numFmt w:val="lowerRoman"/>
      <w:lvlText w:val="%9."/>
      <w:lvlJc w:val="right"/>
      <w:pPr>
        <w:ind w:left="7164" w:hanging="180"/>
      </w:pPr>
    </w:lvl>
  </w:abstractNum>
  <w:abstractNum w:abstractNumId="10" w15:restartNumberingAfterBreak="0">
    <w:nsid w:val="41A63BB0"/>
    <w:multiLevelType w:val="hybridMultilevel"/>
    <w:tmpl w:val="B63472BC"/>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11" w15:restartNumberingAfterBreak="0">
    <w:nsid w:val="424629F0"/>
    <w:multiLevelType w:val="multilevel"/>
    <w:tmpl w:val="279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34BAB"/>
    <w:multiLevelType w:val="hybridMultilevel"/>
    <w:tmpl w:val="5E6EFA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5B3A4D"/>
    <w:multiLevelType w:val="multilevel"/>
    <w:tmpl w:val="DD7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00524"/>
    <w:multiLevelType w:val="hybridMultilevel"/>
    <w:tmpl w:val="D6EA745C"/>
    <w:lvl w:ilvl="0" w:tplc="78BE976A">
      <w:start w:val="1"/>
      <w:numFmt w:val="upperLetter"/>
      <w:lvlText w:val="%1."/>
      <w:lvlJc w:val="left"/>
      <w:pPr>
        <w:ind w:left="1728" w:hanging="360"/>
      </w:pPr>
      <w:rPr>
        <w:rFonts w:hint="default"/>
      </w:rPr>
    </w:lvl>
    <w:lvl w:ilvl="1" w:tplc="08090019" w:tentative="1">
      <w:start w:val="1"/>
      <w:numFmt w:val="lowerLetter"/>
      <w:lvlText w:val="%2."/>
      <w:lvlJc w:val="left"/>
      <w:pPr>
        <w:ind w:left="2124" w:hanging="360"/>
      </w:pPr>
    </w:lvl>
    <w:lvl w:ilvl="2" w:tplc="0809001B" w:tentative="1">
      <w:start w:val="1"/>
      <w:numFmt w:val="lowerRoman"/>
      <w:lvlText w:val="%3."/>
      <w:lvlJc w:val="right"/>
      <w:pPr>
        <w:ind w:left="2844" w:hanging="180"/>
      </w:pPr>
    </w:lvl>
    <w:lvl w:ilvl="3" w:tplc="0809000F" w:tentative="1">
      <w:start w:val="1"/>
      <w:numFmt w:val="decimal"/>
      <w:lvlText w:val="%4."/>
      <w:lvlJc w:val="left"/>
      <w:pPr>
        <w:ind w:left="3564" w:hanging="360"/>
      </w:pPr>
    </w:lvl>
    <w:lvl w:ilvl="4" w:tplc="08090019" w:tentative="1">
      <w:start w:val="1"/>
      <w:numFmt w:val="lowerLetter"/>
      <w:lvlText w:val="%5."/>
      <w:lvlJc w:val="left"/>
      <w:pPr>
        <w:ind w:left="4284" w:hanging="360"/>
      </w:pPr>
    </w:lvl>
    <w:lvl w:ilvl="5" w:tplc="0809001B" w:tentative="1">
      <w:start w:val="1"/>
      <w:numFmt w:val="lowerRoman"/>
      <w:lvlText w:val="%6."/>
      <w:lvlJc w:val="right"/>
      <w:pPr>
        <w:ind w:left="5004" w:hanging="180"/>
      </w:pPr>
    </w:lvl>
    <w:lvl w:ilvl="6" w:tplc="0809000F" w:tentative="1">
      <w:start w:val="1"/>
      <w:numFmt w:val="decimal"/>
      <w:lvlText w:val="%7."/>
      <w:lvlJc w:val="left"/>
      <w:pPr>
        <w:ind w:left="5724" w:hanging="360"/>
      </w:pPr>
    </w:lvl>
    <w:lvl w:ilvl="7" w:tplc="08090019" w:tentative="1">
      <w:start w:val="1"/>
      <w:numFmt w:val="lowerLetter"/>
      <w:lvlText w:val="%8."/>
      <w:lvlJc w:val="left"/>
      <w:pPr>
        <w:ind w:left="6444" w:hanging="360"/>
      </w:pPr>
    </w:lvl>
    <w:lvl w:ilvl="8" w:tplc="0809001B" w:tentative="1">
      <w:start w:val="1"/>
      <w:numFmt w:val="lowerRoman"/>
      <w:lvlText w:val="%9."/>
      <w:lvlJc w:val="right"/>
      <w:pPr>
        <w:ind w:left="7164" w:hanging="180"/>
      </w:pPr>
    </w:lvl>
  </w:abstractNum>
  <w:abstractNum w:abstractNumId="15" w15:restartNumberingAfterBreak="0">
    <w:nsid w:val="558F0A8F"/>
    <w:multiLevelType w:val="hybridMultilevel"/>
    <w:tmpl w:val="9FA02F7E"/>
    <w:lvl w:ilvl="0" w:tplc="78BE976A">
      <w:start w:val="1"/>
      <w:numFmt w:val="upperLetter"/>
      <w:lvlText w:val="%1."/>
      <w:lvlJc w:val="left"/>
      <w:pPr>
        <w:ind w:left="2406" w:hanging="360"/>
      </w:pPr>
      <w:rPr>
        <w:rFonts w:hint="default"/>
      </w:rPr>
    </w:lvl>
    <w:lvl w:ilvl="1" w:tplc="08090019" w:tentative="1">
      <w:start w:val="1"/>
      <w:numFmt w:val="lowerLetter"/>
      <w:lvlText w:val="%2."/>
      <w:lvlJc w:val="left"/>
      <w:pPr>
        <w:ind w:left="2802" w:hanging="360"/>
      </w:pPr>
    </w:lvl>
    <w:lvl w:ilvl="2" w:tplc="0809001B" w:tentative="1">
      <w:start w:val="1"/>
      <w:numFmt w:val="lowerRoman"/>
      <w:lvlText w:val="%3."/>
      <w:lvlJc w:val="right"/>
      <w:pPr>
        <w:ind w:left="3522" w:hanging="180"/>
      </w:pPr>
    </w:lvl>
    <w:lvl w:ilvl="3" w:tplc="0809000F" w:tentative="1">
      <w:start w:val="1"/>
      <w:numFmt w:val="decimal"/>
      <w:lvlText w:val="%4."/>
      <w:lvlJc w:val="left"/>
      <w:pPr>
        <w:ind w:left="4242" w:hanging="360"/>
      </w:pPr>
    </w:lvl>
    <w:lvl w:ilvl="4" w:tplc="08090019" w:tentative="1">
      <w:start w:val="1"/>
      <w:numFmt w:val="lowerLetter"/>
      <w:lvlText w:val="%5."/>
      <w:lvlJc w:val="left"/>
      <w:pPr>
        <w:ind w:left="4962" w:hanging="360"/>
      </w:pPr>
    </w:lvl>
    <w:lvl w:ilvl="5" w:tplc="0809001B" w:tentative="1">
      <w:start w:val="1"/>
      <w:numFmt w:val="lowerRoman"/>
      <w:lvlText w:val="%6."/>
      <w:lvlJc w:val="right"/>
      <w:pPr>
        <w:ind w:left="5682" w:hanging="180"/>
      </w:pPr>
    </w:lvl>
    <w:lvl w:ilvl="6" w:tplc="0809000F" w:tentative="1">
      <w:start w:val="1"/>
      <w:numFmt w:val="decimal"/>
      <w:lvlText w:val="%7."/>
      <w:lvlJc w:val="left"/>
      <w:pPr>
        <w:ind w:left="6402" w:hanging="360"/>
      </w:pPr>
    </w:lvl>
    <w:lvl w:ilvl="7" w:tplc="08090019" w:tentative="1">
      <w:start w:val="1"/>
      <w:numFmt w:val="lowerLetter"/>
      <w:lvlText w:val="%8."/>
      <w:lvlJc w:val="left"/>
      <w:pPr>
        <w:ind w:left="7122" w:hanging="360"/>
      </w:pPr>
    </w:lvl>
    <w:lvl w:ilvl="8" w:tplc="0809001B" w:tentative="1">
      <w:start w:val="1"/>
      <w:numFmt w:val="lowerRoman"/>
      <w:lvlText w:val="%9."/>
      <w:lvlJc w:val="right"/>
      <w:pPr>
        <w:ind w:left="7842" w:hanging="180"/>
      </w:pPr>
    </w:lvl>
  </w:abstractNum>
  <w:abstractNum w:abstractNumId="16" w15:restartNumberingAfterBreak="0">
    <w:nsid w:val="56CA4A0A"/>
    <w:multiLevelType w:val="hybridMultilevel"/>
    <w:tmpl w:val="3DF8B226"/>
    <w:lvl w:ilvl="0" w:tplc="78BE976A">
      <w:start w:val="1"/>
      <w:numFmt w:val="upperLetter"/>
      <w:lvlText w:val="%1."/>
      <w:lvlJc w:val="left"/>
      <w:pPr>
        <w:ind w:left="1362" w:hanging="360"/>
      </w:pPr>
      <w:rPr>
        <w:rFonts w:hint="default"/>
      </w:rPr>
    </w:lvl>
    <w:lvl w:ilvl="1" w:tplc="08090019" w:tentative="1">
      <w:start w:val="1"/>
      <w:numFmt w:val="lowerLetter"/>
      <w:lvlText w:val="%2."/>
      <w:lvlJc w:val="left"/>
      <w:pPr>
        <w:ind w:left="1758" w:hanging="360"/>
      </w:pPr>
    </w:lvl>
    <w:lvl w:ilvl="2" w:tplc="0809001B" w:tentative="1">
      <w:start w:val="1"/>
      <w:numFmt w:val="lowerRoman"/>
      <w:lvlText w:val="%3."/>
      <w:lvlJc w:val="right"/>
      <w:pPr>
        <w:ind w:left="2478" w:hanging="180"/>
      </w:pPr>
    </w:lvl>
    <w:lvl w:ilvl="3" w:tplc="0809000F" w:tentative="1">
      <w:start w:val="1"/>
      <w:numFmt w:val="decimal"/>
      <w:lvlText w:val="%4."/>
      <w:lvlJc w:val="left"/>
      <w:pPr>
        <w:ind w:left="3198" w:hanging="360"/>
      </w:pPr>
    </w:lvl>
    <w:lvl w:ilvl="4" w:tplc="08090019" w:tentative="1">
      <w:start w:val="1"/>
      <w:numFmt w:val="lowerLetter"/>
      <w:lvlText w:val="%5."/>
      <w:lvlJc w:val="left"/>
      <w:pPr>
        <w:ind w:left="3918" w:hanging="360"/>
      </w:pPr>
    </w:lvl>
    <w:lvl w:ilvl="5" w:tplc="0809001B" w:tentative="1">
      <w:start w:val="1"/>
      <w:numFmt w:val="lowerRoman"/>
      <w:lvlText w:val="%6."/>
      <w:lvlJc w:val="right"/>
      <w:pPr>
        <w:ind w:left="4638" w:hanging="180"/>
      </w:pPr>
    </w:lvl>
    <w:lvl w:ilvl="6" w:tplc="0809000F" w:tentative="1">
      <w:start w:val="1"/>
      <w:numFmt w:val="decimal"/>
      <w:lvlText w:val="%7."/>
      <w:lvlJc w:val="left"/>
      <w:pPr>
        <w:ind w:left="5358" w:hanging="360"/>
      </w:pPr>
    </w:lvl>
    <w:lvl w:ilvl="7" w:tplc="08090019" w:tentative="1">
      <w:start w:val="1"/>
      <w:numFmt w:val="lowerLetter"/>
      <w:lvlText w:val="%8."/>
      <w:lvlJc w:val="left"/>
      <w:pPr>
        <w:ind w:left="6078" w:hanging="360"/>
      </w:pPr>
    </w:lvl>
    <w:lvl w:ilvl="8" w:tplc="0809001B" w:tentative="1">
      <w:start w:val="1"/>
      <w:numFmt w:val="lowerRoman"/>
      <w:lvlText w:val="%9."/>
      <w:lvlJc w:val="right"/>
      <w:pPr>
        <w:ind w:left="6798" w:hanging="180"/>
      </w:pPr>
    </w:lvl>
  </w:abstractNum>
  <w:abstractNum w:abstractNumId="17" w15:restartNumberingAfterBreak="0">
    <w:nsid w:val="5B1E4983"/>
    <w:multiLevelType w:val="hybridMultilevel"/>
    <w:tmpl w:val="D4A208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9E7A61"/>
    <w:multiLevelType w:val="multilevel"/>
    <w:tmpl w:val="632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2B62B8"/>
    <w:multiLevelType w:val="hybridMultilevel"/>
    <w:tmpl w:val="5EA2CB56"/>
    <w:lvl w:ilvl="0" w:tplc="78BE976A">
      <w:start w:val="1"/>
      <w:numFmt w:val="upperLetter"/>
      <w:lvlText w:val="%1."/>
      <w:lvlJc w:val="left"/>
      <w:pPr>
        <w:ind w:left="1044" w:hanging="360"/>
      </w:pPr>
      <w:rPr>
        <w:rFonts w:hint="default"/>
      </w:rPr>
    </w:lvl>
    <w:lvl w:ilvl="1" w:tplc="08090019" w:tentative="1">
      <w:start w:val="1"/>
      <w:numFmt w:val="lowerLetter"/>
      <w:lvlText w:val="%2."/>
      <w:lvlJc w:val="left"/>
      <w:pPr>
        <w:ind w:left="1764" w:hanging="360"/>
      </w:pPr>
    </w:lvl>
    <w:lvl w:ilvl="2" w:tplc="0809001B" w:tentative="1">
      <w:start w:val="1"/>
      <w:numFmt w:val="lowerRoman"/>
      <w:lvlText w:val="%3."/>
      <w:lvlJc w:val="right"/>
      <w:pPr>
        <w:ind w:left="2484" w:hanging="180"/>
      </w:pPr>
    </w:lvl>
    <w:lvl w:ilvl="3" w:tplc="0809000F" w:tentative="1">
      <w:start w:val="1"/>
      <w:numFmt w:val="decimal"/>
      <w:lvlText w:val="%4."/>
      <w:lvlJc w:val="left"/>
      <w:pPr>
        <w:ind w:left="3204" w:hanging="360"/>
      </w:pPr>
    </w:lvl>
    <w:lvl w:ilvl="4" w:tplc="08090019" w:tentative="1">
      <w:start w:val="1"/>
      <w:numFmt w:val="lowerLetter"/>
      <w:lvlText w:val="%5."/>
      <w:lvlJc w:val="left"/>
      <w:pPr>
        <w:ind w:left="3924" w:hanging="360"/>
      </w:pPr>
    </w:lvl>
    <w:lvl w:ilvl="5" w:tplc="0809001B" w:tentative="1">
      <w:start w:val="1"/>
      <w:numFmt w:val="lowerRoman"/>
      <w:lvlText w:val="%6."/>
      <w:lvlJc w:val="right"/>
      <w:pPr>
        <w:ind w:left="4644" w:hanging="180"/>
      </w:pPr>
    </w:lvl>
    <w:lvl w:ilvl="6" w:tplc="0809000F" w:tentative="1">
      <w:start w:val="1"/>
      <w:numFmt w:val="decimal"/>
      <w:lvlText w:val="%7."/>
      <w:lvlJc w:val="left"/>
      <w:pPr>
        <w:ind w:left="5364" w:hanging="360"/>
      </w:pPr>
    </w:lvl>
    <w:lvl w:ilvl="7" w:tplc="08090019" w:tentative="1">
      <w:start w:val="1"/>
      <w:numFmt w:val="lowerLetter"/>
      <w:lvlText w:val="%8."/>
      <w:lvlJc w:val="left"/>
      <w:pPr>
        <w:ind w:left="6084" w:hanging="360"/>
      </w:pPr>
    </w:lvl>
    <w:lvl w:ilvl="8" w:tplc="0809001B" w:tentative="1">
      <w:start w:val="1"/>
      <w:numFmt w:val="lowerRoman"/>
      <w:lvlText w:val="%9."/>
      <w:lvlJc w:val="right"/>
      <w:pPr>
        <w:ind w:left="6804" w:hanging="180"/>
      </w:pPr>
    </w:lvl>
  </w:abstractNum>
  <w:abstractNum w:abstractNumId="20" w15:restartNumberingAfterBreak="0">
    <w:nsid w:val="665A5FB2"/>
    <w:multiLevelType w:val="hybridMultilevel"/>
    <w:tmpl w:val="0A42E9A8"/>
    <w:lvl w:ilvl="0" w:tplc="08090013">
      <w:start w:val="1"/>
      <w:numFmt w:val="upperRoman"/>
      <w:lvlText w:val="%1."/>
      <w:lvlJc w:val="right"/>
      <w:pPr>
        <w:ind w:left="1038" w:hanging="360"/>
      </w:pPr>
    </w:lvl>
    <w:lvl w:ilvl="1" w:tplc="08090019" w:tentative="1">
      <w:start w:val="1"/>
      <w:numFmt w:val="lowerLetter"/>
      <w:lvlText w:val="%2."/>
      <w:lvlJc w:val="left"/>
      <w:pPr>
        <w:ind w:left="1758" w:hanging="360"/>
      </w:pPr>
    </w:lvl>
    <w:lvl w:ilvl="2" w:tplc="0809001B" w:tentative="1">
      <w:start w:val="1"/>
      <w:numFmt w:val="lowerRoman"/>
      <w:lvlText w:val="%3."/>
      <w:lvlJc w:val="right"/>
      <w:pPr>
        <w:ind w:left="2478" w:hanging="180"/>
      </w:pPr>
    </w:lvl>
    <w:lvl w:ilvl="3" w:tplc="0809000F" w:tentative="1">
      <w:start w:val="1"/>
      <w:numFmt w:val="decimal"/>
      <w:lvlText w:val="%4."/>
      <w:lvlJc w:val="left"/>
      <w:pPr>
        <w:ind w:left="3198" w:hanging="360"/>
      </w:pPr>
    </w:lvl>
    <w:lvl w:ilvl="4" w:tplc="08090019" w:tentative="1">
      <w:start w:val="1"/>
      <w:numFmt w:val="lowerLetter"/>
      <w:lvlText w:val="%5."/>
      <w:lvlJc w:val="left"/>
      <w:pPr>
        <w:ind w:left="3918" w:hanging="360"/>
      </w:pPr>
    </w:lvl>
    <w:lvl w:ilvl="5" w:tplc="0809001B" w:tentative="1">
      <w:start w:val="1"/>
      <w:numFmt w:val="lowerRoman"/>
      <w:lvlText w:val="%6."/>
      <w:lvlJc w:val="right"/>
      <w:pPr>
        <w:ind w:left="4638" w:hanging="180"/>
      </w:pPr>
    </w:lvl>
    <w:lvl w:ilvl="6" w:tplc="0809000F" w:tentative="1">
      <w:start w:val="1"/>
      <w:numFmt w:val="decimal"/>
      <w:lvlText w:val="%7."/>
      <w:lvlJc w:val="left"/>
      <w:pPr>
        <w:ind w:left="5358" w:hanging="360"/>
      </w:pPr>
    </w:lvl>
    <w:lvl w:ilvl="7" w:tplc="08090019" w:tentative="1">
      <w:start w:val="1"/>
      <w:numFmt w:val="lowerLetter"/>
      <w:lvlText w:val="%8."/>
      <w:lvlJc w:val="left"/>
      <w:pPr>
        <w:ind w:left="6078" w:hanging="360"/>
      </w:pPr>
    </w:lvl>
    <w:lvl w:ilvl="8" w:tplc="0809001B" w:tentative="1">
      <w:start w:val="1"/>
      <w:numFmt w:val="lowerRoman"/>
      <w:lvlText w:val="%9."/>
      <w:lvlJc w:val="right"/>
      <w:pPr>
        <w:ind w:left="6798" w:hanging="180"/>
      </w:pPr>
    </w:lvl>
  </w:abstractNum>
  <w:abstractNum w:abstractNumId="21" w15:restartNumberingAfterBreak="0">
    <w:nsid w:val="68AF4A5D"/>
    <w:multiLevelType w:val="hybridMultilevel"/>
    <w:tmpl w:val="52BC7610"/>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F7114F0"/>
    <w:multiLevelType w:val="multilevel"/>
    <w:tmpl w:val="F4A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B11F5"/>
    <w:multiLevelType w:val="hybridMultilevel"/>
    <w:tmpl w:val="3CCA77F0"/>
    <w:lvl w:ilvl="0" w:tplc="D0CCDF86">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A844CBE4">
      <w:numFmt w:val="bullet"/>
      <w:lvlText w:val="•"/>
      <w:lvlJc w:val="left"/>
      <w:pPr>
        <w:ind w:left="519" w:hanging="202"/>
      </w:pPr>
      <w:rPr>
        <w:rFonts w:ascii="Arial" w:eastAsia="Arial" w:hAnsi="Arial" w:cs="Arial" w:hint="default"/>
        <w:i/>
        <w:iCs/>
        <w:w w:val="166"/>
        <w:sz w:val="14"/>
        <w:szCs w:val="14"/>
        <w:lang w:val="en-US" w:eastAsia="en-US" w:bidi="ar-SA"/>
      </w:rPr>
    </w:lvl>
    <w:lvl w:ilvl="2" w:tplc="6FD007A4">
      <w:numFmt w:val="bullet"/>
      <w:lvlText w:val="•"/>
      <w:lvlJc w:val="left"/>
      <w:pPr>
        <w:ind w:left="453" w:hanging="202"/>
      </w:pPr>
      <w:rPr>
        <w:rFonts w:hint="default"/>
        <w:lang w:val="en-US" w:eastAsia="en-US" w:bidi="ar-SA"/>
      </w:rPr>
    </w:lvl>
    <w:lvl w:ilvl="3" w:tplc="8056EC88">
      <w:numFmt w:val="bullet"/>
      <w:lvlText w:val="•"/>
      <w:lvlJc w:val="left"/>
      <w:pPr>
        <w:ind w:left="386" w:hanging="202"/>
      </w:pPr>
      <w:rPr>
        <w:rFonts w:hint="default"/>
        <w:lang w:val="en-US" w:eastAsia="en-US" w:bidi="ar-SA"/>
      </w:rPr>
    </w:lvl>
    <w:lvl w:ilvl="4" w:tplc="DA1CF550">
      <w:numFmt w:val="bullet"/>
      <w:lvlText w:val="•"/>
      <w:lvlJc w:val="left"/>
      <w:pPr>
        <w:ind w:left="320" w:hanging="202"/>
      </w:pPr>
      <w:rPr>
        <w:rFonts w:hint="default"/>
        <w:lang w:val="en-US" w:eastAsia="en-US" w:bidi="ar-SA"/>
      </w:rPr>
    </w:lvl>
    <w:lvl w:ilvl="5" w:tplc="823007EA">
      <w:numFmt w:val="bullet"/>
      <w:lvlText w:val="•"/>
      <w:lvlJc w:val="left"/>
      <w:pPr>
        <w:ind w:left="253" w:hanging="202"/>
      </w:pPr>
      <w:rPr>
        <w:rFonts w:hint="default"/>
        <w:lang w:val="en-US" w:eastAsia="en-US" w:bidi="ar-SA"/>
      </w:rPr>
    </w:lvl>
    <w:lvl w:ilvl="6" w:tplc="0F1858B4">
      <w:numFmt w:val="bullet"/>
      <w:lvlText w:val="•"/>
      <w:lvlJc w:val="left"/>
      <w:pPr>
        <w:ind w:left="186" w:hanging="202"/>
      </w:pPr>
      <w:rPr>
        <w:rFonts w:hint="default"/>
        <w:lang w:val="en-US" w:eastAsia="en-US" w:bidi="ar-SA"/>
      </w:rPr>
    </w:lvl>
    <w:lvl w:ilvl="7" w:tplc="7C28685E">
      <w:numFmt w:val="bullet"/>
      <w:lvlText w:val="•"/>
      <w:lvlJc w:val="left"/>
      <w:pPr>
        <w:ind w:left="120" w:hanging="202"/>
      </w:pPr>
      <w:rPr>
        <w:rFonts w:hint="default"/>
        <w:lang w:val="en-US" w:eastAsia="en-US" w:bidi="ar-SA"/>
      </w:rPr>
    </w:lvl>
    <w:lvl w:ilvl="8" w:tplc="5FA47366">
      <w:numFmt w:val="bullet"/>
      <w:lvlText w:val="•"/>
      <w:lvlJc w:val="left"/>
      <w:pPr>
        <w:ind w:left="53" w:hanging="202"/>
      </w:pPr>
      <w:rPr>
        <w:rFonts w:hint="default"/>
        <w:lang w:val="en-US" w:eastAsia="en-US" w:bidi="ar-SA"/>
      </w:rPr>
    </w:lvl>
  </w:abstractNum>
  <w:num w:numId="1" w16cid:durableId="1399552138">
    <w:abstractNumId w:val="1"/>
  </w:num>
  <w:num w:numId="2" w16cid:durableId="514610157">
    <w:abstractNumId w:val="23"/>
  </w:num>
  <w:num w:numId="3" w16cid:durableId="1384603257">
    <w:abstractNumId w:val="7"/>
  </w:num>
  <w:num w:numId="4" w16cid:durableId="1186600187">
    <w:abstractNumId w:val="13"/>
  </w:num>
  <w:num w:numId="5" w16cid:durableId="1063602477">
    <w:abstractNumId w:val="22"/>
  </w:num>
  <w:num w:numId="6" w16cid:durableId="973754344">
    <w:abstractNumId w:val="19"/>
  </w:num>
  <w:num w:numId="7" w16cid:durableId="1474714331">
    <w:abstractNumId w:val="14"/>
  </w:num>
  <w:num w:numId="8" w16cid:durableId="526991537">
    <w:abstractNumId w:val="0"/>
  </w:num>
  <w:num w:numId="9" w16cid:durableId="1520775465">
    <w:abstractNumId w:val="9"/>
  </w:num>
  <w:num w:numId="10" w16cid:durableId="248127738">
    <w:abstractNumId w:val="16"/>
  </w:num>
  <w:num w:numId="11" w16cid:durableId="1058897496">
    <w:abstractNumId w:val="15"/>
  </w:num>
  <w:num w:numId="12" w16cid:durableId="913007289">
    <w:abstractNumId w:val="4"/>
  </w:num>
  <w:num w:numId="13" w16cid:durableId="20471169">
    <w:abstractNumId w:val="20"/>
  </w:num>
  <w:num w:numId="14" w16cid:durableId="18167114">
    <w:abstractNumId w:val="3"/>
  </w:num>
  <w:num w:numId="15" w16cid:durableId="405033317">
    <w:abstractNumId w:val="10"/>
  </w:num>
  <w:num w:numId="16" w16cid:durableId="225531249">
    <w:abstractNumId w:val="6"/>
  </w:num>
  <w:num w:numId="17" w16cid:durableId="1381321965">
    <w:abstractNumId w:val="2"/>
  </w:num>
  <w:num w:numId="18" w16cid:durableId="207493068">
    <w:abstractNumId w:val="8"/>
  </w:num>
  <w:num w:numId="19" w16cid:durableId="279145858">
    <w:abstractNumId w:val="21"/>
  </w:num>
  <w:num w:numId="20" w16cid:durableId="243344360">
    <w:abstractNumId w:val="18"/>
  </w:num>
  <w:num w:numId="21" w16cid:durableId="936789858">
    <w:abstractNumId w:val="12"/>
  </w:num>
  <w:num w:numId="22" w16cid:durableId="856499381">
    <w:abstractNumId w:val="17"/>
  </w:num>
  <w:num w:numId="23" w16cid:durableId="139884018">
    <w:abstractNumId w:val="5"/>
  </w:num>
  <w:num w:numId="24" w16cid:durableId="1409984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31"/>
    <w:rsid w:val="00002290"/>
    <w:rsid w:val="00004A4B"/>
    <w:rsid w:val="000216FB"/>
    <w:rsid w:val="0002264B"/>
    <w:rsid w:val="000256DE"/>
    <w:rsid w:val="00026CF8"/>
    <w:rsid w:val="00030215"/>
    <w:rsid w:val="00033A30"/>
    <w:rsid w:val="00033CB5"/>
    <w:rsid w:val="00042B6D"/>
    <w:rsid w:val="00042F58"/>
    <w:rsid w:val="000440F4"/>
    <w:rsid w:val="000605E1"/>
    <w:rsid w:val="00074303"/>
    <w:rsid w:val="00081763"/>
    <w:rsid w:val="000838C1"/>
    <w:rsid w:val="00086D34"/>
    <w:rsid w:val="00090B7B"/>
    <w:rsid w:val="00096DF3"/>
    <w:rsid w:val="000B3DE0"/>
    <w:rsid w:val="000C0733"/>
    <w:rsid w:val="000C5729"/>
    <w:rsid w:val="000C6AB8"/>
    <w:rsid w:val="000D3F1F"/>
    <w:rsid w:val="000D43A4"/>
    <w:rsid w:val="000D4B93"/>
    <w:rsid w:val="000F25A1"/>
    <w:rsid w:val="000F476D"/>
    <w:rsid w:val="000F7F33"/>
    <w:rsid w:val="00104478"/>
    <w:rsid w:val="00126D71"/>
    <w:rsid w:val="001374B7"/>
    <w:rsid w:val="001377C9"/>
    <w:rsid w:val="0014101A"/>
    <w:rsid w:val="00144E60"/>
    <w:rsid w:val="001469E3"/>
    <w:rsid w:val="00154297"/>
    <w:rsid w:val="00154A4A"/>
    <w:rsid w:val="0015619A"/>
    <w:rsid w:val="001626A2"/>
    <w:rsid w:val="00163F0B"/>
    <w:rsid w:val="00165EF7"/>
    <w:rsid w:val="00180A19"/>
    <w:rsid w:val="00184463"/>
    <w:rsid w:val="00192C09"/>
    <w:rsid w:val="00194CBD"/>
    <w:rsid w:val="001A526E"/>
    <w:rsid w:val="001A7670"/>
    <w:rsid w:val="001C3A9D"/>
    <w:rsid w:val="001D5EF7"/>
    <w:rsid w:val="001E6747"/>
    <w:rsid w:val="00205C36"/>
    <w:rsid w:val="00213634"/>
    <w:rsid w:val="002156B2"/>
    <w:rsid w:val="00217784"/>
    <w:rsid w:val="00217978"/>
    <w:rsid w:val="00223E17"/>
    <w:rsid w:val="002413E6"/>
    <w:rsid w:val="00245EA6"/>
    <w:rsid w:val="0025382A"/>
    <w:rsid w:val="00260F9D"/>
    <w:rsid w:val="00271637"/>
    <w:rsid w:val="00276A7E"/>
    <w:rsid w:val="00283D8F"/>
    <w:rsid w:val="002A1E48"/>
    <w:rsid w:val="002A6033"/>
    <w:rsid w:val="002A6164"/>
    <w:rsid w:val="002B326F"/>
    <w:rsid w:val="002B3B6B"/>
    <w:rsid w:val="002B6289"/>
    <w:rsid w:val="002C42D5"/>
    <w:rsid w:val="002C459D"/>
    <w:rsid w:val="002D0B77"/>
    <w:rsid w:val="002D6E78"/>
    <w:rsid w:val="002E2FE5"/>
    <w:rsid w:val="002F19AD"/>
    <w:rsid w:val="00325277"/>
    <w:rsid w:val="00326398"/>
    <w:rsid w:val="00326AD1"/>
    <w:rsid w:val="00342A51"/>
    <w:rsid w:val="00345F0C"/>
    <w:rsid w:val="00352EA4"/>
    <w:rsid w:val="00356534"/>
    <w:rsid w:val="003575AD"/>
    <w:rsid w:val="003700C1"/>
    <w:rsid w:val="00383141"/>
    <w:rsid w:val="0038436B"/>
    <w:rsid w:val="00384CDC"/>
    <w:rsid w:val="003A1EAA"/>
    <w:rsid w:val="003A21E4"/>
    <w:rsid w:val="003A2913"/>
    <w:rsid w:val="003C28AA"/>
    <w:rsid w:val="003C3659"/>
    <w:rsid w:val="003E1068"/>
    <w:rsid w:val="003E5639"/>
    <w:rsid w:val="003E5B1F"/>
    <w:rsid w:val="004010E7"/>
    <w:rsid w:val="00403CE1"/>
    <w:rsid w:val="00430AED"/>
    <w:rsid w:val="00441D38"/>
    <w:rsid w:val="00462007"/>
    <w:rsid w:val="00465EF4"/>
    <w:rsid w:val="00466E38"/>
    <w:rsid w:val="00476573"/>
    <w:rsid w:val="00481F3B"/>
    <w:rsid w:val="004846F2"/>
    <w:rsid w:val="004A339D"/>
    <w:rsid w:val="004A7C86"/>
    <w:rsid w:val="004B0064"/>
    <w:rsid w:val="004B5526"/>
    <w:rsid w:val="004D5DE8"/>
    <w:rsid w:val="004D7757"/>
    <w:rsid w:val="004E1439"/>
    <w:rsid w:val="004E4548"/>
    <w:rsid w:val="004F03FC"/>
    <w:rsid w:val="004F3702"/>
    <w:rsid w:val="005105A3"/>
    <w:rsid w:val="00516306"/>
    <w:rsid w:val="00523B45"/>
    <w:rsid w:val="005362AB"/>
    <w:rsid w:val="005405F3"/>
    <w:rsid w:val="00543775"/>
    <w:rsid w:val="00553E67"/>
    <w:rsid w:val="00554F36"/>
    <w:rsid w:val="00570E84"/>
    <w:rsid w:val="00570EC3"/>
    <w:rsid w:val="005746BC"/>
    <w:rsid w:val="00574A9A"/>
    <w:rsid w:val="00577BC3"/>
    <w:rsid w:val="005869E3"/>
    <w:rsid w:val="0058743F"/>
    <w:rsid w:val="00587EEE"/>
    <w:rsid w:val="005A5C0E"/>
    <w:rsid w:val="005B0C9C"/>
    <w:rsid w:val="005B265E"/>
    <w:rsid w:val="005B3DD9"/>
    <w:rsid w:val="005C5A85"/>
    <w:rsid w:val="005D2270"/>
    <w:rsid w:val="005D61C4"/>
    <w:rsid w:val="005D71A5"/>
    <w:rsid w:val="005E2A64"/>
    <w:rsid w:val="0060542A"/>
    <w:rsid w:val="006067DC"/>
    <w:rsid w:val="006124C1"/>
    <w:rsid w:val="00616753"/>
    <w:rsid w:val="00616931"/>
    <w:rsid w:val="00631ED6"/>
    <w:rsid w:val="006347A6"/>
    <w:rsid w:val="00640983"/>
    <w:rsid w:val="00641AF1"/>
    <w:rsid w:val="00651F89"/>
    <w:rsid w:val="00653B28"/>
    <w:rsid w:val="0066062E"/>
    <w:rsid w:val="00660B6C"/>
    <w:rsid w:val="006664DB"/>
    <w:rsid w:val="00667A18"/>
    <w:rsid w:val="00682F3B"/>
    <w:rsid w:val="0068520F"/>
    <w:rsid w:val="00686652"/>
    <w:rsid w:val="006A393C"/>
    <w:rsid w:val="006C0051"/>
    <w:rsid w:val="006C0D0D"/>
    <w:rsid w:val="006C1A53"/>
    <w:rsid w:val="006C21BD"/>
    <w:rsid w:val="006C5742"/>
    <w:rsid w:val="006D5182"/>
    <w:rsid w:val="006D6CEC"/>
    <w:rsid w:val="006E3DAB"/>
    <w:rsid w:val="006E4238"/>
    <w:rsid w:val="006F5337"/>
    <w:rsid w:val="007054F8"/>
    <w:rsid w:val="00715C07"/>
    <w:rsid w:val="00716C44"/>
    <w:rsid w:val="0073155F"/>
    <w:rsid w:val="00734D67"/>
    <w:rsid w:val="00757139"/>
    <w:rsid w:val="007623E9"/>
    <w:rsid w:val="00775D79"/>
    <w:rsid w:val="00780A47"/>
    <w:rsid w:val="00795C79"/>
    <w:rsid w:val="00796D65"/>
    <w:rsid w:val="007B2D4B"/>
    <w:rsid w:val="007B48E7"/>
    <w:rsid w:val="007C190C"/>
    <w:rsid w:val="007C29FF"/>
    <w:rsid w:val="007D7CB5"/>
    <w:rsid w:val="007D7CD0"/>
    <w:rsid w:val="007F0847"/>
    <w:rsid w:val="007F7B1E"/>
    <w:rsid w:val="00811175"/>
    <w:rsid w:val="00833F66"/>
    <w:rsid w:val="00837253"/>
    <w:rsid w:val="00840E15"/>
    <w:rsid w:val="0087013D"/>
    <w:rsid w:val="00881095"/>
    <w:rsid w:val="00881431"/>
    <w:rsid w:val="0089473F"/>
    <w:rsid w:val="008A1F85"/>
    <w:rsid w:val="008B4CBB"/>
    <w:rsid w:val="008B610E"/>
    <w:rsid w:val="008C1107"/>
    <w:rsid w:val="008D20D8"/>
    <w:rsid w:val="008D7335"/>
    <w:rsid w:val="008E5035"/>
    <w:rsid w:val="008F16FE"/>
    <w:rsid w:val="008F259E"/>
    <w:rsid w:val="00905740"/>
    <w:rsid w:val="00910127"/>
    <w:rsid w:val="0091029F"/>
    <w:rsid w:val="00925326"/>
    <w:rsid w:val="009325B7"/>
    <w:rsid w:val="009342B2"/>
    <w:rsid w:val="00960FDB"/>
    <w:rsid w:val="009626FF"/>
    <w:rsid w:val="009655EC"/>
    <w:rsid w:val="00977678"/>
    <w:rsid w:val="009805D0"/>
    <w:rsid w:val="00985CF8"/>
    <w:rsid w:val="00995383"/>
    <w:rsid w:val="0099676E"/>
    <w:rsid w:val="009A2F6A"/>
    <w:rsid w:val="009B404C"/>
    <w:rsid w:val="009C5409"/>
    <w:rsid w:val="009D5055"/>
    <w:rsid w:val="009F3BE1"/>
    <w:rsid w:val="009F49BF"/>
    <w:rsid w:val="00A11F39"/>
    <w:rsid w:val="00A122E4"/>
    <w:rsid w:val="00A131BA"/>
    <w:rsid w:val="00A21488"/>
    <w:rsid w:val="00A24563"/>
    <w:rsid w:val="00A2539D"/>
    <w:rsid w:val="00A26425"/>
    <w:rsid w:val="00A26608"/>
    <w:rsid w:val="00A32319"/>
    <w:rsid w:val="00A33DC4"/>
    <w:rsid w:val="00A34025"/>
    <w:rsid w:val="00A3618F"/>
    <w:rsid w:val="00A60F44"/>
    <w:rsid w:val="00A804CF"/>
    <w:rsid w:val="00A80E5F"/>
    <w:rsid w:val="00A8267E"/>
    <w:rsid w:val="00A9122C"/>
    <w:rsid w:val="00A9405A"/>
    <w:rsid w:val="00AB64E2"/>
    <w:rsid w:val="00AC1D58"/>
    <w:rsid w:val="00AD2AEA"/>
    <w:rsid w:val="00AD5D8D"/>
    <w:rsid w:val="00AD5E48"/>
    <w:rsid w:val="00AD70E2"/>
    <w:rsid w:val="00AE230B"/>
    <w:rsid w:val="00AE3B6D"/>
    <w:rsid w:val="00B05F3A"/>
    <w:rsid w:val="00B107D4"/>
    <w:rsid w:val="00B16353"/>
    <w:rsid w:val="00B41DD8"/>
    <w:rsid w:val="00B44A89"/>
    <w:rsid w:val="00B52209"/>
    <w:rsid w:val="00B54FBD"/>
    <w:rsid w:val="00B63637"/>
    <w:rsid w:val="00B67D03"/>
    <w:rsid w:val="00B7199E"/>
    <w:rsid w:val="00B82B69"/>
    <w:rsid w:val="00B86239"/>
    <w:rsid w:val="00B87D78"/>
    <w:rsid w:val="00B932DE"/>
    <w:rsid w:val="00BA41FE"/>
    <w:rsid w:val="00BB069D"/>
    <w:rsid w:val="00BB4635"/>
    <w:rsid w:val="00BD62FF"/>
    <w:rsid w:val="00BD6357"/>
    <w:rsid w:val="00BD71EC"/>
    <w:rsid w:val="00BD7A89"/>
    <w:rsid w:val="00BF4735"/>
    <w:rsid w:val="00C0223D"/>
    <w:rsid w:val="00C05EA3"/>
    <w:rsid w:val="00C2435A"/>
    <w:rsid w:val="00C25589"/>
    <w:rsid w:val="00C25A5B"/>
    <w:rsid w:val="00C260EA"/>
    <w:rsid w:val="00C2687A"/>
    <w:rsid w:val="00C26DC8"/>
    <w:rsid w:val="00C33412"/>
    <w:rsid w:val="00C34BAC"/>
    <w:rsid w:val="00C358D1"/>
    <w:rsid w:val="00C41687"/>
    <w:rsid w:val="00C4218A"/>
    <w:rsid w:val="00C53C0D"/>
    <w:rsid w:val="00C80DF8"/>
    <w:rsid w:val="00C81E5D"/>
    <w:rsid w:val="00CA134A"/>
    <w:rsid w:val="00CA34C8"/>
    <w:rsid w:val="00CA6FAF"/>
    <w:rsid w:val="00CB602D"/>
    <w:rsid w:val="00CB79D6"/>
    <w:rsid w:val="00CB7F7B"/>
    <w:rsid w:val="00CC3F53"/>
    <w:rsid w:val="00CC73D1"/>
    <w:rsid w:val="00CC7F6C"/>
    <w:rsid w:val="00CD566D"/>
    <w:rsid w:val="00CD5CEC"/>
    <w:rsid w:val="00CE471C"/>
    <w:rsid w:val="00CF7E97"/>
    <w:rsid w:val="00D072E8"/>
    <w:rsid w:val="00D2343D"/>
    <w:rsid w:val="00D33200"/>
    <w:rsid w:val="00D42405"/>
    <w:rsid w:val="00D427E3"/>
    <w:rsid w:val="00D6089A"/>
    <w:rsid w:val="00D64087"/>
    <w:rsid w:val="00D6773F"/>
    <w:rsid w:val="00D67C60"/>
    <w:rsid w:val="00D700C2"/>
    <w:rsid w:val="00D71510"/>
    <w:rsid w:val="00D775F9"/>
    <w:rsid w:val="00D84BEF"/>
    <w:rsid w:val="00D9280F"/>
    <w:rsid w:val="00D93199"/>
    <w:rsid w:val="00DB0977"/>
    <w:rsid w:val="00DB182C"/>
    <w:rsid w:val="00DC11DB"/>
    <w:rsid w:val="00DC38F5"/>
    <w:rsid w:val="00DC563F"/>
    <w:rsid w:val="00DE0DC7"/>
    <w:rsid w:val="00E1527C"/>
    <w:rsid w:val="00E252AB"/>
    <w:rsid w:val="00E26B8F"/>
    <w:rsid w:val="00E37EF4"/>
    <w:rsid w:val="00E41920"/>
    <w:rsid w:val="00E437E7"/>
    <w:rsid w:val="00E44678"/>
    <w:rsid w:val="00E44C58"/>
    <w:rsid w:val="00E709A1"/>
    <w:rsid w:val="00E8150B"/>
    <w:rsid w:val="00E832FD"/>
    <w:rsid w:val="00E8520C"/>
    <w:rsid w:val="00E91907"/>
    <w:rsid w:val="00E93BB7"/>
    <w:rsid w:val="00E940D8"/>
    <w:rsid w:val="00EA4C76"/>
    <w:rsid w:val="00EC0B4F"/>
    <w:rsid w:val="00EC1353"/>
    <w:rsid w:val="00ED3F9A"/>
    <w:rsid w:val="00EE107B"/>
    <w:rsid w:val="00EE3EC6"/>
    <w:rsid w:val="00EE4CB6"/>
    <w:rsid w:val="00EE5053"/>
    <w:rsid w:val="00EF4D20"/>
    <w:rsid w:val="00F17479"/>
    <w:rsid w:val="00F37B47"/>
    <w:rsid w:val="00F41338"/>
    <w:rsid w:val="00F52257"/>
    <w:rsid w:val="00F52493"/>
    <w:rsid w:val="00F56DB7"/>
    <w:rsid w:val="00F577DB"/>
    <w:rsid w:val="00F57F58"/>
    <w:rsid w:val="00F70570"/>
    <w:rsid w:val="00F71AC4"/>
    <w:rsid w:val="00F745E4"/>
    <w:rsid w:val="00FA0868"/>
    <w:rsid w:val="00FA4E32"/>
    <w:rsid w:val="00FC33A0"/>
    <w:rsid w:val="00FC7817"/>
    <w:rsid w:val="00FD15D3"/>
    <w:rsid w:val="00FD3F5A"/>
    <w:rsid w:val="00FD5E87"/>
    <w:rsid w:val="00FE2D55"/>
    <w:rsid w:val="00FF1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A93B1"/>
  <w15:docId w15:val="{52BB1296-A57E-484D-806A-81951C05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jc w:val="center"/>
      <w:outlineLvl w:val="0"/>
    </w:pPr>
  </w:style>
  <w:style w:type="paragraph" w:styleId="Heading3">
    <w:name w:val="heading 3"/>
    <w:basedOn w:val="Normal"/>
    <w:next w:val="Normal"/>
    <w:link w:val="Heading3Char"/>
    <w:uiPriority w:val="9"/>
    <w:semiHidden/>
    <w:unhideWhenUsed/>
    <w:qFormat/>
    <w:rsid w:val="00180A1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link w:val="TitleChar"/>
    <w:uiPriority w:val="10"/>
    <w:qFormat/>
    <w:pPr>
      <w:spacing w:before="76"/>
      <w:ind w:left="2886"/>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paragraph" w:styleId="NormalWeb">
    <w:name w:val="Normal (Web)"/>
    <w:basedOn w:val="Normal"/>
    <w:uiPriority w:val="99"/>
    <w:semiHidden/>
    <w:unhideWhenUsed/>
    <w:rsid w:val="00081763"/>
    <w:rPr>
      <w:sz w:val="24"/>
      <w:szCs w:val="24"/>
    </w:rPr>
  </w:style>
  <w:style w:type="character" w:styleId="Hyperlink">
    <w:name w:val="Hyperlink"/>
    <w:basedOn w:val="DefaultParagraphFont"/>
    <w:unhideWhenUsed/>
    <w:rsid w:val="006A393C"/>
    <w:rPr>
      <w:color w:val="0000FF" w:themeColor="hyperlink"/>
      <w:u w:val="single"/>
    </w:rPr>
  </w:style>
  <w:style w:type="character" w:styleId="UnresolvedMention">
    <w:name w:val="Unresolved Mention"/>
    <w:basedOn w:val="DefaultParagraphFont"/>
    <w:uiPriority w:val="99"/>
    <w:semiHidden/>
    <w:unhideWhenUsed/>
    <w:rsid w:val="006A393C"/>
    <w:rPr>
      <w:color w:val="605E5C"/>
      <w:shd w:val="clear" w:color="auto" w:fill="E1DFDD"/>
    </w:rPr>
  </w:style>
  <w:style w:type="paragraph" w:styleId="HTMLPreformatted">
    <w:name w:val="HTML Preformatted"/>
    <w:basedOn w:val="Normal"/>
    <w:link w:val="HTMLPreformattedChar"/>
    <w:uiPriority w:val="99"/>
    <w:semiHidden/>
    <w:unhideWhenUsed/>
    <w:rsid w:val="009805D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05D0"/>
    <w:rPr>
      <w:rFonts w:ascii="Consolas" w:eastAsia="Times New Roman" w:hAnsi="Consolas" w:cs="Times New Roman"/>
      <w:sz w:val="20"/>
      <w:szCs w:val="20"/>
    </w:rPr>
  </w:style>
  <w:style w:type="paragraph" w:styleId="Revision">
    <w:name w:val="Revision"/>
    <w:hidden/>
    <w:uiPriority w:val="99"/>
    <w:semiHidden/>
    <w:rsid w:val="002156B2"/>
    <w:pPr>
      <w:widowControl/>
      <w:autoSpaceDE/>
      <w:autoSpaceDN/>
    </w:pPr>
    <w:rPr>
      <w:rFonts w:ascii="Times New Roman" w:eastAsia="Times New Roman" w:hAnsi="Times New Roman" w:cs="Times New Roman"/>
    </w:rPr>
  </w:style>
  <w:style w:type="table" w:styleId="MediumList2-Accent1">
    <w:name w:val="Medium List 2 Accent 1"/>
    <w:basedOn w:val="TableNormal"/>
    <w:uiPriority w:val="66"/>
    <w:rsid w:val="00D427E3"/>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66062E"/>
    <w:rPr>
      <w:color w:val="800080" w:themeColor="followedHyperlink"/>
      <w:u w:val="single"/>
    </w:rPr>
  </w:style>
  <w:style w:type="character" w:customStyle="1" w:styleId="authors-info">
    <w:name w:val="authors-info"/>
    <w:basedOn w:val="DefaultParagraphFont"/>
    <w:rsid w:val="0066062E"/>
  </w:style>
  <w:style w:type="character" w:customStyle="1" w:styleId="blue-tooltip">
    <w:name w:val="blue-tooltip"/>
    <w:basedOn w:val="DefaultParagraphFont"/>
    <w:rsid w:val="0066062E"/>
  </w:style>
  <w:style w:type="paragraph" w:styleId="Header">
    <w:name w:val="header"/>
    <w:basedOn w:val="Normal"/>
    <w:link w:val="HeaderChar"/>
    <w:uiPriority w:val="99"/>
    <w:unhideWhenUsed/>
    <w:rsid w:val="000C6AB8"/>
    <w:pPr>
      <w:tabs>
        <w:tab w:val="center" w:pos="4513"/>
        <w:tab w:val="right" w:pos="9026"/>
      </w:tabs>
    </w:pPr>
  </w:style>
  <w:style w:type="character" w:customStyle="1" w:styleId="HeaderChar">
    <w:name w:val="Header Char"/>
    <w:basedOn w:val="DefaultParagraphFont"/>
    <w:link w:val="Header"/>
    <w:uiPriority w:val="99"/>
    <w:rsid w:val="000C6AB8"/>
    <w:rPr>
      <w:rFonts w:ascii="Times New Roman" w:eastAsia="Times New Roman" w:hAnsi="Times New Roman" w:cs="Times New Roman"/>
    </w:rPr>
  </w:style>
  <w:style w:type="paragraph" w:styleId="Footer">
    <w:name w:val="footer"/>
    <w:basedOn w:val="Normal"/>
    <w:link w:val="FooterChar"/>
    <w:uiPriority w:val="99"/>
    <w:unhideWhenUsed/>
    <w:rsid w:val="000C6AB8"/>
    <w:pPr>
      <w:tabs>
        <w:tab w:val="center" w:pos="4513"/>
        <w:tab w:val="right" w:pos="9026"/>
      </w:tabs>
    </w:pPr>
  </w:style>
  <w:style w:type="character" w:customStyle="1" w:styleId="FooterChar">
    <w:name w:val="Footer Char"/>
    <w:basedOn w:val="DefaultParagraphFont"/>
    <w:link w:val="Footer"/>
    <w:uiPriority w:val="99"/>
    <w:rsid w:val="000C6AB8"/>
    <w:rPr>
      <w:rFonts w:ascii="Times New Roman" w:eastAsia="Times New Roman" w:hAnsi="Times New Roman" w:cs="Times New Roman"/>
    </w:rPr>
  </w:style>
  <w:style w:type="paragraph" w:customStyle="1" w:styleId="Author">
    <w:name w:val="Author"/>
    <w:rsid w:val="00A131BA"/>
    <w:pPr>
      <w:widowControl/>
      <w:autoSpaceDE/>
      <w:autoSpaceDN/>
      <w:spacing w:before="360" w:after="40"/>
      <w:jc w:val="center"/>
    </w:pPr>
    <w:rPr>
      <w:rFonts w:ascii="Times New Roman" w:eastAsia="SimSun" w:hAnsi="Times New Roman" w:cs="Times New Roman"/>
      <w:noProof/>
    </w:rPr>
  </w:style>
  <w:style w:type="paragraph" w:customStyle="1" w:styleId="papertitle">
    <w:name w:val="paper title"/>
    <w:rsid w:val="00A131BA"/>
    <w:pPr>
      <w:widowControl/>
      <w:autoSpaceDE/>
      <w:autoSpaceDN/>
      <w:spacing w:after="120"/>
      <w:jc w:val="center"/>
    </w:pPr>
    <w:rPr>
      <w:rFonts w:ascii="Times New Roman" w:eastAsia="MS Mincho" w:hAnsi="Times New Roman" w:cs="Times New Roman"/>
      <w:noProof/>
      <w:sz w:val="48"/>
      <w:szCs w:val="48"/>
    </w:rPr>
  </w:style>
  <w:style w:type="paragraph" w:customStyle="1" w:styleId="IEEETitle">
    <w:name w:val="IEEE Title"/>
    <w:basedOn w:val="Normal"/>
    <w:next w:val="Normal"/>
    <w:rsid w:val="00A131BA"/>
    <w:pPr>
      <w:widowControl/>
      <w:autoSpaceDE/>
      <w:autoSpaceDN/>
      <w:adjustRightInd w:val="0"/>
      <w:snapToGrid w:val="0"/>
      <w:jc w:val="center"/>
    </w:pPr>
    <w:rPr>
      <w:rFonts w:eastAsia="SimSun"/>
      <w:sz w:val="48"/>
      <w:szCs w:val="24"/>
      <w:lang w:val="en-AU" w:eastAsia="zh-CN"/>
    </w:rPr>
  </w:style>
  <w:style w:type="paragraph" w:customStyle="1" w:styleId="IEEEAuthorName">
    <w:name w:val="IEEE Author Name"/>
    <w:basedOn w:val="Normal"/>
    <w:next w:val="Normal"/>
    <w:rsid w:val="00A131BA"/>
    <w:pPr>
      <w:widowControl/>
      <w:autoSpaceDE/>
      <w:autoSpaceDN/>
      <w:adjustRightInd w:val="0"/>
      <w:snapToGrid w:val="0"/>
      <w:spacing w:before="120" w:after="120"/>
      <w:jc w:val="center"/>
    </w:pPr>
    <w:rPr>
      <w:szCs w:val="24"/>
      <w:lang w:val="en-GB" w:eastAsia="en-GB"/>
    </w:rPr>
  </w:style>
  <w:style w:type="paragraph" w:customStyle="1" w:styleId="IEEEAuthorAffiliation">
    <w:name w:val="IEEE Author Affiliation"/>
    <w:basedOn w:val="Normal"/>
    <w:next w:val="Normal"/>
    <w:rsid w:val="00A131BA"/>
    <w:pPr>
      <w:widowControl/>
      <w:autoSpaceDE/>
      <w:autoSpaceDN/>
      <w:spacing w:after="60"/>
      <w:jc w:val="center"/>
    </w:pPr>
    <w:rPr>
      <w:i/>
      <w:sz w:val="20"/>
      <w:szCs w:val="24"/>
      <w:lang w:val="en-GB" w:eastAsia="en-GB"/>
    </w:rPr>
  </w:style>
  <w:style w:type="character" w:customStyle="1" w:styleId="TitleChar">
    <w:name w:val="Title Char"/>
    <w:basedOn w:val="DefaultParagraphFont"/>
    <w:link w:val="Title"/>
    <w:uiPriority w:val="10"/>
    <w:rsid w:val="000D43A4"/>
    <w:rPr>
      <w:rFonts w:ascii="Times New Roman" w:eastAsia="Times New Roman" w:hAnsi="Times New Roman" w:cs="Times New Roman"/>
      <w:sz w:val="48"/>
      <w:szCs w:val="48"/>
    </w:rPr>
  </w:style>
  <w:style w:type="character" w:customStyle="1" w:styleId="Heading3Char">
    <w:name w:val="Heading 3 Char"/>
    <w:basedOn w:val="DefaultParagraphFont"/>
    <w:link w:val="Heading3"/>
    <w:uiPriority w:val="9"/>
    <w:semiHidden/>
    <w:rsid w:val="00180A1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67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315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229">
      <w:bodyDiv w:val="1"/>
      <w:marLeft w:val="0"/>
      <w:marRight w:val="0"/>
      <w:marTop w:val="0"/>
      <w:marBottom w:val="0"/>
      <w:divBdr>
        <w:top w:val="none" w:sz="0" w:space="0" w:color="auto"/>
        <w:left w:val="none" w:sz="0" w:space="0" w:color="auto"/>
        <w:bottom w:val="none" w:sz="0" w:space="0" w:color="auto"/>
        <w:right w:val="none" w:sz="0" w:space="0" w:color="auto"/>
      </w:divBdr>
    </w:div>
    <w:div w:id="53240268">
      <w:bodyDiv w:val="1"/>
      <w:marLeft w:val="0"/>
      <w:marRight w:val="0"/>
      <w:marTop w:val="0"/>
      <w:marBottom w:val="0"/>
      <w:divBdr>
        <w:top w:val="none" w:sz="0" w:space="0" w:color="auto"/>
        <w:left w:val="none" w:sz="0" w:space="0" w:color="auto"/>
        <w:bottom w:val="none" w:sz="0" w:space="0" w:color="auto"/>
        <w:right w:val="none" w:sz="0" w:space="0" w:color="auto"/>
      </w:divBdr>
    </w:div>
    <w:div w:id="62719694">
      <w:bodyDiv w:val="1"/>
      <w:marLeft w:val="0"/>
      <w:marRight w:val="0"/>
      <w:marTop w:val="0"/>
      <w:marBottom w:val="0"/>
      <w:divBdr>
        <w:top w:val="none" w:sz="0" w:space="0" w:color="auto"/>
        <w:left w:val="none" w:sz="0" w:space="0" w:color="auto"/>
        <w:bottom w:val="none" w:sz="0" w:space="0" w:color="auto"/>
        <w:right w:val="none" w:sz="0" w:space="0" w:color="auto"/>
      </w:divBdr>
    </w:div>
    <w:div w:id="69618171">
      <w:bodyDiv w:val="1"/>
      <w:marLeft w:val="0"/>
      <w:marRight w:val="0"/>
      <w:marTop w:val="0"/>
      <w:marBottom w:val="0"/>
      <w:divBdr>
        <w:top w:val="none" w:sz="0" w:space="0" w:color="auto"/>
        <w:left w:val="none" w:sz="0" w:space="0" w:color="auto"/>
        <w:bottom w:val="none" w:sz="0" w:space="0" w:color="auto"/>
        <w:right w:val="none" w:sz="0" w:space="0" w:color="auto"/>
      </w:divBdr>
    </w:div>
    <w:div w:id="71853221">
      <w:bodyDiv w:val="1"/>
      <w:marLeft w:val="0"/>
      <w:marRight w:val="0"/>
      <w:marTop w:val="0"/>
      <w:marBottom w:val="0"/>
      <w:divBdr>
        <w:top w:val="none" w:sz="0" w:space="0" w:color="auto"/>
        <w:left w:val="none" w:sz="0" w:space="0" w:color="auto"/>
        <w:bottom w:val="none" w:sz="0" w:space="0" w:color="auto"/>
        <w:right w:val="none" w:sz="0" w:space="0" w:color="auto"/>
      </w:divBdr>
    </w:div>
    <w:div w:id="75791367">
      <w:bodyDiv w:val="1"/>
      <w:marLeft w:val="0"/>
      <w:marRight w:val="0"/>
      <w:marTop w:val="0"/>
      <w:marBottom w:val="0"/>
      <w:divBdr>
        <w:top w:val="none" w:sz="0" w:space="0" w:color="auto"/>
        <w:left w:val="none" w:sz="0" w:space="0" w:color="auto"/>
        <w:bottom w:val="none" w:sz="0" w:space="0" w:color="auto"/>
        <w:right w:val="none" w:sz="0" w:space="0" w:color="auto"/>
      </w:divBdr>
    </w:div>
    <w:div w:id="77992876">
      <w:bodyDiv w:val="1"/>
      <w:marLeft w:val="0"/>
      <w:marRight w:val="0"/>
      <w:marTop w:val="0"/>
      <w:marBottom w:val="0"/>
      <w:divBdr>
        <w:top w:val="none" w:sz="0" w:space="0" w:color="auto"/>
        <w:left w:val="none" w:sz="0" w:space="0" w:color="auto"/>
        <w:bottom w:val="none" w:sz="0" w:space="0" w:color="auto"/>
        <w:right w:val="none" w:sz="0" w:space="0" w:color="auto"/>
      </w:divBdr>
    </w:div>
    <w:div w:id="148864643">
      <w:bodyDiv w:val="1"/>
      <w:marLeft w:val="0"/>
      <w:marRight w:val="0"/>
      <w:marTop w:val="0"/>
      <w:marBottom w:val="0"/>
      <w:divBdr>
        <w:top w:val="none" w:sz="0" w:space="0" w:color="auto"/>
        <w:left w:val="none" w:sz="0" w:space="0" w:color="auto"/>
        <w:bottom w:val="none" w:sz="0" w:space="0" w:color="auto"/>
        <w:right w:val="none" w:sz="0" w:space="0" w:color="auto"/>
      </w:divBdr>
    </w:div>
    <w:div w:id="221646190">
      <w:bodyDiv w:val="1"/>
      <w:marLeft w:val="0"/>
      <w:marRight w:val="0"/>
      <w:marTop w:val="0"/>
      <w:marBottom w:val="0"/>
      <w:divBdr>
        <w:top w:val="none" w:sz="0" w:space="0" w:color="auto"/>
        <w:left w:val="none" w:sz="0" w:space="0" w:color="auto"/>
        <w:bottom w:val="none" w:sz="0" w:space="0" w:color="auto"/>
        <w:right w:val="none" w:sz="0" w:space="0" w:color="auto"/>
      </w:divBdr>
    </w:div>
    <w:div w:id="328022347">
      <w:bodyDiv w:val="1"/>
      <w:marLeft w:val="0"/>
      <w:marRight w:val="0"/>
      <w:marTop w:val="0"/>
      <w:marBottom w:val="0"/>
      <w:divBdr>
        <w:top w:val="none" w:sz="0" w:space="0" w:color="auto"/>
        <w:left w:val="none" w:sz="0" w:space="0" w:color="auto"/>
        <w:bottom w:val="none" w:sz="0" w:space="0" w:color="auto"/>
        <w:right w:val="none" w:sz="0" w:space="0" w:color="auto"/>
      </w:divBdr>
    </w:div>
    <w:div w:id="334235970">
      <w:bodyDiv w:val="1"/>
      <w:marLeft w:val="0"/>
      <w:marRight w:val="0"/>
      <w:marTop w:val="0"/>
      <w:marBottom w:val="0"/>
      <w:divBdr>
        <w:top w:val="none" w:sz="0" w:space="0" w:color="auto"/>
        <w:left w:val="none" w:sz="0" w:space="0" w:color="auto"/>
        <w:bottom w:val="none" w:sz="0" w:space="0" w:color="auto"/>
        <w:right w:val="none" w:sz="0" w:space="0" w:color="auto"/>
      </w:divBdr>
    </w:div>
    <w:div w:id="412746199">
      <w:bodyDiv w:val="1"/>
      <w:marLeft w:val="0"/>
      <w:marRight w:val="0"/>
      <w:marTop w:val="0"/>
      <w:marBottom w:val="0"/>
      <w:divBdr>
        <w:top w:val="none" w:sz="0" w:space="0" w:color="auto"/>
        <w:left w:val="none" w:sz="0" w:space="0" w:color="auto"/>
        <w:bottom w:val="none" w:sz="0" w:space="0" w:color="auto"/>
        <w:right w:val="none" w:sz="0" w:space="0" w:color="auto"/>
      </w:divBdr>
    </w:div>
    <w:div w:id="417944417">
      <w:bodyDiv w:val="1"/>
      <w:marLeft w:val="0"/>
      <w:marRight w:val="0"/>
      <w:marTop w:val="0"/>
      <w:marBottom w:val="0"/>
      <w:divBdr>
        <w:top w:val="none" w:sz="0" w:space="0" w:color="auto"/>
        <w:left w:val="none" w:sz="0" w:space="0" w:color="auto"/>
        <w:bottom w:val="none" w:sz="0" w:space="0" w:color="auto"/>
        <w:right w:val="none" w:sz="0" w:space="0" w:color="auto"/>
      </w:divBdr>
    </w:div>
    <w:div w:id="435291770">
      <w:bodyDiv w:val="1"/>
      <w:marLeft w:val="0"/>
      <w:marRight w:val="0"/>
      <w:marTop w:val="0"/>
      <w:marBottom w:val="0"/>
      <w:divBdr>
        <w:top w:val="none" w:sz="0" w:space="0" w:color="auto"/>
        <w:left w:val="none" w:sz="0" w:space="0" w:color="auto"/>
        <w:bottom w:val="none" w:sz="0" w:space="0" w:color="auto"/>
        <w:right w:val="none" w:sz="0" w:space="0" w:color="auto"/>
      </w:divBdr>
    </w:div>
    <w:div w:id="466630183">
      <w:bodyDiv w:val="1"/>
      <w:marLeft w:val="0"/>
      <w:marRight w:val="0"/>
      <w:marTop w:val="0"/>
      <w:marBottom w:val="0"/>
      <w:divBdr>
        <w:top w:val="none" w:sz="0" w:space="0" w:color="auto"/>
        <w:left w:val="none" w:sz="0" w:space="0" w:color="auto"/>
        <w:bottom w:val="none" w:sz="0" w:space="0" w:color="auto"/>
        <w:right w:val="none" w:sz="0" w:space="0" w:color="auto"/>
      </w:divBdr>
    </w:div>
    <w:div w:id="479468673">
      <w:bodyDiv w:val="1"/>
      <w:marLeft w:val="0"/>
      <w:marRight w:val="0"/>
      <w:marTop w:val="0"/>
      <w:marBottom w:val="0"/>
      <w:divBdr>
        <w:top w:val="none" w:sz="0" w:space="0" w:color="auto"/>
        <w:left w:val="none" w:sz="0" w:space="0" w:color="auto"/>
        <w:bottom w:val="none" w:sz="0" w:space="0" w:color="auto"/>
        <w:right w:val="none" w:sz="0" w:space="0" w:color="auto"/>
      </w:divBdr>
    </w:div>
    <w:div w:id="512379369">
      <w:bodyDiv w:val="1"/>
      <w:marLeft w:val="0"/>
      <w:marRight w:val="0"/>
      <w:marTop w:val="0"/>
      <w:marBottom w:val="0"/>
      <w:divBdr>
        <w:top w:val="none" w:sz="0" w:space="0" w:color="auto"/>
        <w:left w:val="none" w:sz="0" w:space="0" w:color="auto"/>
        <w:bottom w:val="none" w:sz="0" w:space="0" w:color="auto"/>
        <w:right w:val="none" w:sz="0" w:space="0" w:color="auto"/>
      </w:divBdr>
    </w:div>
    <w:div w:id="539434495">
      <w:bodyDiv w:val="1"/>
      <w:marLeft w:val="0"/>
      <w:marRight w:val="0"/>
      <w:marTop w:val="0"/>
      <w:marBottom w:val="0"/>
      <w:divBdr>
        <w:top w:val="none" w:sz="0" w:space="0" w:color="auto"/>
        <w:left w:val="none" w:sz="0" w:space="0" w:color="auto"/>
        <w:bottom w:val="none" w:sz="0" w:space="0" w:color="auto"/>
        <w:right w:val="none" w:sz="0" w:space="0" w:color="auto"/>
      </w:divBdr>
    </w:div>
    <w:div w:id="575013548">
      <w:bodyDiv w:val="1"/>
      <w:marLeft w:val="0"/>
      <w:marRight w:val="0"/>
      <w:marTop w:val="0"/>
      <w:marBottom w:val="0"/>
      <w:divBdr>
        <w:top w:val="none" w:sz="0" w:space="0" w:color="auto"/>
        <w:left w:val="none" w:sz="0" w:space="0" w:color="auto"/>
        <w:bottom w:val="none" w:sz="0" w:space="0" w:color="auto"/>
        <w:right w:val="none" w:sz="0" w:space="0" w:color="auto"/>
      </w:divBdr>
    </w:div>
    <w:div w:id="579290060">
      <w:bodyDiv w:val="1"/>
      <w:marLeft w:val="0"/>
      <w:marRight w:val="0"/>
      <w:marTop w:val="0"/>
      <w:marBottom w:val="0"/>
      <w:divBdr>
        <w:top w:val="none" w:sz="0" w:space="0" w:color="auto"/>
        <w:left w:val="none" w:sz="0" w:space="0" w:color="auto"/>
        <w:bottom w:val="none" w:sz="0" w:space="0" w:color="auto"/>
        <w:right w:val="none" w:sz="0" w:space="0" w:color="auto"/>
      </w:divBdr>
    </w:div>
    <w:div w:id="650673834">
      <w:bodyDiv w:val="1"/>
      <w:marLeft w:val="0"/>
      <w:marRight w:val="0"/>
      <w:marTop w:val="0"/>
      <w:marBottom w:val="0"/>
      <w:divBdr>
        <w:top w:val="none" w:sz="0" w:space="0" w:color="auto"/>
        <w:left w:val="none" w:sz="0" w:space="0" w:color="auto"/>
        <w:bottom w:val="none" w:sz="0" w:space="0" w:color="auto"/>
        <w:right w:val="none" w:sz="0" w:space="0" w:color="auto"/>
      </w:divBdr>
      <w:divsChild>
        <w:div w:id="1399286239">
          <w:marLeft w:val="0"/>
          <w:marRight w:val="0"/>
          <w:marTop w:val="0"/>
          <w:marBottom w:val="0"/>
          <w:divBdr>
            <w:top w:val="single" w:sz="2" w:space="0" w:color="D9D9E3"/>
            <w:left w:val="single" w:sz="2" w:space="0" w:color="D9D9E3"/>
            <w:bottom w:val="single" w:sz="2" w:space="0" w:color="D9D9E3"/>
            <w:right w:val="single" w:sz="2" w:space="0" w:color="D9D9E3"/>
          </w:divBdr>
        </w:div>
        <w:div w:id="452330023">
          <w:marLeft w:val="0"/>
          <w:marRight w:val="0"/>
          <w:marTop w:val="0"/>
          <w:marBottom w:val="0"/>
          <w:divBdr>
            <w:top w:val="single" w:sz="2" w:space="0" w:color="D9D9E3"/>
            <w:left w:val="single" w:sz="2" w:space="0" w:color="D9D9E3"/>
            <w:bottom w:val="single" w:sz="2" w:space="0" w:color="D9D9E3"/>
            <w:right w:val="single" w:sz="2" w:space="0" w:color="D9D9E3"/>
          </w:divBdr>
          <w:divsChild>
            <w:div w:id="634726337">
              <w:marLeft w:val="0"/>
              <w:marRight w:val="0"/>
              <w:marTop w:val="0"/>
              <w:marBottom w:val="0"/>
              <w:divBdr>
                <w:top w:val="single" w:sz="2" w:space="0" w:color="D9D9E3"/>
                <w:left w:val="single" w:sz="2" w:space="0" w:color="D9D9E3"/>
                <w:bottom w:val="single" w:sz="2" w:space="0" w:color="D9D9E3"/>
                <w:right w:val="single" w:sz="2" w:space="0" w:color="D9D9E3"/>
              </w:divBdr>
              <w:divsChild>
                <w:div w:id="712969505">
                  <w:marLeft w:val="0"/>
                  <w:marRight w:val="0"/>
                  <w:marTop w:val="0"/>
                  <w:marBottom w:val="0"/>
                  <w:divBdr>
                    <w:top w:val="single" w:sz="2" w:space="0" w:color="D9D9E3"/>
                    <w:left w:val="single" w:sz="2" w:space="0" w:color="D9D9E3"/>
                    <w:bottom w:val="single" w:sz="2" w:space="0" w:color="D9D9E3"/>
                    <w:right w:val="single" w:sz="2" w:space="0" w:color="D9D9E3"/>
                  </w:divBdr>
                  <w:divsChild>
                    <w:div w:id="89542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564081">
      <w:bodyDiv w:val="1"/>
      <w:marLeft w:val="0"/>
      <w:marRight w:val="0"/>
      <w:marTop w:val="0"/>
      <w:marBottom w:val="0"/>
      <w:divBdr>
        <w:top w:val="none" w:sz="0" w:space="0" w:color="auto"/>
        <w:left w:val="none" w:sz="0" w:space="0" w:color="auto"/>
        <w:bottom w:val="none" w:sz="0" w:space="0" w:color="auto"/>
        <w:right w:val="none" w:sz="0" w:space="0" w:color="auto"/>
      </w:divBdr>
    </w:div>
    <w:div w:id="777137720">
      <w:bodyDiv w:val="1"/>
      <w:marLeft w:val="0"/>
      <w:marRight w:val="0"/>
      <w:marTop w:val="0"/>
      <w:marBottom w:val="0"/>
      <w:divBdr>
        <w:top w:val="none" w:sz="0" w:space="0" w:color="auto"/>
        <w:left w:val="none" w:sz="0" w:space="0" w:color="auto"/>
        <w:bottom w:val="none" w:sz="0" w:space="0" w:color="auto"/>
        <w:right w:val="none" w:sz="0" w:space="0" w:color="auto"/>
      </w:divBdr>
    </w:div>
    <w:div w:id="808790022">
      <w:bodyDiv w:val="1"/>
      <w:marLeft w:val="0"/>
      <w:marRight w:val="0"/>
      <w:marTop w:val="0"/>
      <w:marBottom w:val="0"/>
      <w:divBdr>
        <w:top w:val="none" w:sz="0" w:space="0" w:color="auto"/>
        <w:left w:val="none" w:sz="0" w:space="0" w:color="auto"/>
        <w:bottom w:val="none" w:sz="0" w:space="0" w:color="auto"/>
        <w:right w:val="none" w:sz="0" w:space="0" w:color="auto"/>
      </w:divBdr>
    </w:div>
    <w:div w:id="876695390">
      <w:bodyDiv w:val="1"/>
      <w:marLeft w:val="0"/>
      <w:marRight w:val="0"/>
      <w:marTop w:val="0"/>
      <w:marBottom w:val="0"/>
      <w:divBdr>
        <w:top w:val="none" w:sz="0" w:space="0" w:color="auto"/>
        <w:left w:val="none" w:sz="0" w:space="0" w:color="auto"/>
        <w:bottom w:val="none" w:sz="0" w:space="0" w:color="auto"/>
        <w:right w:val="none" w:sz="0" w:space="0" w:color="auto"/>
      </w:divBdr>
    </w:div>
    <w:div w:id="1038890440">
      <w:bodyDiv w:val="1"/>
      <w:marLeft w:val="0"/>
      <w:marRight w:val="0"/>
      <w:marTop w:val="0"/>
      <w:marBottom w:val="0"/>
      <w:divBdr>
        <w:top w:val="none" w:sz="0" w:space="0" w:color="auto"/>
        <w:left w:val="none" w:sz="0" w:space="0" w:color="auto"/>
        <w:bottom w:val="none" w:sz="0" w:space="0" w:color="auto"/>
        <w:right w:val="none" w:sz="0" w:space="0" w:color="auto"/>
      </w:divBdr>
    </w:div>
    <w:div w:id="1051342044">
      <w:bodyDiv w:val="1"/>
      <w:marLeft w:val="0"/>
      <w:marRight w:val="0"/>
      <w:marTop w:val="0"/>
      <w:marBottom w:val="0"/>
      <w:divBdr>
        <w:top w:val="none" w:sz="0" w:space="0" w:color="auto"/>
        <w:left w:val="none" w:sz="0" w:space="0" w:color="auto"/>
        <w:bottom w:val="none" w:sz="0" w:space="0" w:color="auto"/>
        <w:right w:val="none" w:sz="0" w:space="0" w:color="auto"/>
      </w:divBdr>
    </w:div>
    <w:div w:id="1052264491">
      <w:bodyDiv w:val="1"/>
      <w:marLeft w:val="0"/>
      <w:marRight w:val="0"/>
      <w:marTop w:val="0"/>
      <w:marBottom w:val="0"/>
      <w:divBdr>
        <w:top w:val="none" w:sz="0" w:space="0" w:color="auto"/>
        <w:left w:val="none" w:sz="0" w:space="0" w:color="auto"/>
        <w:bottom w:val="none" w:sz="0" w:space="0" w:color="auto"/>
        <w:right w:val="none" w:sz="0" w:space="0" w:color="auto"/>
      </w:divBdr>
    </w:div>
    <w:div w:id="1115641039">
      <w:bodyDiv w:val="1"/>
      <w:marLeft w:val="0"/>
      <w:marRight w:val="0"/>
      <w:marTop w:val="0"/>
      <w:marBottom w:val="0"/>
      <w:divBdr>
        <w:top w:val="none" w:sz="0" w:space="0" w:color="auto"/>
        <w:left w:val="none" w:sz="0" w:space="0" w:color="auto"/>
        <w:bottom w:val="none" w:sz="0" w:space="0" w:color="auto"/>
        <w:right w:val="none" w:sz="0" w:space="0" w:color="auto"/>
      </w:divBdr>
    </w:div>
    <w:div w:id="1224683321">
      <w:bodyDiv w:val="1"/>
      <w:marLeft w:val="0"/>
      <w:marRight w:val="0"/>
      <w:marTop w:val="0"/>
      <w:marBottom w:val="0"/>
      <w:divBdr>
        <w:top w:val="none" w:sz="0" w:space="0" w:color="auto"/>
        <w:left w:val="none" w:sz="0" w:space="0" w:color="auto"/>
        <w:bottom w:val="none" w:sz="0" w:space="0" w:color="auto"/>
        <w:right w:val="none" w:sz="0" w:space="0" w:color="auto"/>
      </w:divBdr>
    </w:div>
    <w:div w:id="1259022325">
      <w:bodyDiv w:val="1"/>
      <w:marLeft w:val="0"/>
      <w:marRight w:val="0"/>
      <w:marTop w:val="0"/>
      <w:marBottom w:val="0"/>
      <w:divBdr>
        <w:top w:val="none" w:sz="0" w:space="0" w:color="auto"/>
        <w:left w:val="none" w:sz="0" w:space="0" w:color="auto"/>
        <w:bottom w:val="none" w:sz="0" w:space="0" w:color="auto"/>
        <w:right w:val="none" w:sz="0" w:space="0" w:color="auto"/>
      </w:divBdr>
      <w:divsChild>
        <w:div w:id="1932082545">
          <w:marLeft w:val="0"/>
          <w:marRight w:val="0"/>
          <w:marTop w:val="0"/>
          <w:marBottom w:val="0"/>
          <w:divBdr>
            <w:top w:val="single" w:sz="2" w:space="0" w:color="D9D9E3"/>
            <w:left w:val="single" w:sz="2" w:space="0" w:color="D9D9E3"/>
            <w:bottom w:val="single" w:sz="2" w:space="0" w:color="D9D9E3"/>
            <w:right w:val="single" w:sz="2" w:space="0" w:color="D9D9E3"/>
          </w:divBdr>
        </w:div>
        <w:div w:id="541601667">
          <w:marLeft w:val="0"/>
          <w:marRight w:val="0"/>
          <w:marTop w:val="0"/>
          <w:marBottom w:val="0"/>
          <w:divBdr>
            <w:top w:val="single" w:sz="2" w:space="0" w:color="D9D9E3"/>
            <w:left w:val="single" w:sz="2" w:space="0" w:color="D9D9E3"/>
            <w:bottom w:val="single" w:sz="2" w:space="0" w:color="D9D9E3"/>
            <w:right w:val="single" w:sz="2" w:space="0" w:color="D9D9E3"/>
          </w:divBdr>
          <w:divsChild>
            <w:div w:id="323972338">
              <w:marLeft w:val="0"/>
              <w:marRight w:val="0"/>
              <w:marTop w:val="0"/>
              <w:marBottom w:val="0"/>
              <w:divBdr>
                <w:top w:val="single" w:sz="2" w:space="0" w:color="D9D9E3"/>
                <w:left w:val="single" w:sz="2" w:space="0" w:color="D9D9E3"/>
                <w:bottom w:val="single" w:sz="2" w:space="0" w:color="D9D9E3"/>
                <w:right w:val="single" w:sz="2" w:space="0" w:color="D9D9E3"/>
              </w:divBdr>
              <w:divsChild>
                <w:div w:id="817843319">
                  <w:marLeft w:val="0"/>
                  <w:marRight w:val="0"/>
                  <w:marTop w:val="0"/>
                  <w:marBottom w:val="0"/>
                  <w:divBdr>
                    <w:top w:val="single" w:sz="2" w:space="0" w:color="D9D9E3"/>
                    <w:left w:val="single" w:sz="2" w:space="0" w:color="D9D9E3"/>
                    <w:bottom w:val="single" w:sz="2" w:space="0" w:color="D9D9E3"/>
                    <w:right w:val="single" w:sz="2" w:space="0" w:color="D9D9E3"/>
                  </w:divBdr>
                  <w:divsChild>
                    <w:div w:id="70440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946684">
      <w:bodyDiv w:val="1"/>
      <w:marLeft w:val="0"/>
      <w:marRight w:val="0"/>
      <w:marTop w:val="0"/>
      <w:marBottom w:val="0"/>
      <w:divBdr>
        <w:top w:val="none" w:sz="0" w:space="0" w:color="auto"/>
        <w:left w:val="none" w:sz="0" w:space="0" w:color="auto"/>
        <w:bottom w:val="none" w:sz="0" w:space="0" w:color="auto"/>
        <w:right w:val="none" w:sz="0" w:space="0" w:color="auto"/>
      </w:divBdr>
    </w:div>
    <w:div w:id="1279871551">
      <w:bodyDiv w:val="1"/>
      <w:marLeft w:val="0"/>
      <w:marRight w:val="0"/>
      <w:marTop w:val="0"/>
      <w:marBottom w:val="0"/>
      <w:divBdr>
        <w:top w:val="none" w:sz="0" w:space="0" w:color="auto"/>
        <w:left w:val="none" w:sz="0" w:space="0" w:color="auto"/>
        <w:bottom w:val="none" w:sz="0" w:space="0" w:color="auto"/>
        <w:right w:val="none" w:sz="0" w:space="0" w:color="auto"/>
      </w:divBdr>
    </w:div>
    <w:div w:id="1280605513">
      <w:bodyDiv w:val="1"/>
      <w:marLeft w:val="0"/>
      <w:marRight w:val="0"/>
      <w:marTop w:val="0"/>
      <w:marBottom w:val="0"/>
      <w:divBdr>
        <w:top w:val="none" w:sz="0" w:space="0" w:color="auto"/>
        <w:left w:val="none" w:sz="0" w:space="0" w:color="auto"/>
        <w:bottom w:val="none" w:sz="0" w:space="0" w:color="auto"/>
        <w:right w:val="none" w:sz="0" w:space="0" w:color="auto"/>
      </w:divBdr>
    </w:div>
    <w:div w:id="1308704147">
      <w:bodyDiv w:val="1"/>
      <w:marLeft w:val="0"/>
      <w:marRight w:val="0"/>
      <w:marTop w:val="0"/>
      <w:marBottom w:val="0"/>
      <w:divBdr>
        <w:top w:val="none" w:sz="0" w:space="0" w:color="auto"/>
        <w:left w:val="none" w:sz="0" w:space="0" w:color="auto"/>
        <w:bottom w:val="none" w:sz="0" w:space="0" w:color="auto"/>
        <w:right w:val="none" w:sz="0" w:space="0" w:color="auto"/>
      </w:divBdr>
    </w:div>
    <w:div w:id="1363285583">
      <w:bodyDiv w:val="1"/>
      <w:marLeft w:val="0"/>
      <w:marRight w:val="0"/>
      <w:marTop w:val="0"/>
      <w:marBottom w:val="0"/>
      <w:divBdr>
        <w:top w:val="none" w:sz="0" w:space="0" w:color="auto"/>
        <w:left w:val="none" w:sz="0" w:space="0" w:color="auto"/>
        <w:bottom w:val="none" w:sz="0" w:space="0" w:color="auto"/>
        <w:right w:val="none" w:sz="0" w:space="0" w:color="auto"/>
      </w:divBdr>
    </w:div>
    <w:div w:id="1378700070">
      <w:bodyDiv w:val="1"/>
      <w:marLeft w:val="0"/>
      <w:marRight w:val="0"/>
      <w:marTop w:val="0"/>
      <w:marBottom w:val="0"/>
      <w:divBdr>
        <w:top w:val="none" w:sz="0" w:space="0" w:color="auto"/>
        <w:left w:val="none" w:sz="0" w:space="0" w:color="auto"/>
        <w:bottom w:val="none" w:sz="0" w:space="0" w:color="auto"/>
        <w:right w:val="none" w:sz="0" w:space="0" w:color="auto"/>
      </w:divBdr>
    </w:div>
    <w:div w:id="1389109878">
      <w:bodyDiv w:val="1"/>
      <w:marLeft w:val="0"/>
      <w:marRight w:val="0"/>
      <w:marTop w:val="0"/>
      <w:marBottom w:val="0"/>
      <w:divBdr>
        <w:top w:val="none" w:sz="0" w:space="0" w:color="auto"/>
        <w:left w:val="none" w:sz="0" w:space="0" w:color="auto"/>
        <w:bottom w:val="none" w:sz="0" w:space="0" w:color="auto"/>
        <w:right w:val="none" w:sz="0" w:space="0" w:color="auto"/>
      </w:divBdr>
    </w:div>
    <w:div w:id="1488978382">
      <w:bodyDiv w:val="1"/>
      <w:marLeft w:val="0"/>
      <w:marRight w:val="0"/>
      <w:marTop w:val="0"/>
      <w:marBottom w:val="0"/>
      <w:divBdr>
        <w:top w:val="none" w:sz="0" w:space="0" w:color="auto"/>
        <w:left w:val="none" w:sz="0" w:space="0" w:color="auto"/>
        <w:bottom w:val="none" w:sz="0" w:space="0" w:color="auto"/>
        <w:right w:val="none" w:sz="0" w:space="0" w:color="auto"/>
      </w:divBdr>
    </w:div>
    <w:div w:id="1499424093">
      <w:bodyDiv w:val="1"/>
      <w:marLeft w:val="0"/>
      <w:marRight w:val="0"/>
      <w:marTop w:val="0"/>
      <w:marBottom w:val="0"/>
      <w:divBdr>
        <w:top w:val="none" w:sz="0" w:space="0" w:color="auto"/>
        <w:left w:val="none" w:sz="0" w:space="0" w:color="auto"/>
        <w:bottom w:val="none" w:sz="0" w:space="0" w:color="auto"/>
        <w:right w:val="none" w:sz="0" w:space="0" w:color="auto"/>
      </w:divBdr>
    </w:div>
    <w:div w:id="1563560770">
      <w:bodyDiv w:val="1"/>
      <w:marLeft w:val="0"/>
      <w:marRight w:val="0"/>
      <w:marTop w:val="0"/>
      <w:marBottom w:val="0"/>
      <w:divBdr>
        <w:top w:val="none" w:sz="0" w:space="0" w:color="auto"/>
        <w:left w:val="none" w:sz="0" w:space="0" w:color="auto"/>
        <w:bottom w:val="none" w:sz="0" w:space="0" w:color="auto"/>
        <w:right w:val="none" w:sz="0" w:space="0" w:color="auto"/>
      </w:divBdr>
    </w:div>
    <w:div w:id="1566064327">
      <w:bodyDiv w:val="1"/>
      <w:marLeft w:val="0"/>
      <w:marRight w:val="0"/>
      <w:marTop w:val="0"/>
      <w:marBottom w:val="0"/>
      <w:divBdr>
        <w:top w:val="none" w:sz="0" w:space="0" w:color="auto"/>
        <w:left w:val="none" w:sz="0" w:space="0" w:color="auto"/>
        <w:bottom w:val="none" w:sz="0" w:space="0" w:color="auto"/>
        <w:right w:val="none" w:sz="0" w:space="0" w:color="auto"/>
      </w:divBdr>
    </w:div>
    <w:div w:id="1576088975">
      <w:bodyDiv w:val="1"/>
      <w:marLeft w:val="0"/>
      <w:marRight w:val="0"/>
      <w:marTop w:val="0"/>
      <w:marBottom w:val="0"/>
      <w:divBdr>
        <w:top w:val="none" w:sz="0" w:space="0" w:color="auto"/>
        <w:left w:val="none" w:sz="0" w:space="0" w:color="auto"/>
        <w:bottom w:val="none" w:sz="0" w:space="0" w:color="auto"/>
        <w:right w:val="none" w:sz="0" w:space="0" w:color="auto"/>
      </w:divBdr>
    </w:div>
    <w:div w:id="1653489086">
      <w:bodyDiv w:val="1"/>
      <w:marLeft w:val="0"/>
      <w:marRight w:val="0"/>
      <w:marTop w:val="0"/>
      <w:marBottom w:val="0"/>
      <w:divBdr>
        <w:top w:val="none" w:sz="0" w:space="0" w:color="auto"/>
        <w:left w:val="none" w:sz="0" w:space="0" w:color="auto"/>
        <w:bottom w:val="none" w:sz="0" w:space="0" w:color="auto"/>
        <w:right w:val="none" w:sz="0" w:space="0" w:color="auto"/>
      </w:divBdr>
    </w:div>
    <w:div w:id="1709527491">
      <w:bodyDiv w:val="1"/>
      <w:marLeft w:val="0"/>
      <w:marRight w:val="0"/>
      <w:marTop w:val="0"/>
      <w:marBottom w:val="0"/>
      <w:divBdr>
        <w:top w:val="none" w:sz="0" w:space="0" w:color="auto"/>
        <w:left w:val="none" w:sz="0" w:space="0" w:color="auto"/>
        <w:bottom w:val="none" w:sz="0" w:space="0" w:color="auto"/>
        <w:right w:val="none" w:sz="0" w:space="0" w:color="auto"/>
      </w:divBdr>
    </w:div>
    <w:div w:id="1770850840">
      <w:bodyDiv w:val="1"/>
      <w:marLeft w:val="0"/>
      <w:marRight w:val="0"/>
      <w:marTop w:val="0"/>
      <w:marBottom w:val="0"/>
      <w:divBdr>
        <w:top w:val="none" w:sz="0" w:space="0" w:color="auto"/>
        <w:left w:val="none" w:sz="0" w:space="0" w:color="auto"/>
        <w:bottom w:val="none" w:sz="0" w:space="0" w:color="auto"/>
        <w:right w:val="none" w:sz="0" w:space="0" w:color="auto"/>
      </w:divBdr>
    </w:div>
    <w:div w:id="1809586199">
      <w:bodyDiv w:val="1"/>
      <w:marLeft w:val="0"/>
      <w:marRight w:val="0"/>
      <w:marTop w:val="0"/>
      <w:marBottom w:val="0"/>
      <w:divBdr>
        <w:top w:val="none" w:sz="0" w:space="0" w:color="auto"/>
        <w:left w:val="none" w:sz="0" w:space="0" w:color="auto"/>
        <w:bottom w:val="none" w:sz="0" w:space="0" w:color="auto"/>
        <w:right w:val="none" w:sz="0" w:space="0" w:color="auto"/>
      </w:divBdr>
    </w:div>
    <w:div w:id="1845708293">
      <w:bodyDiv w:val="1"/>
      <w:marLeft w:val="0"/>
      <w:marRight w:val="0"/>
      <w:marTop w:val="0"/>
      <w:marBottom w:val="0"/>
      <w:divBdr>
        <w:top w:val="none" w:sz="0" w:space="0" w:color="auto"/>
        <w:left w:val="none" w:sz="0" w:space="0" w:color="auto"/>
        <w:bottom w:val="none" w:sz="0" w:space="0" w:color="auto"/>
        <w:right w:val="none" w:sz="0" w:space="0" w:color="auto"/>
      </w:divBdr>
    </w:div>
    <w:div w:id="1930428851">
      <w:bodyDiv w:val="1"/>
      <w:marLeft w:val="0"/>
      <w:marRight w:val="0"/>
      <w:marTop w:val="0"/>
      <w:marBottom w:val="0"/>
      <w:divBdr>
        <w:top w:val="none" w:sz="0" w:space="0" w:color="auto"/>
        <w:left w:val="none" w:sz="0" w:space="0" w:color="auto"/>
        <w:bottom w:val="none" w:sz="0" w:space="0" w:color="auto"/>
        <w:right w:val="none" w:sz="0" w:space="0" w:color="auto"/>
      </w:divBdr>
    </w:div>
    <w:div w:id="2078243547">
      <w:bodyDiv w:val="1"/>
      <w:marLeft w:val="0"/>
      <w:marRight w:val="0"/>
      <w:marTop w:val="0"/>
      <w:marBottom w:val="0"/>
      <w:divBdr>
        <w:top w:val="none" w:sz="0" w:space="0" w:color="auto"/>
        <w:left w:val="none" w:sz="0" w:space="0" w:color="auto"/>
        <w:bottom w:val="none" w:sz="0" w:space="0" w:color="auto"/>
        <w:right w:val="none" w:sz="0" w:space="0" w:color="auto"/>
      </w:divBdr>
    </w:div>
    <w:div w:id="2125230114">
      <w:bodyDiv w:val="1"/>
      <w:marLeft w:val="0"/>
      <w:marRight w:val="0"/>
      <w:marTop w:val="0"/>
      <w:marBottom w:val="0"/>
      <w:divBdr>
        <w:top w:val="none" w:sz="0" w:space="0" w:color="auto"/>
        <w:left w:val="none" w:sz="0" w:space="0" w:color="auto"/>
        <w:bottom w:val="none" w:sz="0" w:space="0" w:color="auto"/>
        <w:right w:val="none" w:sz="0" w:space="0" w:color="auto"/>
      </w:divBdr>
    </w:div>
    <w:div w:id="2145535270">
      <w:bodyDiv w:val="1"/>
      <w:marLeft w:val="0"/>
      <w:marRight w:val="0"/>
      <w:marTop w:val="0"/>
      <w:marBottom w:val="0"/>
      <w:divBdr>
        <w:top w:val="none" w:sz="0" w:space="0" w:color="auto"/>
        <w:left w:val="none" w:sz="0" w:space="0" w:color="auto"/>
        <w:bottom w:val="none" w:sz="0" w:space="0" w:color="auto"/>
        <w:right w:val="none" w:sz="0" w:space="0" w:color="auto"/>
      </w:divBdr>
      <w:divsChild>
        <w:div w:id="797454820">
          <w:marLeft w:val="0"/>
          <w:marRight w:val="0"/>
          <w:marTop w:val="0"/>
          <w:marBottom w:val="0"/>
          <w:divBdr>
            <w:top w:val="none" w:sz="0" w:space="0" w:color="auto"/>
            <w:left w:val="none" w:sz="0" w:space="0" w:color="auto"/>
            <w:bottom w:val="none" w:sz="0" w:space="0" w:color="auto"/>
            <w:right w:val="none" w:sz="0" w:space="0" w:color="auto"/>
          </w:divBdr>
          <w:divsChild>
            <w:div w:id="5332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E524E-3C6F-5944-8842-1253B930E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Abhiram Varma</dc:creator>
  <cp:lastModifiedBy>BOYA YASHASVI NAIDU - 210962070</cp:lastModifiedBy>
  <cp:revision>8</cp:revision>
  <dcterms:created xsi:type="dcterms:W3CDTF">2023-11-20T02:47:00Z</dcterms:created>
  <dcterms:modified xsi:type="dcterms:W3CDTF">2024-04-08T05:48:00Z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TeX</vt:lpwstr>
  </property>
  <property fmtid="{D5CDD505-2E9C-101B-9397-08002B2CF9AE}" pid="4" name="LastSaved">
    <vt:filetime>2023-11-16T00:00:00Z</vt:filetime>
  </property>
</Properties>
</file>