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D50B8" w14:textId="77777777" w:rsidR="00A131BA" w:rsidRPr="00A131BA" w:rsidRDefault="00A131BA" w:rsidP="00A131BA">
      <w:pPr>
        <w:widowControl/>
        <w:autoSpaceDE/>
        <w:autoSpaceDN/>
        <w:spacing w:beforeAutospacing="1" w:after="120" w:afterAutospacing="1"/>
        <w:jc w:val="both"/>
        <w:rPr>
          <w:rFonts w:eastAsia="MS Mincho"/>
          <w:noProof/>
          <w:sz w:val="48"/>
          <w:szCs w:val="48"/>
          <w:lang w:val="en-IN"/>
        </w:rPr>
      </w:pPr>
    </w:p>
    <w:p w14:paraId="7E3E9DCC" w14:textId="77777777" w:rsidR="00A131BA" w:rsidRPr="00A131BA" w:rsidRDefault="00A131BA" w:rsidP="00A131BA">
      <w:pPr>
        <w:widowControl/>
        <w:autoSpaceDE/>
        <w:autoSpaceDN/>
        <w:adjustRightInd w:val="0"/>
        <w:snapToGrid w:val="0"/>
        <w:jc w:val="both"/>
        <w:rPr>
          <w:rFonts w:eastAsia="SimSun"/>
          <w:b/>
          <w:sz w:val="32"/>
          <w:szCs w:val="32"/>
          <w:lang w:val="en-AU" w:eastAsia="zh-CN"/>
        </w:rPr>
      </w:pPr>
    </w:p>
    <w:p w14:paraId="144D2B19" w14:textId="53B4EE28" w:rsidR="00A131BA" w:rsidRPr="00A131BA" w:rsidRDefault="00A131BA" w:rsidP="00A131BA">
      <w:pPr>
        <w:widowControl/>
        <w:autoSpaceDE/>
        <w:autoSpaceDN/>
        <w:spacing w:before="100" w:beforeAutospacing="1" w:after="100" w:afterAutospacing="1"/>
        <w:jc w:val="center"/>
        <w:rPr>
          <w:rFonts w:eastAsia="MS Mincho"/>
          <w:b/>
          <w:bCs/>
          <w:noProof/>
          <w:sz w:val="48"/>
          <w:szCs w:val="48"/>
          <w:lang w:val="en-IN"/>
        </w:rPr>
      </w:pPr>
      <w:r>
        <w:rPr>
          <w:rFonts w:eastAsia="MS Mincho"/>
          <w:b/>
          <w:bCs/>
          <w:noProof/>
          <w:sz w:val="48"/>
          <w:szCs w:val="48"/>
          <w:lang w:val="en-IN"/>
        </w:rPr>
        <w:t>Box Office Prediction Using Machine Learning Techniques</w:t>
      </w:r>
    </w:p>
    <w:p w14:paraId="6E1858E4" w14:textId="77777777" w:rsidR="00A131BA" w:rsidRPr="00A131BA" w:rsidRDefault="00A131BA" w:rsidP="00A131BA">
      <w:pPr>
        <w:widowControl/>
        <w:autoSpaceDE/>
        <w:autoSpaceDN/>
        <w:jc w:val="both"/>
        <w:rPr>
          <w:rFonts w:eastAsia="SimSun"/>
          <w:b/>
          <w:bCs/>
          <w:sz w:val="40"/>
          <w:szCs w:val="40"/>
        </w:rPr>
      </w:pPr>
    </w:p>
    <w:p w14:paraId="37172667" w14:textId="77777777" w:rsidR="00A131BA" w:rsidRPr="00A131BA" w:rsidRDefault="00A131BA" w:rsidP="00A131BA">
      <w:pPr>
        <w:widowControl/>
        <w:autoSpaceDE/>
        <w:autoSpaceDN/>
        <w:jc w:val="center"/>
        <w:rPr>
          <w:rFonts w:eastAsia="SimSun"/>
          <w:b/>
          <w:bCs/>
          <w:sz w:val="40"/>
          <w:szCs w:val="40"/>
        </w:rPr>
      </w:pPr>
    </w:p>
    <w:p w14:paraId="0E2915C3" w14:textId="77777777" w:rsidR="00A131BA" w:rsidRPr="00A131BA" w:rsidRDefault="00A131BA" w:rsidP="00A131BA">
      <w:pPr>
        <w:widowControl/>
        <w:autoSpaceDE/>
        <w:autoSpaceDN/>
        <w:jc w:val="center"/>
        <w:rPr>
          <w:rFonts w:eastAsia="SimSun"/>
          <w:b/>
          <w:sz w:val="40"/>
          <w:szCs w:val="40"/>
        </w:rPr>
      </w:pPr>
      <w:r w:rsidRPr="00A131BA">
        <w:rPr>
          <w:rFonts w:eastAsia="SimSun"/>
          <w:b/>
          <w:sz w:val="40"/>
          <w:szCs w:val="40"/>
        </w:rPr>
        <w:t xml:space="preserve">A report on </w:t>
      </w:r>
    </w:p>
    <w:p w14:paraId="5934933C" w14:textId="5F68ACBB" w:rsidR="00A131BA" w:rsidRPr="00A131BA" w:rsidRDefault="000D43A4" w:rsidP="000D43A4">
      <w:pPr>
        <w:widowControl/>
        <w:autoSpaceDE/>
        <w:autoSpaceDN/>
        <w:spacing w:before="100" w:beforeAutospacing="1" w:after="100" w:afterAutospacing="1"/>
        <w:jc w:val="center"/>
        <w:rPr>
          <w:rFonts w:eastAsia="MS Mincho"/>
          <w:b/>
          <w:bCs/>
          <w:noProof/>
          <w:sz w:val="48"/>
          <w:szCs w:val="48"/>
          <w:lang w:val="en-IN"/>
        </w:rPr>
      </w:pPr>
      <w:r>
        <w:rPr>
          <w:rFonts w:eastAsia="MS Mincho"/>
          <w:b/>
          <w:bCs/>
          <w:noProof/>
          <w:sz w:val="48"/>
          <w:szCs w:val="48"/>
          <w:lang w:val="en-IN"/>
        </w:rPr>
        <w:t>Box Office Prediction Using Machine Learning Techniques</w:t>
      </w:r>
    </w:p>
    <w:p w14:paraId="510143E1" w14:textId="77777777" w:rsidR="00A131BA" w:rsidRPr="00A131BA" w:rsidRDefault="00A131BA" w:rsidP="00A131BA">
      <w:pPr>
        <w:widowControl/>
        <w:autoSpaceDE/>
        <w:autoSpaceDN/>
        <w:jc w:val="center"/>
        <w:rPr>
          <w:rFonts w:eastAsia="SimSun"/>
          <w:b/>
          <w:bCs/>
          <w:sz w:val="40"/>
          <w:szCs w:val="40"/>
        </w:rPr>
      </w:pPr>
      <w:r w:rsidRPr="00A131BA">
        <w:rPr>
          <w:rFonts w:eastAsia="SimSun"/>
          <w:b/>
          <w:bCs/>
          <w:sz w:val="40"/>
          <w:szCs w:val="40"/>
        </w:rPr>
        <w:t>[CSE-  3183]</w:t>
      </w:r>
    </w:p>
    <w:p w14:paraId="3895FBD6" w14:textId="77777777" w:rsidR="00A131BA" w:rsidRPr="00A131BA" w:rsidRDefault="00A131BA" w:rsidP="00A131BA">
      <w:pPr>
        <w:widowControl/>
        <w:autoSpaceDE/>
        <w:autoSpaceDN/>
        <w:jc w:val="center"/>
        <w:rPr>
          <w:rFonts w:eastAsia="SimSun"/>
          <w:sz w:val="20"/>
          <w:szCs w:val="20"/>
        </w:rPr>
      </w:pPr>
    </w:p>
    <w:p w14:paraId="6CEB0633" w14:textId="77777777" w:rsidR="00A131BA" w:rsidRPr="00A131BA" w:rsidRDefault="00A131BA" w:rsidP="00A131BA">
      <w:pPr>
        <w:widowControl/>
        <w:autoSpaceDE/>
        <w:autoSpaceDN/>
        <w:jc w:val="center"/>
        <w:rPr>
          <w:rFonts w:eastAsia="SimSun"/>
          <w:sz w:val="20"/>
          <w:szCs w:val="20"/>
        </w:rPr>
      </w:pPr>
    </w:p>
    <w:p w14:paraId="0F59BAFB" w14:textId="77777777" w:rsidR="00A131BA" w:rsidRPr="00A131BA" w:rsidRDefault="00A131BA" w:rsidP="00A131BA">
      <w:pPr>
        <w:widowControl/>
        <w:autoSpaceDE/>
        <w:autoSpaceDN/>
        <w:jc w:val="center"/>
        <w:rPr>
          <w:rFonts w:eastAsia="SimSun"/>
          <w:sz w:val="28"/>
          <w:szCs w:val="28"/>
        </w:rPr>
      </w:pPr>
      <w:r w:rsidRPr="00A131BA">
        <w:rPr>
          <w:rFonts w:eastAsia="SimSun"/>
          <w:sz w:val="28"/>
          <w:szCs w:val="28"/>
        </w:rPr>
        <w:t>Submitted By</w:t>
      </w:r>
    </w:p>
    <w:p w14:paraId="0066EAC1" w14:textId="35CB1737" w:rsidR="00A131BA" w:rsidRPr="00A131BA" w:rsidRDefault="00A131BA" w:rsidP="00A131BA">
      <w:pPr>
        <w:widowControl/>
        <w:autoSpaceDE/>
        <w:autoSpaceDN/>
        <w:jc w:val="center"/>
        <w:rPr>
          <w:rFonts w:eastAsia="SimSun"/>
          <w:b/>
          <w:sz w:val="28"/>
          <w:szCs w:val="28"/>
        </w:rPr>
      </w:pPr>
      <w:r>
        <w:rPr>
          <w:rFonts w:eastAsia="SimSun"/>
          <w:b/>
          <w:sz w:val="28"/>
          <w:szCs w:val="28"/>
        </w:rPr>
        <w:t xml:space="preserve">Boya Yashasvi Naidu </w:t>
      </w:r>
      <w:r w:rsidR="00384CDC">
        <w:rPr>
          <w:rFonts w:eastAsia="SimSun"/>
          <w:b/>
          <w:sz w:val="28"/>
          <w:szCs w:val="28"/>
        </w:rPr>
        <w:t xml:space="preserve">             </w:t>
      </w:r>
      <w:r>
        <w:rPr>
          <w:rFonts w:eastAsia="SimSun"/>
          <w:b/>
          <w:sz w:val="28"/>
          <w:szCs w:val="28"/>
        </w:rPr>
        <w:t xml:space="preserve"> </w:t>
      </w:r>
      <w:r w:rsidRPr="00A131BA">
        <w:rPr>
          <w:rFonts w:eastAsia="SimSun"/>
          <w:b/>
          <w:sz w:val="28"/>
          <w:szCs w:val="28"/>
        </w:rPr>
        <w:t>210962</w:t>
      </w:r>
      <w:r w:rsidR="00384CDC">
        <w:rPr>
          <w:rFonts w:eastAsia="SimSun"/>
          <w:b/>
          <w:sz w:val="28"/>
          <w:szCs w:val="28"/>
        </w:rPr>
        <w:t>070</w:t>
      </w:r>
    </w:p>
    <w:p w14:paraId="0748B11A" w14:textId="41954733" w:rsidR="00A131BA" w:rsidRPr="00A131BA" w:rsidRDefault="00384CDC" w:rsidP="00A131BA">
      <w:pPr>
        <w:widowControl/>
        <w:autoSpaceDE/>
        <w:autoSpaceDN/>
        <w:jc w:val="center"/>
        <w:rPr>
          <w:rFonts w:eastAsia="SimSun"/>
          <w:b/>
          <w:sz w:val="28"/>
          <w:szCs w:val="28"/>
        </w:rPr>
      </w:pPr>
      <w:r>
        <w:rPr>
          <w:rFonts w:eastAsia="SimSun"/>
          <w:b/>
          <w:sz w:val="28"/>
          <w:szCs w:val="28"/>
        </w:rPr>
        <w:t>V Abhiram Varma</w:t>
      </w:r>
      <w:r w:rsidR="00A131BA" w:rsidRPr="00A131BA">
        <w:rPr>
          <w:rFonts w:eastAsia="SimSun"/>
          <w:b/>
          <w:sz w:val="28"/>
          <w:szCs w:val="28"/>
        </w:rPr>
        <w:tab/>
      </w:r>
      <w:r w:rsidR="00A131BA" w:rsidRPr="00A131BA">
        <w:rPr>
          <w:rFonts w:eastAsia="SimSun"/>
          <w:b/>
          <w:sz w:val="28"/>
          <w:szCs w:val="28"/>
        </w:rPr>
        <w:tab/>
        <w:t>210962</w:t>
      </w:r>
      <w:r>
        <w:rPr>
          <w:rFonts w:eastAsia="SimSun"/>
          <w:b/>
          <w:sz w:val="28"/>
          <w:szCs w:val="28"/>
        </w:rPr>
        <w:t>072</w:t>
      </w:r>
    </w:p>
    <w:p w14:paraId="0ABEF4C3" w14:textId="77777777" w:rsidR="00A131BA" w:rsidRPr="00A131BA" w:rsidRDefault="00A131BA" w:rsidP="00A131BA">
      <w:pPr>
        <w:widowControl/>
        <w:autoSpaceDE/>
        <w:autoSpaceDN/>
        <w:jc w:val="center"/>
        <w:rPr>
          <w:rFonts w:eastAsia="SimSun"/>
        </w:rPr>
      </w:pPr>
    </w:p>
    <w:p w14:paraId="5AC0952D" w14:textId="77777777" w:rsidR="00A131BA" w:rsidRPr="00A131BA" w:rsidRDefault="00A131BA" w:rsidP="00A131BA">
      <w:pPr>
        <w:widowControl/>
        <w:autoSpaceDE/>
        <w:autoSpaceDN/>
        <w:jc w:val="center"/>
        <w:rPr>
          <w:rFonts w:eastAsia="SimSun"/>
          <w:sz w:val="20"/>
          <w:szCs w:val="20"/>
        </w:rPr>
      </w:pPr>
    </w:p>
    <w:p w14:paraId="2927C0B6" w14:textId="77777777" w:rsidR="00A131BA" w:rsidRPr="00A131BA" w:rsidRDefault="00A131BA" w:rsidP="00A131BA">
      <w:pPr>
        <w:widowControl/>
        <w:autoSpaceDE/>
        <w:autoSpaceDN/>
        <w:jc w:val="center"/>
        <w:rPr>
          <w:rFonts w:eastAsia="SimSun"/>
          <w:sz w:val="20"/>
          <w:szCs w:val="20"/>
        </w:rPr>
      </w:pPr>
    </w:p>
    <w:p w14:paraId="7518BF22" w14:textId="77777777" w:rsidR="00A131BA" w:rsidRPr="00A131BA" w:rsidRDefault="00A131BA" w:rsidP="00A131BA">
      <w:pPr>
        <w:widowControl/>
        <w:autoSpaceDE/>
        <w:autoSpaceDN/>
        <w:jc w:val="center"/>
        <w:rPr>
          <w:rFonts w:eastAsia="SimSun"/>
          <w:sz w:val="20"/>
          <w:szCs w:val="20"/>
        </w:rPr>
      </w:pPr>
    </w:p>
    <w:p w14:paraId="51698452" w14:textId="77777777" w:rsidR="00A131BA" w:rsidRPr="00A131BA" w:rsidRDefault="00A131BA" w:rsidP="00A131BA">
      <w:pPr>
        <w:widowControl/>
        <w:autoSpaceDE/>
        <w:autoSpaceDN/>
        <w:jc w:val="center"/>
        <w:rPr>
          <w:rFonts w:eastAsia="SimSun"/>
          <w:sz w:val="20"/>
          <w:szCs w:val="20"/>
        </w:rPr>
      </w:pPr>
    </w:p>
    <w:p w14:paraId="58061920" w14:textId="77777777" w:rsidR="00A131BA" w:rsidRPr="00A131BA" w:rsidRDefault="00A131BA" w:rsidP="00A131BA">
      <w:pPr>
        <w:widowControl/>
        <w:autoSpaceDE/>
        <w:autoSpaceDN/>
        <w:jc w:val="center"/>
        <w:rPr>
          <w:rFonts w:eastAsia="SimSun"/>
          <w:sz w:val="20"/>
          <w:szCs w:val="20"/>
        </w:rPr>
      </w:pPr>
      <w:r w:rsidRPr="00A131BA">
        <w:rPr>
          <w:rFonts w:eastAsia="SimSun"/>
          <w:noProof/>
          <w:sz w:val="20"/>
          <w:szCs w:val="20"/>
        </w:rPr>
        <w:drawing>
          <wp:inline distT="0" distB="0" distL="0" distR="0" wp14:anchorId="29D41ADC" wp14:editId="49172ACF">
            <wp:extent cx="4130040" cy="1104900"/>
            <wp:effectExtent l="0" t="0" r="0" b="0"/>
            <wp:docPr id="1" name="Picture 4" descr="Manipal Academy of Higher Education - We are happy to announce that @MAHE  Manipal has been selected as one of the 9 Cochrane Affiliate Centres in  India. We are committed to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ipal Academy of Higher Education - We are happy to announce that @MAHE  Manipal has been selected as one of the 9 Cochrane Affiliate Centres in  India. We are committed to 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0040" cy="1104900"/>
                    </a:xfrm>
                    <a:prstGeom prst="rect">
                      <a:avLst/>
                    </a:prstGeom>
                    <a:noFill/>
                    <a:ln>
                      <a:noFill/>
                    </a:ln>
                  </pic:spPr>
                </pic:pic>
              </a:graphicData>
            </a:graphic>
          </wp:inline>
        </w:drawing>
      </w:r>
    </w:p>
    <w:p w14:paraId="7CFECA92" w14:textId="77777777" w:rsidR="00A131BA" w:rsidRPr="00A131BA" w:rsidRDefault="00A131BA" w:rsidP="00A131BA">
      <w:pPr>
        <w:widowControl/>
        <w:autoSpaceDE/>
        <w:autoSpaceDN/>
        <w:jc w:val="center"/>
        <w:rPr>
          <w:rFonts w:eastAsia="SimSun"/>
          <w:sz w:val="20"/>
          <w:szCs w:val="20"/>
        </w:rPr>
      </w:pPr>
    </w:p>
    <w:p w14:paraId="55AE3D19" w14:textId="77777777" w:rsidR="00A131BA" w:rsidRPr="00A131BA" w:rsidRDefault="00A131BA" w:rsidP="00A131BA">
      <w:pPr>
        <w:widowControl/>
        <w:autoSpaceDE/>
        <w:autoSpaceDN/>
        <w:jc w:val="center"/>
        <w:rPr>
          <w:rFonts w:eastAsia="SimSun"/>
          <w:sz w:val="20"/>
          <w:szCs w:val="20"/>
        </w:rPr>
      </w:pPr>
    </w:p>
    <w:p w14:paraId="186ABDE1" w14:textId="77777777" w:rsidR="00A131BA" w:rsidRPr="00A131BA" w:rsidRDefault="00A131BA" w:rsidP="00A131BA">
      <w:pPr>
        <w:widowControl/>
        <w:autoSpaceDE/>
        <w:autoSpaceDN/>
        <w:jc w:val="center"/>
        <w:rPr>
          <w:rFonts w:eastAsia="SimSun"/>
          <w:sz w:val="20"/>
          <w:szCs w:val="20"/>
        </w:rPr>
      </w:pPr>
    </w:p>
    <w:p w14:paraId="52031364" w14:textId="77777777" w:rsidR="00A131BA" w:rsidRPr="00A131BA" w:rsidRDefault="00A131BA" w:rsidP="00A131BA">
      <w:pPr>
        <w:widowControl/>
        <w:autoSpaceDE/>
        <w:autoSpaceDN/>
        <w:jc w:val="center"/>
        <w:rPr>
          <w:rFonts w:eastAsia="SimSun"/>
          <w:sz w:val="20"/>
          <w:szCs w:val="20"/>
        </w:rPr>
      </w:pPr>
    </w:p>
    <w:p w14:paraId="5B0BB513" w14:textId="77777777" w:rsidR="00A131BA" w:rsidRPr="00A131BA" w:rsidRDefault="00A131BA" w:rsidP="00A131BA">
      <w:pPr>
        <w:widowControl/>
        <w:tabs>
          <w:tab w:val="left" w:pos="4455"/>
        </w:tabs>
        <w:autoSpaceDE/>
        <w:autoSpaceDN/>
        <w:jc w:val="center"/>
        <w:rPr>
          <w:rFonts w:eastAsia="SimSun"/>
          <w:b/>
          <w:sz w:val="20"/>
          <w:szCs w:val="20"/>
        </w:rPr>
      </w:pPr>
      <w:r w:rsidRPr="00A131BA">
        <w:rPr>
          <w:rFonts w:eastAsia="SimSun"/>
          <w:b/>
          <w:sz w:val="20"/>
          <w:szCs w:val="20"/>
        </w:rPr>
        <w:t>DEPARTMENT OF COMPUTER SCIENCE AND ENGINEERING</w:t>
      </w:r>
    </w:p>
    <w:p w14:paraId="6B2E7A42" w14:textId="77777777" w:rsidR="00A131BA" w:rsidRPr="00A131BA" w:rsidRDefault="00A131BA" w:rsidP="00A131BA">
      <w:pPr>
        <w:widowControl/>
        <w:tabs>
          <w:tab w:val="left" w:pos="4455"/>
        </w:tabs>
        <w:autoSpaceDE/>
        <w:autoSpaceDN/>
        <w:jc w:val="center"/>
        <w:rPr>
          <w:rFonts w:eastAsia="SimSun"/>
          <w:b/>
          <w:sz w:val="20"/>
          <w:szCs w:val="20"/>
        </w:rPr>
      </w:pPr>
      <w:r w:rsidRPr="00A131BA">
        <w:rPr>
          <w:rFonts w:eastAsia="SimSun"/>
          <w:b/>
          <w:sz w:val="20"/>
          <w:szCs w:val="20"/>
        </w:rPr>
        <w:t xml:space="preserve">MANIPAL INSTITUTE OF TECHNOLOGY, </w:t>
      </w:r>
    </w:p>
    <w:p w14:paraId="71152671" w14:textId="77777777" w:rsidR="00A131BA" w:rsidRPr="00A131BA" w:rsidRDefault="00A131BA" w:rsidP="00A131BA">
      <w:pPr>
        <w:widowControl/>
        <w:tabs>
          <w:tab w:val="left" w:pos="4455"/>
        </w:tabs>
        <w:autoSpaceDE/>
        <w:autoSpaceDN/>
        <w:jc w:val="center"/>
        <w:rPr>
          <w:rFonts w:eastAsia="SimSun"/>
          <w:b/>
          <w:sz w:val="20"/>
          <w:szCs w:val="20"/>
        </w:rPr>
      </w:pPr>
      <w:r w:rsidRPr="00A131BA">
        <w:rPr>
          <w:rFonts w:eastAsia="SimSun"/>
          <w:b/>
          <w:sz w:val="20"/>
          <w:szCs w:val="20"/>
        </w:rPr>
        <w:t>MANIPAL ACADEMY OF HIGHER EDUCATION</w:t>
      </w:r>
    </w:p>
    <w:p w14:paraId="5370AF9E" w14:textId="77777777" w:rsidR="00A131BA" w:rsidRPr="00A131BA" w:rsidRDefault="00A131BA" w:rsidP="00A131BA">
      <w:pPr>
        <w:widowControl/>
        <w:autoSpaceDE/>
        <w:autoSpaceDN/>
        <w:jc w:val="center"/>
        <w:rPr>
          <w:rFonts w:eastAsia="SimSun"/>
          <w:b/>
        </w:rPr>
      </w:pPr>
      <w:r w:rsidRPr="00A131BA">
        <w:rPr>
          <w:rFonts w:eastAsia="SimSun"/>
          <w:b/>
        </w:rPr>
        <w:t>NOV 2023</w:t>
      </w:r>
    </w:p>
    <w:p w14:paraId="250E0FE6" w14:textId="77777777" w:rsidR="00A131BA" w:rsidRPr="00A131BA" w:rsidRDefault="00A131BA" w:rsidP="00A131BA">
      <w:pPr>
        <w:widowControl/>
        <w:autoSpaceDE/>
        <w:autoSpaceDN/>
        <w:jc w:val="center"/>
        <w:rPr>
          <w:rFonts w:eastAsia="SimSun"/>
          <w:b/>
          <w:sz w:val="28"/>
          <w:szCs w:val="28"/>
        </w:rPr>
      </w:pPr>
    </w:p>
    <w:p w14:paraId="3D045278" w14:textId="77777777" w:rsidR="00A131BA" w:rsidRDefault="00A131BA" w:rsidP="00A131BA">
      <w:pPr>
        <w:rPr>
          <w:b/>
          <w:sz w:val="32"/>
          <w:szCs w:val="32"/>
          <w:lang w:val="en-AU" w:eastAsia="zh-CN"/>
        </w:rPr>
        <w:sectPr w:rsidR="00A131BA">
          <w:headerReference w:type="first" r:id="rId9"/>
          <w:pgSz w:w="11906" w:h="16838"/>
          <w:pgMar w:top="540" w:right="893" w:bottom="1440" w:left="893" w:header="720" w:footer="720" w:gutter="0"/>
          <w:cols w:space="720"/>
        </w:sectPr>
      </w:pPr>
    </w:p>
    <w:p w14:paraId="55C3941D" w14:textId="5BA8D1A3" w:rsidR="00EC0B4F" w:rsidRPr="00384CDC" w:rsidRDefault="00EC0B4F" w:rsidP="00384CDC">
      <w:pPr>
        <w:pStyle w:val="IEEEAuthorName"/>
        <w:jc w:val="left"/>
        <w:rPr>
          <w:sz w:val="18"/>
          <w:szCs w:val="18"/>
        </w:rPr>
      </w:pPr>
      <w:bookmarkStart w:id="0" w:name="_Hlk151360290"/>
      <w:r w:rsidRPr="00543775">
        <w:rPr>
          <w:b/>
          <w:i/>
          <w:sz w:val="18"/>
        </w:rPr>
        <w:lastRenderedPageBreak/>
        <w:t>Abstract</w:t>
      </w:r>
      <w:r w:rsidRPr="00543775">
        <w:rPr>
          <w:b/>
          <w:i/>
          <w:iCs/>
          <w:sz w:val="18"/>
          <w:szCs w:val="18"/>
        </w:rPr>
        <w:t xml:space="preserve">— </w:t>
      </w:r>
      <w:r w:rsidRPr="00543775">
        <w:rPr>
          <w:b/>
          <w:i/>
          <w:iCs/>
          <w:sz w:val="18"/>
          <w:szCs w:val="18"/>
          <w:shd w:val="clear" w:color="auto" w:fill="FFFFFF"/>
        </w:rPr>
        <w:t>In the dynamic and multi-billion-dollar film industry, accurately predicting a movie's box office revenue is crucial for making informed investment decisions. The proposed machine learning model integrates various parameters, such as production company, genre, budget, reviews, and ratings, to forecast a movie's revenue based on pre-release information. This predictive tool aims to provide investors with intelligent insights, enabling them to navigate the complexities of the film business and minimize risks. Additionally, the study addresses the evolving field of predicting societal responses to new products, specifically within the motion picture industry. The introduced decision support system, leveraging machine learning techniques and historical data from platforms like IMDb, Rotten Tomatoes, Box Office Mojo, and Metacritic, assists investors in approximating a movie's success rate and profitability, contributing valuable insights to mitigate risks in the ever-changing landscape of the film industry.</w:t>
      </w:r>
    </w:p>
    <w:p w14:paraId="174A1C26" w14:textId="39D6CFFD" w:rsidR="000D4B93" w:rsidRPr="00543775" w:rsidRDefault="000D4B93" w:rsidP="004F03FC">
      <w:pPr>
        <w:jc w:val="both"/>
        <w:rPr>
          <w:b/>
          <w:i/>
          <w:sz w:val="18"/>
        </w:rPr>
      </w:pPr>
    </w:p>
    <w:p w14:paraId="13E7778F" w14:textId="77777777" w:rsidR="000D4B93" w:rsidRPr="00543775" w:rsidRDefault="000D4B93" w:rsidP="004F03FC">
      <w:pPr>
        <w:jc w:val="both"/>
        <w:rPr>
          <w:b/>
          <w:i/>
          <w:sz w:val="18"/>
        </w:rPr>
      </w:pPr>
    </w:p>
    <w:p w14:paraId="4351D330" w14:textId="3C7D8F52" w:rsidR="00D42405" w:rsidRPr="00543775" w:rsidRDefault="00D42405" w:rsidP="004F03FC">
      <w:pPr>
        <w:spacing w:before="125" w:line="200" w:lineRule="exact"/>
        <w:ind w:left="119" w:right="38"/>
        <w:jc w:val="both"/>
        <w:rPr>
          <w:b/>
          <w:sz w:val="18"/>
        </w:rPr>
      </w:pPr>
      <w:r w:rsidRPr="00543775">
        <w:rPr>
          <w:b/>
          <w:i/>
          <w:sz w:val="18"/>
        </w:rPr>
        <w:t>Keywords</w:t>
      </w:r>
      <w:r w:rsidRPr="00543775">
        <w:rPr>
          <w:b/>
          <w:sz w:val="18"/>
        </w:rPr>
        <w:t>—</w:t>
      </w:r>
      <w:r w:rsidR="004010E7" w:rsidRPr="00543775">
        <w:rPr>
          <w:b/>
          <w:sz w:val="18"/>
        </w:rPr>
        <w:t xml:space="preserve"> Box Office,</w:t>
      </w:r>
      <w:r w:rsidRPr="00543775">
        <w:rPr>
          <w:b/>
          <w:sz w:val="18"/>
        </w:rPr>
        <w:t xml:space="preserve"> </w:t>
      </w:r>
      <w:r w:rsidR="00A32319" w:rsidRPr="00543775">
        <w:rPr>
          <w:b/>
          <w:sz w:val="18"/>
        </w:rPr>
        <w:t xml:space="preserve">Linear Regression; </w:t>
      </w:r>
      <w:proofErr w:type="spellStart"/>
      <w:r w:rsidR="004010E7" w:rsidRPr="00543775">
        <w:rPr>
          <w:b/>
          <w:sz w:val="18"/>
        </w:rPr>
        <w:t>KNeigbors</w:t>
      </w:r>
      <w:proofErr w:type="spellEnd"/>
      <w:r w:rsidR="004010E7" w:rsidRPr="00543775">
        <w:rPr>
          <w:b/>
          <w:sz w:val="18"/>
        </w:rPr>
        <w:t xml:space="preserve">, </w:t>
      </w:r>
      <w:r w:rsidRPr="00543775">
        <w:rPr>
          <w:b/>
          <w:sz w:val="18"/>
        </w:rPr>
        <w:t xml:space="preserve">SVM; Random Forest; Machine Learning </w:t>
      </w:r>
      <w:r w:rsidRPr="00543775">
        <w:rPr>
          <w:b/>
          <w:i/>
          <w:sz w:val="18"/>
        </w:rPr>
        <w:t xml:space="preserve"> </w:t>
      </w:r>
    </w:p>
    <w:p w14:paraId="0D29B834" w14:textId="77777777" w:rsidR="00026CF8" w:rsidRPr="00543775" w:rsidRDefault="00026CF8" w:rsidP="004F03FC">
      <w:pPr>
        <w:pStyle w:val="BodyText"/>
        <w:spacing w:before="3"/>
        <w:ind w:left="0"/>
        <w:rPr>
          <w:b/>
          <w:sz w:val="28"/>
        </w:rPr>
      </w:pPr>
    </w:p>
    <w:p w14:paraId="21F72C71" w14:textId="299530CB" w:rsidR="009F3BE1" w:rsidRPr="00543775" w:rsidRDefault="00DB0977" w:rsidP="004F03FC">
      <w:pPr>
        <w:pStyle w:val="ListParagraph"/>
        <w:numPr>
          <w:ilvl w:val="0"/>
          <w:numId w:val="3"/>
        </w:numPr>
        <w:tabs>
          <w:tab w:val="left" w:pos="2089"/>
        </w:tabs>
        <w:ind w:hanging="237"/>
        <w:jc w:val="both"/>
        <w:rPr>
          <w:sz w:val="16"/>
        </w:rPr>
      </w:pPr>
      <w:r w:rsidRPr="00543775">
        <w:rPr>
          <w:sz w:val="20"/>
        </w:rPr>
        <w:t>I</w:t>
      </w:r>
      <w:r w:rsidRPr="00543775">
        <w:rPr>
          <w:sz w:val="16"/>
        </w:rPr>
        <w:t>NTRODUCTION</w:t>
      </w:r>
    </w:p>
    <w:p w14:paraId="5B7DAAF2" w14:textId="77777777" w:rsidR="009F3BE1" w:rsidRPr="00543775" w:rsidRDefault="009F3BE1" w:rsidP="004F03FC">
      <w:pPr>
        <w:pStyle w:val="ListParagraph"/>
        <w:tabs>
          <w:tab w:val="left" w:pos="2089"/>
        </w:tabs>
        <w:ind w:left="2088" w:firstLine="0"/>
        <w:rPr>
          <w:sz w:val="16"/>
        </w:rPr>
      </w:pPr>
    </w:p>
    <w:p w14:paraId="68999E4C" w14:textId="7928F9D7" w:rsidR="00276A7E" w:rsidRPr="00543775" w:rsidRDefault="007B48E7" w:rsidP="004F03FC">
      <w:pPr>
        <w:pStyle w:val="BodyText"/>
        <w:spacing w:before="4"/>
        <w:rPr>
          <w:lang w:val="en-IN"/>
        </w:rPr>
      </w:pPr>
      <w:r w:rsidRPr="00543775">
        <w:rPr>
          <w:lang w:val="en-IN"/>
        </w:rPr>
        <w:t xml:space="preserve">The film industry's potential for substantial revenue, exemplified by India's 2019 box office revenue of Rs 10,948 crore, attracts significant investments. </w:t>
      </w:r>
      <w:r w:rsidR="0068520F" w:rsidRPr="00543775">
        <w:rPr>
          <w:lang w:val="en-IN"/>
        </w:rPr>
        <w:t>The film industry</w:t>
      </w:r>
      <w:r w:rsidR="00B7199E" w:rsidRPr="00543775">
        <w:rPr>
          <w:lang w:val="en-IN"/>
        </w:rPr>
        <w:t xml:space="preserve"> is a</w:t>
      </w:r>
      <w:r w:rsidR="0068520F" w:rsidRPr="00543775">
        <w:rPr>
          <w:lang w:val="en-IN"/>
        </w:rPr>
        <w:t xml:space="preserve"> vast domain of investment opportunities,</w:t>
      </w:r>
      <w:r w:rsidR="00B7199E" w:rsidRPr="00543775">
        <w:rPr>
          <w:lang w:val="en-IN"/>
        </w:rPr>
        <w:t xml:space="preserve"> but also </w:t>
      </w:r>
      <w:r w:rsidR="0068520F" w:rsidRPr="00543775">
        <w:rPr>
          <w:lang w:val="en-IN"/>
        </w:rPr>
        <w:t xml:space="preserve">marked by complexity and significant risks associated with predicting box office success. With the exponential growth of available movie data, </w:t>
      </w:r>
      <w:r w:rsidR="000F476D" w:rsidRPr="00543775">
        <w:rPr>
          <w:lang w:val="en-IN"/>
        </w:rPr>
        <w:t>analysing</w:t>
      </w:r>
      <w:r w:rsidR="0068520F" w:rsidRPr="00543775">
        <w:rPr>
          <w:lang w:val="en-IN"/>
        </w:rPr>
        <w:t xml:space="preserve"> this field becomes compelling.</w:t>
      </w:r>
      <w:r w:rsidR="00276A7E" w:rsidRPr="00543775">
        <w:rPr>
          <w:lang w:val="en-IN"/>
        </w:rPr>
        <w:t xml:space="preserve"> However, predicting a movie's success is intricate, influenced by diverse revenue streams and differing definitions of success. Technological advancements provide a wealth of data, yet predicting box office success remains complex. Success is often measured by revenue, crucial for investors and stakeholders. Therefore, predictive models become invaluable, aiding investment decisions and informing production strategies for potential success.</w:t>
      </w:r>
    </w:p>
    <w:p w14:paraId="7C464222" w14:textId="6DEC1256" w:rsidR="0068520F" w:rsidRPr="00543775" w:rsidRDefault="0068520F" w:rsidP="004F03FC">
      <w:pPr>
        <w:pStyle w:val="BodyText"/>
        <w:spacing w:before="4"/>
        <w:rPr>
          <w:lang w:val="en-IN"/>
        </w:rPr>
      </w:pPr>
      <w:r w:rsidRPr="00543775">
        <w:rPr>
          <w:lang w:val="en-IN"/>
        </w:rPr>
        <w:t xml:space="preserve">This study focuses on predicting a film's </w:t>
      </w:r>
      <w:r w:rsidR="00326398" w:rsidRPr="00543775">
        <w:rPr>
          <w:lang w:val="en-IN"/>
        </w:rPr>
        <w:t>revenue from a production point of view.</w:t>
      </w:r>
      <w:r w:rsidRPr="00543775">
        <w:rPr>
          <w:lang w:val="en-IN"/>
        </w:rPr>
        <w:t xml:space="preserve"> Machine learning algorithms like </w:t>
      </w:r>
      <w:r w:rsidR="00326398" w:rsidRPr="00543775">
        <w:rPr>
          <w:lang w:val="en-IN"/>
        </w:rPr>
        <w:t>Linear Regression</w:t>
      </w:r>
      <w:r w:rsidRPr="00543775">
        <w:rPr>
          <w:lang w:val="en-IN"/>
        </w:rPr>
        <w:t xml:space="preserve">, </w:t>
      </w:r>
      <w:proofErr w:type="spellStart"/>
      <w:r w:rsidR="000440F4" w:rsidRPr="00543775">
        <w:rPr>
          <w:lang w:val="en-IN"/>
        </w:rPr>
        <w:t>KNeighbors</w:t>
      </w:r>
      <w:proofErr w:type="spellEnd"/>
      <w:r w:rsidR="000440F4" w:rsidRPr="00543775">
        <w:rPr>
          <w:lang w:val="en-IN"/>
        </w:rPr>
        <w:t xml:space="preserve"> Regressor, Decision Trees, </w:t>
      </w:r>
      <w:r w:rsidRPr="00543775">
        <w:rPr>
          <w:lang w:val="en-IN"/>
        </w:rPr>
        <w:t>Random Forest, SVM. The paper delineates previous research, data descriptions, methodology, and experimental outcomes, offering insights into predicting box office success.</w:t>
      </w:r>
    </w:p>
    <w:p w14:paraId="4DE6DD67" w14:textId="68A81D11" w:rsidR="0068520F" w:rsidRPr="00543775" w:rsidRDefault="0068520F" w:rsidP="004F03FC">
      <w:pPr>
        <w:pStyle w:val="BodyText"/>
        <w:spacing w:before="4"/>
        <w:rPr>
          <w:lang w:val="en-IN"/>
        </w:rPr>
      </w:pPr>
      <w:r w:rsidRPr="00543775">
        <w:rPr>
          <w:lang w:val="en-IN"/>
        </w:rPr>
        <w:t>The concept underpinning this project revolves around creating models to predict a movie's pre-release box office revenue</w:t>
      </w:r>
      <w:r w:rsidR="006C5742" w:rsidRPr="00543775">
        <w:rPr>
          <w:lang w:val="en-IN"/>
        </w:rPr>
        <w:t xml:space="preserve">. </w:t>
      </w:r>
      <w:r w:rsidRPr="00543775">
        <w:rPr>
          <w:lang w:val="en-IN"/>
        </w:rPr>
        <w:t>Such models would benefit investors, aiding decision-making, and support production companies in strategizing before commencing film production.</w:t>
      </w:r>
    </w:p>
    <w:p w14:paraId="00490DFE" w14:textId="77777777" w:rsidR="0060542A" w:rsidRDefault="0060542A" w:rsidP="004F03FC">
      <w:pPr>
        <w:pStyle w:val="BodyText"/>
        <w:spacing w:before="4"/>
        <w:ind w:left="0"/>
        <w:rPr>
          <w:sz w:val="23"/>
        </w:rPr>
      </w:pPr>
    </w:p>
    <w:p w14:paraId="303B0A30" w14:textId="77777777" w:rsidR="00A131BA" w:rsidRPr="00543775" w:rsidRDefault="00A131BA" w:rsidP="004F03FC">
      <w:pPr>
        <w:pStyle w:val="BodyText"/>
        <w:spacing w:before="4"/>
        <w:ind w:left="0"/>
        <w:rPr>
          <w:sz w:val="23"/>
        </w:rPr>
      </w:pPr>
    </w:p>
    <w:p w14:paraId="4890DEE9" w14:textId="1D57C7B1" w:rsidR="00616931" w:rsidRPr="00543775" w:rsidRDefault="00026CF8" w:rsidP="004F03FC">
      <w:pPr>
        <w:pStyle w:val="ListParagraph"/>
        <w:numPr>
          <w:ilvl w:val="0"/>
          <w:numId w:val="3"/>
        </w:numPr>
        <w:tabs>
          <w:tab w:val="left" w:pos="2219"/>
        </w:tabs>
        <w:spacing w:before="1"/>
        <w:ind w:left="2218" w:hanging="313"/>
        <w:jc w:val="both"/>
        <w:rPr>
          <w:sz w:val="16"/>
        </w:rPr>
      </w:pPr>
      <w:r w:rsidRPr="00543775">
        <w:rPr>
          <w:sz w:val="16"/>
        </w:rPr>
        <w:t>LITERATURE REVIEW</w:t>
      </w:r>
    </w:p>
    <w:p w14:paraId="4B94A00D" w14:textId="2EF8246F" w:rsidR="00A131BA" w:rsidRDefault="00A131BA" w:rsidP="004F03FC">
      <w:pPr>
        <w:pStyle w:val="ListParagraph"/>
        <w:tabs>
          <w:tab w:val="left" w:pos="2219"/>
        </w:tabs>
        <w:spacing w:before="1"/>
        <w:ind w:left="2218" w:firstLine="0"/>
      </w:pPr>
    </w:p>
    <w:p w14:paraId="098E0108" w14:textId="20419583" w:rsidR="001D5EF7" w:rsidRPr="001D5EF7" w:rsidRDefault="00D072E8" w:rsidP="00A131BA">
      <w:r w:rsidRPr="00543775">
        <w:rPr>
          <w:sz w:val="20"/>
          <w:szCs w:val="20"/>
          <w:lang w:eastAsia="en-IN"/>
        </w:rPr>
        <w:t>[1]</w:t>
      </w:r>
      <w:r w:rsidR="00CB7F7B" w:rsidRPr="00543775">
        <w:rPr>
          <w:sz w:val="20"/>
          <w:szCs w:val="20"/>
        </w:rPr>
        <w:t xml:space="preserve"> </w:t>
      </w:r>
      <w:r w:rsidR="00CB7F7B" w:rsidRPr="00543775">
        <w:rPr>
          <w:sz w:val="20"/>
          <w:szCs w:val="20"/>
          <w:lang w:eastAsia="en-IN"/>
        </w:rPr>
        <w:t>The paper predicts movie box office success using SVM and Neural Network on a dataset of 755 movies from 2012-2015, considering pre-release features like reviews, ratings, and star power. Using a five-class classification system, it assesses accuracy, favoring neural networks. The conclusion suggests incorporating audience-related factors and genre for improved predictions.</w:t>
      </w:r>
      <w:r w:rsidR="00EE5053">
        <w:rPr>
          <w:sz w:val="20"/>
          <w:szCs w:val="20"/>
          <w:lang w:eastAsia="en-IN"/>
        </w:rPr>
        <w:tab/>
      </w:r>
      <w:r w:rsidR="00EE5053">
        <w:rPr>
          <w:sz w:val="20"/>
          <w:szCs w:val="20"/>
          <w:lang w:eastAsia="en-IN"/>
        </w:rPr>
        <w:tab/>
      </w:r>
      <w:r w:rsidR="00EE5053">
        <w:rPr>
          <w:sz w:val="20"/>
          <w:szCs w:val="20"/>
          <w:lang w:eastAsia="en-IN"/>
        </w:rPr>
        <w:tab/>
      </w:r>
      <w:r w:rsidR="00EE5053">
        <w:rPr>
          <w:sz w:val="20"/>
          <w:szCs w:val="20"/>
          <w:lang w:eastAsia="en-IN"/>
        </w:rPr>
        <w:tab/>
      </w:r>
      <w:r w:rsidR="00EE5053">
        <w:rPr>
          <w:sz w:val="20"/>
          <w:szCs w:val="20"/>
          <w:lang w:eastAsia="en-IN"/>
        </w:rPr>
        <w:tab/>
      </w:r>
      <w:r w:rsidR="00EE5053">
        <w:rPr>
          <w:sz w:val="20"/>
          <w:szCs w:val="20"/>
          <w:lang w:eastAsia="en-IN"/>
        </w:rPr>
        <w:tab/>
      </w:r>
      <w:r w:rsidR="0087013D" w:rsidRPr="00543775">
        <w:rPr>
          <w:sz w:val="20"/>
          <w:szCs w:val="20"/>
          <w:lang w:eastAsia="en-IN"/>
        </w:rPr>
        <w:t>[2]</w:t>
      </w:r>
      <w:r w:rsidR="0087013D" w:rsidRPr="00543775">
        <w:rPr>
          <w:sz w:val="20"/>
          <w:szCs w:val="20"/>
        </w:rPr>
        <w:t xml:space="preserve"> </w:t>
      </w:r>
      <w:r w:rsidR="0087013D" w:rsidRPr="00543775">
        <w:rPr>
          <w:sz w:val="20"/>
          <w:szCs w:val="20"/>
          <w:lang w:eastAsia="en-IN"/>
        </w:rPr>
        <w:t xml:space="preserve">The project focused on </w:t>
      </w:r>
      <w:r w:rsidR="00FE2D55" w:rsidRPr="00543775">
        <w:rPr>
          <w:sz w:val="20"/>
          <w:szCs w:val="20"/>
          <w:lang w:eastAsia="en-IN"/>
        </w:rPr>
        <w:t>Creat</w:t>
      </w:r>
      <w:r w:rsidR="00B107D4" w:rsidRPr="00543775">
        <w:rPr>
          <w:sz w:val="20"/>
          <w:szCs w:val="20"/>
          <w:lang w:eastAsia="en-IN"/>
        </w:rPr>
        <w:t>ing</w:t>
      </w:r>
      <w:r w:rsidR="00FE2D55" w:rsidRPr="00543775">
        <w:rPr>
          <w:sz w:val="20"/>
          <w:szCs w:val="20"/>
          <w:lang w:eastAsia="en-IN"/>
        </w:rPr>
        <w:t xml:space="preserve"> a Box Office Success Recommendation System with machine learning, using TMDB and OMDB APIs. Features extracted, outliers removed, and regression models (Ridge, Random</w:t>
      </w:r>
      <w:r w:rsidR="00FE2D55" w:rsidRPr="00543775">
        <w:rPr>
          <w:lang w:eastAsia="en-IN"/>
        </w:rPr>
        <w:t xml:space="preserve"> </w:t>
      </w:r>
      <w:r w:rsidR="00FE2D55" w:rsidRPr="00543775">
        <w:rPr>
          <w:sz w:val="20"/>
          <w:szCs w:val="20"/>
          <w:lang w:eastAsia="en-IN"/>
        </w:rPr>
        <w:t xml:space="preserve">Forest, </w:t>
      </w:r>
      <w:proofErr w:type="spellStart"/>
      <w:r w:rsidR="00FE2D55" w:rsidRPr="00543775">
        <w:rPr>
          <w:sz w:val="20"/>
          <w:szCs w:val="20"/>
          <w:lang w:eastAsia="en-IN"/>
        </w:rPr>
        <w:t>XGBoost</w:t>
      </w:r>
      <w:proofErr w:type="spellEnd"/>
      <w:r w:rsidR="00FE2D55" w:rsidRPr="00543775">
        <w:rPr>
          <w:sz w:val="20"/>
          <w:szCs w:val="20"/>
          <w:lang w:eastAsia="en-IN"/>
        </w:rPr>
        <w:t xml:space="preserve">, </w:t>
      </w:r>
      <w:proofErr w:type="spellStart"/>
      <w:r w:rsidR="00FE2D55" w:rsidRPr="00543775">
        <w:rPr>
          <w:sz w:val="20"/>
          <w:szCs w:val="20"/>
          <w:lang w:eastAsia="en-IN"/>
        </w:rPr>
        <w:t>CatBoost</w:t>
      </w:r>
      <w:proofErr w:type="spellEnd"/>
      <w:r w:rsidR="00FE2D55" w:rsidRPr="00543775">
        <w:rPr>
          <w:sz w:val="20"/>
          <w:szCs w:val="20"/>
          <w:lang w:eastAsia="en-IN"/>
        </w:rPr>
        <w:t xml:space="preserve">, LGBM) analyzed. The Voting Regressor stood out, predicting revenue based on genre, uncovering insights into budget, runtime, star power, and expected popularity. A reverse regression model accurately estimated features for desired revenue. Promising results, future tweaks could involve more feature interaction and exploration of advanced models like CNNs, RNNs, or </w:t>
      </w:r>
      <w:r w:rsidR="00B107D4" w:rsidRPr="00543775">
        <w:rPr>
          <w:sz w:val="20"/>
          <w:szCs w:val="20"/>
          <w:lang w:eastAsia="en-IN"/>
        </w:rPr>
        <w:t>GANs.</w:t>
      </w:r>
      <w:r w:rsidR="00B107D4" w:rsidRPr="00543775">
        <w:rPr>
          <w:sz w:val="20"/>
          <w:szCs w:val="20"/>
        </w:rPr>
        <w:t xml:space="preserve"> </w:t>
      </w:r>
      <w:r w:rsidR="00EE5053">
        <w:rPr>
          <w:sz w:val="20"/>
          <w:szCs w:val="20"/>
        </w:rPr>
        <w:tab/>
      </w:r>
      <w:r w:rsidR="00EE5053">
        <w:rPr>
          <w:sz w:val="20"/>
          <w:szCs w:val="20"/>
        </w:rPr>
        <w:tab/>
      </w:r>
      <w:r w:rsidR="00EE5053">
        <w:rPr>
          <w:sz w:val="20"/>
          <w:szCs w:val="20"/>
        </w:rPr>
        <w:tab/>
      </w:r>
      <w:r w:rsidR="00EE5053">
        <w:rPr>
          <w:sz w:val="20"/>
          <w:szCs w:val="20"/>
        </w:rPr>
        <w:tab/>
      </w:r>
      <w:r w:rsidR="00D6089A">
        <w:rPr>
          <w:sz w:val="20"/>
          <w:szCs w:val="20"/>
        </w:rPr>
        <w:tab/>
      </w:r>
      <w:r w:rsidR="00B932DE" w:rsidRPr="00543775">
        <w:rPr>
          <w:sz w:val="20"/>
          <w:szCs w:val="20"/>
        </w:rPr>
        <w:t>[3]</w:t>
      </w:r>
      <w:r w:rsidR="009626FF" w:rsidRPr="00543775">
        <w:rPr>
          <w:sz w:val="20"/>
          <w:szCs w:val="20"/>
        </w:rPr>
        <w:t xml:space="preserve"> Explores regression algorithms for predicting movie revenue using IMDb and Facebook metadata. Aims to optimize ad spending by forecasting success. Merges datasets, handles revenue disparities, and engineers features. Backward elimination for feature selection based on p-values. Models compared: Linear, SVR, Decision Tree, Random Forest, Ridge, Lasso. Random Forest outperforms, identifying key predictors as </w:t>
      </w:r>
      <w:proofErr w:type="spellStart"/>
      <w:r w:rsidR="009626FF" w:rsidRPr="00543775">
        <w:rPr>
          <w:sz w:val="20"/>
          <w:szCs w:val="20"/>
        </w:rPr>
        <w:t>vote_count</w:t>
      </w:r>
      <w:proofErr w:type="spellEnd"/>
      <w:r w:rsidR="009626FF" w:rsidRPr="00543775">
        <w:rPr>
          <w:sz w:val="20"/>
          <w:szCs w:val="20"/>
        </w:rPr>
        <w:t xml:space="preserve"> and budget. Results hint at ML success in revenue prediction, with Random Forest leading. Future work may involve integrating social media data for real-time improvements.</w:t>
      </w:r>
      <w:r w:rsidR="00D6089A">
        <w:rPr>
          <w:sz w:val="20"/>
          <w:szCs w:val="20"/>
        </w:rPr>
        <w:tab/>
      </w:r>
      <w:r w:rsidR="00D6089A">
        <w:rPr>
          <w:sz w:val="20"/>
          <w:szCs w:val="20"/>
        </w:rPr>
        <w:tab/>
      </w:r>
      <w:r w:rsidR="00EE5053">
        <w:rPr>
          <w:sz w:val="20"/>
          <w:szCs w:val="20"/>
        </w:rPr>
        <w:tab/>
      </w:r>
      <w:r w:rsidR="00EE5053">
        <w:rPr>
          <w:sz w:val="20"/>
          <w:szCs w:val="20"/>
        </w:rPr>
        <w:tab/>
      </w:r>
      <w:r w:rsidR="00EE5053">
        <w:rPr>
          <w:sz w:val="20"/>
          <w:szCs w:val="20"/>
        </w:rPr>
        <w:tab/>
      </w:r>
      <w:r w:rsidR="00EE5053">
        <w:rPr>
          <w:sz w:val="20"/>
          <w:szCs w:val="20"/>
        </w:rPr>
        <w:tab/>
      </w:r>
      <w:r w:rsidR="002A6164" w:rsidRPr="00543775">
        <w:rPr>
          <w:sz w:val="20"/>
          <w:szCs w:val="20"/>
        </w:rPr>
        <w:t>[4] Aimed to predict movie success via IMDb data using a web scraper. Preprocessing involved deduplication, handling missing values, and filtering low-rated or low-revenue movies. Features: title length, release date, genre,</w:t>
      </w:r>
      <w:r w:rsidR="002A6164" w:rsidRPr="00543775">
        <w:rPr>
          <w:sz w:val="18"/>
          <w:szCs w:val="18"/>
        </w:rPr>
        <w:t xml:space="preserve"> </w:t>
      </w:r>
      <w:r w:rsidR="002A6164" w:rsidRPr="00543775">
        <w:rPr>
          <w:sz w:val="20"/>
          <w:szCs w:val="20"/>
        </w:rPr>
        <w:t>actor/director/writer ratings. Reduced dataset via sequential feature selection. Used decision trees, SVM, KNN for revenue and rating predictions. Moderate success in ratings (65-83%), struggled with revenue (15%). Challenges: data limitations, duplicates, genre preprocessing. Future work may include expanding data sources and refining preprocessing.</w:t>
      </w:r>
      <w:r w:rsidR="001374B7" w:rsidRPr="00543775">
        <w:rPr>
          <w:sz w:val="20"/>
          <w:szCs w:val="20"/>
        </w:rPr>
        <w:t xml:space="preserve">  </w:t>
      </w:r>
      <w:r w:rsidR="00D6089A">
        <w:rPr>
          <w:sz w:val="20"/>
          <w:szCs w:val="20"/>
        </w:rPr>
        <w:tab/>
      </w:r>
      <w:r w:rsidR="00D6089A">
        <w:rPr>
          <w:sz w:val="20"/>
          <w:szCs w:val="20"/>
        </w:rPr>
        <w:tab/>
      </w:r>
      <w:r w:rsidR="00EE5053">
        <w:rPr>
          <w:sz w:val="20"/>
          <w:szCs w:val="20"/>
        </w:rPr>
        <w:tab/>
      </w:r>
      <w:r w:rsidR="00EE5053">
        <w:rPr>
          <w:sz w:val="20"/>
          <w:szCs w:val="20"/>
        </w:rPr>
        <w:tab/>
      </w:r>
      <w:r w:rsidR="001374B7" w:rsidRPr="00543775">
        <w:rPr>
          <w:sz w:val="20"/>
          <w:szCs w:val="20"/>
        </w:rPr>
        <w:t>[5]</w:t>
      </w:r>
      <w:r w:rsidR="001374B7" w:rsidRPr="00543775">
        <w:t xml:space="preserve"> </w:t>
      </w:r>
      <w:r w:rsidR="001374B7" w:rsidRPr="00543775">
        <w:rPr>
          <w:sz w:val="20"/>
          <w:szCs w:val="20"/>
        </w:rPr>
        <w:t xml:space="preserve">Predicts box office using linear models and classification. Linear models: naive and modified regression, locally weighted regression, focusing on opening weekend box office. Classification: SVM with Naive Bayes, neural network categorizing films into 10 groups by gross box office. Results favor modified and locally weighted regression. Classification shows promise, needs improvement. Future: add plot-related features, explore SVM-linear regression combos. </w:t>
      </w:r>
      <w:r w:rsidR="00D6089A">
        <w:rPr>
          <w:sz w:val="20"/>
          <w:szCs w:val="20"/>
        </w:rPr>
        <w:tab/>
      </w:r>
      <w:r w:rsidR="001374B7" w:rsidRPr="00543775">
        <w:rPr>
          <w:sz w:val="20"/>
          <w:szCs w:val="20"/>
        </w:rPr>
        <w:t xml:space="preserve"> </w:t>
      </w:r>
      <w:r w:rsidR="00EE5053">
        <w:rPr>
          <w:sz w:val="20"/>
          <w:szCs w:val="20"/>
        </w:rPr>
        <w:tab/>
      </w:r>
      <w:r w:rsidR="001374B7" w:rsidRPr="00543775">
        <w:rPr>
          <w:sz w:val="20"/>
          <w:szCs w:val="20"/>
        </w:rPr>
        <w:t>[6]</w:t>
      </w:r>
      <w:r w:rsidR="00881431" w:rsidRPr="00543775">
        <w:rPr>
          <w:sz w:val="20"/>
          <w:szCs w:val="20"/>
        </w:rPr>
        <w:t xml:space="preserve"> Proposes a model to enhance movie success prediction using various KNN algorithms. Methodology involves data gathering from IMDB, cleansing, </w:t>
      </w:r>
      <w:r w:rsidR="00881431" w:rsidRPr="00543775">
        <w:rPr>
          <w:sz w:val="20"/>
          <w:szCs w:val="20"/>
        </w:rPr>
        <w:lastRenderedPageBreak/>
        <w:t xml:space="preserve">feature selection, and modeling. Fine, Weighted, Medium, and Cubic KNNs outperform Cosine and Crude KNNs. Emphasizes optimizing KNN algorithms for accurate predictions. Future work includes refining the model with additional data sources. </w:t>
      </w:r>
      <w:r w:rsidR="00D6089A">
        <w:rPr>
          <w:sz w:val="20"/>
          <w:szCs w:val="20"/>
        </w:rPr>
        <w:tab/>
      </w:r>
      <w:r w:rsidR="00EE5053">
        <w:rPr>
          <w:sz w:val="20"/>
          <w:szCs w:val="20"/>
        </w:rPr>
        <w:tab/>
      </w:r>
      <w:r w:rsidR="00EE5053">
        <w:rPr>
          <w:sz w:val="20"/>
          <w:szCs w:val="20"/>
        </w:rPr>
        <w:tab/>
      </w:r>
      <w:r w:rsidR="00881431" w:rsidRPr="00543775">
        <w:rPr>
          <w:sz w:val="20"/>
          <w:szCs w:val="20"/>
        </w:rPr>
        <w:t xml:space="preserve"> [7]</w:t>
      </w:r>
      <w:r w:rsidR="00D2343D" w:rsidRPr="00543775">
        <w:rPr>
          <w:sz w:val="20"/>
          <w:szCs w:val="20"/>
        </w:rPr>
        <w:t xml:space="preserve"> Analyzes social media and IMDB data to predict movie success, using SVM and Neural Networks. Finds neural networks outperform SVM, emphasizing the impact of sequel success, actor popularity, and social media sentiment on movie outcomes. Recommends expanding features and platforms for better prediction accuracy in future work.</w:t>
      </w:r>
      <w:r w:rsidR="001626A2" w:rsidRPr="00543775">
        <w:rPr>
          <w:sz w:val="20"/>
          <w:szCs w:val="20"/>
        </w:rPr>
        <w:t xml:space="preserve"> </w:t>
      </w:r>
      <w:r w:rsidR="00D6089A">
        <w:rPr>
          <w:sz w:val="20"/>
          <w:szCs w:val="20"/>
        </w:rPr>
        <w:tab/>
      </w:r>
      <w:r w:rsidR="00D6089A">
        <w:rPr>
          <w:sz w:val="20"/>
          <w:szCs w:val="20"/>
        </w:rPr>
        <w:tab/>
      </w:r>
      <w:r w:rsidR="00EE5053">
        <w:rPr>
          <w:sz w:val="20"/>
          <w:szCs w:val="20"/>
        </w:rPr>
        <w:tab/>
      </w:r>
      <w:r w:rsidR="00EE5053">
        <w:rPr>
          <w:sz w:val="20"/>
          <w:szCs w:val="20"/>
        </w:rPr>
        <w:tab/>
      </w:r>
      <w:r w:rsidR="001626A2" w:rsidRPr="00543775">
        <w:rPr>
          <w:sz w:val="20"/>
          <w:szCs w:val="20"/>
        </w:rPr>
        <w:t xml:space="preserve"> [8]</w:t>
      </w:r>
      <w:r w:rsidR="00466E38" w:rsidRPr="00543775">
        <w:rPr>
          <w:sz w:val="20"/>
          <w:szCs w:val="20"/>
        </w:rPr>
        <w:t xml:space="preserve"> Predicts Bollywood movie success using machine learning, emphasizing star cast, genre, director, and budget. Utilizes web-scraped data, employing models like linear regression, logistic regression, naive bayes, SVM, and k-means, with linear regression demonstrating the highest accuracy. Suggests improving accuracy by including social media parameters and expanding predictions to web series and other media</w:t>
      </w:r>
      <w:r w:rsidR="00466E38" w:rsidRPr="00543775">
        <w:t>.</w:t>
      </w:r>
      <w:r w:rsidR="001D5EF7">
        <w:tab/>
      </w:r>
      <w:r w:rsidR="001D5EF7">
        <w:tab/>
      </w:r>
      <w:r w:rsidR="001D5EF7">
        <w:tab/>
      </w:r>
      <w:r w:rsidR="001D5EF7">
        <w:tab/>
      </w:r>
      <w:r w:rsidR="001D5EF7">
        <w:tab/>
      </w:r>
      <w:r w:rsidR="001D5EF7">
        <w:tab/>
      </w:r>
      <w:r w:rsidR="001D5EF7">
        <w:tab/>
      </w:r>
      <w:r w:rsidR="001D5EF7">
        <w:tab/>
      </w:r>
    </w:p>
    <w:p w14:paraId="2C826818" w14:textId="4DBBF90B" w:rsidR="001D5EF7" w:rsidRPr="001D5EF7" w:rsidRDefault="0060542A" w:rsidP="004F03FC">
      <w:pPr>
        <w:pStyle w:val="BodyText"/>
        <w:spacing w:before="122" w:line="249" w:lineRule="auto"/>
        <w:ind w:right="38" w:firstLine="199"/>
        <w:rPr>
          <w:sz w:val="16"/>
        </w:rPr>
      </w:pPr>
      <w:r w:rsidRPr="00543775">
        <w:rPr>
          <w:lang w:val="en-IN"/>
        </w:rPr>
        <w:t xml:space="preserve">                   III.</w:t>
      </w:r>
      <w:r w:rsidR="00C0223D" w:rsidRPr="00543775">
        <w:rPr>
          <w:lang w:val="en-IN"/>
        </w:rPr>
        <w:t xml:space="preserve"> </w:t>
      </w:r>
      <w:r w:rsidRPr="00543775">
        <w:rPr>
          <w:sz w:val="16"/>
        </w:rPr>
        <w:t>RESEARCH GAP AND OBJECTIVES</w:t>
      </w:r>
      <w:r w:rsidR="001D5EF7">
        <w:rPr>
          <w:sz w:val="16"/>
        </w:rPr>
        <w:tab/>
      </w:r>
      <w:r w:rsidR="001D5EF7">
        <w:rPr>
          <w:sz w:val="16"/>
        </w:rPr>
        <w:tab/>
      </w:r>
      <w:r w:rsidR="001D5EF7">
        <w:rPr>
          <w:sz w:val="16"/>
        </w:rPr>
        <w:tab/>
      </w:r>
    </w:p>
    <w:p w14:paraId="1BEF13DE" w14:textId="5B1CDFFA" w:rsidR="00481F3B" w:rsidRPr="00543775" w:rsidRDefault="005B3DD9" w:rsidP="004F03FC">
      <w:pPr>
        <w:pStyle w:val="BodyText"/>
        <w:spacing w:before="122" w:line="249" w:lineRule="auto"/>
        <w:ind w:right="38" w:firstLine="199"/>
        <w:rPr>
          <w:lang w:val="en-IN"/>
        </w:rPr>
      </w:pPr>
      <w:r w:rsidRPr="00543775">
        <w:rPr>
          <w:lang w:val="en-IN"/>
        </w:rPr>
        <w:tab/>
      </w:r>
      <w:r w:rsidR="00481F3B" w:rsidRPr="00543775">
        <w:rPr>
          <w:lang w:val="en-IN"/>
        </w:rPr>
        <w:t>Integration of Diverse Data Sources: Existing box office prediction models predominantly focus on factors like genre, cast, and marketing budget. However, integrating additional sources such as audience sentiment analysis from social media, historical box office performance</w:t>
      </w:r>
      <w:r w:rsidR="00CC3F53" w:rsidRPr="00543775">
        <w:rPr>
          <w:lang w:val="en-IN"/>
        </w:rPr>
        <w:t>, present political scenario</w:t>
      </w:r>
      <w:r w:rsidR="00481F3B" w:rsidRPr="00543775">
        <w:rPr>
          <w:lang w:val="en-IN"/>
        </w:rPr>
        <w:t>,</w:t>
      </w:r>
      <w:r w:rsidR="00245EA6" w:rsidRPr="00543775">
        <w:rPr>
          <w:lang w:val="en-IN"/>
        </w:rPr>
        <w:t xml:space="preserve"> </w:t>
      </w:r>
      <w:r w:rsidR="00481F3B" w:rsidRPr="00543775">
        <w:rPr>
          <w:lang w:val="en-IN"/>
        </w:rPr>
        <w:t>critical reviews</w:t>
      </w:r>
      <w:r w:rsidR="00245EA6" w:rsidRPr="00543775">
        <w:rPr>
          <w:lang w:val="en-IN"/>
        </w:rPr>
        <w:t>, etc</w:t>
      </w:r>
      <w:r w:rsidR="00481F3B" w:rsidRPr="00543775">
        <w:rPr>
          <w:lang w:val="en-IN"/>
        </w:rPr>
        <w:t xml:space="preserve"> can result in more comprehensive models. These integrated sources would offer a more holistic understanding of a movie's potential success.</w:t>
      </w:r>
    </w:p>
    <w:p w14:paraId="6B853275" w14:textId="3087E766" w:rsidR="00481F3B" w:rsidRPr="00543775" w:rsidRDefault="00481F3B" w:rsidP="004F03FC">
      <w:pPr>
        <w:pStyle w:val="BodyText"/>
        <w:spacing w:before="122" w:line="249" w:lineRule="auto"/>
        <w:ind w:right="38" w:firstLine="199"/>
        <w:rPr>
          <w:lang w:val="en-IN"/>
        </w:rPr>
      </w:pPr>
      <w:r w:rsidRPr="00543775">
        <w:rPr>
          <w:lang w:val="en-IN"/>
        </w:rPr>
        <w:t>Granular Prediction Models: Current models primarily forecast overall box office revenue, but there's a gap in predicting specific performance aspects like opening weekend revenue, international box office collections, or DVD/online sales. Developing granular models that predict these specific revenue streams could provide nuanced insights valuable for film studios and distributors.</w:t>
      </w:r>
    </w:p>
    <w:p w14:paraId="0A051CED" w14:textId="5010117D" w:rsidR="00481F3B" w:rsidRPr="00543775" w:rsidRDefault="00481F3B" w:rsidP="004F03FC">
      <w:pPr>
        <w:pStyle w:val="BodyText"/>
        <w:spacing w:before="122" w:line="249" w:lineRule="auto"/>
        <w:ind w:right="38" w:firstLine="199"/>
        <w:rPr>
          <w:lang w:val="en-IN"/>
        </w:rPr>
      </w:pPr>
      <w:r w:rsidRPr="00543775">
        <w:rPr>
          <w:lang w:val="en-IN"/>
        </w:rPr>
        <w:t xml:space="preserve">Attribute Analysis for Box Office Success: This study aims to </w:t>
      </w:r>
      <w:r w:rsidR="008F16FE" w:rsidRPr="00543775">
        <w:rPr>
          <w:lang w:val="en-IN"/>
        </w:rPr>
        <w:t>analyse</w:t>
      </w:r>
      <w:r w:rsidRPr="00543775">
        <w:rPr>
          <w:lang w:val="en-IN"/>
        </w:rPr>
        <w:t xml:space="preserve"> correlations between various movie attributes (e.g., release date, director, franchise association) and box office performance metrics. Positive or negative correlations can unveil the significant impact of specific attributes on a movie's box office success, guiding </w:t>
      </w:r>
      <w:r w:rsidR="00383141" w:rsidRPr="00543775">
        <w:rPr>
          <w:lang w:val="en-IN"/>
        </w:rPr>
        <w:t>filmmakers,</w:t>
      </w:r>
      <w:r w:rsidRPr="00543775">
        <w:rPr>
          <w:lang w:val="en-IN"/>
        </w:rPr>
        <w:t xml:space="preserve"> and studios in decision-making processes.</w:t>
      </w:r>
    </w:p>
    <w:p w14:paraId="2A6BDC7E" w14:textId="6A0C235D" w:rsidR="00481F3B" w:rsidRPr="00543775" w:rsidRDefault="00481F3B" w:rsidP="004F03FC">
      <w:pPr>
        <w:pStyle w:val="BodyText"/>
        <w:spacing w:before="122" w:line="249" w:lineRule="auto"/>
        <w:ind w:right="38" w:firstLine="199"/>
        <w:rPr>
          <w:lang w:val="en-IN"/>
        </w:rPr>
      </w:pPr>
      <w:r w:rsidRPr="00543775">
        <w:rPr>
          <w:lang w:val="en-IN"/>
        </w:rPr>
        <w:t>Accurate Prediction Models: The primary goal is to create predictive models or methodologies that accurately forecast box office performance based on intrinsic movie attributes. This involves employing machine learning algorithms or statistical techniques to develop models closely aligned with actual box office earnings, aiding in reliable revenue predictions.</w:t>
      </w:r>
    </w:p>
    <w:p w14:paraId="3862A3BE" w14:textId="77C10E11" w:rsidR="0060542A" w:rsidRPr="00543775" w:rsidRDefault="00481F3B" w:rsidP="004F03FC">
      <w:pPr>
        <w:pStyle w:val="BodyText"/>
        <w:spacing w:before="122" w:line="249" w:lineRule="auto"/>
        <w:ind w:right="38" w:firstLine="199"/>
      </w:pPr>
      <w:r w:rsidRPr="00543775">
        <w:rPr>
          <w:lang w:val="en-IN"/>
        </w:rPr>
        <w:t xml:space="preserve">Identification of Key Predictive Attributes: Understanding which specific movie attributes significantly influence box office success is crucial. The objectives include pinpointing key factors (such as </w:t>
      </w:r>
      <w:r w:rsidR="00325277" w:rsidRPr="00543775">
        <w:rPr>
          <w:lang w:val="en-IN"/>
        </w:rPr>
        <w:t>budget</w:t>
      </w:r>
      <w:r w:rsidRPr="00543775">
        <w:rPr>
          <w:lang w:val="en-IN"/>
        </w:rPr>
        <w:t xml:space="preserve">, </w:t>
      </w:r>
      <w:r w:rsidR="00CD566D" w:rsidRPr="00543775">
        <w:rPr>
          <w:lang w:val="en-IN"/>
        </w:rPr>
        <w:t>cast</w:t>
      </w:r>
      <w:r w:rsidRPr="00543775">
        <w:rPr>
          <w:lang w:val="en-IN"/>
        </w:rPr>
        <w:t>,</w:t>
      </w:r>
      <w:r w:rsidR="00325277" w:rsidRPr="00543775">
        <w:rPr>
          <w:lang w:val="en-IN"/>
        </w:rPr>
        <w:t xml:space="preserve"> </w:t>
      </w:r>
      <w:r w:rsidR="00192C09" w:rsidRPr="00543775">
        <w:rPr>
          <w:lang w:val="en-IN"/>
        </w:rPr>
        <w:t>popularity</w:t>
      </w:r>
      <w:r w:rsidR="00CD566D" w:rsidRPr="00543775">
        <w:rPr>
          <w:lang w:val="en-IN"/>
        </w:rPr>
        <w:t xml:space="preserve"> etc</w:t>
      </w:r>
      <w:r w:rsidR="00B52209" w:rsidRPr="00543775">
        <w:rPr>
          <w:lang w:val="en-IN"/>
        </w:rPr>
        <w:t>.</w:t>
      </w:r>
      <w:r w:rsidRPr="00543775">
        <w:rPr>
          <w:lang w:val="en-IN"/>
        </w:rPr>
        <w:t>) strongly correlated with box office revenue, providing actionable insights for filmmakers and production houses.</w:t>
      </w:r>
    </w:p>
    <w:p w14:paraId="0C2D20CF" w14:textId="77777777" w:rsidR="0060542A" w:rsidRPr="00543775" w:rsidRDefault="0060542A" w:rsidP="004F03FC">
      <w:pPr>
        <w:pStyle w:val="BodyText"/>
        <w:spacing w:before="17" w:line="249" w:lineRule="auto"/>
        <w:ind w:right="38"/>
      </w:pPr>
    </w:p>
    <w:p w14:paraId="776CCD33" w14:textId="397D5E77" w:rsidR="0060542A" w:rsidRPr="00543775" w:rsidRDefault="0060542A" w:rsidP="004F03FC">
      <w:pPr>
        <w:pStyle w:val="BodyText"/>
        <w:spacing w:before="17" w:line="249" w:lineRule="auto"/>
        <w:ind w:right="38"/>
      </w:pPr>
      <w:r w:rsidRPr="00543775">
        <w:tab/>
      </w:r>
      <w:r w:rsidRPr="00543775">
        <w:tab/>
      </w:r>
      <w:r w:rsidRPr="00543775">
        <w:rPr>
          <w:lang w:val="en-IN"/>
        </w:rPr>
        <w:t xml:space="preserve">     IV. </w:t>
      </w:r>
      <w:r w:rsidRPr="00543775">
        <w:rPr>
          <w:sz w:val="16"/>
        </w:rPr>
        <w:t>METHODOLOGY</w:t>
      </w:r>
    </w:p>
    <w:p w14:paraId="41EE0CE6" w14:textId="77777777" w:rsidR="00616931" w:rsidRPr="00543775" w:rsidRDefault="00616931" w:rsidP="004F03FC">
      <w:pPr>
        <w:spacing w:line="249" w:lineRule="auto"/>
        <w:jc w:val="both"/>
      </w:pPr>
    </w:p>
    <w:p w14:paraId="5A9F323A" w14:textId="66701028" w:rsidR="00DE0DC7" w:rsidRDefault="00925326" w:rsidP="004F03FC">
      <w:pPr>
        <w:pStyle w:val="BodyText"/>
        <w:rPr>
          <w:noProof/>
          <w:lang w:val="en-IN"/>
        </w:rPr>
      </w:pPr>
      <w:r w:rsidRPr="00543775">
        <w:tab/>
        <w:t xml:space="preserve">The algorithms used in this </w:t>
      </w:r>
      <w:r w:rsidR="004F03FC">
        <w:t>paper</w:t>
      </w:r>
      <w:r w:rsidRPr="00543775">
        <w:t xml:space="preserve"> were </w:t>
      </w:r>
      <w:r w:rsidR="00A21488" w:rsidRPr="00543775">
        <w:t>Logistic Regression</w:t>
      </w:r>
      <w:r w:rsidRPr="00543775">
        <w:t xml:space="preserve">, </w:t>
      </w:r>
      <w:proofErr w:type="spellStart"/>
      <w:r w:rsidRPr="00543775">
        <w:t>K</w:t>
      </w:r>
      <w:r w:rsidR="009C5409" w:rsidRPr="00543775">
        <w:t>N</w:t>
      </w:r>
      <w:r w:rsidRPr="00543775">
        <w:t>eighbor</w:t>
      </w:r>
      <w:r w:rsidR="009C5409" w:rsidRPr="00543775">
        <w:t>s</w:t>
      </w:r>
      <w:proofErr w:type="spellEnd"/>
      <w:r w:rsidR="009C5409" w:rsidRPr="00543775">
        <w:t xml:space="preserve"> Regressor</w:t>
      </w:r>
      <w:r w:rsidRPr="00543775">
        <w:t>,</w:t>
      </w:r>
      <w:r w:rsidR="009C5409" w:rsidRPr="00543775">
        <w:t xml:space="preserve"> Decision Trees </w:t>
      </w:r>
      <w:r w:rsidRPr="00543775">
        <w:t>Regress</w:t>
      </w:r>
      <w:r w:rsidR="009C5409" w:rsidRPr="00543775">
        <w:t>or</w:t>
      </w:r>
      <w:r w:rsidRPr="00543775">
        <w:t>, S</w:t>
      </w:r>
      <w:r w:rsidR="009C5409" w:rsidRPr="00543775">
        <w:t>VR</w:t>
      </w:r>
      <w:r w:rsidRPr="00543775">
        <w:t xml:space="preserve"> and Random Forest </w:t>
      </w:r>
      <w:r w:rsidR="009C5409" w:rsidRPr="00543775">
        <w:t xml:space="preserve">Regressor </w:t>
      </w:r>
      <w:r w:rsidRPr="00543775">
        <w:t>after splitting the dataset in the</w:t>
      </w:r>
      <w:r w:rsidR="00DE0DC7">
        <w:t xml:space="preserve"> </w:t>
      </w:r>
      <w:r w:rsidRPr="00543775">
        <w:t xml:space="preserve">ratio of </w:t>
      </w:r>
      <w:r w:rsidR="005B0C9C" w:rsidRPr="00543775">
        <w:t>7</w:t>
      </w:r>
      <w:r w:rsidRPr="00543775">
        <w:t>0:</w:t>
      </w:r>
      <w:r w:rsidR="005B0C9C" w:rsidRPr="00543775">
        <w:t>3</w:t>
      </w:r>
      <w:r w:rsidRPr="00543775">
        <w:t>0</w:t>
      </w:r>
      <w:r w:rsidR="005B3DD9" w:rsidRPr="00543775">
        <w:t>.</w:t>
      </w:r>
      <w:r w:rsidR="00DE0DC7" w:rsidRPr="00DE0DC7">
        <w:rPr>
          <w:noProof/>
          <w:lang w:val="en-IN"/>
        </w:rPr>
        <w:t xml:space="preserve"> </w:t>
      </w:r>
    </w:p>
    <w:p w14:paraId="28F46737" w14:textId="77777777" w:rsidR="005362AB" w:rsidRDefault="005362AB" w:rsidP="004F03FC">
      <w:pPr>
        <w:pStyle w:val="BodyText"/>
        <w:rPr>
          <w:noProof/>
          <w:lang w:val="en-IN"/>
        </w:rPr>
      </w:pPr>
    </w:p>
    <w:p w14:paraId="02245B81" w14:textId="77777777" w:rsidR="005362AB" w:rsidRDefault="005362AB" w:rsidP="004F03FC">
      <w:pPr>
        <w:pStyle w:val="BodyText"/>
        <w:rPr>
          <w:noProof/>
          <w:lang w:val="en-IN"/>
        </w:rPr>
      </w:pPr>
    </w:p>
    <w:p w14:paraId="7F5C258D" w14:textId="4C830D39" w:rsidR="006A393C" w:rsidRPr="00543775" w:rsidRDefault="00DE0DC7" w:rsidP="004F03FC">
      <w:pPr>
        <w:pStyle w:val="BodyText"/>
      </w:pPr>
      <w:r w:rsidRPr="00543775">
        <w:rPr>
          <w:noProof/>
          <w:lang w:val="en-IN"/>
        </w:rPr>
        <w:drawing>
          <wp:inline distT="0" distB="0" distL="0" distR="0" wp14:anchorId="2300E3EA" wp14:editId="4315DF40">
            <wp:extent cx="3305025" cy="3364683"/>
            <wp:effectExtent l="0" t="0" r="0" b="7620"/>
            <wp:docPr id="1329847636"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47636" name="Picture 1" descr="A diagram of a data processing proces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57613" cy="3418220"/>
                    </a:xfrm>
                    <a:prstGeom prst="rect">
                      <a:avLst/>
                    </a:prstGeom>
                  </pic:spPr>
                </pic:pic>
              </a:graphicData>
            </a:graphic>
          </wp:inline>
        </w:drawing>
      </w:r>
    </w:p>
    <w:p w14:paraId="6D1767A8" w14:textId="77777777" w:rsidR="009655EC" w:rsidRDefault="008A1F85" w:rsidP="004F03FC">
      <w:pPr>
        <w:pStyle w:val="BodyText"/>
      </w:pPr>
      <w:r>
        <w:tab/>
      </w:r>
      <w:r w:rsidR="00FD3F5A">
        <w:tab/>
      </w:r>
    </w:p>
    <w:p w14:paraId="09D21C10" w14:textId="04C74E67" w:rsidR="005B3DD9" w:rsidRPr="00FD3F5A" w:rsidRDefault="00FD3F5A" w:rsidP="004F03FC">
      <w:pPr>
        <w:pStyle w:val="BodyText"/>
        <w:ind w:left="839" w:firstLine="601"/>
        <w:rPr>
          <w:sz w:val="16"/>
          <w:szCs w:val="16"/>
        </w:rPr>
      </w:pPr>
      <w:r w:rsidRPr="00FD3F5A">
        <w:rPr>
          <w:sz w:val="16"/>
          <w:szCs w:val="16"/>
        </w:rPr>
        <w:t>Fig 1: Block Diagram of the entire methodology</w:t>
      </w:r>
      <w:r>
        <w:rPr>
          <w:sz w:val="16"/>
          <w:szCs w:val="16"/>
        </w:rPr>
        <w:tab/>
      </w:r>
    </w:p>
    <w:p w14:paraId="670E9618" w14:textId="77777777" w:rsidR="008A1F85" w:rsidRDefault="008A1F85" w:rsidP="004F03FC">
      <w:pPr>
        <w:pStyle w:val="BodyText"/>
      </w:pPr>
    </w:p>
    <w:p w14:paraId="1F00D4CE" w14:textId="77777777" w:rsidR="005362AB" w:rsidRPr="00543775" w:rsidRDefault="005362AB" w:rsidP="004F03FC">
      <w:pPr>
        <w:pStyle w:val="BodyText"/>
      </w:pPr>
    </w:p>
    <w:p w14:paraId="05B1404F" w14:textId="70CCA792" w:rsidR="006A393C" w:rsidRPr="00543775" w:rsidRDefault="007623E9" w:rsidP="004F03FC">
      <w:pPr>
        <w:jc w:val="both"/>
        <w:rPr>
          <w:i/>
          <w:iCs/>
        </w:rPr>
      </w:pPr>
      <w:r w:rsidRPr="00543775">
        <w:rPr>
          <w:i/>
          <w:iCs/>
        </w:rPr>
        <w:t xml:space="preserve">  </w:t>
      </w:r>
      <w:r w:rsidR="006A393C" w:rsidRPr="00543775">
        <w:rPr>
          <w:i/>
          <w:iCs/>
        </w:rPr>
        <w:t xml:space="preserve">A. </w:t>
      </w:r>
      <w:r w:rsidR="00D9280F" w:rsidRPr="00543775">
        <w:rPr>
          <w:i/>
          <w:iCs/>
        </w:rPr>
        <w:t xml:space="preserve">Data </w:t>
      </w:r>
      <w:r w:rsidR="001C3A9D" w:rsidRPr="00543775">
        <w:rPr>
          <w:i/>
          <w:iCs/>
        </w:rPr>
        <w:t>Acquisition</w:t>
      </w:r>
      <w:r w:rsidR="005B3DD9" w:rsidRPr="00543775">
        <w:rPr>
          <w:i/>
          <w:iCs/>
        </w:rPr>
        <w:t>:</w:t>
      </w:r>
      <w:r w:rsidR="00DE0DC7" w:rsidRPr="00DE0DC7">
        <w:rPr>
          <w:noProof/>
          <w:sz w:val="20"/>
          <w:szCs w:val="20"/>
          <w:lang w:val="en-IN"/>
        </w:rPr>
        <w:t xml:space="preserve"> </w:t>
      </w:r>
    </w:p>
    <w:p w14:paraId="4C1C1411" w14:textId="7EBF2311" w:rsidR="006A393C" w:rsidRPr="00543775" w:rsidRDefault="006A393C" w:rsidP="004F03FC">
      <w:pPr>
        <w:pStyle w:val="BodyText"/>
      </w:pPr>
      <w:r w:rsidRPr="00543775">
        <w:t xml:space="preserve"> </w:t>
      </w:r>
    </w:p>
    <w:p w14:paraId="43FD7E43" w14:textId="674C1AB5" w:rsidR="005B3DD9" w:rsidRPr="00543775" w:rsidRDefault="006A393C" w:rsidP="004F03FC">
      <w:pPr>
        <w:pStyle w:val="BodyText"/>
        <w:rPr>
          <w:lang w:val="en-IN"/>
        </w:rPr>
      </w:pPr>
      <w:r w:rsidRPr="00543775">
        <w:tab/>
      </w:r>
      <w:r w:rsidR="003C28AA" w:rsidRPr="00543775">
        <w:rPr>
          <w:lang w:val="en-IN"/>
        </w:rPr>
        <w:t xml:space="preserve">The dataset utilized in this study comprises </w:t>
      </w:r>
      <w:r w:rsidR="00096DF3" w:rsidRPr="00543775">
        <w:rPr>
          <w:lang w:val="en-IN"/>
        </w:rPr>
        <w:t>of details of movies from all around the world</w:t>
      </w:r>
      <w:r w:rsidR="002413E6" w:rsidRPr="00543775">
        <w:rPr>
          <w:lang w:val="en-IN"/>
        </w:rPr>
        <w:t xml:space="preserve"> while the majority of the movies are from the U.S</w:t>
      </w:r>
      <w:r w:rsidR="003C28AA" w:rsidRPr="00543775">
        <w:rPr>
          <w:lang w:val="en-IN"/>
        </w:rPr>
        <w:t>. The dataset</w:t>
      </w:r>
      <w:r w:rsidR="00E44678" w:rsidRPr="00543775">
        <w:rPr>
          <w:lang w:val="en-IN"/>
        </w:rPr>
        <w:t xml:space="preserve"> is acquired from the global </w:t>
      </w:r>
      <w:r w:rsidR="00FC33A0" w:rsidRPr="00543775">
        <w:rPr>
          <w:lang w:val="en-IN"/>
        </w:rPr>
        <w:t>TMDB</w:t>
      </w:r>
      <w:r w:rsidR="00A122E4" w:rsidRPr="00543775">
        <w:rPr>
          <w:lang w:val="en-IN"/>
        </w:rPr>
        <w:t xml:space="preserve"> dataset.</w:t>
      </w:r>
    </w:p>
    <w:p w14:paraId="647A452A" w14:textId="03DEE68F" w:rsidR="00A3618F" w:rsidRPr="00543775" w:rsidRDefault="003C28AA" w:rsidP="004F03FC">
      <w:pPr>
        <w:pStyle w:val="BodyText"/>
        <w:rPr>
          <w:lang w:val="en-IN"/>
        </w:rPr>
      </w:pPr>
      <w:r w:rsidRPr="00543775">
        <w:rPr>
          <w:lang w:val="en-IN"/>
        </w:rPr>
        <w:tab/>
      </w:r>
      <w:r w:rsidR="007623E9" w:rsidRPr="00543775">
        <w:rPr>
          <w:lang w:val="en-IN"/>
        </w:rPr>
        <w:t xml:space="preserve"> </w:t>
      </w:r>
      <w:r w:rsidRPr="00543775">
        <w:rPr>
          <w:lang w:val="en-IN"/>
        </w:rPr>
        <w:t>For the experiments conducted in this paper, a subset</w:t>
      </w:r>
      <w:r w:rsidR="007623E9" w:rsidRPr="00543775">
        <w:rPr>
          <w:lang w:val="en-IN"/>
        </w:rPr>
        <w:t xml:space="preserve">.     </w:t>
      </w:r>
      <w:r w:rsidRPr="00543775">
        <w:rPr>
          <w:lang w:val="en-IN"/>
        </w:rPr>
        <w:t xml:space="preserve">consisting of </w:t>
      </w:r>
      <w:r w:rsidR="00A122E4" w:rsidRPr="00543775">
        <w:rPr>
          <w:lang w:val="en-IN"/>
        </w:rPr>
        <w:t>3000</w:t>
      </w:r>
      <w:r w:rsidRPr="00543775">
        <w:rPr>
          <w:lang w:val="en-IN"/>
        </w:rPr>
        <w:t xml:space="preserve"> </w:t>
      </w:r>
      <w:r w:rsidR="00A122E4" w:rsidRPr="00543775">
        <w:rPr>
          <w:lang w:val="en-IN"/>
        </w:rPr>
        <w:t>movies</w:t>
      </w:r>
      <w:r w:rsidRPr="00543775">
        <w:rPr>
          <w:lang w:val="en-IN"/>
        </w:rPr>
        <w:t xml:space="preserve"> was extracted</w:t>
      </w:r>
      <w:r w:rsidR="00205C36" w:rsidRPr="00543775">
        <w:rPr>
          <w:lang w:val="en-IN"/>
        </w:rPr>
        <w:t xml:space="preserve">, </w:t>
      </w:r>
      <w:r w:rsidRPr="00543775">
        <w:rPr>
          <w:lang w:val="en-IN"/>
        </w:rPr>
        <w:t>from the larger dataset. The relevant features included in this study are as follows:</w:t>
      </w:r>
    </w:p>
    <w:p w14:paraId="6BA7D5CD" w14:textId="2093A379" w:rsidR="00A3618F" w:rsidRPr="00543775" w:rsidRDefault="00EC1353" w:rsidP="004F03FC">
      <w:pPr>
        <w:pStyle w:val="BodyText"/>
        <w:rPr>
          <w:lang w:val="en-IN"/>
        </w:rPr>
      </w:pPr>
      <w:r w:rsidRPr="00543775">
        <w:rPr>
          <w:lang w:val="en-IN"/>
        </w:rPr>
        <w:tab/>
      </w:r>
      <w:r w:rsidR="00FD5E87" w:rsidRPr="00543775">
        <w:rPr>
          <w:lang w:val="en-IN"/>
        </w:rPr>
        <w:t>“id”, “</w:t>
      </w:r>
      <w:proofErr w:type="spellStart"/>
      <w:r w:rsidR="00FD5E87" w:rsidRPr="00543775">
        <w:rPr>
          <w:lang w:val="en-IN"/>
        </w:rPr>
        <w:t>belongs_to_collection</w:t>
      </w:r>
      <w:proofErr w:type="spellEnd"/>
      <w:r w:rsidR="00FD5E87" w:rsidRPr="00543775">
        <w:rPr>
          <w:lang w:val="en-IN"/>
        </w:rPr>
        <w:t>”, “budget”, “genres”, “homepage”, “</w:t>
      </w:r>
      <w:proofErr w:type="spellStart"/>
      <w:r w:rsidR="00FD5E87" w:rsidRPr="00543775">
        <w:rPr>
          <w:lang w:val="en-IN"/>
        </w:rPr>
        <w:t>imdb_id</w:t>
      </w:r>
      <w:proofErr w:type="spellEnd"/>
      <w:r w:rsidR="00FD5E87" w:rsidRPr="00543775">
        <w:rPr>
          <w:lang w:val="en-IN"/>
        </w:rPr>
        <w:t>”, “</w:t>
      </w:r>
      <w:proofErr w:type="spellStart"/>
      <w:r w:rsidR="00FD5E87" w:rsidRPr="00543775">
        <w:rPr>
          <w:lang w:val="en-IN"/>
        </w:rPr>
        <w:t>original_language</w:t>
      </w:r>
      <w:proofErr w:type="spellEnd"/>
      <w:r w:rsidR="00FD5E87" w:rsidRPr="00543775">
        <w:rPr>
          <w:lang w:val="en-IN"/>
        </w:rPr>
        <w:t>”, “</w:t>
      </w:r>
      <w:proofErr w:type="spellStart"/>
      <w:r w:rsidR="00FD5E87" w:rsidRPr="00543775">
        <w:rPr>
          <w:lang w:val="en-IN"/>
        </w:rPr>
        <w:t>original_title</w:t>
      </w:r>
      <w:proofErr w:type="spellEnd"/>
      <w:r w:rsidR="00FD5E87" w:rsidRPr="00543775">
        <w:rPr>
          <w:lang w:val="en-IN"/>
        </w:rPr>
        <w:t>”</w:t>
      </w:r>
      <w:r w:rsidR="00715C07" w:rsidRPr="00543775">
        <w:rPr>
          <w:lang w:val="en-IN"/>
        </w:rPr>
        <w:t>, “overview”,</w:t>
      </w:r>
      <w:r w:rsidR="0089473F" w:rsidRPr="00543775">
        <w:rPr>
          <w:lang w:val="en-IN"/>
        </w:rPr>
        <w:t xml:space="preserve"> </w:t>
      </w:r>
      <w:r w:rsidR="00715C07" w:rsidRPr="00543775">
        <w:rPr>
          <w:lang w:val="en-IN"/>
        </w:rPr>
        <w:t>“popularity”, “</w:t>
      </w:r>
      <w:proofErr w:type="spellStart"/>
      <w:r w:rsidR="00715C07" w:rsidRPr="00543775">
        <w:rPr>
          <w:lang w:val="en-IN"/>
        </w:rPr>
        <w:t>poster_path</w:t>
      </w:r>
      <w:proofErr w:type="spellEnd"/>
      <w:r w:rsidR="00715C07" w:rsidRPr="00543775">
        <w:rPr>
          <w:lang w:val="en-IN"/>
        </w:rPr>
        <w:t>”, “</w:t>
      </w:r>
      <w:proofErr w:type="spellStart"/>
      <w:r w:rsidR="00715C07" w:rsidRPr="00543775">
        <w:rPr>
          <w:lang w:val="en-IN"/>
        </w:rPr>
        <w:t>production_companies</w:t>
      </w:r>
      <w:proofErr w:type="spellEnd"/>
      <w:r w:rsidR="00715C07" w:rsidRPr="00543775">
        <w:rPr>
          <w:lang w:val="en-IN"/>
        </w:rPr>
        <w:t>”, “</w:t>
      </w:r>
      <w:proofErr w:type="spellStart"/>
      <w:r w:rsidR="00715C07" w:rsidRPr="00543775">
        <w:rPr>
          <w:lang w:val="en-IN"/>
        </w:rPr>
        <w:t>production_countries</w:t>
      </w:r>
      <w:proofErr w:type="spellEnd"/>
      <w:r w:rsidR="00715C07" w:rsidRPr="00543775">
        <w:rPr>
          <w:lang w:val="en-IN"/>
        </w:rPr>
        <w:t>”, “</w:t>
      </w:r>
      <w:proofErr w:type="spellStart"/>
      <w:r w:rsidR="00715C07" w:rsidRPr="00543775">
        <w:rPr>
          <w:lang w:val="en-IN"/>
        </w:rPr>
        <w:t>release_date</w:t>
      </w:r>
      <w:proofErr w:type="spellEnd"/>
      <w:r w:rsidR="00715C07" w:rsidRPr="00543775">
        <w:rPr>
          <w:lang w:val="en-IN"/>
        </w:rPr>
        <w:t>”, “runtime”, “</w:t>
      </w:r>
      <w:proofErr w:type="spellStart"/>
      <w:r w:rsidR="00715C07" w:rsidRPr="00543775">
        <w:rPr>
          <w:lang w:val="en-IN"/>
        </w:rPr>
        <w:t>spoken_languages</w:t>
      </w:r>
      <w:proofErr w:type="spellEnd"/>
      <w:r w:rsidR="00715C07" w:rsidRPr="00543775">
        <w:rPr>
          <w:lang w:val="en-IN"/>
        </w:rPr>
        <w:t>”, “status”, “tagline”, “title</w:t>
      </w:r>
      <w:r w:rsidR="000C0733" w:rsidRPr="00543775">
        <w:rPr>
          <w:lang w:val="en-IN"/>
        </w:rPr>
        <w:t>”, “Keywords”, “cast”, “crew”, “revenue”.</w:t>
      </w:r>
    </w:p>
    <w:p w14:paraId="058EDE46" w14:textId="22FB35E1" w:rsidR="005B3DD9" w:rsidRPr="00543775" w:rsidRDefault="00A3618F" w:rsidP="004F03FC">
      <w:pPr>
        <w:pStyle w:val="BodyText"/>
        <w:rPr>
          <w:lang w:val="en-IN"/>
        </w:rPr>
      </w:pPr>
      <w:r w:rsidRPr="00543775">
        <w:rPr>
          <w:lang w:val="en-IN"/>
        </w:rPr>
        <w:tab/>
      </w:r>
      <w:r w:rsidRPr="00543775">
        <w:t xml:space="preserve">These attributes serve as the foundation for predicting </w:t>
      </w:r>
      <w:r w:rsidR="0089473F" w:rsidRPr="00543775">
        <w:t>the revenue of a movie</w:t>
      </w:r>
      <w:r w:rsidRPr="00543775">
        <w:t>.</w:t>
      </w:r>
    </w:p>
    <w:p w14:paraId="0A5D4C23" w14:textId="77777777" w:rsidR="005B3DD9" w:rsidRPr="00543775" w:rsidRDefault="005B3DD9" w:rsidP="004F03FC">
      <w:pPr>
        <w:spacing w:line="249" w:lineRule="auto"/>
        <w:jc w:val="both"/>
        <w:rPr>
          <w:sz w:val="20"/>
          <w:szCs w:val="20"/>
          <w:lang w:val="en-IN"/>
        </w:rPr>
      </w:pPr>
    </w:p>
    <w:p w14:paraId="5FA8731A" w14:textId="5FC8A01E" w:rsidR="005B3DD9" w:rsidRPr="00543775" w:rsidRDefault="007623E9" w:rsidP="004F03FC">
      <w:pPr>
        <w:spacing w:line="249" w:lineRule="auto"/>
        <w:jc w:val="both"/>
        <w:rPr>
          <w:i/>
          <w:iCs/>
          <w:sz w:val="20"/>
          <w:szCs w:val="20"/>
        </w:rPr>
      </w:pPr>
      <w:r w:rsidRPr="00543775">
        <w:rPr>
          <w:i/>
          <w:iCs/>
          <w:sz w:val="20"/>
          <w:szCs w:val="20"/>
          <w:lang w:val="en-IN"/>
        </w:rPr>
        <w:t xml:space="preserve">  </w:t>
      </w:r>
      <w:r w:rsidR="00B54FBD" w:rsidRPr="00543775">
        <w:rPr>
          <w:i/>
          <w:iCs/>
          <w:sz w:val="20"/>
          <w:szCs w:val="20"/>
          <w:lang w:val="en-IN"/>
        </w:rPr>
        <w:t>B</w:t>
      </w:r>
      <w:r w:rsidR="005B3DD9" w:rsidRPr="00543775">
        <w:rPr>
          <w:i/>
          <w:iCs/>
          <w:sz w:val="20"/>
          <w:szCs w:val="20"/>
          <w:lang w:val="en-IN"/>
        </w:rPr>
        <w:t xml:space="preserve">. </w:t>
      </w:r>
      <w:r w:rsidR="00AB64E2" w:rsidRPr="00543775">
        <w:rPr>
          <w:i/>
          <w:iCs/>
          <w:sz w:val="20"/>
          <w:szCs w:val="20"/>
        </w:rPr>
        <w:t>Preprocessing and Feature Extraction</w:t>
      </w:r>
      <w:r w:rsidR="005B3DD9" w:rsidRPr="00543775">
        <w:rPr>
          <w:i/>
          <w:iCs/>
          <w:sz w:val="20"/>
          <w:szCs w:val="20"/>
        </w:rPr>
        <w:t>:</w:t>
      </w:r>
    </w:p>
    <w:p w14:paraId="08627DA0" w14:textId="77777777" w:rsidR="005B3DD9" w:rsidRPr="00543775" w:rsidRDefault="005B3DD9" w:rsidP="004F03FC">
      <w:pPr>
        <w:spacing w:line="249" w:lineRule="auto"/>
        <w:jc w:val="both"/>
        <w:rPr>
          <w:i/>
          <w:iCs/>
          <w:sz w:val="20"/>
          <w:szCs w:val="20"/>
        </w:rPr>
      </w:pPr>
    </w:p>
    <w:p w14:paraId="6367EADB" w14:textId="1DA649D6" w:rsidR="000C5729" w:rsidRPr="00543775" w:rsidRDefault="000C5729" w:rsidP="004F03FC">
      <w:pPr>
        <w:spacing w:line="249" w:lineRule="auto"/>
        <w:ind w:firstLine="720"/>
        <w:jc w:val="both"/>
        <w:rPr>
          <w:sz w:val="20"/>
          <w:szCs w:val="20"/>
          <w:shd w:val="clear" w:color="auto" w:fill="FFFFFF"/>
        </w:rPr>
      </w:pPr>
      <w:r w:rsidRPr="00543775">
        <w:rPr>
          <w:sz w:val="20"/>
          <w:szCs w:val="20"/>
        </w:rPr>
        <w:t>The dataset underwent modifications involving essential feature updates. Missing values labeled as '</w:t>
      </w:r>
      <w:proofErr w:type="spellStart"/>
      <w:r w:rsidRPr="00543775">
        <w:rPr>
          <w:sz w:val="20"/>
          <w:szCs w:val="20"/>
        </w:rPr>
        <w:t>na</w:t>
      </w:r>
      <w:proofErr w:type="spellEnd"/>
      <w:r w:rsidRPr="00543775">
        <w:rPr>
          <w:sz w:val="20"/>
          <w:szCs w:val="20"/>
        </w:rPr>
        <w:t>' in numerical columns such as Budget and runtime were substituted with the mean value of their respective columns. For categorical columns like Genre, Production countries, and spoken languages, missing '</w:t>
      </w:r>
      <w:proofErr w:type="spellStart"/>
      <w:r w:rsidRPr="00543775">
        <w:rPr>
          <w:sz w:val="20"/>
          <w:szCs w:val="20"/>
        </w:rPr>
        <w:t>na</w:t>
      </w:r>
      <w:proofErr w:type="spellEnd"/>
      <w:r w:rsidRPr="00543775">
        <w:rPr>
          <w:sz w:val="20"/>
          <w:szCs w:val="20"/>
        </w:rPr>
        <w:t xml:space="preserve">' values were replaced with the mode of those specific columns. Additionally, a collection was created for each item not associated with any collection. Counts for Genre, Production companies, production countries, and spoken languages were calculated. </w:t>
      </w:r>
      <w:r w:rsidRPr="00543775">
        <w:rPr>
          <w:sz w:val="20"/>
          <w:szCs w:val="20"/>
        </w:rPr>
        <w:lastRenderedPageBreak/>
        <w:t xml:space="preserve">Following the removal of all NULL values from entries, the 'release date' feature </w:t>
      </w:r>
      <w:r w:rsidR="00577BC3" w:rsidRPr="00543775">
        <w:rPr>
          <w:sz w:val="20"/>
          <w:szCs w:val="20"/>
        </w:rPr>
        <w:t>was modified</w:t>
      </w:r>
      <w:r w:rsidRPr="00543775">
        <w:rPr>
          <w:sz w:val="20"/>
          <w:szCs w:val="20"/>
        </w:rPr>
        <w:t xml:space="preserve"> by being split into three distinct features, </w:t>
      </w:r>
      <w:r w:rsidR="00977678" w:rsidRPr="00543775">
        <w:rPr>
          <w:sz w:val="20"/>
          <w:szCs w:val="20"/>
        </w:rPr>
        <w:t>for</w:t>
      </w:r>
      <w:r w:rsidRPr="00543775">
        <w:rPr>
          <w:sz w:val="20"/>
          <w:szCs w:val="20"/>
        </w:rPr>
        <w:t xml:space="preserve"> the day, month, and year of the release.</w:t>
      </w:r>
      <w:r w:rsidRPr="00543775">
        <w:rPr>
          <w:sz w:val="20"/>
          <w:szCs w:val="20"/>
        </w:rPr>
        <w:tab/>
      </w:r>
    </w:p>
    <w:p w14:paraId="3BB687FC" w14:textId="77777777" w:rsidR="00A34025" w:rsidRPr="00543775" w:rsidRDefault="00A34025" w:rsidP="004F03FC">
      <w:pPr>
        <w:spacing w:line="249" w:lineRule="auto"/>
        <w:jc w:val="both"/>
        <w:rPr>
          <w:shd w:val="clear" w:color="auto" w:fill="FFFFFF"/>
        </w:rPr>
      </w:pPr>
    </w:p>
    <w:p w14:paraId="0C598AB7" w14:textId="770EB322" w:rsidR="005C5A85" w:rsidRPr="00543775" w:rsidRDefault="002A6033" w:rsidP="004F03FC">
      <w:pPr>
        <w:spacing w:line="249" w:lineRule="auto"/>
        <w:jc w:val="both"/>
        <w:rPr>
          <w:i/>
          <w:iCs/>
          <w:sz w:val="20"/>
          <w:szCs w:val="20"/>
        </w:rPr>
      </w:pPr>
      <w:r w:rsidRPr="00543775">
        <w:rPr>
          <w:shd w:val="clear" w:color="auto" w:fill="FFFFFF"/>
        </w:rPr>
        <w:t xml:space="preserve"> </w:t>
      </w:r>
      <w:r w:rsidR="00CE471C" w:rsidRPr="00543775">
        <w:rPr>
          <w:i/>
          <w:iCs/>
          <w:sz w:val="20"/>
          <w:szCs w:val="20"/>
          <w:lang w:val="en-IN"/>
        </w:rPr>
        <w:t>C</w:t>
      </w:r>
      <w:r w:rsidR="005C5A85" w:rsidRPr="00543775">
        <w:rPr>
          <w:i/>
          <w:iCs/>
          <w:sz w:val="20"/>
          <w:szCs w:val="20"/>
          <w:lang w:val="en-IN"/>
        </w:rPr>
        <w:t xml:space="preserve">. </w:t>
      </w:r>
      <w:r w:rsidR="00A11F39" w:rsidRPr="00543775">
        <w:rPr>
          <w:i/>
          <w:iCs/>
          <w:sz w:val="20"/>
          <w:szCs w:val="20"/>
        </w:rPr>
        <w:t>Data Exploration</w:t>
      </w:r>
      <w:r w:rsidR="005C5A85" w:rsidRPr="00543775">
        <w:rPr>
          <w:i/>
          <w:iCs/>
          <w:sz w:val="20"/>
          <w:szCs w:val="20"/>
        </w:rPr>
        <w:t>:</w:t>
      </w:r>
    </w:p>
    <w:p w14:paraId="0796F951" w14:textId="55BC4A10" w:rsidR="008E5035" w:rsidRPr="00543775" w:rsidRDefault="008E5035" w:rsidP="004F03FC">
      <w:pPr>
        <w:spacing w:line="249" w:lineRule="auto"/>
        <w:jc w:val="both"/>
        <w:rPr>
          <w:i/>
          <w:iCs/>
          <w:sz w:val="20"/>
          <w:szCs w:val="20"/>
        </w:rPr>
      </w:pPr>
    </w:p>
    <w:p w14:paraId="10EA6CB8" w14:textId="287C687E" w:rsidR="005C5A85" w:rsidRPr="00543775" w:rsidRDefault="005746BC" w:rsidP="004F03FC">
      <w:pPr>
        <w:shd w:val="clear" w:color="auto" w:fill="FFFFFF"/>
        <w:spacing w:after="360"/>
        <w:jc w:val="both"/>
        <w:rPr>
          <w:lang w:eastAsia="en-IN"/>
        </w:rPr>
      </w:pPr>
      <w:r w:rsidRPr="00543775">
        <w:rPr>
          <w:noProof/>
          <w:lang w:eastAsia="en-IN"/>
        </w:rPr>
        <w:drawing>
          <wp:inline distT="0" distB="0" distL="0" distR="0" wp14:anchorId="47C1639E" wp14:editId="063E7A87">
            <wp:extent cx="3111500" cy="1544320"/>
            <wp:effectExtent l="0" t="0" r="0" b="0"/>
            <wp:docPr id="2089928105" name="Picture 4"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28105" name="Picture 4" descr="A graph with blue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1500" cy="1544320"/>
                    </a:xfrm>
                    <a:prstGeom prst="rect">
                      <a:avLst/>
                    </a:prstGeom>
                  </pic:spPr>
                </pic:pic>
              </a:graphicData>
            </a:graphic>
          </wp:inline>
        </w:drawing>
      </w:r>
    </w:p>
    <w:p w14:paraId="33253F02" w14:textId="3E05EB8E" w:rsidR="00FD3F5A" w:rsidRPr="004846F2" w:rsidRDefault="00FD3F5A" w:rsidP="004F03FC">
      <w:pPr>
        <w:shd w:val="clear" w:color="auto" w:fill="FFFFFF"/>
        <w:spacing w:after="360"/>
        <w:jc w:val="both"/>
        <w:rPr>
          <w:sz w:val="16"/>
          <w:szCs w:val="16"/>
          <w:lang w:eastAsia="en-IN"/>
        </w:rPr>
      </w:pPr>
      <w:r>
        <w:rPr>
          <w:sz w:val="20"/>
          <w:szCs w:val="20"/>
          <w:lang w:eastAsia="en-IN"/>
        </w:rPr>
        <w:tab/>
      </w:r>
      <w:r w:rsidR="004846F2">
        <w:rPr>
          <w:sz w:val="20"/>
          <w:szCs w:val="20"/>
          <w:lang w:eastAsia="en-IN"/>
        </w:rPr>
        <w:tab/>
      </w:r>
      <w:r w:rsidRPr="004846F2">
        <w:rPr>
          <w:sz w:val="16"/>
          <w:szCs w:val="16"/>
          <w:lang w:eastAsia="en-IN"/>
        </w:rPr>
        <w:t xml:space="preserve">Fig 2: </w:t>
      </w:r>
      <w:r w:rsidR="004846F2" w:rsidRPr="004846F2">
        <w:rPr>
          <w:sz w:val="16"/>
          <w:szCs w:val="16"/>
          <w:lang w:eastAsia="en-IN"/>
        </w:rPr>
        <w:t>Genre counts vs revenue</w:t>
      </w:r>
    </w:p>
    <w:p w14:paraId="14380397" w14:textId="0FB879CC" w:rsidR="008E5035" w:rsidRPr="00543775" w:rsidRDefault="008E5035" w:rsidP="004F03FC">
      <w:pPr>
        <w:shd w:val="clear" w:color="auto" w:fill="FFFFFF"/>
        <w:spacing w:after="360"/>
        <w:jc w:val="both"/>
        <w:rPr>
          <w:lang w:eastAsia="en-IN"/>
        </w:rPr>
      </w:pPr>
      <w:r w:rsidRPr="00543775">
        <w:rPr>
          <w:sz w:val="20"/>
          <w:szCs w:val="20"/>
          <w:lang w:eastAsia="en-IN"/>
        </w:rPr>
        <w:t>As seen from the plot</w:t>
      </w:r>
      <w:r w:rsidR="00B54FBD" w:rsidRPr="00543775">
        <w:rPr>
          <w:sz w:val="20"/>
          <w:szCs w:val="20"/>
          <w:lang w:eastAsia="en-IN"/>
        </w:rPr>
        <w:t xml:space="preserve"> </w:t>
      </w:r>
      <w:r w:rsidRPr="00543775">
        <w:rPr>
          <w:sz w:val="20"/>
          <w:szCs w:val="20"/>
          <w:lang w:eastAsia="en-IN"/>
        </w:rPr>
        <w:t xml:space="preserve">above, </w:t>
      </w:r>
      <w:r w:rsidR="001469E3" w:rsidRPr="00543775">
        <w:rPr>
          <w:sz w:val="20"/>
          <w:szCs w:val="20"/>
          <w:lang w:eastAsia="en-IN"/>
        </w:rPr>
        <w:t>movies with 3 genres in general make the highest revenue</w:t>
      </w:r>
      <w:r w:rsidR="001469E3" w:rsidRPr="00543775">
        <w:rPr>
          <w:lang w:eastAsia="en-IN"/>
        </w:rPr>
        <w:t>.</w:t>
      </w:r>
    </w:p>
    <w:p w14:paraId="47F5B74E" w14:textId="77777777" w:rsidR="007F0847" w:rsidRDefault="00D71510" w:rsidP="004F03FC">
      <w:pPr>
        <w:shd w:val="clear" w:color="auto" w:fill="FFFFFF"/>
        <w:spacing w:after="360"/>
        <w:jc w:val="both"/>
        <w:rPr>
          <w:sz w:val="16"/>
          <w:szCs w:val="16"/>
          <w:lang w:eastAsia="en-IN"/>
        </w:rPr>
      </w:pPr>
      <w:r w:rsidRPr="00543775">
        <w:rPr>
          <w:noProof/>
          <w:lang w:eastAsia="en-IN"/>
        </w:rPr>
        <w:drawing>
          <wp:inline distT="0" distB="0" distL="0" distR="0" wp14:anchorId="7764BD26" wp14:editId="0D9DF38E">
            <wp:extent cx="3111500" cy="1544320"/>
            <wp:effectExtent l="0" t="0" r="0" b="0"/>
            <wp:docPr id="546016047" name="Picture 5"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16047" name="Picture 5" descr="A graph with blue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1500" cy="1544320"/>
                    </a:xfrm>
                    <a:prstGeom prst="rect">
                      <a:avLst/>
                    </a:prstGeom>
                  </pic:spPr>
                </pic:pic>
              </a:graphicData>
            </a:graphic>
          </wp:inline>
        </w:drawing>
      </w:r>
    </w:p>
    <w:p w14:paraId="03DE39B2" w14:textId="2E1794F8" w:rsidR="004846F2" w:rsidRDefault="004846F2" w:rsidP="004F03FC">
      <w:pPr>
        <w:shd w:val="clear" w:color="auto" w:fill="FFFFFF"/>
        <w:spacing w:after="360"/>
        <w:ind w:left="720" w:firstLine="720"/>
        <w:jc w:val="both"/>
        <w:rPr>
          <w:sz w:val="20"/>
          <w:szCs w:val="20"/>
          <w:lang w:eastAsia="en-IN"/>
        </w:rPr>
      </w:pPr>
      <w:r w:rsidRPr="004846F2">
        <w:rPr>
          <w:sz w:val="16"/>
          <w:szCs w:val="16"/>
          <w:lang w:eastAsia="en-IN"/>
        </w:rPr>
        <w:t xml:space="preserve">Fig </w:t>
      </w:r>
      <w:r w:rsidR="007F0847">
        <w:rPr>
          <w:sz w:val="16"/>
          <w:szCs w:val="16"/>
          <w:lang w:eastAsia="en-IN"/>
        </w:rPr>
        <w:t>3</w:t>
      </w:r>
      <w:r w:rsidRPr="004846F2">
        <w:rPr>
          <w:sz w:val="16"/>
          <w:szCs w:val="16"/>
          <w:lang w:eastAsia="en-IN"/>
        </w:rPr>
        <w:t xml:space="preserve">: </w:t>
      </w:r>
      <w:r w:rsidR="0038436B">
        <w:rPr>
          <w:sz w:val="16"/>
          <w:szCs w:val="16"/>
          <w:lang w:eastAsia="en-IN"/>
        </w:rPr>
        <w:t>Languages</w:t>
      </w:r>
      <w:r w:rsidRPr="004846F2">
        <w:rPr>
          <w:sz w:val="16"/>
          <w:szCs w:val="16"/>
          <w:lang w:eastAsia="en-IN"/>
        </w:rPr>
        <w:t xml:space="preserve"> counts vs revenue</w:t>
      </w:r>
    </w:p>
    <w:p w14:paraId="355B087E" w14:textId="6E59BE16" w:rsidR="00B41DD8" w:rsidRPr="00543775" w:rsidRDefault="00B41DD8" w:rsidP="004F03FC">
      <w:pPr>
        <w:shd w:val="clear" w:color="auto" w:fill="FFFFFF"/>
        <w:spacing w:after="360"/>
        <w:jc w:val="both"/>
        <w:rPr>
          <w:sz w:val="20"/>
          <w:szCs w:val="20"/>
          <w:lang w:eastAsia="en-IN"/>
        </w:rPr>
      </w:pPr>
      <w:r w:rsidRPr="00543775">
        <w:rPr>
          <w:sz w:val="20"/>
          <w:szCs w:val="20"/>
          <w:lang w:eastAsia="en-IN"/>
        </w:rPr>
        <w:t xml:space="preserve">From the plot, it is observed that single language films are more likely to </w:t>
      </w:r>
      <w:r w:rsidR="007054F8" w:rsidRPr="00543775">
        <w:rPr>
          <w:sz w:val="20"/>
          <w:szCs w:val="20"/>
          <w:lang w:eastAsia="en-IN"/>
        </w:rPr>
        <w:t>make more revenue.</w:t>
      </w:r>
    </w:p>
    <w:p w14:paraId="617B80A5" w14:textId="7B10E9F9" w:rsidR="00D71510" w:rsidRPr="00543775" w:rsidRDefault="00D71510" w:rsidP="004F03FC">
      <w:pPr>
        <w:shd w:val="clear" w:color="auto" w:fill="FFFFFF"/>
        <w:spacing w:after="360"/>
        <w:jc w:val="both"/>
        <w:rPr>
          <w:lang w:eastAsia="en-IN"/>
        </w:rPr>
      </w:pPr>
      <w:r w:rsidRPr="00543775">
        <w:rPr>
          <w:noProof/>
          <w:lang w:eastAsia="en-IN"/>
        </w:rPr>
        <w:drawing>
          <wp:inline distT="0" distB="0" distL="0" distR="0" wp14:anchorId="52ECF8CE" wp14:editId="2A5803FE">
            <wp:extent cx="3111500" cy="2068830"/>
            <wp:effectExtent l="0" t="0" r="0" b="7620"/>
            <wp:docPr id="348336305" name="Picture 6" descr="A line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36305" name="Picture 6" descr="A line graph with different colored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1500" cy="2068830"/>
                    </a:xfrm>
                    <a:prstGeom prst="rect">
                      <a:avLst/>
                    </a:prstGeom>
                  </pic:spPr>
                </pic:pic>
              </a:graphicData>
            </a:graphic>
          </wp:inline>
        </w:drawing>
      </w:r>
    </w:p>
    <w:p w14:paraId="6C6FBAAF" w14:textId="4F53991D" w:rsidR="0038436B" w:rsidRDefault="0038436B" w:rsidP="004F03FC">
      <w:pPr>
        <w:shd w:val="clear" w:color="auto" w:fill="FFFFFF"/>
        <w:spacing w:after="360"/>
        <w:ind w:left="720"/>
        <w:jc w:val="both"/>
        <w:rPr>
          <w:sz w:val="20"/>
          <w:szCs w:val="20"/>
          <w:lang w:eastAsia="en-IN"/>
        </w:rPr>
      </w:pPr>
      <w:r w:rsidRPr="004846F2">
        <w:rPr>
          <w:sz w:val="16"/>
          <w:szCs w:val="16"/>
          <w:lang w:eastAsia="en-IN"/>
        </w:rPr>
        <w:t xml:space="preserve">Fig </w:t>
      </w:r>
      <w:r>
        <w:rPr>
          <w:sz w:val="16"/>
          <w:szCs w:val="16"/>
          <w:lang w:eastAsia="en-IN"/>
        </w:rPr>
        <w:t>4</w:t>
      </w:r>
      <w:r w:rsidRPr="004846F2">
        <w:rPr>
          <w:sz w:val="16"/>
          <w:szCs w:val="16"/>
          <w:lang w:eastAsia="en-IN"/>
        </w:rPr>
        <w:t xml:space="preserve">: </w:t>
      </w:r>
      <w:r w:rsidR="00837253">
        <w:rPr>
          <w:sz w:val="16"/>
          <w:szCs w:val="16"/>
          <w:lang w:eastAsia="en-IN"/>
        </w:rPr>
        <w:t xml:space="preserve">Release month vs mean of revenue, budget, popularity </w:t>
      </w:r>
    </w:p>
    <w:p w14:paraId="039D904B" w14:textId="59BAC04A" w:rsidR="005B3DD9" w:rsidRPr="00543775" w:rsidRDefault="00D71510" w:rsidP="004F03FC">
      <w:pPr>
        <w:shd w:val="clear" w:color="auto" w:fill="FFFFFF"/>
        <w:spacing w:after="360"/>
        <w:jc w:val="both"/>
        <w:rPr>
          <w:sz w:val="20"/>
          <w:szCs w:val="20"/>
          <w:lang w:eastAsia="en-IN"/>
        </w:rPr>
      </w:pPr>
      <w:r w:rsidRPr="00543775">
        <w:rPr>
          <w:sz w:val="20"/>
          <w:szCs w:val="20"/>
          <w:lang w:eastAsia="en-IN"/>
        </w:rPr>
        <w:t xml:space="preserve">Observing the trend </w:t>
      </w:r>
      <w:r w:rsidR="00F745E4" w:rsidRPr="00543775">
        <w:rPr>
          <w:sz w:val="20"/>
          <w:szCs w:val="20"/>
          <w:lang w:eastAsia="en-IN"/>
        </w:rPr>
        <w:t xml:space="preserve">between the release month and revenue, budget, popularity it can be noted that every category peaks in the </w:t>
      </w:r>
      <w:r w:rsidR="00F745E4" w:rsidRPr="00543775">
        <w:rPr>
          <w:sz w:val="20"/>
          <w:szCs w:val="20"/>
          <w:lang w:eastAsia="en-IN"/>
        </w:rPr>
        <w:t>6</w:t>
      </w:r>
      <w:r w:rsidR="00F745E4" w:rsidRPr="00543775">
        <w:rPr>
          <w:sz w:val="20"/>
          <w:szCs w:val="20"/>
          <w:vertAlign w:val="superscript"/>
          <w:lang w:eastAsia="en-IN"/>
        </w:rPr>
        <w:t>th</w:t>
      </w:r>
      <w:r w:rsidR="00F745E4" w:rsidRPr="00543775">
        <w:rPr>
          <w:sz w:val="20"/>
          <w:szCs w:val="20"/>
          <w:lang w:eastAsia="en-IN"/>
        </w:rPr>
        <w:t xml:space="preserve"> month. This is understandable as that is the summer season and many well-known blockbusters </w:t>
      </w:r>
      <w:r w:rsidR="00716C44" w:rsidRPr="00543775">
        <w:rPr>
          <w:sz w:val="20"/>
          <w:szCs w:val="20"/>
          <w:lang w:eastAsia="en-IN"/>
        </w:rPr>
        <w:t>are summer releases. People as well as production companies would prefer watching and releasing movies in the summer respectively.</w:t>
      </w:r>
    </w:p>
    <w:p w14:paraId="06D8C4A6" w14:textId="30036CD0" w:rsidR="0002264B" w:rsidRPr="00543775" w:rsidRDefault="0002264B" w:rsidP="004F03FC">
      <w:pPr>
        <w:spacing w:line="249" w:lineRule="auto"/>
        <w:ind w:firstLine="119"/>
        <w:jc w:val="both"/>
        <w:rPr>
          <w:i/>
          <w:iCs/>
          <w:sz w:val="20"/>
          <w:szCs w:val="20"/>
          <w:lang w:val="en-IN"/>
        </w:rPr>
      </w:pPr>
      <w:r w:rsidRPr="00543775">
        <w:rPr>
          <w:i/>
          <w:iCs/>
          <w:sz w:val="20"/>
          <w:szCs w:val="20"/>
        </w:rPr>
        <w:t>D.</w:t>
      </w:r>
      <w:r w:rsidRPr="00543775">
        <w:rPr>
          <w:i/>
          <w:iCs/>
          <w:sz w:val="20"/>
          <w:szCs w:val="20"/>
          <w:lang w:val="en-IN"/>
        </w:rPr>
        <w:t xml:space="preserve"> Data Splitting:</w:t>
      </w:r>
    </w:p>
    <w:p w14:paraId="44FCB93F" w14:textId="77777777" w:rsidR="0002264B" w:rsidRPr="00543775" w:rsidRDefault="0002264B" w:rsidP="004F03FC">
      <w:pPr>
        <w:spacing w:line="249" w:lineRule="auto"/>
        <w:jc w:val="both"/>
        <w:rPr>
          <w:i/>
          <w:iCs/>
          <w:sz w:val="20"/>
          <w:szCs w:val="20"/>
          <w:lang w:val="en-IN"/>
        </w:rPr>
      </w:pPr>
    </w:p>
    <w:p w14:paraId="2E5B6E6B" w14:textId="77777777" w:rsidR="0002264B" w:rsidRPr="00543775" w:rsidRDefault="0002264B" w:rsidP="004F03FC">
      <w:pPr>
        <w:pStyle w:val="BodyText"/>
        <w:rPr>
          <w:lang w:val="en-IN"/>
        </w:rPr>
      </w:pPr>
      <w:r w:rsidRPr="00543775">
        <w:rPr>
          <w:i/>
          <w:iCs/>
          <w:lang w:val="en-IN"/>
        </w:rPr>
        <w:tab/>
      </w:r>
      <w:r w:rsidRPr="00543775">
        <w:rPr>
          <w:lang w:val="en-IN"/>
        </w:rPr>
        <w:t>Divide the pre-processed dataset into training and testing sets using a 70:30 ratio. The training set (70%) will be used for model training, while the testing set (30%) will evaluate model performance.</w:t>
      </w:r>
    </w:p>
    <w:p w14:paraId="2FFC8DCD" w14:textId="69AF137A" w:rsidR="0002264B" w:rsidRPr="00543775" w:rsidRDefault="007623E9" w:rsidP="004F03FC">
      <w:pPr>
        <w:spacing w:line="249" w:lineRule="auto"/>
        <w:jc w:val="both"/>
        <w:rPr>
          <w:i/>
          <w:iCs/>
          <w:sz w:val="20"/>
          <w:szCs w:val="20"/>
          <w:lang w:val="en-IN"/>
        </w:rPr>
      </w:pPr>
      <w:r w:rsidRPr="00543775">
        <w:rPr>
          <w:i/>
          <w:iCs/>
          <w:sz w:val="20"/>
          <w:szCs w:val="20"/>
          <w:lang w:val="en-IN"/>
        </w:rPr>
        <w:t xml:space="preserve">  </w:t>
      </w:r>
    </w:p>
    <w:p w14:paraId="17CEE9EB" w14:textId="09FB0542" w:rsidR="005B3DD9" w:rsidRPr="00543775" w:rsidRDefault="002A6033" w:rsidP="004F03FC">
      <w:pPr>
        <w:spacing w:line="249" w:lineRule="auto"/>
        <w:jc w:val="both"/>
        <w:rPr>
          <w:i/>
          <w:iCs/>
          <w:sz w:val="20"/>
          <w:szCs w:val="20"/>
        </w:rPr>
      </w:pPr>
      <w:r w:rsidRPr="00543775">
        <w:rPr>
          <w:i/>
          <w:iCs/>
          <w:sz w:val="20"/>
          <w:szCs w:val="20"/>
          <w:lang w:val="en-IN"/>
        </w:rPr>
        <w:t xml:space="preserve"> </w:t>
      </w:r>
      <w:r w:rsidR="00BB4635" w:rsidRPr="00543775">
        <w:rPr>
          <w:i/>
          <w:iCs/>
          <w:sz w:val="20"/>
          <w:szCs w:val="20"/>
          <w:lang w:val="en-IN"/>
        </w:rPr>
        <w:t>E</w:t>
      </w:r>
      <w:r w:rsidR="005B3DD9" w:rsidRPr="00543775">
        <w:rPr>
          <w:i/>
          <w:iCs/>
          <w:sz w:val="20"/>
          <w:szCs w:val="20"/>
          <w:lang w:val="en-IN"/>
        </w:rPr>
        <w:t xml:space="preserve">. </w:t>
      </w:r>
      <w:r w:rsidR="005B3DD9" w:rsidRPr="00543775">
        <w:rPr>
          <w:i/>
          <w:iCs/>
          <w:sz w:val="20"/>
          <w:szCs w:val="20"/>
        </w:rPr>
        <w:t>Model</w:t>
      </w:r>
      <w:r w:rsidR="00086D34" w:rsidRPr="00543775">
        <w:rPr>
          <w:i/>
          <w:iCs/>
          <w:sz w:val="20"/>
          <w:szCs w:val="20"/>
        </w:rPr>
        <w:t xml:space="preserve"> Development</w:t>
      </w:r>
      <w:r w:rsidR="005B3DD9" w:rsidRPr="00543775">
        <w:rPr>
          <w:i/>
          <w:iCs/>
          <w:sz w:val="20"/>
          <w:szCs w:val="20"/>
        </w:rPr>
        <w:t>:</w:t>
      </w:r>
    </w:p>
    <w:p w14:paraId="4D823850" w14:textId="77777777" w:rsidR="00C81E5D" w:rsidRPr="00543775" w:rsidRDefault="00C81E5D" w:rsidP="004F03FC">
      <w:pPr>
        <w:spacing w:line="249" w:lineRule="auto"/>
        <w:jc w:val="both"/>
        <w:rPr>
          <w:i/>
          <w:iCs/>
          <w:sz w:val="20"/>
          <w:szCs w:val="20"/>
        </w:rPr>
      </w:pPr>
    </w:p>
    <w:p w14:paraId="3BD679D2" w14:textId="77777777" w:rsidR="007D7CD0" w:rsidRPr="00543775" w:rsidRDefault="00C81E5D" w:rsidP="004F03FC">
      <w:pPr>
        <w:pStyle w:val="BodyText"/>
        <w:rPr>
          <w:lang w:val="en-IN"/>
        </w:rPr>
      </w:pPr>
      <w:r w:rsidRPr="00543775">
        <w:rPr>
          <w:b/>
          <w:bCs/>
        </w:rPr>
        <w:t xml:space="preserve">  </w:t>
      </w:r>
      <w:r w:rsidRPr="00543775">
        <w:rPr>
          <w:b/>
          <w:bCs/>
        </w:rPr>
        <w:tab/>
      </w:r>
      <w:r w:rsidR="00F577DB" w:rsidRPr="00543775">
        <w:rPr>
          <w:lang w:val="en-IN"/>
        </w:rPr>
        <w:t xml:space="preserve">The model development process involved implementing and training five distinct machine learning algorithms: Linear Regression, </w:t>
      </w:r>
      <w:proofErr w:type="spellStart"/>
      <w:r w:rsidR="00F577DB" w:rsidRPr="00543775">
        <w:rPr>
          <w:lang w:val="en-IN"/>
        </w:rPr>
        <w:t>KNeighbors</w:t>
      </w:r>
      <w:proofErr w:type="spellEnd"/>
      <w:r w:rsidR="00F577DB" w:rsidRPr="00543775">
        <w:rPr>
          <w:lang w:val="en-IN"/>
        </w:rPr>
        <w:t xml:space="preserve"> Regressor, Decision Trees, Random Forest Regressor, and SVR, with the aim of identifying the most effective method for predicting box office revenue.</w:t>
      </w:r>
    </w:p>
    <w:p w14:paraId="23CA5E5D" w14:textId="77777777" w:rsidR="005405F3" w:rsidRPr="00543775" w:rsidRDefault="005405F3" w:rsidP="004F03FC">
      <w:pPr>
        <w:pStyle w:val="BodyText"/>
        <w:rPr>
          <w:lang w:val="en-IN"/>
        </w:rPr>
      </w:pPr>
    </w:p>
    <w:p w14:paraId="36CCACBD" w14:textId="0D3816FC" w:rsidR="00481F3B" w:rsidRPr="00543775" w:rsidRDefault="00481F3B" w:rsidP="004F03FC">
      <w:pPr>
        <w:pStyle w:val="BodyText"/>
        <w:rPr>
          <w:lang w:val="en-IN"/>
        </w:rPr>
      </w:pPr>
      <w:r w:rsidRPr="00543775">
        <w:rPr>
          <w:lang w:val="en-IN"/>
        </w:rPr>
        <w:t>Linear Regression Implementation:</w:t>
      </w:r>
    </w:p>
    <w:p w14:paraId="650BB04A" w14:textId="70529E94" w:rsidR="00481F3B" w:rsidRPr="00543775" w:rsidRDefault="00481F3B" w:rsidP="004F03FC">
      <w:pPr>
        <w:spacing w:line="249" w:lineRule="auto"/>
        <w:ind w:firstLine="720"/>
        <w:jc w:val="both"/>
        <w:rPr>
          <w:sz w:val="20"/>
          <w:szCs w:val="20"/>
          <w:lang w:val="en-IN"/>
        </w:rPr>
      </w:pPr>
      <w:r w:rsidRPr="00543775">
        <w:rPr>
          <w:sz w:val="20"/>
          <w:szCs w:val="20"/>
          <w:lang w:val="en-IN"/>
        </w:rPr>
        <w:t>Linear Regression, a foundational statistical technique, was employed to establish relationships between various factors and box office revenue. This model aimed to predict revenue based on independent variables such as</w:t>
      </w:r>
      <w:r w:rsidR="006E4238" w:rsidRPr="00543775">
        <w:rPr>
          <w:sz w:val="20"/>
          <w:szCs w:val="20"/>
          <w:lang w:val="en-IN"/>
        </w:rPr>
        <w:t xml:space="preserve"> </w:t>
      </w:r>
      <w:r w:rsidRPr="00543775">
        <w:rPr>
          <w:sz w:val="20"/>
          <w:szCs w:val="20"/>
          <w:lang w:val="en-IN"/>
        </w:rPr>
        <w:t xml:space="preserve">budgets, release dates, </w:t>
      </w:r>
      <w:r w:rsidR="006E4238" w:rsidRPr="00543775">
        <w:rPr>
          <w:sz w:val="20"/>
          <w:szCs w:val="20"/>
          <w:lang w:val="en-IN"/>
        </w:rPr>
        <w:t>cast</w:t>
      </w:r>
      <w:r w:rsidR="00104478" w:rsidRPr="00543775">
        <w:rPr>
          <w:sz w:val="20"/>
          <w:szCs w:val="20"/>
          <w:lang w:val="en-IN"/>
        </w:rPr>
        <w:t xml:space="preserve"> etc</w:t>
      </w:r>
      <w:r w:rsidRPr="00543775">
        <w:rPr>
          <w:sz w:val="20"/>
          <w:szCs w:val="20"/>
          <w:lang w:val="en-IN"/>
        </w:rPr>
        <w:t>. While assuming a linear relationship between predictors and revenue, this method provided insights into the potential impact of these factors on box office success.</w:t>
      </w:r>
    </w:p>
    <w:p w14:paraId="0C76FABA" w14:textId="77777777" w:rsidR="00481F3B" w:rsidRPr="00543775" w:rsidRDefault="00481F3B" w:rsidP="004F03FC">
      <w:pPr>
        <w:spacing w:line="249" w:lineRule="auto"/>
        <w:jc w:val="both"/>
        <w:rPr>
          <w:sz w:val="20"/>
          <w:szCs w:val="20"/>
          <w:lang w:val="en-IN"/>
        </w:rPr>
      </w:pPr>
    </w:p>
    <w:p w14:paraId="4B7D5E01" w14:textId="37E78F50" w:rsidR="00481F3B" w:rsidRPr="00543775" w:rsidRDefault="00481F3B" w:rsidP="004F03FC">
      <w:pPr>
        <w:spacing w:line="249" w:lineRule="auto"/>
        <w:jc w:val="both"/>
        <w:rPr>
          <w:sz w:val="20"/>
          <w:szCs w:val="20"/>
          <w:lang w:val="en-IN"/>
        </w:rPr>
      </w:pPr>
      <w:proofErr w:type="spellStart"/>
      <w:r w:rsidRPr="00543775">
        <w:rPr>
          <w:sz w:val="20"/>
          <w:szCs w:val="20"/>
          <w:lang w:val="en-IN"/>
        </w:rPr>
        <w:t>KNeighbors</w:t>
      </w:r>
      <w:proofErr w:type="spellEnd"/>
      <w:r w:rsidRPr="00543775">
        <w:rPr>
          <w:sz w:val="20"/>
          <w:szCs w:val="20"/>
          <w:lang w:val="en-IN"/>
        </w:rPr>
        <w:t xml:space="preserve"> Regressor Implementation:</w:t>
      </w:r>
    </w:p>
    <w:p w14:paraId="77C1EF5F" w14:textId="77777777" w:rsidR="00002290" w:rsidRPr="00543775" w:rsidRDefault="00002290" w:rsidP="004F03FC">
      <w:pPr>
        <w:pStyle w:val="BodyText"/>
        <w:ind w:firstLine="601"/>
        <w:rPr>
          <w:lang w:val="en-IN"/>
        </w:rPr>
      </w:pPr>
      <w:r w:rsidRPr="00543775">
        <w:rPr>
          <w:lang w:val="en-IN"/>
        </w:rPr>
        <w:t xml:space="preserve">The </w:t>
      </w:r>
      <w:proofErr w:type="spellStart"/>
      <w:r w:rsidRPr="00543775">
        <w:rPr>
          <w:lang w:val="en-IN"/>
        </w:rPr>
        <w:t>KNeighbors</w:t>
      </w:r>
      <w:proofErr w:type="spellEnd"/>
      <w:r w:rsidRPr="00543775">
        <w:rPr>
          <w:lang w:val="en-IN"/>
        </w:rPr>
        <w:t xml:space="preserve"> Regressor, employing proximity-based learning, predicted box office revenue by identifying similarities between movies based on features such as genre, cast, and production budget. By considering the revenue of the k-nearest movies, this model leveraged similar film characteristics for accurate revenue estimations.</w:t>
      </w:r>
    </w:p>
    <w:p w14:paraId="50FBDD93" w14:textId="77777777" w:rsidR="00481F3B" w:rsidRPr="00543775" w:rsidRDefault="00481F3B" w:rsidP="004F03FC">
      <w:pPr>
        <w:spacing w:line="249" w:lineRule="auto"/>
        <w:jc w:val="both"/>
        <w:rPr>
          <w:sz w:val="20"/>
          <w:szCs w:val="20"/>
          <w:lang w:val="en-IN"/>
        </w:rPr>
      </w:pPr>
    </w:p>
    <w:p w14:paraId="697021C6" w14:textId="580E5B68" w:rsidR="00481F3B" w:rsidRPr="00543775" w:rsidRDefault="00481F3B" w:rsidP="004F03FC">
      <w:pPr>
        <w:spacing w:line="249" w:lineRule="auto"/>
        <w:jc w:val="both"/>
        <w:rPr>
          <w:sz w:val="20"/>
          <w:szCs w:val="20"/>
          <w:lang w:val="en-IN"/>
        </w:rPr>
      </w:pPr>
      <w:r w:rsidRPr="00543775">
        <w:rPr>
          <w:sz w:val="20"/>
          <w:szCs w:val="20"/>
          <w:lang w:val="en-IN"/>
        </w:rPr>
        <w:t>Decision Trees Implementation:</w:t>
      </w:r>
    </w:p>
    <w:p w14:paraId="0DCC8CD0" w14:textId="4564F123" w:rsidR="00481F3B" w:rsidRPr="00543775" w:rsidRDefault="00481F3B" w:rsidP="004F03FC">
      <w:pPr>
        <w:spacing w:line="249" w:lineRule="auto"/>
        <w:jc w:val="both"/>
        <w:rPr>
          <w:sz w:val="20"/>
          <w:szCs w:val="20"/>
          <w:lang w:val="en-IN"/>
        </w:rPr>
      </w:pPr>
      <w:r w:rsidRPr="00543775">
        <w:rPr>
          <w:sz w:val="20"/>
          <w:szCs w:val="20"/>
          <w:lang w:val="en-IN"/>
        </w:rPr>
        <w:tab/>
        <w:t>Decision Trees, a non-linear model, were implemented to predict box office revenues by creating a hierarchical structure based on various movie attributes like genre, director, and release month</w:t>
      </w:r>
      <w:r w:rsidR="00554F36" w:rsidRPr="00543775">
        <w:rPr>
          <w:sz w:val="20"/>
          <w:szCs w:val="20"/>
          <w:lang w:val="en-IN"/>
        </w:rPr>
        <w:t xml:space="preserve"> etc</w:t>
      </w:r>
      <w:r w:rsidRPr="00543775">
        <w:rPr>
          <w:sz w:val="20"/>
          <w:szCs w:val="20"/>
          <w:lang w:val="en-IN"/>
        </w:rPr>
        <w:t>. By iteratively partitioning the data, this model aimed to capture nonlinear relationships, offering insights into which features significantly impact box office success.</w:t>
      </w:r>
    </w:p>
    <w:p w14:paraId="7B42BFE8" w14:textId="77777777" w:rsidR="00481F3B" w:rsidRPr="00543775" w:rsidRDefault="00481F3B" w:rsidP="004F03FC">
      <w:pPr>
        <w:spacing w:line="249" w:lineRule="auto"/>
        <w:jc w:val="both"/>
        <w:rPr>
          <w:sz w:val="20"/>
          <w:szCs w:val="20"/>
          <w:lang w:val="en-IN"/>
        </w:rPr>
      </w:pPr>
    </w:p>
    <w:p w14:paraId="4AC917E6" w14:textId="39D597CC" w:rsidR="00481F3B" w:rsidRPr="00543775" w:rsidRDefault="00481F3B" w:rsidP="004F03FC">
      <w:pPr>
        <w:spacing w:line="249" w:lineRule="auto"/>
        <w:jc w:val="both"/>
        <w:rPr>
          <w:sz w:val="20"/>
          <w:szCs w:val="20"/>
          <w:lang w:val="en-IN"/>
        </w:rPr>
      </w:pPr>
      <w:r w:rsidRPr="00543775">
        <w:rPr>
          <w:sz w:val="20"/>
          <w:szCs w:val="20"/>
          <w:lang w:val="en-IN"/>
        </w:rPr>
        <w:t>Random Forest Regressor Implementation:</w:t>
      </w:r>
    </w:p>
    <w:p w14:paraId="1FA6ACB2" w14:textId="77777777" w:rsidR="00481F3B" w:rsidRPr="00543775" w:rsidRDefault="00481F3B" w:rsidP="004F03FC">
      <w:pPr>
        <w:spacing w:line="249" w:lineRule="auto"/>
        <w:ind w:firstLine="720"/>
        <w:jc w:val="both"/>
        <w:rPr>
          <w:sz w:val="20"/>
          <w:szCs w:val="20"/>
          <w:lang w:val="en-IN"/>
        </w:rPr>
      </w:pPr>
      <w:r w:rsidRPr="00543775">
        <w:rPr>
          <w:sz w:val="20"/>
          <w:szCs w:val="20"/>
          <w:lang w:val="en-IN"/>
        </w:rPr>
        <w:t>Utilizing an ensemble approach, Random Forest Regressor was applied to predict box office revenues by aggregating multiple decision trees. By combining diverse predictions from individual trees, this model aimed to enhance accuracy and generalizability, considering various movie characteristics, marketing strategies, and historical data to provide more robust revenue forecasts.</w:t>
      </w:r>
    </w:p>
    <w:p w14:paraId="583BEFD8" w14:textId="77777777" w:rsidR="00481F3B" w:rsidRPr="00543775" w:rsidRDefault="00481F3B" w:rsidP="004F03FC">
      <w:pPr>
        <w:spacing w:line="249" w:lineRule="auto"/>
        <w:jc w:val="both"/>
        <w:rPr>
          <w:sz w:val="20"/>
          <w:szCs w:val="20"/>
          <w:lang w:val="en-IN"/>
        </w:rPr>
      </w:pPr>
    </w:p>
    <w:p w14:paraId="0E6D20BE" w14:textId="677B30D5" w:rsidR="00481F3B" w:rsidRPr="00543775" w:rsidRDefault="00481F3B" w:rsidP="004F03FC">
      <w:pPr>
        <w:spacing w:line="249" w:lineRule="auto"/>
        <w:jc w:val="both"/>
        <w:rPr>
          <w:sz w:val="20"/>
          <w:szCs w:val="20"/>
          <w:lang w:val="en-IN"/>
        </w:rPr>
      </w:pPr>
      <w:r w:rsidRPr="00543775">
        <w:rPr>
          <w:sz w:val="20"/>
          <w:szCs w:val="20"/>
          <w:lang w:val="en-IN"/>
        </w:rPr>
        <w:t>SVR (Support Vector Regression) Implementation:</w:t>
      </w:r>
    </w:p>
    <w:p w14:paraId="221D150E" w14:textId="3AE34FB1" w:rsidR="00C81E5D" w:rsidRPr="00543775" w:rsidRDefault="00481F3B" w:rsidP="004F03FC">
      <w:pPr>
        <w:spacing w:line="249" w:lineRule="auto"/>
        <w:ind w:firstLine="720"/>
        <w:jc w:val="both"/>
        <w:rPr>
          <w:sz w:val="20"/>
          <w:szCs w:val="20"/>
          <w:lang w:val="en-IN"/>
        </w:rPr>
      </w:pPr>
      <w:r w:rsidRPr="00543775">
        <w:rPr>
          <w:sz w:val="20"/>
          <w:szCs w:val="20"/>
          <w:lang w:val="en-IN"/>
        </w:rPr>
        <w:t>Support Vector Regression, capable of handling both linear and non-linear relationships, was implemented to predict box office revenue by finding an optimal hyperplane in a higher-dimensional space. By considering movie attributes and their impact on revenue, while optimizing parameters like C (regularization), kernel type,</w:t>
      </w:r>
      <w:r w:rsidR="004E1439" w:rsidRPr="00543775">
        <w:rPr>
          <w:sz w:val="20"/>
          <w:szCs w:val="20"/>
          <w:lang w:val="en-IN"/>
        </w:rPr>
        <w:t xml:space="preserve"> </w:t>
      </w:r>
      <w:r w:rsidRPr="00543775">
        <w:rPr>
          <w:sz w:val="20"/>
          <w:szCs w:val="20"/>
          <w:lang w:val="en-IN"/>
        </w:rPr>
        <w:t xml:space="preserve">this model aimed to accurately </w:t>
      </w:r>
      <w:r w:rsidRPr="00543775">
        <w:rPr>
          <w:sz w:val="20"/>
          <w:szCs w:val="20"/>
          <w:lang w:val="en-IN"/>
        </w:rPr>
        <w:lastRenderedPageBreak/>
        <w:t xml:space="preserve">predict box office earnings by identifying intricate patterns within the </w:t>
      </w:r>
      <w:r w:rsidR="00A60F44" w:rsidRPr="00543775">
        <w:rPr>
          <w:sz w:val="20"/>
          <w:szCs w:val="20"/>
          <w:lang w:val="en-IN"/>
        </w:rPr>
        <w:t>data.</w:t>
      </w:r>
    </w:p>
    <w:p w14:paraId="39265C7A" w14:textId="77777777" w:rsidR="00EA4C76" w:rsidRDefault="00EA4C76" w:rsidP="004F03FC">
      <w:pPr>
        <w:spacing w:line="249" w:lineRule="auto"/>
        <w:jc w:val="both"/>
        <w:rPr>
          <w:sz w:val="20"/>
          <w:szCs w:val="20"/>
          <w:lang w:val="en-IN"/>
        </w:rPr>
      </w:pPr>
    </w:p>
    <w:p w14:paraId="19590DD2" w14:textId="77777777" w:rsidR="00796D65" w:rsidRPr="00543775" w:rsidRDefault="00796D65" w:rsidP="004F03FC">
      <w:pPr>
        <w:spacing w:line="249" w:lineRule="auto"/>
        <w:jc w:val="both"/>
        <w:rPr>
          <w:sz w:val="20"/>
          <w:szCs w:val="20"/>
          <w:lang w:val="en-IN"/>
        </w:rPr>
      </w:pPr>
    </w:p>
    <w:p w14:paraId="04478248" w14:textId="2721076B" w:rsidR="005B3DD9" w:rsidRPr="00543775" w:rsidRDefault="00403CE1" w:rsidP="004F03FC">
      <w:pPr>
        <w:spacing w:line="249" w:lineRule="auto"/>
        <w:jc w:val="both"/>
        <w:rPr>
          <w:sz w:val="16"/>
        </w:rPr>
      </w:pPr>
      <w:r w:rsidRPr="00543775">
        <w:rPr>
          <w:lang w:val="en-IN"/>
        </w:rPr>
        <w:t xml:space="preserve">IV. </w:t>
      </w:r>
      <w:r w:rsidRPr="00543775">
        <w:rPr>
          <w:sz w:val="16"/>
        </w:rPr>
        <w:t>DISCUSSION AND ANALYSIS OF RESULTS</w:t>
      </w:r>
    </w:p>
    <w:p w14:paraId="36EC6D56" w14:textId="272B4B25" w:rsidR="00403CE1" w:rsidRPr="00543775" w:rsidRDefault="00403CE1" w:rsidP="004F03FC">
      <w:pPr>
        <w:spacing w:line="249" w:lineRule="auto"/>
        <w:jc w:val="both"/>
        <w:rPr>
          <w:sz w:val="16"/>
        </w:rPr>
      </w:pPr>
    </w:p>
    <w:p w14:paraId="6FEC930B" w14:textId="6F61ADAB" w:rsidR="005B3DD9" w:rsidRPr="00543775" w:rsidRDefault="00403CE1" w:rsidP="004F03FC">
      <w:pPr>
        <w:pStyle w:val="BodyText"/>
        <w:rPr>
          <w:lang w:val="en-IN"/>
        </w:rPr>
      </w:pPr>
      <w:r w:rsidRPr="00543775">
        <w:rPr>
          <w:sz w:val="16"/>
        </w:rPr>
        <w:tab/>
      </w:r>
    </w:p>
    <w:p w14:paraId="55DE16E6" w14:textId="3AEB2E36" w:rsidR="00A3618F" w:rsidRPr="00543775" w:rsidRDefault="009805D0" w:rsidP="004F03FC">
      <w:pPr>
        <w:pStyle w:val="BodyText"/>
        <w:rPr>
          <w:lang w:val="en-IN"/>
        </w:rPr>
      </w:pPr>
      <w:r w:rsidRPr="00543775">
        <w:rPr>
          <w:lang w:val="en-IN"/>
        </w:rPr>
        <w:tab/>
      </w:r>
      <w:r w:rsidR="006067DC" w:rsidRPr="00543775">
        <w:rPr>
          <w:lang w:val="en-IN"/>
        </w:rPr>
        <w:t>From the correlation matrix obtained, it can be seen that</w:t>
      </w:r>
      <w:r w:rsidR="00C34BAC" w:rsidRPr="00543775">
        <w:rPr>
          <w:lang w:val="en-IN"/>
        </w:rPr>
        <w:t>, n</w:t>
      </w:r>
      <w:r w:rsidR="00ED3F9A" w:rsidRPr="00543775">
        <w:rPr>
          <w:lang w:val="en-IN"/>
        </w:rPr>
        <w:t xml:space="preserve">one of the attributes </w:t>
      </w:r>
      <w:r w:rsidR="001A526E" w:rsidRPr="00543775">
        <w:rPr>
          <w:lang w:val="en-IN"/>
        </w:rPr>
        <w:t xml:space="preserve">are highly correlated to each </w:t>
      </w:r>
      <w:r w:rsidR="00462007" w:rsidRPr="00543775">
        <w:rPr>
          <w:lang w:val="en-IN"/>
        </w:rPr>
        <w:t>other (</w:t>
      </w:r>
      <w:r w:rsidR="001A526E" w:rsidRPr="00543775">
        <w:rPr>
          <w:lang w:val="en-IN"/>
        </w:rPr>
        <w:t>excludi</w:t>
      </w:r>
      <w:r w:rsidR="00C358D1" w:rsidRPr="00543775">
        <w:rPr>
          <w:lang w:val="en-IN"/>
        </w:rPr>
        <w:t>.</w:t>
      </w:r>
      <w:r w:rsidR="00223E17" w:rsidRPr="00543775">
        <w:rPr>
          <w:lang w:val="en-IN"/>
        </w:rPr>
        <w:t xml:space="preserve"> </w:t>
      </w:r>
      <w:r w:rsidR="00A804CF" w:rsidRPr="00543775">
        <w:rPr>
          <w:lang w:val="en-IN"/>
        </w:rPr>
        <w:t>So,</w:t>
      </w:r>
      <w:r w:rsidR="00C358D1" w:rsidRPr="00543775">
        <w:rPr>
          <w:lang w:val="en-IN"/>
        </w:rPr>
        <w:t xml:space="preserve"> no attribute will be removed.</w:t>
      </w:r>
      <w:r w:rsidR="00074303" w:rsidRPr="00543775">
        <w:rPr>
          <w:lang w:val="en-IN"/>
        </w:rPr>
        <w:t xml:space="preserve"> </w:t>
      </w:r>
    </w:p>
    <w:p w14:paraId="20C1F7CF" w14:textId="7E33E911" w:rsidR="00A3618F" w:rsidRPr="00543775" w:rsidRDefault="009805D0" w:rsidP="004F03FC">
      <w:pPr>
        <w:spacing w:line="249" w:lineRule="auto"/>
        <w:jc w:val="both"/>
        <w:rPr>
          <w:sz w:val="20"/>
          <w:szCs w:val="20"/>
          <w:lang w:val="en-IN"/>
        </w:rPr>
      </w:pPr>
      <w:r w:rsidRPr="00543775">
        <w:rPr>
          <w:sz w:val="20"/>
          <w:szCs w:val="20"/>
          <w:lang w:val="en-IN"/>
        </w:rPr>
        <w:tab/>
      </w:r>
      <w:r w:rsidR="00AD70E2" w:rsidRPr="00543775">
        <w:rPr>
          <w:noProof/>
          <w:sz w:val="20"/>
          <w:szCs w:val="20"/>
          <w:lang w:val="en-IN"/>
        </w:rPr>
        <w:drawing>
          <wp:inline distT="0" distB="0" distL="0" distR="0" wp14:anchorId="28811C66" wp14:editId="217C6528">
            <wp:extent cx="3111500" cy="3596005"/>
            <wp:effectExtent l="0" t="0" r="0" b="4445"/>
            <wp:docPr id="730967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6740" name="Picture 7309674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1500" cy="3596005"/>
                    </a:xfrm>
                    <a:prstGeom prst="rect">
                      <a:avLst/>
                    </a:prstGeom>
                  </pic:spPr>
                </pic:pic>
              </a:graphicData>
            </a:graphic>
          </wp:inline>
        </w:drawing>
      </w:r>
    </w:p>
    <w:p w14:paraId="6A667EFA" w14:textId="2DA737AE" w:rsidR="00A3618F" w:rsidRPr="00543775" w:rsidRDefault="00A3618F" w:rsidP="004F03FC">
      <w:pPr>
        <w:spacing w:line="249" w:lineRule="auto"/>
        <w:jc w:val="both"/>
        <w:rPr>
          <w:sz w:val="20"/>
          <w:szCs w:val="20"/>
          <w:lang w:val="en-IN"/>
        </w:rPr>
      </w:pPr>
    </w:p>
    <w:p w14:paraId="6A94F5F9" w14:textId="0135228C" w:rsidR="006A393C" w:rsidRPr="00543775" w:rsidRDefault="006A393C" w:rsidP="004F03FC">
      <w:pPr>
        <w:pStyle w:val="BodyText"/>
        <w:rPr>
          <w:sz w:val="16"/>
          <w:szCs w:val="16"/>
        </w:rPr>
      </w:pPr>
      <w:r w:rsidRPr="00543775">
        <w:tab/>
      </w:r>
      <w:r w:rsidR="009805D0" w:rsidRPr="00543775">
        <w:t xml:space="preserve">              </w:t>
      </w:r>
      <w:r w:rsidR="00F71AC4">
        <w:rPr>
          <w:sz w:val="16"/>
          <w:szCs w:val="16"/>
        </w:rPr>
        <w:t>Fig 5</w:t>
      </w:r>
      <w:r w:rsidR="009805D0" w:rsidRPr="00543775">
        <w:rPr>
          <w:sz w:val="16"/>
          <w:szCs w:val="16"/>
        </w:rPr>
        <w:t xml:space="preserve">: </w:t>
      </w:r>
      <w:r w:rsidR="00734D67">
        <w:rPr>
          <w:sz w:val="16"/>
          <w:szCs w:val="16"/>
        </w:rPr>
        <w:t>C</w:t>
      </w:r>
      <w:r w:rsidR="009805D0" w:rsidRPr="00543775">
        <w:rPr>
          <w:sz w:val="16"/>
          <w:szCs w:val="16"/>
        </w:rPr>
        <w:t xml:space="preserve">orrelation </w:t>
      </w:r>
      <w:r w:rsidR="00734D67">
        <w:rPr>
          <w:sz w:val="16"/>
          <w:szCs w:val="16"/>
        </w:rPr>
        <w:t>heatmap</w:t>
      </w:r>
      <w:r w:rsidR="009805D0" w:rsidRPr="00543775">
        <w:rPr>
          <w:sz w:val="16"/>
          <w:szCs w:val="16"/>
        </w:rPr>
        <w:t xml:space="preserve"> of attributes</w:t>
      </w:r>
    </w:p>
    <w:p w14:paraId="6B358A01" w14:textId="41BF7DB0" w:rsidR="009805D0" w:rsidRPr="00543775" w:rsidRDefault="009805D0" w:rsidP="004F03FC">
      <w:pPr>
        <w:pStyle w:val="BodyText"/>
        <w:rPr>
          <w:sz w:val="16"/>
          <w:szCs w:val="16"/>
        </w:rPr>
      </w:pPr>
    </w:p>
    <w:p w14:paraId="6A45A732" w14:textId="77777777" w:rsidR="009805D0" w:rsidRPr="00543775" w:rsidRDefault="009805D0" w:rsidP="004F03FC">
      <w:pPr>
        <w:pStyle w:val="BodyText"/>
      </w:pPr>
    </w:p>
    <w:p w14:paraId="1B7F90DB" w14:textId="42695B2A" w:rsidR="009805D0" w:rsidRPr="00543775" w:rsidRDefault="009805D0" w:rsidP="004F03FC">
      <w:pPr>
        <w:pStyle w:val="BodyText"/>
      </w:pPr>
      <w:r w:rsidRPr="00543775">
        <w:tab/>
      </w:r>
      <w:r w:rsidR="00CF7E97" w:rsidRPr="00543775">
        <w:t xml:space="preserve">The decision to employ Linear Regression, </w:t>
      </w:r>
      <w:proofErr w:type="spellStart"/>
      <w:r w:rsidR="00CF7E97" w:rsidRPr="00543775">
        <w:t>KNeighbors</w:t>
      </w:r>
      <w:proofErr w:type="spellEnd"/>
      <w:r w:rsidR="00CF7E97" w:rsidRPr="00543775">
        <w:t xml:space="preserve"> Regressor, Decision Trees, Random Forest Regressor, and Support Vector Regression (SVR) for predicting box office revenue </w:t>
      </w:r>
      <w:r w:rsidR="002B6289" w:rsidRPr="00543775">
        <w:t>comes</w:t>
      </w:r>
      <w:r w:rsidR="00CF7E97" w:rsidRPr="00543775">
        <w:t xml:space="preserve"> from their varied characteristics, making them </w:t>
      </w:r>
      <w:r w:rsidR="002B6289" w:rsidRPr="00543775">
        <w:t>suitable</w:t>
      </w:r>
      <w:r w:rsidR="00CF7E97" w:rsidRPr="00543775">
        <w:t xml:space="preserve"> for predictive modeling in the film industry. Linear Regression offers a fundamental linear approach, </w:t>
      </w:r>
      <w:proofErr w:type="spellStart"/>
      <w:r w:rsidR="00CF7E97" w:rsidRPr="00543775">
        <w:t>KNeighbors</w:t>
      </w:r>
      <w:proofErr w:type="spellEnd"/>
      <w:r w:rsidR="00CF7E97" w:rsidRPr="00543775">
        <w:t xml:space="preserve"> Regressor captures local patterns, Decision Trees enable rule-based predictions, Random Forest Regressor utilizes ensemble learning for robustness, and SVR handles non-linear relationships, providing a diverse toolkit for accurate box office revenue forecasts.</w:t>
      </w:r>
    </w:p>
    <w:p w14:paraId="78AD5E58" w14:textId="2E095B7F" w:rsidR="00570E84" w:rsidRPr="00543775" w:rsidRDefault="00570E84" w:rsidP="004F03FC">
      <w:pPr>
        <w:pStyle w:val="BodyText"/>
      </w:pPr>
    </w:p>
    <w:p w14:paraId="15CC32BE" w14:textId="77777777" w:rsidR="009805D0" w:rsidRPr="00543775" w:rsidRDefault="009805D0" w:rsidP="004F03FC">
      <w:pPr>
        <w:pStyle w:val="BodyText"/>
      </w:pPr>
    </w:p>
    <w:p w14:paraId="6F8AEF7C" w14:textId="6881AC16" w:rsidR="008B610E" w:rsidRPr="00543775" w:rsidRDefault="008B610E" w:rsidP="004F03FC">
      <w:pPr>
        <w:pStyle w:val="BodyText"/>
        <w:rPr>
          <w:i/>
          <w:iCs/>
        </w:rPr>
      </w:pPr>
      <w:r w:rsidRPr="00543775">
        <w:rPr>
          <w:i/>
          <w:iCs/>
        </w:rPr>
        <w:t xml:space="preserve">A. </w:t>
      </w:r>
      <w:r w:rsidR="004F3702" w:rsidRPr="00543775">
        <w:rPr>
          <w:i/>
          <w:iCs/>
        </w:rPr>
        <w:t>Parameter Tuning</w:t>
      </w:r>
      <w:r w:rsidRPr="00543775">
        <w:rPr>
          <w:i/>
          <w:iCs/>
        </w:rPr>
        <w:t>:</w:t>
      </w:r>
    </w:p>
    <w:p w14:paraId="6F8F4A28" w14:textId="77777777" w:rsidR="008B610E" w:rsidRPr="00543775" w:rsidRDefault="008B610E" w:rsidP="004F03FC">
      <w:pPr>
        <w:pStyle w:val="BodyText"/>
        <w:rPr>
          <w:i/>
          <w:iCs/>
        </w:rPr>
      </w:pPr>
    </w:p>
    <w:p w14:paraId="42962238" w14:textId="572E4364" w:rsidR="00AD5D8D" w:rsidRPr="00543775" w:rsidRDefault="008B610E" w:rsidP="004F03FC">
      <w:pPr>
        <w:pStyle w:val="BodyText"/>
      </w:pPr>
      <w:r w:rsidRPr="00543775">
        <w:tab/>
      </w:r>
      <w:r w:rsidR="003E5639" w:rsidRPr="00543775">
        <w:t>F</w:t>
      </w:r>
      <w:r w:rsidRPr="00543775">
        <w:t xml:space="preserve">or optimizing predictive models, a meticulous selection process ensues, involving </w:t>
      </w:r>
      <w:r w:rsidR="000216FB" w:rsidRPr="00543775">
        <w:t>linear</w:t>
      </w:r>
      <w:r w:rsidRPr="00543775">
        <w:t xml:space="preserve"> regression, support vector machines, k-nearest neighbor, random forest, and </w:t>
      </w:r>
      <w:r w:rsidR="003E5639" w:rsidRPr="00543775">
        <w:t>Decision Trees</w:t>
      </w:r>
      <w:r w:rsidRPr="00543775">
        <w:t xml:space="preserve">. Each of these models harbors a set of hyperparameters, pivotal in sculpting their performance landscapes. The crux lies not only in implementing these models but </w:t>
      </w:r>
      <w:r w:rsidR="004A339D" w:rsidRPr="00543775">
        <w:t>also in properly</w:t>
      </w:r>
      <w:r w:rsidRPr="00543775">
        <w:t xml:space="preserve"> navigating their hyperparameter spaces to </w:t>
      </w:r>
      <w:r w:rsidR="00F41338" w:rsidRPr="00543775">
        <w:t>reveal</w:t>
      </w:r>
      <w:r w:rsidRPr="00543775">
        <w:t xml:space="preserve"> their optimal configurations. </w:t>
      </w:r>
    </w:p>
    <w:p w14:paraId="3ED01564" w14:textId="50B75E76" w:rsidR="008B610E" w:rsidRPr="00543775" w:rsidRDefault="00AD5D8D" w:rsidP="004F03FC">
      <w:pPr>
        <w:pStyle w:val="BodyText"/>
      </w:pPr>
      <w:r w:rsidRPr="00543775">
        <w:tab/>
      </w:r>
      <w:r w:rsidR="008B610E" w:rsidRPr="00543775">
        <w:t>Tuning these parameters guid</w:t>
      </w:r>
      <w:r w:rsidR="00E41920" w:rsidRPr="00543775">
        <w:t>es</w:t>
      </w:r>
      <w:r w:rsidR="008B610E" w:rsidRPr="00543775">
        <w:t xml:space="preserve"> toward</w:t>
      </w:r>
      <w:r w:rsidR="00E41920" w:rsidRPr="00543775">
        <w:t>s</w:t>
      </w:r>
      <w:r w:rsidR="008B610E" w:rsidRPr="00543775">
        <w:t xml:space="preserve"> </w:t>
      </w:r>
      <w:r w:rsidR="00E41920" w:rsidRPr="00543775">
        <w:t>successful</w:t>
      </w:r>
      <w:r w:rsidR="008B610E" w:rsidRPr="00543775">
        <w:t xml:space="preserve"> </w:t>
      </w:r>
      <w:r w:rsidR="008B610E" w:rsidRPr="00543775">
        <w:t xml:space="preserve">model outputs. Through this </w:t>
      </w:r>
      <w:r w:rsidR="007B2D4B" w:rsidRPr="00543775">
        <w:t>method</w:t>
      </w:r>
      <w:r w:rsidR="008B610E" w:rsidRPr="00543775">
        <w:t xml:space="preserve">, the goal is not just to apply these algorithms but </w:t>
      </w:r>
      <w:r w:rsidR="007B2D4B" w:rsidRPr="00543775">
        <w:t>to also</w:t>
      </w:r>
      <w:r w:rsidR="008B610E" w:rsidRPr="00543775">
        <w:t xml:space="preserve"> fine-tune their settings, unlocking their full potential and extracting the most accurate, insightful predictions from each model.</w:t>
      </w:r>
    </w:p>
    <w:p w14:paraId="63603E4C" w14:textId="77777777" w:rsidR="006D5182" w:rsidRPr="00543775" w:rsidRDefault="006D5182" w:rsidP="004F03FC">
      <w:pPr>
        <w:pStyle w:val="BodyText"/>
      </w:pPr>
    </w:p>
    <w:p w14:paraId="781B4A45" w14:textId="77777777" w:rsidR="00042F58" w:rsidRPr="00543775" w:rsidRDefault="00042F58" w:rsidP="004F03FC">
      <w:pPr>
        <w:pStyle w:val="BodyText"/>
      </w:pPr>
      <w:r w:rsidRPr="00543775">
        <w:t>For Linear Regression, employing a grid search can enhance predictive performance by tuning parameters such as normalization, intercept, and regularization strength.</w:t>
      </w:r>
    </w:p>
    <w:p w14:paraId="144467DD" w14:textId="78F84AF4" w:rsidR="00574A9A" w:rsidRPr="00543775" w:rsidRDefault="00042F58" w:rsidP="004F03FC">
      <w:pPr>
        <w:pStyle w:val="BodyText"/>
      </w:pPr>
      <w:r w:rsidRPr="00543775">
        <w:t xml:space="preserve">  </w:t>
      </w:r>
    </w:p>
    <w:p w14:paraId="256F8F95" w14:textId="77777777" w:rsidR="00163F0B" w:rsidRPr="00543775" w:rsidRDefault="00163F0B" w:rsidP="004F03FC">
      <w:pPr>
        <w:pStyle w:val="BodyText"/>
      </w:pPr>
      <w:r w:rsidRPr="00543775">
        <w:t xml:space="preserve">Tuning the </w:t>
      </w:r>
      <w:proofErr w:type="spellStart"/>
      <w:r w:rsidRPr="00543775">
        <w:t>KNeighbors</w:t>
      </w:r>
      <w:proofErr w:type="spellEnd"/>
      <w:r w:rsidRPr="00543775">
        <w:t xml:space="preserve"> Regressor includes exploring the optimal number of neighbors, the distance metric, and weights to balance bias and variance effectively.</w:t>
      </w:r>
    </w:p>
    <w:p w14:paraId="345CC433" w14:textId="77777777" w:rsidR="003E5B1F" w:rsidRPr="00543775" w:rsidRDefault="003E5B1F" w:rsidP="004F03FC">
      <w:pPr>
        <w:pStyle w:val="BodyText"/>
      </w:pPr>
    </w:p>
    <w:p w14:paraId="27560DE5" w14:textId="77777777" w:rsidR="003A2913" w:rsidRPr="00543775" w:rsidRDefault="003A2913" w:rsidP="004F03FC">
      <w:pPr>
        <w:pStyle w:val="BodyText"/>
      </w:pPr>
      <w:r w:rsidRPr="00543775">
        <w:t>In Decision Trees, focusing on parameters like maximum depth, minimum samples for splitting, and decision-making criteria aids in hyperparameter optimization.</w:t>
      </w:r>
    </w:p>
    <w:p w14:paraId="27ACBC18" w14:textId="77777777" w:rsidR="00574A9A" w:rsidRPr="00543775" w:rsidRDefault="00574A9A" w:rsidP="004F03FC">
      <w:pPr>
        <w:pStyle w:val="BodyText"/>
      </w:pPr>
    </w:p>
    <w:p w14:paraId="65DFB357" w14:textId="3CEADA94" w:rsidR="003E5B1F" w:rsidRPr="00543775" w:rsidRDefault="00E93BB7" w:rsidP="004F03FC">
      <w:pPr>
        <w:pStyle w:val="BodyText"/>
      </w:pPr>
      <w:r w:rsidRPr="00543775">
        <w:t xml:space="preserve">The Random Forest Regressor benefits from fine-tuning the number of trees, maximum depth, and feature selection criteria to balance diversity and predictive accuracy. </w:t>
      </w:r>
      <w:r w:rsidR="00DC11DB" w:rsidRPr="00543775">
        <w:t>It is observed</w:t>
      </w:r>
      <w:r w:rsidR="00631ED6" w:rsidRPr="00543775">
        <w:t xml:space="preserve"> from</w:t>
      </w:r>
      <w:r w:rsidR="00DC11DB" w:rsidRPr="00543775">
        <w:t xml:space="preserve"> </w:t>
      </w:r>
      <w:r w:rsidR="00631ED6" w:rsidRPr="00543775">
        <w:t xml:space="preserve">varying the </w:t>
      </w:r>
      <w:proofErr w:type="spellStart"/>
      <w:r w:rsidR="00631ED6" w:rsidRPr="00543775">
        <w:t>n_estimators</w:t>
      </w:r>
      <w:proofErr w:type="spellEnd"/>
      <w:r w:rsidR="00631ED6" w:rsidRPr="00543775">
        <w:t xml:space="preserve"> from 100 – 1000, the accuracy only improved by </w:t>
      </w:r>
      <w:r w:rsidR="0015619A" w:rsidRPr="00543775">
        <w:t>0.</w:t>
      </w:r>
      <w:r w:rsidR="009342B2" w:rsidRPr="00543775">
        <w:t>66%.</w:t>
      </w:r>
    </w:p>
    <w:p w14:paraId="51EFF023" w14:textId="77777777" w:rsidR="003E5B1F" w:rsidRPr="00543775" w:rsidRDefault="003E5B1F" w:rsidP="004F03FC">
      <w:pPr>
        <w:pStyle w:val="BodyText"/>
      </w:pPr>
    </w:p>
    <w:p w14:paraId="5693880C" w14:textId="21B817FC" w:rsidR="00D93199" w:rsidRPr="00543775" w:rsidRDefault="00CB602D" w:rsidP="004F03FC">
      <w:pPr>
        <w:pStyle w:val="BodyText"/>
      </w:pPr>
      <w:r w:rsidRPr="00543775">
        <w:t>For Support Vector Regression (SVR), hyperparameter optimization involves tuning kernel selection, regularization parameter (C), and kernel coefficient (gamma) to capture intricate data relationships, contributing to more accurate predictions.</w:t>
      </w:r>
    </w:p>
    <w:p w14:paraId="1988890F" w14:textId="77777777" w:rsidR="00CB602D" w:rsidRDefault="00CB602D" w:rsidP="004F03FC">
      <w:pPr>
        <w:pStyle w:val="BodyText"/>
      </w:pPr>
    </w:p>
    <w:p w14:paraId="11438BE7" w14:textId="77777777" w:rsidR="00A34025" w:rsidRPr="00543775" w:rsidRDefault="00A34025" w:rsidP="004F03FC">
      <w:pPr>
        <w:pStyle w:val="BodyText"/>
      </w:pPr>
    </w:p>
    <w:p w14:paraId="179DA4CA" w14:textId="77777777" w:rsidR="00D93199" w:rsidRPr="00543775" w:rsidRDefault="00D93199" w:rsidP="004F03FC">
      <w:pPr>
        <w:pStyle w:val="BodyText"/>
        <w:rPr>
          <w:sz w:val="16"/>
        </w:rPr>
      </w:pPr>
      <w:r w:rsidRPr="00543775">
        <w:tab/>
      </w:r>
      <w:r w:rsidR="00B82B69" w:rsidRPr="00543775">
        <w:rPr>
          <w:lang w:val="en-IN"/>
        </w:rPr>
        <w:t xml:space="preserve">IV. </w:t>
      </w:r>
      <w:r w:rsidR="00B82B69" w:rsidRPr="00543775">
        <w:rPr>
          <w:sz w:val="16"/>
        </w:rPr>
        <w:t>CONCLUSION AND FUTURE WORK</w:t>
      </w:r>
    </w:p>
    <w:p w14:paraId="23BE623C" w14:textId="77777777" w:rsidR="00B82B69" w:rsidRPr="00543775" w:rsidRDefault="00B82B69" w:rsidP="004F03FC">
      <w:pPr>
        <w:pStyle w:val="BodyText"/>
        <w:rPr>
          <w:sz w:val="16"/>
        </w:rPr>
      </w:pPr>
    </w:p>
    <w:p w14:paraId="6833012B" w14:textId="2928DAF0" w:rsidR="00B82B69" w:rsidRPr="00543775" w:rsidRDefault="00796D65" w:rsidP="004F03FC">
      <w:pPr>
        <w:pStyle w:val="BodyText"/>
        <w:rPr>
          <w:sz w:val="16"/>
        </w:rPr>
      </w:pPr>
      <w:r>
        <w:rPr>
          <w:sz w:val="16"/>
        </w:rPr>
        <w:tab/>
      </w:r>
    </w:p>
    <w:tbl>
      <w:tblPr>
        <w:tblStyle w:val="MediumList2-Accent1"/>
        <w:tblW w:w="5812" w:type="pct"/>
        <w:tblInd w:w="20" w:type="dxa"/>
        <w:tblLayout w:type="fixed"/>
        <w:tblLook w:val="04A0" w:firstRow="1" w:lastRow="0" w:firstColumn="1" w:lastColumn="0" w:noHBand="0" w:noVBand="1"/>
      </w:tblPr>
      <w:tblGrid>
        <w:gridCol w:w="3862"/>
        <w:gridCol w:w="1834"/>
      </w:tblGrid>
      <w:tr w:rsidR="00543775" w:rsidRPr="00543775" w14:paraId="4799101C" w14:textId="77777777" w:rsidTr="00CA134A">
        <w:trPr>
          <w:cnfStyle w:val="100000000000" w:firstRow="1" w:lastRow="0" w:firstColumn="0" w:lastColumn="0" w:oddVBand="0" w:evenVBand="0" w:oddHBand="0" w:evenHBand="0" w:firstRowFirstColumn="0" w:firstRowLastColumn="0" w:lastRowFirstColumn="0" w:lastRowLastColumn="0"/>
          <w:trHeight w:val="284"/>
        </w:trPr>
        <w:tc>
          <w:tcPr>
            <w:cnfStyle w:val="001000000100" w:firstRow="0" w:lastRow="0" w:firstColumn="1" w:lastColumn="0" w:oddVBand="0" w:evenVBand="0" w:oddHBand="0" w:evenHBand="0" w:firstRowFirstColumn="1" w:firstRowLastColumn="0" w:lastRowFirstColumn="0" w:lastRowLastColumn="0"/>
            <w:tcW w:w="3390" w:type="pct"/>
            <w:noWrap/>
          </w:tcPr>
          <w:p w14:paraId="7677F529" w14:textId="73404A49" w:rsidR="00995383" w:rsidRPr="00543775" w:rsidRDefault="00995383" w:rsidP="004F03FC">
            <w:pPr>
              <w:jc w:val="both"/>
              <w:rPr>
                <w:rFonts w:asciiTheme="minorHAnsi" w:eastAsiaTheme="minorEastAsia" w:hAnsiTheme="minorHAnsi" w:cstheme="minorBidi"/>
                <w:color w:val="auto"/>
                <w:sz w:val="22"/>
                <w:szCs w:val="22"/>
              </w:rPr>
            </w:pPr>
            <w:r w:rsidRPr="00543775">
              <w:rPr>
                <w:rFonts w:asciiTheme="minorHAnsi" w:eastAsiaTheme="minorEastAsia" w:hAnsiTheme="minorHAnsi" w:cstheme="minorBidi"/>
                <w:color w:val="auto"/>
                <w:sz w:val="22"/>
                <w:szCs w:val="22"/>
              </w:rPr>
              <w:t>Model</w:t>
            </w:r>
          </w:p>
        </w:tc>
        <w:tc>
          <w:tcPr>
            <w:tcW w:w="1610" w:type="pct"/>
          </w:tcPr>
          <w:p w14:paraId="73050DD1" w14:textId="32EC696E" w:rsidR="00995383" w:rsidRPr="00543775" w:rsidRDefault="00995383" w:rsidP="004F03FC">
            <w:pPr>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sidRPr="00543775">
              <w:rPr>
                <w:rFonts w:asciiTheme="minorHAnsi" w:eastAsiaTheme="minorEastAsia" w:hAnsiTheme="minorHAnsi" w:cstheme="minorBidi"/>
                <w:color w:val="auto"/>
                <w:sz w:val="22"/>
                <w:szCs w:val="22"/>
              </w:rPr>
              <w:t>Accuracy</w:t>
            </w:r>
          </w:p>
        </w:tc>
      </w:tr>
      <w:tr w:rsidR="00543775" w:rsidRPr="00543775" w14:paraId="3AD0ADE6" w14:textId="77777777" w:rsidTr="00CA134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390" w:type="pct"/>
            <w:noWrap/>
          </w:tcPr>
          <w:p w14:paraId="560BD8CA" w14:textId="0ADC16DD" w:rsidR="00995383" w:rsidRPr="00543775" w:rsidRDefault="00995383" w:rsidP="004F03FC">
            <w:pPr>
              <w:jc w:val="both"/>
              <w:rPr>
                <w:rFonts w:asciiTheme="minorHAnsi" w:eastAsiaTheme="minorEastAsia" w:hAnsiTheme="minorHAnsi" w:cstheme="minorBidi"/>
                <w:color w:val="auto"/>
              </w:rPr>
            </w:pPr>
            <w:r w:rsidRPr="00543775">
              <w:rPr>
                <w:rFonts w:asciiTheme="minorHAnsi" w:eastAsiaTheme="minorEastAsia" w:hAnsiTheme="minorHAnsi" w:cstheme="minorBidi"/>
                <w:color w:val="auto"/>
              </w:rPr>
              <w:t>Linear Regression</w:t>
            </w:r>
          </w:p>
        </w:tc>
        <w:tc>
          <w:tcPr>
            <w:tcW w:w="1610" w:type="pct"/>
          </w:tcPr>
          <w:p w14:paraId="1F889653" w14:textId="4E5346F5" w:rsidR="00995383" w:rsidRPr="00543775" w:rsidRDefault="00D84BEF" w:rsidP="004F03FC">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543775">
              <w:rPr>
                <w:rFonts w:asciiTheme="minorHAnsi" w:eastAsiaTheme="minorEastAsia" w:hAnsiTheme="minorHAnsi" w:cstheme="minorBidi"/>
                <w:color w:val="auto"/>
              </w:rPr>
              <w:t>62.14</w:t>
            </w:r>
          </w:p>
        </w:tc>
      </w:tr>
      <w:tr w:rsidR="00543775" w:rsidRPr="00543775" w14:paraId="38DB9C4B" w14:textId="77777777" w:rsidTr="00CA134A">
        <w:trPr>
          <w:trHeight w:val="284"/>
        </w:trPr>
        <w:tc>
          <w:tcPr>
            <w:cnfStyle w:val="001000000000" w:firstRow="0" w:lastRow="0" w:firstColumn="1" w:lastColumn="0" w:oddVBand="0" w:evenVBand="0" w:oddHBand="0" w:evenHBand="0" w:firstRowFirstColumn="0" w:firstRowLastColumn="0" w:lastRowFirstColumn="0" w:lastRowLastColumn="0"/>
            <w:tcW w:w="3390" w:type="pct"/>
            <w:noWrap/>
          </w:tcPr>
          <w:p w14:paraId="72AC1AF5" w14:textId="395C0D2E" w:rsidR="00995383" w:rsidRPr="00543775" w:rsidRDefault="00995383" w:rsidP="004F03FC">
            <w:pPr>
              <w:jc w:val="both"/>
              <w:rPr>
                <w:rFonts w:asciiTheme="minorHAnsi" w:eastAsiaTheme="minorEastAsia" w:hAnsiTheme="minorHAnsi" w:cstheme="minorBidi"/>
                <w:color w:val="auto"/>
              </w:rPr>
            </w:pPr>
            <w:proofErr w:type="spellStart"/>
            <w:r w:rsidRPr="00543775">
              <w:rPr>
                <w:rFonts w:asciiTheme="minorHAnsi" w:eastAsiaTheme="minorEastAsia" w:hAnsiTheme="minorHAnsi" w:cstheme="minorBidi"/>
                <w:color w:val="auto"/>
              </w:rPr>
              <w:t>KNeighbors</w:t>
            </w:r>
            <w:proofErr w:type="spellEnd"/>
            <w:r w:rsidRPr="00543775">
              <w:rPr>
                <w:rFonts w:asciiTheme="minorHAnsi" w:eastAsiaTheme="minorEastAsia" w:hAnsiTheme="minorHAnsi" w:cstheme="minorBidi"/>
                <w:color w:val="auto"/>
              </w:rPr>
              <w:t xml:space="preserve"> Regressor</w:t>
            </w:r>
          </w:p>
        </w:tc>
        <w:tc>
          <w:tcPr>
            <w:tcW w:w="1610" w:type="pct"/>
          </w:tcPr>
          <w:p w14:paraId="4F931101" w14:textId="64D34EC1" w:rsidR="00995383" w:rsidRPr="00543775" w:rsidRDefault="004A7C86" w:rsidP="004F03FC">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543775">
              <w:rPr>
                <w:rFonts w:asciiTheme="minorHAnsi" w:eastAsiaTheme="minorEastAsia" w:hAnsiTheme="minorHAnsi" w:cstheme="minorBidi"/>
                <w:color w:val="auto"/>
              </w:rPr>
              <w:t>59.81</w:t>
            </w:r>
          </w:p>
        </w:tc>
      </w:tr>
      <w:tr w:rsidR="00543775" w:rsidRPr="00543775" w14:paraId="221F06E8" w14:textId="77777777" w:rsidTr="00CA134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390" w:type="pct"/>
            <w:noWrap/>
          </w:tcPr>
          <w:p w14:paraId="5C07AC88" w14:textId="65CB7DA8" w:rsidR="00995383" w:rsidRPr="00543775" w:rsidRDefault="00995383" w:rsidP="004F03FC">
            <w:pPr>
              <w:jc w:val="both"/>
              <w:rPr>
                <w:rFonts w:asciiTheme="minorHAnsi" w:eastAsiaTheme="minorEastAsia" w:hAnsiTheme="minorHAnsi" w:cstheme="minorBidi"/>
                <w:color w:val="auto"/>
              </w:rPr>
            </w:pPr>
            <w:r w:rsidRPr="00543775">
              <w:rPr>
                <w:rFonts w:asciiTheme="minorHAnsi" w:eastAsiaTheme="minorEastAsia" w:hAnsiTheme="minorHAnsi" w:cstheme="minorBidi"/>
                <w:color w:val="auto"/>
              </w:rPr>
              <w:t>Decision Tree</w:t>
            </w:r>
            <w:r w:rsidR="00213634" w:rsidRPr="00543775">
              <w:rPr>
                <w:rFonts w:asciiTheme="minorHAnsi" w:eastAsiaTheme="minorEastAsia" w:hAnsiTheme="minorHAnsi" w:cstheme="minorBidi"/>
                <w:color w:val="auto"/>
              </w:rPr>
              <w:t xml:space="preserve"> Regressor</w:t>
            </w:r>
          </w:p>
        </w:tc>
        <w:tc>
          <w:tcPr>
            <w:tcW w:w="1610" w:type="pct"/>
          </w:tcPr>
          <w:p w14:paraId="2D72BB98" w14:textId="0D68B5E3" w:rsidR="00995383" w:rsidRPr="00543775" w:rsidRDefault="00213634" w:rsidP="004F03FC">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543775">
              <w:rPr>
                <w:rFonts w:asciiTheme="minorHAnsi" w:eastAsiaTheme="minorEastAsia" w:hAnsiTheme="minorHAnsi" w:cstheme="minorBidi"/>
                <w:color w:val="auto"/>
              </w:rPr>
              <w:t>35.62</w:t>
            </w:r>
          </w:p>
        </w:tc>
      </w:tr>
      <w:tr w:rsidR="00543775" w:rsidRPr="00543775" w14:paraId="6C9BB94B" w14:textId="77777777" w:rsidTr="00CA134A">
        <w:trPr>
          <w:trHeight w:val="284"/>
        </w:trPr>
        <w:tc>
          <w:tcPr>
            <w:cnfStyle w:val="001000000000" w:firstRow="0" w:lastRow="0" w:firstColumn="1" w:lastColumn="0" w:oddVBand="0" w:evenVBand="0" w:oddHBand="0" w:evenHBand="0" w:firstRowFirstColumn="0" w:firstRowLastColumn="0" w:lastRowFirstColumn="0" w:lastRowLastColumn="0"/>
            <w:tcW w:w="3390" w:type="pct"/>
            <w:noWrap/>
          </w:tcPr>
          <w:p w14:paraId="1B58A65C" w14:textId="0B02B0BC" w:rsidR="00995383" w:rsidRPr="00543775" w:rsidRDefault="00995383" w:rsidP="004F03FC">
            <w:pPr>
              <w:jc w:val="both"/>
              <w:rPr>
                <w:rFonts w:asciiTheme="minorHAnsi" w:eastAsiaTheme="minorEastAsia" w:hAnsiTheme="minorHAnsi" w:cstheme="minorBidi"/>
                <w:color w:val="auto"/>
              </w:rPr>
            </w:pPr>
            <w:r w:rsidRPr="00543775">
              <w:rPr>
                <w:rFonts w:asciiTheme="minorHAnsi" w:eastAsiaTheme="minorEastAsia" w:hAnsiTheme="minorHAnsi" w:cstheme="minorBidi"/>
                <w:color w:val="auto"/>
              </w:rPr>
              <w:t>Random Forest Regressor</w:t>
            </w:r>
          </w:p>
        </w:tc>
        <w:tc>
          <w:tcPr>
            <w:tcW w:w="1610" w:type="pct"/>
          </w:tcPr>
          <w:p w14:paraId="32F2D41D" w14:textId="0154B725" w:rsidR="00995383" w:rsidRPr="00543775" w:rsidRDefault="004A7C86" w:rsidP="004F03FC">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543775">
              <w:rPr>
                <w:rFonts w:asciiTheme="minorHAnsi" w:eastAsiaTheme="minorEastAsia" w:hAnsiTheme="minorHAnsi" w:cstheme="minorBidi"/>
                <w:color w:val="auto"/>
              </w:rPr>
              <w:t>68.73</w:t>
            </w:r>
          </w:p>
        </w:tc>
      </w:tr>
      <w:tr w:rsidR="00543775" w:rsidRPr="00543775" w14:paraId="7AB1EF40" w14:textId="77777777" w:rsidTr="00CA134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390" w:type="pct"/>
            <w:noWrap/>
          </w:tcPr>
          <w:p w14:paraId="2D2075BF" w14:textId="3DEA0AAA" w:rsidR="00995383" w:rsidRPr="00543775" w:rsidRDefault="00995383" w:rsidP="004F03FC">
            <w:pPr>
              <w:jc w:val="both"/>
              <w:rPr>
                <w:rFonts w:asciiTheme="minorHAnsi" w:eastAsiaTheme="minorEastAsia" w:hAnsiTheme="minorHAnsi" w:cstheme="minorBidi"/>
                <w:color w:val="auto"/>
              </w:rPr>
            </w:pPr>
            <w:r w:rsidRPr="00543775">
              <w:rPr>
                <w:rFonts w:asciiTheme="minorHAnsi" w:eastAsiaTheme="minorEastAsia" w:hAnsiTheme="minorHAnsi" w:cstheme="minorBidi"/>
                <w:color w:val="auto"/>
              </w:rPr>
              <w:t>SVR</w:t>
            </w:r>
          </w:p>
        </w:tc>
        <w:tc>
          <w:tcPr>
            <w:tcW w:w="1610" w:type="pct"/>
          </w:tcPr>
          <w:p w14:paraId="5151F1D5" w14:textId="3827B159" w:rsidR="00995383" w:rsidRPr="00543775" w:rsidRDefault="00213634" w:rsidP="004F03FC">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543775">
              <w:rPr>
                <w:rFonts w:asciiTheme="minorHAnsi" w:eastAsiaTheme="minorEastAsia" w:hAnsiTheme="minorHAnsi" w:cstheme="minorBidi"/>
                <w:color w:val="auto"/>
              </w:rPr>
              <w:t>-15.48</w:t>
            </w:r>
          </w:p>
        </w:tc>
      </w:tr>
    </w:tbl>
    <w:p w14:paraId="7AC5622D" w14:textId="0180474D" w:rsidR="00B82B69" w:rsidRPr="00543775" w:rsidRDefault="00F71AC4" w:rsidP="004F03FC">
      <w:pPr>
        <w:pStyle w:val="BodyText"/>
      </w:pPr>
      <w:r>
        <w:tab/>
      </w:r>
      <w:r w:rsidR="008A1F85">
        <w:tab/>
      </w:r>
      <w:r w:rsidR="00734D67" w:rsidRPr="008A1F85">
        <w:rPr>
          <w:sz w:val="16"/>
          <w:szCs w:val="16"/>
        </w:rPr>
        <w:t xml:space="preserve">Table 1: Accuracies of </w:t>
      </w:r>
      <w:r w:rsidR="008A1F85" w:rsidRPr="008A1F85">
        <w:rPr>
          <w:sz w:val="16"/>
          <w:szCs w:val="16"/>
        </w:rPr>
        <w:t>each model</w:t>
      </w:r>
      <w:r w:rsidR="008A1F85">
        <w:rPr>
          <w:sz w:val="16"/>
          <w:szCs w:val="16"/>
        </w:rPr>
        <w:tab/>
      </w:r>
    </w:p>
    <w:p w14:paraId="188E90BC" w14:textId="77777777" w:rsidR="00B82B69" w:rsidRPr="00543775" w:rsidRDefault="00B82B69" w:rsidP="004F03FC">
      <w:pPr>
        <w:pStyle w:val="BodyText"/>
      </w:pPr>
    </w:p>
    <w:p w14:paraId="34200F67" w14:textId="77777777" w:rsidR="007F7B1E" w:rsidRDefault="00B82B69" w:rsidP="004F03FC">
      <w:pPr>
        <w:pStyle w:val="BodyText"/>
      </w:pPr>
      <w:r w:rsidRPr="00543775">
        <w:tab/>
      </w:r>
    </w:p>
    <w:p w14:paraId="4F9A9388" w14:textId="7719CED1" w:rsidR="00BB069D" w:rsidRPr="00543775" w:rsidRDefault="009B404C" w:rsidP="004F03FC">
      <w:pPr>
        <w:pStyle w:val="BodyText"/>
        <w:rPr>
          <w:lang w:val="en-IN"/>
        </w:rPr>
      </w:pPr>
      <w:r w:rsidRPr="00543775">
        <w:rPr>
          <w:lang w:val="en-IN"/>
        </w:rPr>
        <w:t xml:space="preserve">From the </w:t>
      </w:r>
      <w:r w:rsidR="00154A4A" w:rsidRPr="00543775">
        <w:rPr>
          <w:lang w:val="en-IN"/>
        </w:rPr>
        <w:t>table</w:t>
      </w:r>
      <w:r w:rsidR="008D7335" w:rsidRPr="00543775">
        <w:rPr>
          <w:lang w:val="en-IN"/>
        </w:rPr>
        <w:t>, it can be seen</w:t>
      </w:r>
      <w:r w:rsidR="00154A4A" w:rsidRPr="00543775">
        <w:rPr>
          <w:lang w:val="en-IN"/>
        </w:rPr>
        <w:t xml:space="preserve"> that the random forest model achieves the highest accuracy at 68.73%. This suggests its adeptness in comprehending complex relationships between features and the target variable. Compared to other models, it demonstrates superior generalization to unseen data.</w:t>
      </w:r>
    </w:p>
    <w:p w14:paraId="6214D845" w14:textId="031A6105" w:rsidR="00AD5D8D" w:rsidRPr="00543775" w:rsidRDefault="00BB069D" w:rsidP="004F03FC">
      <w:pPr>
        <w:pStyle w:val="BodyText"/>
        <w:rPr>
          <w:lang w:val="en-IN"/>
        </w:rPr>
      </w:pPr>
      <w:r w:rsidRPr="00543775">
        <w:rPr>
          <w:lang w:val="en-IN"/>
        </w:rPr>
        <w:tab/>
      </w:r>
      <w:r w:rsidR="00B05F3A" w:rsidRPr="00543775">
        <w:rPr>
          <w:lang w:val="en-IN"/>
        </w:rPr>
        <w:t>Although the remaining models display decent accuracy, the linear regression model comes closest to the random forest's performance, achieving 62.14%. Nevertheless, their accuracy doesn't match the random forest's level, indicating its superiority for this dataset and task.</w:t>
      </w:r>
    </w:p>
    <w:p w14:paraId="2F9C7824" w14:textId="440FDAE1" w:rsidR="00A34025" w:rsidRDefault="00AD5D8D" w:rsidP="004F03FC">
      <w:pPr>
        <w:pStyle w:val="BodyText"/>
        <w:rPr>
          <w:lang w:val="en-IN"/>
        </w:rPr>
      </w:pPr>
      <w:r w:rsidRPr="00543775">
        <w:rPr>
          <w:lang w:val="en-IN"/>
        </w:rPr>
        <w:tab/>
      </w:r>
      <w:r w:rsidR="00FC7817" w:rsidRPr="00543775">
        <w:rPr>
          <w:lang w:val="en-IN"/>
        </w:rPr>
        <w:t>The model could be further developed to be able to predict the post-release revenue</w:t>
      </w:r>
      <w:r w:rsidR="00780A47" w:rsidRPr="00543775">
        <w:rPr>
          <w:lang w:val="en-IN"/>
        </w:rPr>
        <w:t xml:space="preserve"> using factors like public talk, </w:t>
      </w:r>
      <w:r w:rsidR="00E26B8F" w:rsidRPr="00543775">
        <w:rPr>
          <w:lang w:val="en-IN"/>
        </w:rPr>
        <w:t>number of days ran, etc.</w:t>
      </w:r>
      <w:r w:rsidR="00BB069D" w:rsidRPr="00543775">
        <w:rPr>
          <w:lang w:val="en-IN"/>
        </w:rPr>
        <w:t xml:space="preserve"> </w:t>
      </w:r>
      <w:r w:rsidR="00C4218A" w:rsidRPr="00543775">
        <w:rPr>
          <w:lang w:val="en-IN"/>
        </w:rPr>
        <w:t>I</w:t>
      </w:r>
      <w:r w:rsidR="00BB069D" w:rsidRPr="00543775">
        <w:rPr>
          <w:lang w:val="en-IN"/>
        </w:rPr>
        <w:t xml:space="preserve">t would be interesting to develop a hybrid model that </w:t>
      </w:r>
      <w:r w:rsidR="00154297" w:rsidRPr="00543775">
        <w:rPr>
          <w:lang w:val="en-IN"/>
        </w:rPr>
        <w:t xml:space="preserve">predicts the revenue based on all the input factors and could also give the necessary features required to attain a </w:t>
      </w:r>
      <w:r w:rsidR="00833F66" w:rsidRPr="00543775">
        <w:rPr>
          <w:lang w:val="en-IN"/>
        </w:rPr>
        <w:t>said input revenue.</w:t>
      </w:r>
    </w:p>
    <w:p w14:paraId="30032A69" w14:textId="77777777" w:rsidR="00DB0977" w:rsidRPr="00543775" w:rsidRDefault="00DB0977" w:rsidP="004F03FC">
      <w:pPr>
        <w:pStyle w:val="BodyText"/>
        <w:rPr>
          <w:lang w:val="en-IN"/>
        </w:rPr>
      </w:pPr>
    </w:p>
    <w:p w14:paraId="427C9607" w14:textId="77777777" w:rsidR="00BF4735" w:rsidRPr="00543775" w:rsidRDefault="00BF4735" w:rsidP="004F03FC">
      <w:pPr>
        <w:pStyle w:val="BodyText"/>
        <w:rPr>
          <w:lang w:val="en-IN"/>
        </w:rPr>
      </w:pPr>
    </w:p>
    <w:p w14:paraId="6FBC05D4" w14:textId="77777777" w:rsidR="00BB069D" w:rsidRPr="00543775" w:rsidRDefault="00BB069D" w:rsidP="004F03FC">
      <w:pPr>
        <w:pStyle w:val="BodyText"/>
        <w:rPr>
          <w:lang w:val="en-IN"/>
        </w:rPr>
      </w:pPr>
    </w:p>
    <w:p w14:paraId="63A2E2C7" w14:textId="05D99817" w:rsidR="00AD5D8D" w:rsidRPr="00543775" w:rsidRDefault="00AD5D8D" w:rsidP="004F03FC">
      <w:pPr>
        <w:pStyle w:val="BodyText"/>
        <w:rPr>
          <w:sz w:val="16"/>
        </w:rPr>
      </w:pPr>
      <w:r w:rsidRPr="00543775">
        <w:rPr>
          <w:lang w:val="en-IN"/>
        </w:rPr>
        <w:tab/>
        <w:t xml:space="preserve">              </w:t>
      </w:r>
      <w:r w:rsidR="00430AED" w:rsidRPr="00543775">
        <w:rPr>
          <w:lang w:val="en-IN"/>
        </w:rPr>
        <w:t xml:space="preserve">      </w:t>
      </w:r>
      <w:r w:rsidRPr="00543775">
        <w:rPr>
          <w:sz w:val="16"/>
        </w:rPr>
        <w:t>REFERENCES</w:t>
      </w:r>
    </w:p>
    <w:p w14:paraId="7C7A0893" w14:textId="70A7DEAB" w:rsidR="00430AED" w:rsidRPr="00543775" w:rsidRDefault="00430AED" w:rsidP="004F03FC">
      <w:pPr>
        <w:pStyle w:val="BodyText"/>
        <w:rPr>
          <w:lang w:val="en-IN"/>
        </w:rPr>
      </w:pPr>
    </w:p>
    <w:p w14:paraId="1DFADE9E" w14:textId="08639703" w:rsidR="002C42D5" w:rsidRPr="00543775" w:rsidRDefault="002C42D5" w:rsidP="004F03FC">
      <w:pPr>
        <w:shd w:val="clear" w:color="auto" w:fill="FFFFFF"/>
        <w:spacing w:after="360"/>
        <w:jc w:val="both"/>
        <w:rPr>
          <w:sz w:val="18"/>
          <w:szCs w:val="18"/>
          <w:lang w:eastAsia="en-IN"/>
        </w:rPr>
      </w:pPr>
      <w:r w:rsidRPr="00543775">
        <w:rPr>
          <w:sz w:val="18"/>
          <w:szCs w:val="18"/>
          <w:lang w:eastAsia="en-IN"/>
        </w:rPr>
        <w:t xml:space="preserve">[1] </w:t>
      </w:r>
      <w:r w:rsidR="00AE230B" w:rsidRPr="00543775">
        <w:rPr>
          <w:rStyle w:val="blue-tooltip"/>
          <w:sz w:val="18"/>
          <w:szCs w:val="18"/>
          <w:shd w:val="clear" w:color="auto" w:fill="FFFFFF"/>
        </w:rPr>
        <w:t xml:space="preserve">N. Quader, M. O. Gani, D. Chaki and M. H. Ali, "A machine learning approach to predict movie box-office success," 2017 20th International Conference of Computer and Information Technology (ICCIT), Dhaka, Bangladesh, 2017, pp. 1-7, </w:t>
      </w:r>
      <w:proofErr w:type="spellStart"/>
      <w:r w:rsidR="00AE230B" w:rsidRPr="00543775">
        <w:rPr>
          <w:rStyle w:val="blue-tooltip"/>
          <w:sz w:val="18"/>
          <w:szCs w:val="18"/>
          <w:shd w:val="clear" w:color="auto" w:fill="FFFFFF"/>
        </w:rPr>
        <w:t>doi</w:t>
      </w:r>
      <w:proofErr w:type="spellEnd"/>
      <w:r w:rsidR="00AE230B" w:rsidRPr="00543775">
        <w:rPr>
          <w:rStyle w:val="blue-tooltip"/>
          <w:sz w:val="18"/>
          <w:szCs w:val="18"/>
          <w:shd w:val="clear" w:color="auto" w:fill="FFFFFF"/>
        </w:rPr>
        <w:t>: 10.1109/ICCITECHN.2017.8281839.</w:t>
      </w:r>
    </w:p>
    <w:p w14:paraId="53F865B6" w14:textId="77777777" w:rsidR="00F57F58" w:rsidRPr="00543775" w:rsidRDefault="002C42D5" w:rsidP="004F03FC">
      <w:pPr>
        <w:shd w:val="clear" w:color="auto" w:fill="FFFFFF"/>
        <w:spacing w:after="360"/>
        <w:jc w:val="both"/>
        <w:rPr>
          <w:sz w:val="18"/>
          <w:szCs w:val="18"/>
        </w:rPr>
      </w:pPr>
      <w:r w:rsidRPr="00543775">
        <w:rPr>
          <w:sz w:val="18"/>
          <w:szCs w:val="18"/>
          <w:lang w:eastAsia="en-IN"/>
        </w:rPr>
        <w:t xml:space="preserve">[2] </w:t>
      </w:r>
      <w:r w:rsidR="00F57F58" w:rsidRPr="00543775">
        <w:rPr>
          <w:sz w:val="18"/>
          <w:szCs w:val="18"/>
        </w:rPr>
        <w:t xml:space="preserve">G. </w:t>
      </w:r>
      <w:proofErr w:type="spellStart"/>
      <w:r w:rsidR="00F57F58" w:rsidRPr="00543775">
        <w:rPr>
          <w:sz w:val="18"/>
          <w:szCs w:val="18"/>
        </w:rPr>
        <w:t>Velingkar</w:t>
      </w:r>
      <w:proofErr w:type="spellEnd"/>
      <w:r w:rsidR="00F57F58" w:rsidRPr="00543775">
        <w:rPr>
          <w:sz w:val="18"/>
          <w:szCs w:val="18"/>
        </w:rPr>
        <w:t xml:space="preserve">, R. Varadarajan, S. Lanka and A. K. M, "Movie Box-Office Success Prediction Using Machine Learning," 2022 Second International Conference on Power, Control and Computing Technologies (ICPC2T), Raipur, India, 2022, pp. 1-6, </w:t>
      </w:r>
      <w:proofErr w:type="spellStart"/>
      <w:r w:rsidR="00F57F58" w:rsidRPr="00543775">
        <w:rPr>
          <w:sz w:val="18"/>
          <w:szCs w:val="18"/>
        </w:rPr>
        <w:t>doi</w:t>
      </w:r>
      <w:proofErr w:type="spellEnd"/>
      <w:r w:rsidR="00F57F58" w:rsidRPr="00543775">
        <w:rPr>
          <w:sz w:val="18"/>
          <w:szCs w:val="18"/>
        </w:rPr>
        <w:t xml:space="preserve">: 10.1109/ICPC2T53885.2022.9776798. </w:t>
      </w:r>
    </w:p>
    <w:p w14:paraId="1FDA472E" w14:textId="77777777" w:rsidR="00C2435A" w:rsidRPr="00543775" w:rsidRDefault="00C2435A" w:rsidP="004F03FC">
      <w:pPr>
        <w:shd w:val="clear" w:color="auto" w:fill="FFFFFF"/>
        <w:spacing w:after="360"/>
        <w:jc w:val="both"/>
        <w:rPr>
          <w:sz w:val="18"/>
          <w:szCs w:val="18"/>
          <w:lang w:eastAsia="en-IN"/>
        </w:rPr>
      </w:pPr>
      <w:r w:rsidRPr="00543775">
        <w:rPr>
          <w:sz w:val="18"/>
          <w:szCs w:val="18"/>
          <w:lang w:eastAsia="en-IN"/>
        </w:rPr>
        <w:t>[3]</w:t>
      </w:r>
      <w:r w:rsidRPr="00543775">
        <w:rPr>
          <w:sz w:val="18"/>
          <w:szCs w:val="18"/>
        </w:rPr>
        <w:t xml:space="preserve"> </w:t>
      </w:r>
      <w:proofErr w:type="spellStart"/>
      <w:r w:rsidRPr="00543775">
        <w:rPr>
          <w:sz w:val="18"/>
          <w:szCs w:val="18"/>
        </w:rPr>
        <w:t>Faaez</w:t>
      </w:r>
      <w:proofErr w:type="spellEnd"/>
      <w:r w:rsidRPr="00543775">
        <w:rPr>
          <w:sz w:val="18"/>
          <w:szCs w:val="18"/>
        </w:rPr>
        <w:t xml:space="preserve"> Razeen “Predicting Movie Success using Regression Techniques</w:t>
      </w:r>
    </w:p>
    <w:p w14:paraId="13E96A88" w14:textId="77777777" w:rsidR="00C2435A" w:rsidRPr="00543775" w:rsidRDefault="00C2435A" w:rsidP="004F03FC">
      <w:pPr>
        <w:shd w:val="clear" w:color="auto" w:fill="FFFFFF"/>
        <w:spacing w:after="360"/>
        <w:jc w:val="both"/>
        <w:rPr>
          <w:sz w:val="18"/>
          <w:szCs w:val="18"/>
          <w:lang w:eastAsia="en-IN"/>
        </w:rPr>
      </w:pPr>
      <w:r w:rsidRPr="00543775">
        <w:rPr>
          <w:sz w:val="18"/>
          <w:szCs w:val="18"/>
          <w:lang w:eastAsia="en-IN"/>
        </w:rPr>
        <w:t xml:space="preserve">[4] </w:t>
      </w:r>
      <w:proofErr w:type="spellStart"/>
      <w:r w:rsidRPr="00543775">
        <w:rPr>
          <w:sz w:val="18"/>
          <w:szCs w:val="18"/>
        </w:rPr>
        <w:t>Pojan</w:t>
      </w:r>
      <w:proofErr w:type="spellEnd"/>
      <w:r w:rsidRPr="00543775">
        <w:rPr>
          <w:sz w:val="18"/>
          <w:szCs w:val="18"/>
        </w:rPr>
        <w:t xml:space="preserve"> Shahrivar and Carl </w:t>
      </w:r>
      <w:proofErr w:type="spellStart"/>
      <w:r w:rsidRPr="00543775">
        <w:rPr>
          <w:sz w:val="18"/>
          <w:szCs w:val="18"/>
        </w:rPr>
        <w:t>Jernbacker</w:t>
      </w:r>
      <w:proofErr w:type="spellEnd"/>
      <w:r w:rsidRPr="00543775">
        <w:rPr>
          <w:sz w:val="18"/>
          <w:szCs w:val="18"/>
        </w:rPr>
        <w:t xml:space="preserve"> “Predicting Movie Success using Machine Learning Techniques” Stockholm, Sverige 2017</w:t>
      </w:r>
    </w:p>
    <w:p w14:paraId="597CB28A" w14:textId="25CEFE0E" w:rsidR="00C2435A" w:rsidRPr="00543775" w:rsidRDefault="00910127" w:rsidP="004F03FC">
      <w:pPr>
        <w:shd w:val="clear" w:color="auto" w:fill="FFFFFF"/>
        <w:spacing w:after="360"/>
        <w:jc w:val="both"/>
        <w:rPr>
          <w:sz w:val="18"/>
          <w:szCs w:val="18"/>
        </w:rPr>
      </w:pPr>
      <w:r w:rsidRPr="00543775">
        <w:rPr>
          <w:sz w:val="18"/>
          <w:szCs w:val="18"/>
        </w:rPr>
        <w:t xml:space="preserve">[5] </w:t>
      </w:r>
      <w:proofErr w:type="spellStart"/>
      <w:r w:rsidRPr="00543775">
        <w:rPr>
          <w:sz w:val="18"/>
          <w:szCs w:val="18"/>
        </w:rPr>
        <w:t>Pengda</w:t>
      </w:r>
      <w:proofErr w:type="spellEnd"/>
      <w:r w:rsidRPr="00543775">
        <w:rPr>
          <w:sz w:val="18"/>
          <w:szCs w:val="18"/>
        </w:rPr>
        <w:t xml:space="preserve"> Liu “</w:t>
      </w:r>
      <w:r w:rsidR="0058743F" w:rsidRPr="00543775">
        <w:rPr>
          <w:sz w:val="18"/>
          <w:szCs w:val="18"/>
        </w:rPr>
        <w:t>Machine Learning on predicting gross box office” 2016</w:t>
      </w:r>
    </w:p>
    <w:p w14:paraId="6A8C5917" w14:textId="6644FB7E" w:rsidR="002C42D5" w:rsidRPr="00543775" w:rsidRDefault="002C42D5" w:rsidP="004F03FC">
      <w:pPr>
        <w:shd w:val="clear" w:color="auto" w:fill="FFFFFF"/>
        <w:spacing w:after="360"/>
        <w:jc w:val="both"/>
        <w:rPr>
          <w:sz w:val="18"/>
          <w:szCs w:val="18"/>
          <w:lang w:eastAsia="en-IN"/>
        </w:rPr>
      </w:pPr>
      <w:r w:rsidRPr="00543775">
        <w:rPr>
          <w:sz w:val="18"/>
          <w:szCs w:val="18"/>
          <w:lang w:eastAsia="en-IN"/>
        </w:rPr>
        <w:t>[6</w:t>
      </w:r>
      <w:r w:rsidR="00FD15D3" w:rsidRPr="00543775">
        <w:rPr>
          <w:sz w:val="18"/>
          <w:szCs w:val="18"/>
          <w:lang w:eastAsia="en-IN"/>
        </w:rPr>
        <w:t xml:space="preserve">] </w:t>
      </w:r>
      <w:proofErr w:type="spellStart"/>
      <w:r w:rsidR="00FD15D3" w:rsidRPr="00543775">
        <w:rPr>
          <w:sz w:val="18"/>
          <w:szCs w:val="18"/>
          <w:lang w:eastAsia="en-IN"/>
        </w:rPr>
        <w:t>Ajmed</w:t>
      </w:r>
      <w:proofErr w:type="spellEnd"/>
      <w:r w:rsidR="00FD15D3" w:rsidRPr="00543775">
        <w:rPr>
          <w:sz w:val="18"/>
          <w:szCs w:val="18"/>
          <w:lang w:eastAsia="en-IN"/>
        </w:rPr>
        <w:t xml:space="preserve"> Al </w:t>
      </w:r>
      <w:proofErr w:type="spellStart"/>
      <w:r w:rsidR="00FD15D3" w:rsidRPr="00543775">
        <w:rPr>
          <w:sz w:val="18"/>
          <w:szCs w:val="18"/>
          <w:lang w:eastAsia="en-IN"/>
        </w:rPr>
        <w:t>Fahoum</w:t>
      </w:r>
      <w:proofErr w:type="spellEnd"/>
      <w:r w:rsidR="00FD15D3" w:rsidRPr="00543775">
        <w:rPr>
          <w:sz w:val="18"/>
          <w:szCs w:val="18"/>
          <w:lang w:eastAsia="en-IN"/>
        </w:rPr>
        <w:t xml:space="preserve"> and </w:t>
      </w:r>
      <w:r w:rsidR="00D700C2" w:rsidRPr="00543775">
        <w:rPr>
          <w:sz w:val="18"/>
          <w:szCs w:val="18"/>
          <w:lang w:eastAsia="en-IN"/>
        </w:rPr>
        <w:t xml:space="preserve">Tahani A. </w:t>
      </w:r>
      <w:proofErr w:type="spellStart"/>
      <w:r w:rsidR="00D700C2" w:rsidRPr="00543775">
        <w:rPr>
          <w:sz w:val="18"/>
          <w:szCs w:val="18"/>
          <w:lang w:eastAsia="en-IN"/>
        </w:rPr>
        <w:t>Ghobon</w:t>
      </w:r>
      <w:proofErr w:type="spellEnd"/>
      <w:r w:rsidR="00D700C2" w:rsidRPr="00543775">
        <w:rPr>
          <w:sz w:val="18"/>
          <w:szCs w:val="18"/>
          <w:lang w:eastAsia="en-IN"/>
        </w:rPr>
        <w:t xml:space="preserve"> “Accurate Machine Learning Predictions of Sci-Fi Film Performance” </w:t>
      </w:r>
      <w:r w:rsidR="00C2687A" w:rsidRPr="00543775">
        <w:rPr>
          <w:sz w:val="18"/>
          <w:szCs w:val="18"/>
          <w:lang w:eastAsia="en-IN"/>
        </w:rPr>
        <w:t>Journal of New Media 2023</w:t>
      </w:r>
      <w:r w:rsidR="00D700C2" w:rsidRPr="00543775">
        <w:rPr>
          <w:sz w:val="18"/>
          <w:szCs w:val="18"/>
          <w:lang w:eastAsia="en-IN"/>
        </w:rPr>
        <w:t xml:space="preserve"> </w:t>
      </w:r>
    </w:p>
    <w:p w14:paraId="2542BAE6" w14:textId="38D790A8" w:rsidR="002C42D5" w:rsidRPr="00543775" w:rsidRDefault="002C42D5" w:rsidP="004F03FC">
      <w:pPr>
        <w:shd w:val="clear" w:color="auto" w:fill="FFFFFF"/>
        <w:spacing w:after="360"/>
        <w:jc w:val="both"/>
        <w:rPr>
          <w:sz w:val="18"/>
          <w:szCs w:val="18"/>
          <w:lang w:eastAsia="en-IN"/>
        </w:rPr>
      </w:pPr>
      <w:r w:rsidRPr="00543775">
        <w:rPr>
          <w:sz w:val="18"/>
          <w:szCs w:val="18"/>
          <w:lang w:eastAsia="en-IN"/>
        </w:rPr>
        <w:t xml:space="preserve">[7] </w:t>
      </w:r>
      <w:r w:rsidR="00BA41FE" w:rsidRPr="00543775">
        <w:rPr>
          <w:sz w:val="18"/>
          <w:szCs w:val="18"/>
        </w:rPr>
        <w:t xml:space="preserve">Midhun Josey “Predicting Box Office Success of Movies Using Social Media” </w:t>
      </w:r>
      <w:r w:rsidR="00BD71EC" w:rsidRPr="00543775">
        <w:rPr>
          <w:sz w:val="18"/>
          <w:szCs w:val="18"/>
        </w:rPr>
        <w:t>2019</w:t>
      </w:r>
    </w:p>
    <w:p w14:paraId="0C08C07B" w14:textId="051EA380" w:rsidR="002C42D5" w:rsidRPr="00543775" w:rsidRDefault="002C42D5" w:rsidP="004F03FC">
      <w:pPr>
        <w:shd w:val="clear" w:color="auto" w:fill="FFFFFF"/>
        <w:spacing w:after="360"/>
        <w:jc w:val="both"/>
        <w:rPr>
          <w:sz w:val="18"/>
          <w:szCs w:val="18"/>
          <w:lang w:eastAsia="en-IN"/>
        </w:rPr>
      </w:pPr>
      <w:r w:rsidRPr="00543775">
        <w:rPr>
          <w:sz w:val="18"/>
          <w:szCs w:val="18"/>
          <w:lang w:eastAsia="en-IN"/>
        </w:rPr>
        <w:t xml:space="preserve">[8] </w:t>
      </w:r>
      <w:r w:rsidR="00BD71EC" w:rsidRPr="00543775">
        <w:rPr>
          <w:sz w:val="18"/>
          <w:szCs w:val="18"/>
        </w:rPr>
        <w:t>Ansari Sana Fatima and Shrut</w:t>
      </w:r>
      <w:r w:rsidR="00881095" w:rsidRPr="00543775">
        <w:rPr>
          <w:sz w:val="18"/>
          <w:szCs w:val="18"/>
        </w:rPr>
        <w:t>i Pimple “Movie Success Prediction Using Machine Learning” 2020</w:t>
      </w:r>
      <w:r w:rsidR="00686652" w:rsidRPr="00543775">
        <w:rPr>
          <w:sz w:val="18"/>
          <w:szCs w:val="18"/>
        </w:rPr>
        <w:t xml:space="preserve"> pp</w:t>
      </w:r>
      <w:r w:rsidR="00C41687" w:rsidRPr="00543775">
        <w:rPr>
          <w:sz w:val="18"/>
          <w:szCs w:val="18"/>
        </w:rPr>
        <w:t>. 10-14</w:t>
      </w:r>
    </w:p>
    <w:bookmarkEnd w:id="0"/>
    <w:p w14:paraId="512D77ED" w14:textId="1DFCB7E0" w:rsidR="00616931" w:rsidRPr="00543775" w:rsidRDefault="00616931" w:rsidP="004F03FC">
      <w:pPr>
        <w:jc w:val="both"/>
        <w:rPr>
          <w:sz w:val="20"/>
          <w:szCs w:val="20"/>
        </w:rPr>
      </w:pPr>
    </w:p>
    <w:sectPr w:rsidR="00616931" w:rsidRPr="00543775" w:rsidSect="004B0064">
      <w:pgSz w:w="12240" w:h="15840"/>
      <w:pgMar w:top="920" w:right="860" w:bottom="280" w:left="860" w:header="720" w:footer="720" w:gutter="0"/>
      <w:cols w:num="2" w:space="720" w:equalWidth="0">
        <w:col w:w="5181" w:space="79"/>
        <w:col w:w="5260"/>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68276" w14:textId="77777777" w:rsidR="000838C1" w:rsidRDefault="000838C1" w:rsidP="000C6AB8">
      <w:r>
        <w:separator/>
      </w:r>
    </w:p>
  </w:endnote>
  <w:endnote w:type="continuationSeparator" w:id="0">
    <w:p w14:paraId="3DA46E6B" w14:textId="77777777" w:rsidR="000838C1" w:rsidRDefault="000838C1" w:rsidP="000C6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C715B" w14:textId="77777777" w:rsidR="000838C1" w:rsidRDefault="000838C1" w:rsidP="000C6AB8">
      <w:r>
        <w:separator/>
      </w:r>
    </w:p>
  </w:footnote>
  <w:footnote w:type="continuationSeparator" w:id="0">
    <w:p w14:paraId="2FA237C8" w14:textId="77777777" w:rsidR="000838C1" w:rsidRDefault="000838C1" w:rsidP="000C6A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55CB2" w14:textId="77777777" w:rsidR="000D43A4" w:rsidRDefault="000D43A4" w:rsidP="000D43A4">
    <w:pPr>
      <w:pStyle w:val="Title"/>
      <w:ind w:left="0"/>
      <w:jc w:val="center"/>
    </w:pPr>
    <w:r>
      <w:t>Box Office Prediction Using Machine Learning Techniques</w:t>
    </w:r>
  </w:p>
  <w:p w14:paraId="2B41DC53" w14:textId="77777777" w:rsidR="000D43A4" w:rsidRDefault="000D43A4" w:rsidP="000D43A4">
    <w:pPr>
      <w:pStyle w:val="Header"/>
    </w:pPr>
  </w:p>
  <w:p w14:paraId="18AE36D1" w14:textId="77777777" w:rsidR="000D43A4" w:rsidRDefault="000D43A4" w:rsidP="000D43A4">
    <w:pPr>
      <w:pStyle w:val="Header"/>
    </w:pPr>
    <w:r>
      <w:t>BOYA YASHASVI NAIDU</w:t>
    </w:r>
    <w:r>
      <w:tab/>
    </w:r>
    <w:r>
      <w:tab/>
      <w:t>VEGNESA ABHIRAM VARMA</w:t>
    </w:r>
  </w:p>
  <w:p w14:paraId="6E79C185" w14:textId="77777777" w:rsidR="000D43A4" w:rsidRDefault="000D43A4" w:rsidP="000D43A4">
    <w:pPr>
      <w:pStyle w:val="Header"/>
      <w:rPr>
        <w:i/>
        <w:iCs/>
      </w:rPr>
    </w:pPr>
    <w:r>
      <w:rPr>
        <w:i/>
        <w:iCs/>
      </w:rPr>
      <w:t>Department of Computer Science</w:t>
    </w:r>
    <w:r>
      <w:rPr>
        <w:i/>
        <w:iCs/>
      </w:rPr>
      <w:tab/>
    </w:r>
    <w:r>
      <w:rPr>
        <w:i/>
        <w:iCs/>
      </w:rPr>
      <w:tab/>
      <w:t>Department of Computer Science</w:t>
    </w:r>
    <w:r>
      <w:rPr>
        <w:i/>
        <w:iCs/>
      </w:rPr>
      <w:tab/>
    </w:r>
  </w:p>
  <w:p w14:paraId="5002041A" w14:textId="77777777" w:rsidR="000D43A4" w:rsidRDefault="000D43A4" w:rsidP="000D43A4">
    <w:pPr>
      <w:pStyle w:val="Header"/>
      <w:rPr>
        <w:i/>
        <w:iCs/>
      </w:rPr>
    </w:pPr>
    <w:r>
      <w:rPr>
        <w:i/>
        <w:iCs/>
      </w:rPr>
      <w:t>Manipal Institute of Technology</w:t>
    </w:r>
    <w:r>
      <w:rPr>
        <w:i/>
        <w:iCs/>
      </w:rPr>
      <w:tab/>
    </w:r>
    <w:r>
      <w:rPr>
        <w:i/>
        <w:iCs/>
      </w:rPr>
      <w:tab/>
      <w:t>Manipal Institute of Technology</w:t>
    </w:r>
  </w:p>
  <w:p w14:paraId="78642BCA" w14:textId="77777777" w:rsidR="000D43A4" w:rsidRDefault="000D43A4" w:rsidP="000D43A4">
    <w:pPr>
      <w:pStyle w:val="Header"/>
    </w:pPr>
    <w:r>
      <w:t>Udupi, INDIA</w:t>
    </w:r>
    <w:r>
      <w:tab/>
    </w:r>
    <w:r>
      <w:tab/>
      <w:t>Udupi, INDIA</w:t>
    </w:r>
  </w:p>
  <w:p w14:paraId="35F0D620" w14:textId="77777777" w:rsidR="000D43A4" w:rsidRDefault="000D43A4" w:rsidP="000D43A4">
    <w:pPr>
      <w:pStyle w:val="Header"/>
    </w:pPr>
    <w:r>
      <w:t>boya.naidu@learner.manipal.edu</w:t>
    </w:r>
    <w:r>
      <w:tab/>
    </w:r>
    <w:r>
      <w:tab/>
      <w:t>vegnesa.varma1@learner.manipal.edu</w:t>
    </w:r>
  </w:p>
  <w:p w14:paraId="3EA8F040" w14:textId="77777777" w:rsidR="00384CDC" w:rsidRPr="000D43A4" w:rsidRDefault="00384CDC" w:rsidP="000D43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3038"/>
    <w:multiLevelType w:val="hybridMultilevel"/>
    <w:tmpl w:val="F50A2C5A"/>
    <w:lvl w:ilvl="0" w:tplc="78BE976A">
      <w:start w:val="1"/>
      <w:numFmt w:val="upperLetter"/>
      <w:lvlText w:val="%1."/>
      <w:lvlJc w:val="left"/>
      <w:pPr>
        <w:ind w:left="1728" w:hanging="360"/>
      </w:pPr>
      <w:rPr>
        <w:rFonts w:hint="default"/>
      </w:rPr>
    </w:lvl>
    <w:lvl w:ilvl="1" w:tplc="08090019" w:tentative="1">
      <w:start w:val="1"/>
      <w:numFmt w:val="lowerLetter"/>
      <w:lvlText w:val="%2."/>
      <w:lvlJc w:val="left"/>
      <w:pPr>
        <w:ind w:left="2124" w:hanging="360"/>
      </w:pPr>
    </w:lvl>
    <w:lvl w:ilvl="2" w:tplc="0809001B" w:tentative="1">
      <w:start w:val="1"/>
      <w:numFmt w:val="lowerRoman"/>
      <w:lvlText w:val="%3."/>
      <w:lvlJc w:val="right"/>
      <w:pPr>
        <w:ind w:left="2844" w:hanging="180"/>
      </w:pPr>
    </w:lvl>
    <w:lvl w:ilvl="3" w:tplc="0809000F" w:tentative="1">
      <w:start w:val="1"/>
      <w:numFmt w:val="decimal"/>
      <w:lvlText w:val="%4."/>
      <w:lvlJc w:val="left"/>
      <w:pPr>
        <w:ind w:left="3564" w:hanging="360"/>
      </w:pPr>
    </w:lvl>
    <w:lvl w:ilvl="4" w:tplc="08090019" w:tentative="1">
      <w:start w:val="1"/>
      <w:numFmt w:val="lowerLetter"/>
      <w:lvlText w:val="%5."/>
      <w:lvlJc w:val="left"/>
      <w:pPr>
        <w:ind w:left="4284" w:hanging="360"/>
      </w:pPr>
    </w:lvl>
    <w:lvl w:ilvl="5" w:tplc="0809001B" w:tentative="1">
      <w:start w:val="1"/>
      <w:numFmt w:val="lowerRoman"/>
      <w:lvlText w:val="%6."/>
      <w:lvlJc w:val="right"/>
      <w:pPr>
        <w:ind w:left="5004" w:hanging="180"/>
      </w:pPr>
    </w:lvl>
    <w:lvl w:ilvl="6" w:tplc="0809000F" w:tentative="1">
      <w:start w:val="1"/>
      <w:numFmt w:val="decimal"/>
      <w:lvlText w:val="%7."/>
      <w:lvlJc w:val="left"/>
      <w:pPr>
        <w:ind w:left="5724" w:hanging="360"/>
      </w:pPr>
    </w:lvl>
    <w:lvl w:ilvl="7" w:tplc="08090019" w:tentative="1">
      <w:start w:val="1"/>
      <w:numFmt w:val="lowerLetter"/>
      <w:lvlText w:val="%8."/>
      <w:lvlJc w:val="left"/>
      <w:pPr>
        <w:ind w:left="6444" w:hanging="360"/>
      </w:pPr>
    </w:lvl>
    <w:lvl w:ilvl="8" w:tplc="0809001B" w:tentative="1">
      <w:start w:val="1"/>
      <w:numFmt w:val="lowerRoman"/>
      <w:lvlText w:val="%9."/>
      <w:lvlJc w:val="right"/>
      <w:pPr>
        <w:ind w:left="7164" w:hanging="180"/>
      </w:pPr>
    </w:lvl>
  </w:abstractNum>
  <w:abstractNum w:abstractNumId="1" w15:restartNumberingAfterBreak="0">
    <w:nsid w:val="052D4E3D"/>
    <w:multiLevelType w:val="hybridMultilevel"/>
    <w:tmpl w:val="79CAAF6A"/>
    <w:lvl w:ilvl="0" w:tplc="19C05D04">
      <w:start w:val="1"/>
      <w:numFmt w:val="decimal"/>
      <w:lvlText w:val="[%1]"/>
      <w:lvlJc w:val="left"/>
      <w:pPr>
        <w:ind w:left="484" w:hanging="286"/>
      </w:pPr>
      <w:rPr>
        <w:rFonts w:ascii="Times New Roman" w:eastAsia="Times New Roman" w:hAnsi="Times New Roman" w:cs="Times New Roman" w:hint="default"/>
        <w:w w:val="99"/>
        <w:sz w:val="16"/>
        <w:szCs w:val="16"/>
        <w:lang w:val="en-US" w:eastAsia="en-US" w:bidi="ar-SA"/>
      </w:rPr>
    </w:lvl>
    <w:lvl w:ilvl="1" w:tplc="F40872C8">
      <w:numFmt w:val="bullet"/>
      <w:lvlText w:val="•"/>
      <w:lvlJc w:val="left"/>
      <w:pPr>
        <w:ind w:left="660" w:hanging="286"/>
      </w:pPr>
      <w:rPr>
        <w:rFonts w:hint="default"/>
        <w:lang w:val="en-US" w:eastAsia="en-US" w:bidi="ar-SA"/>
      </w:rPr>
    </w:lvl>
    <w:lvl w:ilvl="2" w:tplc="D3C4889C">
      <w:numFmt w:val="bullet"/>
      <w:lvlText w:val="•"/>
      <w:lvlJc w:val="left"/>
      <w:pPr>
        <w:ind w:left="1171" w:hanging="286"/>
      </w:pPr>
      <w:rPr>
        <w:rFonts w:hint="default"/>
        <w:lang w:val="en-US" w:eastAsia="en-US" w:bidi="ar-SA"/>
      </w:rPr>
    </w:lvl>
    <w:lvl w:ilvl="3" w:tplc="5B1CCCC2">
      <w:numFmt w:val="bullet"/>
      <w:lvlText w:val="•"/>
      <w:lvlJc w:val="left"/>
      <w:pPr>
        <w:ind w:left="1682" w:hanging="286"/>
      </w:pPr>
      <w:rPr>
        <w:rFonts w:hint="default"/>
        <w:lang w:val="en-US" w:eastAsia="en-US" w:bidi="ar-SA"/>
      </w:rPr>
    </w:lvl>
    <w:lvl w:ilvl="4" w:tplc="E33E4800">
      <w:numFmt w:val="bullet"/>
      <w:lvlText w:val="•"/>
      <w:lvlJc w:val="left"/>
      <w:pPr>
        <w:ind w:left="2193" w:hanging="286"/>
      </w:pPr>
      <w:rPr>
        <w:rFonts w:hint="default"/>
        <w:lang w:val="en-US" w:eastAsia="en-US" w:bidi="ar-SA"/>
      </w:rPr>
    </w:lvl>
    <w:lvl w:ilvl="5" w:tplc="83E67282">
      <w:numFmt w:val="bullet"/>
      <w:lvlText w:val="•"/>
      <w:lvlJc w:val="left"/>
      <w:pPr>
        <w:ind w:left="2704" w:hanging="286"/>
      </w:pPr>
      <w:rPr>
        <w:rFonts w:hint="default"/>
        <w:lang w:val="en-US" w:eastAsia="en-US" w:bidi="ar-SA"/>
      </w:rPr>
    </w:lvl>
    <w:lvl w:ilvl="6" w:tplc="789C906C">
      <w:numFmt w:val="bullet"/>
      <w:lvlText w:val="•"/>
      <w:lvlJc w:val="left"/>
      <w:pPr>
        <w:ind w:left="3215" w:hanging="286"/>
      </w:pPr>
      <w:rPr>
        <w:rFonts w:hint="default"/>
        <w:lang w:val="en-US" w:eastAsia="en-US" w:bidi="ar-SA"/>
      </w:rPr>
    </w:lvl>
    <w:lvl w:ilvl="7" w:tplc="F154C6C2">
      <w:numFmt w:val="bullet"/>
      <w:lvlText w:val="•"/>
      <w:lvlJc w:val="left"/>
      <w:pPr>
        <w:ind w:left="3726" w:hanging="286"/>
      </w:pPr>
      <w:rPr>
        <w:rFonts w:hint="default"/>
        <w:lang w:val="en-US" w:eastAsia="en-US" w:bidi="ar-SA"/>
      </w:rPr>
    </w:lvl>
    <w:lvl w:ilvl="8" w:tplc="BC06E1A2">
      <w:numFmt w:val="bullet"/>
      <w:lvlText w:val="•"/>
      <w:lvlJc w:val="left"/>
      <w:pPr>
        <w:ind w:left="4237" w:hanging="286"/>
      </w:pPr>
      <w:rPr>
        <w:rFonts w:hint="default"/>
        <w:lang w:val="en-US" w:eastAsia="en-US" w:bidi="ar-SA"/>
      </w:rPr>
    </w:lvl>
  </w:abstractNum>
  <w:abstractNum w:abstractNumId="2" w15:restartNumberingAfterBreak="0">
    <w:nsid w:val="0DEE096E"/>
    <w:multiLevelType w:val="multilevel"/>
    <w:tmpl w:val="E30E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23479"/>
    <w:multiLevelType w:val="hybridMultilevel"/>
    <w:tmpl w:val="ADB8F6D6"/>
    <w:lvl w:ilvl="0" w:tplc="08090013">
      <w:start w:val="1"/>
      <w:numFmt w:val="upperRoman"/>
      <w:lvlText w:val="%1."/>
      <w:lvlJc w:val="right"/>
      <w:pPr>
        <w:ind w:left="1038" w:hanging="360"/>
      </w:pPr>
    </w:lvl>
    <w:lvl w:ilvl="1" w:tplc="08090019" w:tentative="1">
      <w:start w:val="1"/>
      <w:numFmt w:val="lowerLetter"/>
      <w:lvlText w:val="%2."/>
      <w:lvlJc w:val="left"/>
      <w:pPr>
        <w:ind w:left="1758" w:hanging="360"/>
      </w:pPr>
    </w:lvl>
    <w:lvl w:ilvl="2" w:tplc="0809001B" w:tentative="1">
      <w:start w:val="1"/>
      <w:numFmt w:val="lowerRoman"/>
      <w:lvlText w:val="%3."/>
      <w:lvlJc w:val="right"/>
      <w:pPr>
        <w:ind w:left="2478" w:hanging="180"/>
      </w:pPr>
    </w:lvl>
    <w:lvl w:ilvl="3" w:tplc="0809000F" w:tentative="1">
      <w:start w:val="1"/>
      <w:numFmt w:val="decimal"/>
      <w:lvlText w:val="%4."/>
      <w:lvlJc w:val="left"/>
      <w:pPr>
        <w:ind w:left="3198" w:hanging="360"/>
      </w:pPr>
    </w:lvl>
    <w:lvl w:ilvl="4" w:tplc="08090019" w:tentative="1">
      <w:start w:val="1"/>
      <w:numFmt w:val="lowerLetter"/>
      <w:lvlText w:val="%5."/>
      <w:lvlJc w:val="left"/>
      <w:pPr>
        <w:ind w:left="3918" w:hanging="360"/>
      </w:pPr>
    </w:lvl>
    <w:lvl w:ilvl="5" w:tplc="0809001B" w:tentative="1">
      <w:start w:val="1"/>
      <w:numFmt w:val="lowerRoman"/>
      <w:lvlText w:val="%6."/>
      <w:lvlJc w:val="right"/>
      <w:pPr>
        <w:ind w:left="4638" w:hanging="180"/>
      </w:pPr>
    </w:lvl>
    <w:lvl w:ilvl="6" w:tplc="0809000F" w:tentative="1">
      <w:start w:val="1"/>
      <w:numFmt w:val="decimal"/>
      <w:lvlText w:val="%7."/>
      <w:lvlJc w:val="left"/>
      <w:pPr>
        <w:ind w:left="5358" w:hanging="360"/>
      </w:pPr>
    </w:lvl>
    <w:lvl w:ilvl="7" w:tplc="08090019" w:tentative="1">
      <w:start w:val="1"/>
      <w:numFmt w:val="lowerLetter"/>
      <w:lvlText w:val="%8."/>
      <w:lvlJc w:val="left"/>
      <w:pPr>
        <w:ind w:left="6078" w:hanging="360"/>
      </w:pPr>
    </w:lvl>
    <w:lvl w:ilvl="8" w:tplc="0809001B" w:tentative="1">
      <w:start w:val="1"/>
      <w:numFmt w:val="lowerRoman"/>
      <w:lvlText w:val="%9."/>
      <w:lvlJc w:val="right"/>
      <w:pPr>
        <w:ind w:left="6798" w:hanging="180"/>
      </w:pPr>
    </w:lvl>
  </w:abstractNum>
  <w:abstractNum w:abstractNumId="4" w15:restartNumberingAfterBreak="0">
    <w:nsid w:val="135C6D73"/>
    <w:multiLevelType w:val="hybridMultilevel"/>
    <w:tmpl w:val="6C183A7C"/>
    <w:lvl w:ilvl="0" w:tplc="08090013">
      <w:start w:val="1"/>
      <w:numFmt w:val="upperRoman"/>
      <w:lvlText w:val="%1."/>
      <w:lvlJc w:val="right"/>
      <w:pPr>
        <w:ind w:left="3126" w:hanging="360"/>
      </w:pPr>
    </w:lvl>
    <w:lvl w:ilvl="1" w:tplc="08090019" w:tentative="1">
      <w:start w:val="1"/>
      <w:numFmt w:val="lowerLetter"/>
      <w:lvlText w:val="%2."/>
      <w:lvlJc w:val="left"/>
      <w:pPr>
        <w:ind w:left="3846" w:hanging="360"/>
      </w:pPr>
    </w:lvl>
    <w:lvl w:ilvl="2" w:tplc="0809001B" w:tentative="1">
      <w:start w:val="1"/>
      <w:numFmt w:val="lowerRoman"/>
      <w:lvlText w:val="%3."/>
      <w:lvlJc w:val="right"/>
      <w:pPr>
        <w:ind w:left="4566" w:hanging="180"/>
      </w:pPr>
    </w:lvl>
    <w:lvl w:ilvl="3" w:tplc="0809000F" w:tentative="1">
      <w:start w:val="1"/>
      <w:numFmt w:val="decimal"/>
      <w:lvlText w:val="%4."/>
      <w:lvlJc w:val="left"/>
      <w:pPr>
        <w:ind w:left="5286" w:hanging="360"/>
      </w:pPr>
    </w:lvl>
    <w:lvl w:ilvl="4" w:tplc="08090019" w:tentative="1">
      <w:start w:val="1"/>
      <w:numFmt w:val="lowerLetter"/>
      <w:lvlText w:val="%5."/>
      <w:lvlJc w:val="left"/>
      <w:pPr>
        <w:ind w:left="6006" w:hanging="360"/>
      </w:pPr>
    </w:lvl>
    <w:lvl w:ilvl="5" w:tplc="0809001B" w:tentative="1">
      <w:start w:val="1"/>
      <w:numFmt w:val="lowerRoman"/>
      <w:lvlText w:val="%6."/>
      <w:lvlJc w:val="right"/>
      <w:pPr>
        <w:ind w:left="6726" w:hanging="180"/>
      </w:pPr>
    </w:lvl>
    <w:lvl w:ilvl="6" w:tplc="0809000F" w:tentative="1">
      <w:start w:val="1"/>
      <w:numFmt w:val="decimal"/>
      <w:lvlText w:val="%7."/>
      <w:lvlJc w:val="left"/>
      <w:pPr>
        <w:ind w:left="7446" w:hanging="360"/>
      </w:pPr>
    </w:lvl>
    <w:lvl w:ilvl="7" w:tplc="08090019" w:tentative="1">
      <w:start w:val="1"/>
      <w:numFmt w:val="lowerLetter"/>
      <w:lvlText w:val="%8."/>
      <w:lvlJc w:val="left"/>
      <w:pPr>
        <w:ind w:left="8166" w:hanging="360"/>
      </w:pPr>
    </w:lvl>
    <w:lvl w:ilvl="8" w:tplc="0809001B" w:tentative="1">
      <w:start w:val="1"/>
      <w:numFmt w:val="lowerRoman"/>
      <w:lvlText w:val="%9."/>
      <w:lvlJc w:val="right"/>
      <w:pPr>
        <w:ind w:left="8886" w:hanging="180"/>
      </w:pPr>
    </w:lvl>
  </w:abstractNum>
  <w:abstractNum w:abstractNumId="5" w15:restartNumberingAfterBreak="0">
    <w:nsid w:val="1C825390"/>
    <w:multiLevelType w:val="hybridMultilevel"/>
    <w:tmpl w:val="821E30D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526C06"/>
    <w:multiLevelType w:val="hybridMultilevel"/>
    <w:tmpl w:val="144027E8"/>
    <w:lvl w:ilvl="0" w:tplc="08090015">
      <w:start w:val="1"/>
      <w:numFmt w:val="upp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870942"/>
    <w:multiLevelType w:val="hybridMultilevel"/>
    <w:tmpl w:val="04743182"/>
    <w:lvl w:ilvl="0" w:tplc="249845E0">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EF10C216">
      <w:numFmt w:val="bullet"/>
      <w:lvlText w:val="•"/>
      <w:lvlJc w:val="left"/>
      <w:pPr>
        <w:ind w:left="2390" w:hanging="236"/>
      </w:pPr>
      <w:rPr>
        <w:rFonts w:hint="default"/>
        <w:lang w:val="en-US" w:eastAsia="en-US" w:bidi="ar-SA"/>
      </w:rPr>
    </w:lvl>
    <w:lvl w:ilvl="2" w:tplc="5D1696AA">
      <w:numFmt w:val="bullet"/>
      <w:lvlText w:val="•"/>
      <w:lvlJc w:val="left"/>
      <w:pPr>
        <w:ind w:left="2700" w:hanging="236"/>
      </w:pPr>
      <w:rPr>
        <w:rFonts w:hint="default"/>
        <w:lang w:val="en-US" w:eastAsia="en-US" w:bidi="ar-SA"/>
      </w:rPr>
    </w:lvl>
    <w:lvl w:ilvl="3" w:tplc="621ADCA8">
      <w:numFmt w:val="bullet"/>
      <w:lvlText w:val="•"/>
      <w:lvlJc w:val="left"/>
      <w:pPr>
        <w:ind w:left="3010" w:hanging="236"/>
      </w:pPr>
      <w:rPr>
        <w:rFonts w:hint="default"/>
        <w:lang w:val="en-US" w:eastAsia="en-US" w:bidi="ar-SA"/>
      </w:rPr>
    </w:lvl>
    <w:lvl w:ilvl="4" w:tplc="D58E5BD6">
      <w:numFmt w:val="bullet"/>
      <w:lvlText w:val="•"/>
      <w:lvlJc w:val="left"/>
      <w:pPr>
        <w:ind w:left="3320" w:hanging="236"/>
      </w:pPr>
      <w:rPr>
        <w:rFonts w:hint="default"/>
        <w:lang w:val="en-US" w:eastAsia="en-US" w:bidi="ar-SA"/>
      </w:rPr>
    </w:lvl>
    <w:lvl w:ilvl="5" w:tplc="95EE72B6">
      <w:numFmt w:val="bullet"/>
      <w:lvlText w:val="•"/>
      <w:lvlJc w:val="left"/>
      <w:pPr>
        <w:ind w:left="3630" w:hanging="236"/>
      </w:pPr>
      <w:rPr>
        <w:rFonts w:hint="default"/>
        <w:lang w:val="en-US" w:eastAsia="en-US" w:bidi="ar-SA"/>
      </w:rPr>
    </w:lvl>
    <w:lvl w:ilvl="6" w:tplc="3ED87318">
      <w:numFmt w:val="bullet"/>
      <w:lvlText w:val="•"/>
      <w:lvlJc w:val="left"/>
      <w:pPr>
        <w:ind w:left="3940" w:hanging="236"/>
      </w:pPr>
      <w:rPr>
        <w:rFonts w:hint="default"/>
        <w:lang w:val="en-US" w:eastAsia="en-US" w:bidi="ar-SA"/>
      </w:rPr>
    </w:lvl>
    <w:lvl w:ilvl="7" w:tplc="F0627194">
      <w:numFmt w:val="bullet"/>
      <w:lvlText w:val="•"/>
      <w:lvlJc w:val="left"/>
      <w:pPr>
        <w:ind w:left="4250" w:hanging="236"/>
      </w:pPr>
      <w:rPr>
        <w:rFonts w:hint="default"/>
        <w:lang w:val="en-US" w:eastAsia="en-US" w:bidi="ar-SA"/>
      </w:rPr>
    </w:lvl>
    <w:lvl w:ilvl="8" w:tplc="AEE054D2">
      <w:numFmt w:val="bullet"/>
      <w:lvlText w:val="•"/>
      <w:lvlJc w:val="left"/>
      <w:pPr>
        <w:ind w:left="4560" w:hanging="236"/>
      </w:pPr>
      <w:rPr>
        <w:rFonts w:hint="default"/>
        <w:lang w:val="en-US" w:eastAsia="en-US" w:bidi="ar-SA"/>
      </w:rPr>
    </w:lvl>
  </w:abstractNum>
  <w:abstractNum w:abstractNumId="8" w15:restartNumberingAfterBreak="0">
    <w:nsid w:val="3460750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7712033"/>
    <w:multiLevelType w:val="hybridMultilevel"/>
    <w:tmpl w:val="E8A0DDE6"/>
    <w:lvl w:ilvl="0" w:tplc="78BE976A">
      <w:start w:val="1"/>
      <w:numFmt w:val="upperLetter"/>
      <w:lvlText w:val="%1."/>
      <w:lvlJc w:val="left"/>
      <w:pPr>
        <w:ind w:left="1728" w:hanging="360"/>
      </w:pPr>
      <w:rPr>
        <w:rFonts w:hint="default"/>
      </w:rPr>
    </w:lvl>
    <w:lvl w:ilvl="1" w:tplc="08090019" w:tentative="1">
      <w:start w:val="1"/>
      <w:numFmt w:val="lowerLetter"/>
      <w:lvlText w:val="%2."/>
      <w:lvlJc w:val="left"/>
      <w:pPr>
        <w:ind w:left="2124" w:hanging="360"/>
      </w:pPr>
    </w:lvl>
    <w:lvl w:ilvl="2" w:tplc="0809001B" w:tentative="1">
      <w:start w:val="1"/>
      <w:numFmt w:val="lowerRoman"/>
      <w:lvlText w:val="%3."/>
      <w:lvlJc w:val="right"/>
      <w:pPr>
        <w:ind w:left="2844" w:hanging="180"/>
      </w:pPr>
    </w:lvl>
    <w:lvl w:ilvl="3" w:tplc="0809000F" w:tentative="1">
      <w:start w:val="1"/>
      <w:numFmt w:val="decimal"/>
      <w:lvlText w:val="%4."/>
      <w:lvlJc w:val="left"/>
      <w:pPr>
        <w:ind w:left="3564" w:hanging="360"/>
      </w:pPr>
    </w:lvl>
    <w:lvl w:ilvl="4" w:tplc="08090019" w:tentative="1">
      <w:start w:val="1"/>
      <w:numFmt w:val="lowerLetter"/>
      <w:lvlText w:val="%5."/>
      <w:lvlJc w:val="left"/>
      <w:pPr>
        <w:ind w:left="4284" w:hanging="360"/>
      </w:pPr>
    </w:lvl>
    <w:lvl w:ilvl="5" w:tplc="0809001B" w:tentative="1">
      <w:start w:val="1"/>
      <w:numFmt w:val="lowerRoman"/>
      <w:lvlText w:val="%6."/>
      <w:lvlJc w:val="right"/>
      <w:pPr>
        <w:ind w:left="5004" w:hanging="180"/>
      </w:pPr>
    </w:lvl>
    <w:lvl w:ilvl="6" w:tplc="0809000F" w:tentative="1">
      <w:start w:val="1"/>
      <w:numFmt w:val="decimal"/>
      <w:lvlText w:val="%7."/>
      <w:lvlJc w:val="left"/>
      <w:pPr>
        <w:ind w:left="5724" w:hanging="360"/>
      </w:pPr>
    </w:lvl>
    <w:lvl w:ilvl="7" w:tplc="08090019" w:tentative="1">
      <w:start w:val="1"/>
      <w:numFmt w:val="lowerLetter"/>
      <w:lvlText w:val="%8."/>
      <w:lvlJc w:val="left"/>
      <w:pPr>
        <w:ind w:left="6444" w:hanging="360"/>
      </w:pPr>
    </w:lvl>
    <w:lvl w:ilvl="8" w:tplc="0809001B" w:tentative="1">
      <w:start w:val="1"/>
      <w:numFmt w:val="lowerRoman"/>
      <w:lvlText w:val="%9."/>
      <w:lvlJc w:val="right"/>
      <w:pPr>
        <w:ind w:left="7164" w:hanging="180"/>
      </w:pPr>
    </w:lvl>
  </w:abstractNum>
  <w:abstractNum w:abstractNumId="10" w15:restartNumberingAfterBreak="0">
    <w:nsid w:val="41A63BB0"/>
    <w:multiLevelType w:val="hybridMultilevel"/>
    <w:tmpl w:val="B63472BC"/>
    <w:lvl w:ilvl="0" w:tplc="FFFFFFFF">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FFFFFFFF">
      <w:numFmt w:val="bullet"/>
      <w:lvlText w:val="•"/>
      <w:lvlJc w:val="left"/>
      <w:pPr>
        <w:ind w:left="2390" w:hanging="236"/>
      </w:pPr>
      <w:rPr>
        <w:rFonts w:hint="default"/>
        <w:lang w:val="en-US" w:eastAsia="en-US" w:bidi="ar-SA"/>
      </w:rPr>
    </w:lvl>
    <w:lvl w:ilvl="2" w:tplc="FFFFFFFF">
      <w:numFmt w:val="bullet"/>
      <w:lvlText w:val="•"/>
      <w:lvlJc w:val="left"/>
      <w:pPr>
        <w:ind w:left="2700" w:hanging="236"/>
      </w:pPr>
      <w:rPr>
        <w:rFonts w:hint="default"/>
        <w:lang w:val="en-US" w:eastAsia="en-US" w:bidi="ar-SA"/>
      </w:rPr>
    </w:lvl>
    <w:lvl w:ilvl="3" w:tplc="FFFFFFFF">
      <w:numFmt w:val="bullet"/>
      <w:lvlText w:val="•"/>
      <w:lvlJc w:val="left"/>
      <w:pPr>
        <w:ind w:left="3010" w:hanging="236"/>
      </w:pPr>
      <w:rPr>
        <w:rFonts w:hint="default"/>
        <w:lang w:val="en-US" w:eastAsia="en-US" w:bidi="ar-SA"/>
      </w:rPr>
    </w:lvl>
    <w:lvl w:ilvl="4" w:tplc="FFFFFFFF">
      <w:numFmt w:val="bullet"/>
      <w:lvlText w:val="•"/>
      <w:lvlJc w:val="left"/>
      <w:pPr>
        <w:ind w:left="3320" w:hanging="236"/>
      </w:pPr>
      <w:rPr>
        <w:rFonts w:hint="default"/>
        <w:lang w:val="en-US" w:eastAsia="en-US" w:bidi="ar-SA"/>
      </w:rPr>
    </w:lvl>
    <w:lvl w:ilvl="5" w:tplc="FFFFFFFF">
      <w:numFmt w:val="bullet"/>
      <w:lvlText w:val="•"/>
      <w:lvlJc w:val="left"/>
      <w:pPr>
        <w:ind w:left="3630" w:hanging="236"/>
      </w:pPr>
      <w:rPr>
        <w:rFonts w:hint="default"/>
        <w:lang w:val="en-US" w:eastAsia="en-US" w:bidi="ar-SA"/>
      </w:rPr>
    </w:lvl>
    <w:lvl w:ilvl="6" w:tplc="FFFFFFFF">
      <w:numFmt w:val="bullet"/>
      <w:lvlText w:val="•"/>
      <w:lvlJc w:val="left"/>
      <w:pPr>
        <w:ind w:left="3940" w:hanging="236"/>
      </w:pPr>
      <w:rPr>
        <w:rFonts w:hint="default"/>
        <w:lang w:val="en-US" w:eastAsia="en-US" w:bidi="ar-SA"/>
      </w:rPr>
    </w:lvl>
    <w:lvl w:ilvl="7" w:tplc="FFFFFFFF">
      <w:numFmt w:val="bullet"/>
      <w:lvlText w:val="•"/>
      <w:lvlJc w:val="left"/>
      <w:pPr>
        <w:ind w:left="4250" w:hanging="236"/>
      </w:pPr>
      <w:rPr>
        <w:rFonts w:hint="default"/>
        <w:lang w:val="en-US" w:eastAsia="en-US" w:bidi="ar-SA"/>
      </w:rPr>
    </w:lvl>
    <w:lvl w:ilvl="8" w:tplc="FFFFFFFF">
      <w:numFmt w:val="bullet"/>
      <w:lvlText w:val="•"/>
      <w:lvlJc w:val="left"/>
      <w:pPr>
        <w:ind w:left="4560" w:hanging="236"/>
      </w:pPr>
      <w:rPr>
        <w:rFonts w:hint="default"/>
        <w:lang w:val="en-US" w:eastAsia="en-US" w:bidi="ar-SA"/>
      </w:rPr>
    </w:lvl>
  </w:abstractNum>
  <w:abstractNum w:abstractNumId="11" w15:restartNumberingAfterBreak="0">
    <w:nsid w:val="424629F0"/>
    <w:multiLevelType w:val="multilevel"/>
    <w:tmpl w:val="279E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E34BAB"/>
    <w:multiLevelType w:val="hybridMultilevel"/>
    <w:tmpl w:val="5E6EFA0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E5B3A4D"/>
    <w:multiLevelType w:val="multilevel"/>
    <w:tmpl w:val="DD7E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B00524"/>
    <w:multiLevelType w:val="hybridMultilevel"/>
    <w:tmpl w:val="D6EA745C"/>
    <w:lvl w:ilvl="0" w:tplc="78BE976A">
      <w:start w:val="1"/>
      <w:numFmt w:val="upperLetter"/>
      <w:lvlText w:val="%1."/>
      <w:lvlJc w:val="left"/>
      <w:pPr>
        <w:ind w:left="1728" w:hanging="360"/>
      </w:pPr>
      <w:rPr>
        <w:rFonts w:hint="default"/>
      </w:rPr>
    </w:lvl>
    <w:lvl w:ilvl="1" w:tplc="08090019" w:tentative="1">
      <w:start w:val="1"/>
      <w:numFmt w:val="lowerLetter"/>
      <w:lvlText w:val="%2."/>
      <w:lvlJc w:val="left"/>
      <w:pPr>
        <w:ind w:left="2124" w:hanging="360"/>
      </w:pPr>
    </w:lvl>
    <w:lvl w:ilvl="2" w:tplc="0809001B" w:tentative="1">
      <w:start w:val="1"/>
      <w:numFmt w:val="lowerRoman"/>
      <w:lvlText w:val="%3."/>
      <w:lvlJc w:val="right"/>
      <w:pPr>
        <w:ind w:left="2844" w:hanging="180"/>
      </w:pPr>
    </w:lvl>
    <w:lvl w:ilvl="3" w:tplc="0809000F" w:tentative="1">
      <w:start w:val="1"/>
      <w:numFmt w:val="decimal"/>
      <w:lvlText w:val="%4."/>
      <w:lvlJc w:val="left"/>
      <w:pPr>
        <w:ind w:left="3564" w:hanging="360"/>
      </w:pPr>
    </w:lvl>
    <w:lvl w:ilvl="4" w:tplc="08090019" w:tentative="1">
      <w:start w:val="1"/>
      <w:numFmt w:val="lowerLetter"/>
      <w:lvlText w:val="%5."/>
      <w:lvlJc w:val="left"/>
      <w:pPr>
        <w:ind w:left="4284" w:hanging="360"/>
      </w:pPr>
    </w:lvl>
    <w:lvl w:ilvl="5" w:tplc="0809001B" w:tentative="1">
      <w:start w:val="1"/>
      <w:numFmt w:val="lowerRoman"/>
      <w:lvlText w:val="%6."/>
      <w:lvlJc w:val="right"/>
      <w:pPr>
        <w:ind w:left="5004" w:hanging="180"/>
      </w:pPr>
    </w:lvl>
    <w:lvl w:ilvl="6" w:tplc="0809000F" w:tentative="1">
      <w:start w:val="1"/>
      <w:numFmt w:val="decimal"/>
      <w:lvlText w:val="%7."/>
      <w:lvlJc w:val="left"/>
      <w:pPr>
        <w:ind w:left="5724" w:hanging="360"/>
      </w:pPr>
    </w:lvl>
    <w:lvl w:ilvl="7" w:tplc="08090019" w:tentative="1">
      <w:start w:val="1"/>
      <w:numFmt w:val="lowerLetter"/>
      <w:lvlText w:val="%8."/>
      <w:lvlJc w:val="left"/>
      <w:pPr>
        <w:ind w:left="6444" w:hanging="360"/>
      </w:pPr>
    </w:lvl>
    <w:lvl w:ilvl="8" w:tplc="0809001B" w:tentative="1">
      <w:start w:val="1"/>
      <w:numFmt w:val="lowerRoman"/>
      <w:lvlText w:val="%9."/>
      <w:lvlJc w:val="right"/>
      <w:pPr>
        <w:ind w:left="7164" w:hanging="180"/>
      </w:pPr>
    </w:lvl>
  </w:abstractNum>
  <w:abstractNum w:abstractNumId="15" w15:restartNumberingAfterBreak="0">
    <w:nsid w:val="558F0A8F"/>
    <w:multiLevelType w:val="hybridMultilevel"/>
    <w:tmpl w:val="9FA02F7E"/>
    <w:lvl w:ilvl="0" w:tplc="78BE976A">
      <w:start w:val="1"/>
      <w:numFmt w:val="upperLetter"/>
      <w:lvlText w:val="%1."/>
      <w:lvlJc w:val="left"/>
      <w:pPr>
        <w:ind w:left="2406" w:hanging="360"/>
      </w:pPr>
      <w:rPr>
        <w:rFonts w:hint="default"/>
      </w:rPr>
    </w:lvl>
    <w:lvl w:ilvl="1" w:tplc="08090019" w:tentative="1">
      <w:start w:val="1"/>
      <w:numFmt w:val="lowerLetter"/>
      <w:lvlText w:val="%2."/>
      <w:lvlJc w:val="left"/>
      <w:pPr>
        <w:ind w:left="2802" w:hanging="360"/>
      </w:pPr>
    </w:lvl>
    <w:lvl w:ilvl="2" w:tplc="0809001B" w:tentative="1">
      <w:start w:val="1"/>
      <w:numFmt w:val="lowerRoman"/>
      <w:lvlText w:val="%3."/>
      <w:lvlJc w:val="right"/>
      <w:pPr>
        <w:ind w:left="3522" w:hanging="180"/>
      </w:pPr>
    </w:lvl>
    <w:lvl w:ilvl="3" w:tplc="0809000F" w:tentative="1">
      <w:start w:val="1"/>
      <w:numFmt w:val="decimal"/>
      <w:lvlText w:val="%4."/>
      <w:lvlJc w:val="left"/>
      <w:pPr>
        <w:ind w:left="4242" w:hanging="360"/>
      </w:pPr>
    </w:lvl>
    <w:lvl w:ilvl="4" w:tplc="08090019" w:tentative="1">
      <w:start w:val="1"/>
      <w:numFmt w:val="lowerLetter"/>
      <w:lvlText w:val="%5."/>
      <w:lvlJc w:val="left"/>
      <w:pPr>
        <w:ind w:left="4962" w:hanging="360"/>
      </w:pPr>
    </w:lvl>
    <w:lvl w:ilvl="5" w:tplc="0809001B" w:tentative="1">
      <w:start w:val="1"/>
      <w:numFmt w:val="lowerRoman"/>
      <w:lvlText w:val="%6."/>
      <w:lvlJc w:val="right"/>
      <w:pPr>
        <w:ind w:left="5682" w:hanging="180"/>
      </w:pPr>
    </w:lvl>
    <w:lvl w:ilvl="6" w:tplc="0809000F" w:tentative="1">
      <w:start w:val="1"/>
      <w:numFmt w:val="decimal"/>
      <w:lvlText w:val="%7."/>
      <w:lvlJc w:val="left"/>
      <w:pPr>
        <w:ind w:left="6402" w:hanging="360"/>
      </w:pPr>
    </w:lvl>
    <w:lvl w:ilvl="7" w:tplc="08090019" w:tentative="1">
      <w:start w:val="1"/>
      <w:numFmt w:val="lowerLetter"/>
      <w:lvlText w:val="%8."/>
      <w:lvlJc w:val="left"/>
      <w:pPr>
        <w:ind w:left="7122" w:hanging="360"/>
      </w:pPr>
    </w:lvl>
    <w:lvl w:ilvl="8" w:tplc="0809001B" w:tentative="1">
      <w:start w:val="1"/>
      <w:numFmt w:val="lowerRoman"/>
      <w:lvlText w:val="%9."/>
      <w:lvlJc w:val="right"/>
      <w:pPr>
        <w:ind w:left="7842" w:hanging="180"/>
      </w:pPr>
    </w:lvl>
  </w:abstractNum>
  <w:abstractNum w:abstractNumId="16" w15:restartNumberingAfterBreak="0">
    <w:nsid w:val="56CA4A0A"/>
    <w:multiLevelType w:val="hybridMultilevel"/>
    <w:tmpl w:val="3DF8B226"/>
    <w:lvl w:ilvl="0" w:tplc="78BE976A">
      <w:start w:val="1"/>
      <w:numFmt w:val="upperLetter"/>
      <w:lvlText w:val="%1."/>
      <w:lvlJc w:val="left"/>
      <w:pPr>
        <w:ind w:left="1362" w:hanging="360"/>
      </w:pPr>
      <w:rPr>
        <w:rFonts w:hint="default"/>
      </w:rPr>
    </w:lvl>
    <w:lvl w:ilvl="1" w:tplc="08090019" w:tentative="1">
      <w:start w:val="1"/>
      <w:numFmt w:val="lowerLetter"/>
      <w:lvlText w:val="%2."/>
      <w:lvlJc w:val="left"/>
      <w:pPr>
        <w:ind w:left="1758" w:hanging="360"/>
      </w:pPr>
    </w:lvl>
    <w:lvl w:ilvl="2" w:tplc="0809001B" w:tentative="1">
      <w:start w:val="1"/>
      <w:numFmt w:val="lowerRoman"/>
      <w:lvlText w:val="%3."/>
      <w:lvlJc w:val="right"/>
      <w:pPr>
        <w:ind w:left="2478" w:hanging="180"/>
      </w:pPr>
    </w:lvl>
    <w:lvl w:ilvl="3" w:tplc="0809000F" w:tentative="1">
      <w:start w:val="1"/>
      <w:numFmt w:val="decimal"/>
      <w:lvlText w:val="%4."/>
      <w:lvlJc w:val="left"/>
      <w:pPr>
        <w:ind w:left="3198" w:hanging="360"/>
      </w:pPr>
    </w:lvl>
    <w:lvl w:ilvl="4" w:tplc="08090019" w:tentative="1">
      <w:start w:val="1"/>
      <w:numFmt w:val="lowerLetter"/>
      <w:lvlText w:val="%5."/>
      <w:lvlJc w:val="left"/>
      <w:pPr>
        <w:ind w:left="3918" w:hanging="360"/>
      </w:pPr>
    </w:lvl>
    <w:lvl w:ilvl="5" w:tplc="0809001B" w:tentative="1">
      <w:start w:val="1"/>
      <w:numFmt w:val="lowerRoman"/>
      <w:lvlText w:val="%6."/>
      <w:lvlJc w:val="right"/>
      <w:pPr>
        <w:ind w:left="4638" w:hanging="180"/>
      </w:pPr>
    </w:lvl>
    <w:lvl w:ilvl="6" w:tplc="0809000F" w:tentative="1">
      <w:start w:val="1"/>
      <w:numFmt w:val="decimal"/>
      <w:lvlText w:val="%7."/>
      <w:lvlJc w:val="left"/>
      <w:pPr>
        <w:ind w:left="5358" w:hanging="360"/>
      </w:pPr>
    </w:lvl>
    <w:lvl w:ilvl="7" w:tplc="08090019" w:tentative="1">
      <w:start w:val="1"/>
      <w:numFmt w:val="lowerLetter"/>
      <w:lvlText w:val="%8."/>
      <w:lvlJc w:val="left"/>
      <w:pPr>
        <w:ind w:left="6078" w:hanging="360"/>
      </w:pPr>
    </w:lvl>
    <w:lvl w:ilvl="8" w:tplc="0809001B" w:tentative="1">
      <w:start w:val="1"/>
      <w:numFmt w:val="lowerRoman"/>
      <w:lvlText w:val="%9."/>
      <w:lvlJc w:val="right"/>
      <w:pPr>
        <w:ind w:left="6798" w:hanging="180"/>
      </w:pPr>
    </w:lvl>
  </w:abstractNum>
  <w:abstractNum w:abstractNumId="17" w15:restartNumberingAfterBreak="0">
    <w:nsid w:val="5B1E4983"/>
    <w:multiLevelType w:val="hybridMultilevel"/>
    <w:tmpl w:val="D4A2080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B9E7A61"/>
    <w:multiLevelType w:val="multilevel"/>
    <w:tmpl w:val="632C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2B62B8"/>
    <w:multiLevelType w:val="hybridMultilevel"/>
    <w:tmpl w:val="5EA2CB56"/>
    <w:lvl w:ilvl="0" w:tplc="78BE976A">
      <w:start w:val="1"/>
      <w:numFmt w:val="upperLetter"/>
      <w:lvlText w:val="%1."/>
      <w:lvlJc w:val="left"/>
      <w:pPr>
        <w:ind w:left="1044" w:hanging="360"/>
      </w:pPr>
      <w:rPr>
        <w:rFonts w:hint="default"/>
      </w:rPr>
    </w:lvl>
    <w:lvl w:ilvl="1" w:tplc="08090019" w:tentative="1">
      <w:start w:val="1"/>
      <w:numFmt w:val="lowerLetter"/>
      <w:lvlText w:val="%2."/>
      <w:lvlJc w:val="left"/>
      <w:pPr>
        <w:ind w:left="1764" w:hanging="360"/>
      </w:pPr>
    </w:lvl>
    <w:lvl w:ilvl="2" w:tplc="0809001B" w:tentative="1">
      <w:start w:val="1"/>
      <w:numFmt w:val="lowerRoman"/>
      <w:lvlText w:val="%3."/>
      <w:lvlJc w:val="right"/>
      <w:pPr>
        <w:ind w:left="2484" w:hanging="180"/>
      </w:pPr>
    </w:lvl>
    <w:lvl w:ilvl="3" w:tplc="0809000F" w:tentative="1">
      <w:start w:val="1"/>
      <w:numFmt w:val="decimal"/>
      <w:lvlText w:val="%4."/>
      <w:lvlJc w:val="left"/>
      <w:pPr>
        <w:ind w:left="3204" w:hanging="360"/>
      </w:pPr>
    </w:lvl>
    <w:lvl w:ilvl="4" w:tplc="08090019" w:tentative="1">
      <w:start w:val="1"/>
      <w:numFmt w:val="lowerLetter"/>
      <w:lvlText w:val="%5."/>
      <w:lvlJc w:val="left"/>
      <w:pPr>
        <w:ind w:left="3924" w:hanging="360"/>
      </w:pPr>
    </w:lvl>
    <w:lvl w:ilvl="5" w:tplc="0809001B" w:tentative="1">
      <w:start w:val="1"/>
      <w:numFmt w:val="lowerRoman"/>
      <w:lvlText w:val="%6."/>
      <w:lvlJc w:val="right"/>
      <w:pPr>
        <w:ind w:left="4644" w:hanging="180"/>
      </w:pPr>
    </w:lvl>
    <w:lvl w:ilvl="6" w:tplc="0809000F" w:tentative="1">
      <w:start w:val="1"/>
      <w:numFmt w:val="decimal"/>
      <w:lvlText w:val="%7."/>
      <w:lvlJc w:val="left"/>
      <w:pPr>
        <w:ind w:left="5364" w:hanging="360"/>
      </w:pPr>
    </w:lvl>
    <w:lvl w:ilvl="7" w:tplc="08090019" w:tentative="1">
      <w:start w:val="1"/>
      <w:numFmt w:val="lowerLetter"/>
      <w:lvlText w:val="%8."/>
      <w:lvlJc w:val="left"/>
      <w:pPr>
        <w:ind w:left="6084" w:hanging="360"/>
      </w:pPr>
    </w:lvl>
    <w:lvl w:ilvl="8" w:tplc="0809001B" w:tentative="1">
      <w:start w:val="1"/>
      <w:numFmt w:val="lowerRoman"/>
      <w:lvlText w:val="%9."/>
      <w:lvlJc w:val="right"/>
      <w:pPr>
        <w:ind w:left="6804" w:hanging="180"/>
      </w:pPr>
    </w:lvl>
  </w:abstractNum>
  <w:abstractNum w:abstractNumId="20" w15:restartNumberingAfterBreak="0">
    <w:nsid w:val="665A5FB2"/>
    <w:multiLevelType w:val="hybridMultilevel"/>
    <w:tmpl w:val="0A42E9A8"/>
    <w:lvl w:ilvl="0" w:tplc="08090013">
      <w:start w:val="1"/>
      <w:numFmt w:val="upperRoman"/>
      <w:lvlText w:val="%1."/>
      <w:lvlJc w:val="right"/>
      <w:pPr>
        <w:ind w:left="1038" w:hanging="360"/>
      </w:pPr>
    </w:lvl>
    <w:lvl w:ilvl="1" w:tplc="08090019" w:tentative="1">
      <w:start w:val="1"/>
      <w:numFmt w:val="lowerLetter"/>
      <w:lvlText w:val="%2."/>
      <w:lvlJc w:val="left"/>
      <w:pPr>
        <w:ind w:left="1758" w:hanging="360"/>
      </w:pPr>
    </w:lvl>
    <w:lvl w:ilvl="2" w:tplc="0809001B" w:tentative="1">
      <w:start w:val="1"/>
      <w:numFmt w:val="lowerRoman"/>
      <w:lvlText w:val="%3."/>
      <w:lvlJc w:val="right"/>
      <w:pPr>
        <w:ind w:left="2478" w:hanging="180"/>
      </w:pPr>
    </w:lvl>
    <w:lvl w:ilvl="3" w:tplc="0809000F" w:tentative="1">
      <w:start w:val="1"/>
      <w:numFmt w:val="decimal"/>
      <w:lvlText w:val="%4."/>
      <w:lvlJc w:val="left"/>
      <w:pPr>
        <w:ind w:left="3198" w:hanging="360"/>
      </w:pPr>
    </w:lvl>
    <w:lvl w:ilvl="4" w:tplc="08090019" w:tentative="1">
      <w:start w:val="1"/>
      <w:numFmt w:val="lowerLetter"/>
      <w:lvlText w:val="%5."/>
      <w:lvlJc w:val="left"/>
      <w:pPr>
        <w:ind w:left="3918" w:hanging="360"/>
      </w:pPr>
    </w:lvl>
    <w:lvl w:ilvl="5" w:tplc="0809001B" w:tentative="1">
      <w:start w:val="1"/>
      <w:numFmt w:val="lowerRoman"/>
      <w:lvlText w:val="%6."/>
      <w:lvlJc w:val="right"/>
      <w:pPr>
        <w:ind w:left="4638" w:hanging="180"/>
      </w:pPr>
    </w:lvl>
    <w:lvl w:ilvl="6" w:tplc="0809000F" w:tentative="1">
      <w:start w:val="1"/>
      <w:numFmt w:val="decimal"/>
      <w:lvlText w:val="%7."/>
      <w:lvlJc w:val="left"/>
      <w:pPr>
        <w:ind w:left="5358" w:hanging="360"/>
      </w:pPr>
    </w:lvl>
    <w:lvl w:ilvl="7" w:tplc="08090019" w:tentative="1">
      <w:start w:val="1"/>
      <w:numFmt w:val="lowerLetter"/>
      <w:lvlText w:val="%8."/>
      <w:lvlJc w:val="left"/>
      <w:pPr>
        <w:ind w:left="6078" w:hanging="360"/>
      </w:pPr>
    </w:lvl>
    <w:lvl w:ilvl="8" w:tplc="0809001B" w:tentative="1">
      <w:start w:val="1"/>
      <w:numFmt w:val="lowerRoman"/>
      <w:lvlText w:val="%9."/>
      <w:lvlJc w:val="right"/>
      <w:pPr>
        <w:ind w:left="6798" w:hanging="180"/>
      </w:pPr>
    </w:lvl>
  </w:abstractNum>
  <w:abstractNum w:abstractNumId="21" w15:restartNumberingAfterBreak="0">
    <w:nsid w:val="68AF4A5D"/>
    <w:multiLevelType w:val="hybridMultilevel"/>
    <w:tmpl w:val="52BC7610"/>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6F7114F0"/>
    <w:multiLevelType w:val="multilevel"/>
    <w:tmpl w:val="F4A0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5B11F5"/>
    <w:multiLevelType w:val="hybridMultilevel"/>
    <w:tmpl w:val="3CCA77F0"/>
    <w:lvl w:ilvl="0" w:tplc="D0CCDF86">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A844CBE4">
      <w:numFmt w:val="bullet"/>
      <w:lvlText w:val="•"/>
      <w:lvlJc w:val="left"/>
      <w:pPr>
        <w:ind w:left="519" w:hanging="202"/>
      </w:pPr>
      <w:rPr>
        <w:rFonts w:ascii="Arial" w:eastAsia="Arial" w:hAnsi="Arial" w:cs="Arial" w:hint="default"/>
        <w:i/>
        <w:iCs/>
        <w:w w:val="166"/>
        <w:sz w:val="14"/>
        <w:szCs w:val="14"/>
        <w:lang w:val="en-US" w:eastAsia="en-US" w:bidi="ar-SA"/>
      </w:rPr>
    </w:lvl>
    <w:lvl w:ilvl="2" w:tplc="6FD007A4">
      <w:numFmt w:val="bullet"/>
      <w:lvlText w:val="•"/>
      <w:lvlJc w:val="left"/>
      <w:pPr>
        <w:ind w:left="453" w:hanging="202"/>
      </w:pPr>
      <w:rPr>
        <w:rFonts w:hint="default"/>
        <w:lang w:val="en-US" w:eastAsia="en-US" w:bidi="ar-SA"/>
      </w:rPr>
    </w:lvl>
    <w:lvl w:ilvl="3" w:tplc="8056EC88">
      <w:numFmt w:val="bullet"/>
      <w:lvlText w:val="•"/>
      <w:lvlJc w:val="left"/>
      <w:pPr>
        <w:ind w:left="386" w:hanging="202"/>
      </w:pPr>
      <w:rPr>
        <w:rFonts w:hint="default"/>
        <w:lang w:val="en-US" w:eastAsia="en-US" w:bidi="ar-SA"/>
      </w:rPr>
    </w:lvl>
    <w:lvl w:ilvl="4" w:tplc="DA1CF550">
      <w:numFmt w:val="bullet"/>
      <w:lvlText w:val="•"/>
      <w:lvlJc w:val="left"/>
      <w:pPr>
        <w:ind w:left="320" w:hanging="202"/>
      </w:pPr>
      <w:rPr>
        <w:rFonts w:hint="default"/>
        <w:lang w:val="en-US" w:eastAsia="en-US" w:bidi="ar-SA"/>
      </w:rPr>
    </w:lvl>
    <w:lvl w:ilvl="5" w:tplc="823007EA">
      <w:numFmt w:val="bullet"/>
      <w:lvlText w:val="•"/>
      <w:lvlJc w:val="left"/>
      <w:pPr>
        <w:ind w:left="253" w:hanging="202"/>
      </w:pPr>
      <w:rPr>
        <w:rFonts w:hint="default"/>
        <w:lang w:val="en-US" w:eastAsia="en-US" w:bidi="ar-SA"/>
      </w:rPr>
    </w:lvl>
    <w:lvl w:ilvl="6" w:tplc="0F1858B4">
      <w:numFmt w:val="bullet"/>
      <w:lvlText w:val="•"/>
      <w:lvlJc w:val="left"/>
      <w:pPr>
        <w:ind w:left="186" w:hanging="202"/>
      </w:pPr>
      <w:rPr>
        <w:rFonts w:hint="default"/>
        <w:lang w:val="en-US" w:eastAsia="en-US" w:bidi="ar-SA"/>
      </w:rPr>
    </w:lvl>
    <w:lvl w:ilvl="7" w:tplc="7C28685E">
      <w:numFmt w:val="bullet"/>
      <w:lvlText w:val="•"/>
      <w:lvlJc w:val="left"/>
      <w:pPr>
        <w:ind w:left="120" w:hanging="202"/>
      </w:pPr>
      <w:rPr>
        <w:rFonts w:hint="default"/>
        <w:lang w:val="en-US" w:eastAsia="en-US" w:bidi="ar-SA"/>
      </w:rPr>
    </w:lvl>
    <w:lvl w:ilvl="8" w:tplc="5FA47366">
      <w:numFmt w:val="bullet"/>
      <w:lvlText w:val="•"/>
      <w:lvlJc w:val="left"/>
      <w:pPr>
        <w:ind w:left="53" w:hanging="202"/>
      </w:pPr>
      <w:rPr>
        <w:rFonts w:hint="default"/>
        <w:lang w:val="en-US" w:eastAsia="en-US" w:bidi="ar-SA"/>
      </w:rPr>
    </w:lvl>
  </w:abstractNum>
  <w:num w:numId="1" w16cid:durableId="1399552138">
    <w:abstractNumId w:val="1"/>
  </w:num>
  <w:num w:numId="2" w16cid:durableId="514610157">
    <w:abstractNumId w:val="23"/>
  </w:num>
  <w:num w:numId="3" w16cid:durableId="1384603257">
    <w:abstractNumId w:val="7"/>
  </w:num>
  <w:num w:numId="4" w16cid:durableId="1186600187">
    <w:abstractNumId w:val="13"/>
  </w:num>
  <w:num w:numId="5" w16cid:durableId="1063602477">
    <w:abstractNumId w:val="22"/>
  </w:num>
  <w:num w:numId="6" w16cid:durableId="973754344">
    <w:abstractNumId w:val="19"/>
  </w:num>
  <w:num w:numId="7" w16cid:durableId="1474714331">
    <w:abstractNumId w:val="14"/>
  </w:num>
  <w:num w:numId="8" w16cid:durableId="526991537">
    <w:abstractNumId w:val="0"/>
  </w:num>
  <w:num w:numId="9" w16cid:durableId="1520775465">
    <w:abstractNumId w:val="9"/>
  </w:num>
  <w:num w:numId="10" w16cid:durableId="248127738">
    <w:abstractNumId w:val="16"/>
  </w:num>
  <w:num w:numId="11" w16cid:durableId="1058897496">
    <w:abstractNumId w:val="15"/>
  </w:num>
  <w:num w:numId="12" w16cid:durableId="913007289">
    <w:abstractNumId w:val="4"/>
  </w:num>
  <w:num w:numId="13" w16cid:durableId="20471169">
    <w:abstractNumId w:val="20"/>
  </w:num>
  <w:num w:numId="14" w16cid:durableId="18167114">
    <w:abstractNumId w:val="3"/>
  </w:num>
  <w:num w:numId="15" w16cid:durableId="405033317">
    <w:abstractNumId w:val="10"/>
  </w:num>
  <w:num w:numId="16" w16cid:durableId="225531249">
    <w:abstractNumId w:val="6"/>
  </w:num>
  <w:num w:numId="17" w16cid:durableId="1381321965">
    <w:abstractNumId w:val="2"/>
  </w:num>
  <w:num w:numId="18" w16cid:durableId="207493068">
    <w:abstractNumId w:val="8"/>
  </w:num>
  <w:num w:numId="19" w16cid:durableId="279145858">
    <w:abstractNumId w:val="21"/>
  </w:num>
  <w:num w:numId="20" w16cid:durableId="243344360">
    <w:abstractNumId w:val="18"/>
  </w:num>
  <w:num w:numId="21" w16cid:durableId="936789858">
    <w:abstractNumId w:val="12"/>
  </w:num>
  <w:num w:numId="22" w16cid:durableId="856499381">
    <w:abstractNumId w:val="17"/>
  </w:num>
  <w:num w:numId="23" w16cid:durableId="139884018">
    <w:abstractNumId w:val="5"/>
  </w:num>
  <w:num w:numId="24" w16cid:durableId="1409984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931"/>
    <w:rsid w:val="00002290"/>
    <w:rsid w:val="00004A4B"/>
    <w:rsid w:val="000216FB"/>
    <w:rsid w:val="0002264B"/>
    <w:rsid w:val="000256DE"/>
    <w:rsid w:val="00026CF8"/>
    <w:rsid w:val="00030215"/>
    <w:rsid w:val="00033A30"/>
    <w:rsid w:val="00033CB5"/>
    <w:rsid w:val="00042B6D"/>
    <w:rsid w:val="00042F58"/>
    <w:rsid w:val="000440F4"/>
    <w:rsid w:val="00074303"/>
    <w:rsid w:val="00081763"/>
    <w:rsid w:val="000838C1"/>
    <w:rsid w:val="00086D34"/>
    <w:rsid w:val="00090B7B"/>
    <w:rsid w:val="00096DF3"/>
    <w:rsid w:val="000B3DE0"/>
    <w:rsid w:val="000C0733"/>
    <w:rsid w:val="000C5729"/>
    <w:rsid w:val="000C6AB8"/>
    <w:rsid w:val="000D3F1F"/>
    <w:rsid w:val="000D43A4"/>
    <w:rsid w:val="000D4B93"/>
    <w:rsid w:val="000F25A1"/>
    <w:rsid w:val="000F476D"/>
    <w:rsid w:val="000F7F33"/>
    <w:rsid w:val="00104478"/>
    <w:rsid w:val="00126D71"/>
    <w:rsid w:val="001374B7"/>
    <w:rsid w:val="001377C9"/>
    <w:rsid w:val="0014101A"/>
    <w:rsid w:val="00144E60"/>
    <w:rsid w:val="001469E3"/>
    <w:rsid w:val="00154297"/>
    <w:rsid w:val="00154A4A"/>
    <w:rsid w:val="0015619A"/>
    <w:rsid w:val="001626A2"/>
    <w:rsid w:val="00163F0B"/>
    <w:rsid w:val="00165EF7"/>
    <w:rsid w:val="00184463"/>
    <w:rsid w:val="00192C09"/>
    <w:rsid w:val="00194CBD"/>
    <w:rsid w:val="001A526E"/>
    <w:rsid w:val="001A7670"/>
    <w:rsid w:val="001C3A9D"/>
    <w:rsid w:val="001D5EF7"/>
    <w:rsid w:val="001E6747"/>
    <w:rsid w:val="00205C36"/>
    <w:rsid w:val="00213634"/>
    <w:rsid w:val="002156B2"/>
    <w:rsid w:val="00217784"/>
    <w:rsid w:val="00217978"/>
    <w:rsid w:val="00223E17"/>
    <w:rsid w:val="002413E6"/>
    <w:rsid w:val="00245EA6"/>
    <w:rsid w:val="0025382A"/>
    <w:rsid w:val="00260F9D"/>
    <w:rsid w:val="00276A7E"/>
    <w:rsid w:val="00283D8F"/>
    <w:rsid w:val="002A1E48"/>
    <w:rsid w:val="002A6033"/>
    <w:rsid w:val="002A6164"/>
    <w:rsid w:val="002B326F"/>
    <w:rsid w:val="002B6289"/>
    <w:rsid w:val="002C42D5"/>
    <w:rsid w:val="002C459D"/>
    <w:rsid w:val="002D0B77"/>
    <w:rsid w:val="002E2FE5"/>
    <w:rsid w:val="002F19AD"/>
    <w:rsid w:val="00325277"/>
    <w:rsid w:val="00326398"/>
    <w:rsid w:val="00342A51"/>
    <w:rsid w:val="00345F0C"/>
    <w:rsid w:val="00352EA4"/>
    <w:rsid w:val="00356534"/>
    <w:rsid w:val="003575AD"/>
    <w:rsid w:val="003700C1"/>
    <w:rsid w:val="00383141"/>
    <w:rsid w:val="0038436B"/>
    <w:rsid w:val="00384CDC"/>
    <w:rsid w:val="003A1EAA"/>
    <w:rsid w:val="003A21E4"/>
    <w:rsid w:val="003A2913"/>
    <w:rsid w:val="003C28AA"/>
    <w:rsid w:val="003C3659"/>
    <w:rsid w:val="003E1068"/>
    <w:rsid w:val="003E5639"/>
    <w:rsid w:val="003E5B1F"/>
    <w:rsid w:val="004010E7"/>
    <w:rsid w:val="00403CE1"/>
    <w:rsid w:val="00430AED"/>
    <w:rsid w:val="00441D38"/>
    <w:rsid w:val="00462007"/>
    <w:rsid w:val="00465EF4"/>
    <w:rsid w:val="00466E38"/>
    <w:rsid w:val="00476573"/>
    <w:rsid w:val="00481F3B"/>
    <w:rsid w:val="004846F2"/>
    <w:rsid w:val="004A339D"/>
    <w:rsid w:val="004A7C86"/>
    <w:rsid w:val="004B0064"/>
    <w:rsid w:val="004B5526"/>
    <w:rsid w:val="004D5DE8"/>
    <w:rsid w:val="004D7757"/>
    <w:rsid w:val="004E1439"/>
    <w:rsid w:val="004E4548"/>
    <w:rsid w:val="004F03FC"/>
    <w:rsid w:val="004F3702"/>
    <w:rsid w:val="005105A3"/>
    <w:rsid w:val="00516306"/>
    <w:rsid w:val="00523B45"/>
    <w:rsid w:val="005362AB"/>
    <w:rsid w:val="005405F3"/>
    <w:rsid w:val="00543775"/>
    <w:rsid w:val="00553E67"/>
    <w:rsid w:val="00554F36"/>
    <w:rsid w:val="00561A71"/>
    <w:rsid w:val="00570E84"/>
    <w:rsid w:val="00570EC3"/>
    <w:rsid w:val="005746BC"/>
    <w:rsid w:val="00574A9A"/>
    <w:rsid w:val="00577BC3"/>
    <w:rsid w:val="0058743F"/>
    <w:rsid w:val="00587EEE"/>
    <w:rsid w:val="005A5C0E"/>
    <w:rsid w:val="005B0C9C"/>
    <w:rsid w:val="005B265E"/>
    <w:rsid w:val="005B3DD9"/>
    <w:rsid w:val="005C5A85"/>
    <w:rsid w:val="005D2270"/>
    <w:rsid w:val="005D61C4"/>
    <w:rsid w:val="005D71A5"/>
    <w:rsid w:val="005E2A64"/>
    <w:rsid w:val="0060542A"/>
    <w:rsid w:val="006067DC"/>
    <w:rsid w:val="006124C1"/>
    <w:rsid w:val="00616753"/>
    <w:rsid w:val="00616931"/>
    <w:rsid w:val="00631ED6"/>
    <w:rsid w:val="006347A6"/>
    <w:rsid w:val="00640983"/>
    <w:rsid w:val="00641AF1"/>
    <w:rsid w:val="00651F89"/>
    <w:rsid w:val="00653B28"/>
    <w:rsid w:val="0066062E"/>
    <w:rsid w:val="00660B6C"/>
    <w:rsid w:val="006664DB"/>
    <w:rsid w:val="00667A18"/>
    <w:rsid w:val="00682F3B"/>
    <w:rsid w:val="0068520F"/>
    <w:rsid w:val="00686652"/>
    <w:rsid w:val="006A393C"/>
    <w:rsid w:val="006C0051"/>
    <w:rsid w:val="006C1A53"/>
    <w:rsid w:val="006C21BD"/>
    <w:rsid w:val="006C5742"/>
    <w:rsid w:val="006D5182"/>
    <w:rsid w:val="006D6CEC"/>
    <w:rsid w:val="006E3DAB"/>
    <w:rsid w:val="006E4238"/>
    <w:rsid w:val="006F5337"/>
    <w:rsid w:val="007054F8"/>
    <w:rsid w:val="00715C07"/>
    <w:rsid w:val="00716C44"/>
    <w:rsid w:val="00734D67"/>
    <w:rsid w:val="00757139"/>
    <w:rsid w:val="007623E9"/>
    <w:rsid w:val="00775D79"/>
    <w:rsid w:val="00780A47"/>
    <w:rsid w:val="00795C79"/>
    <w:rsid w:val="00796D65"/>
    <w:rsid w:val="007B2D4B"/>
    <w:rsid w:val="007B48E7"/>
    <w:rsid w:val="007C190C"/>
    <w:rsid w:val="007C29FF"/>
    <w:rsid w:val="007D7CB5"/>
    <w:rsid w:val="007D7CD0"/>
    <w:rsid w:val="007F0847"/>
    <w:rsid w:val="007F7B1E"/>
    <w:rsid w:val="00811175"/>
    <w:rsid w:val="00833F66"/>
    <w:rsid w:val="00837253"/>
    <w:rsid w:val="00840E15"/>
    <w:rsid w:val="0087013D"/>
    <w:rsid w:val="00881095"/>
    <w:rsid w:val="00881431"/>
    <w:rsid w:val="0089473F"/>
    <w:rsid w:val="008A1F85"/>
    <w:rsid w:val="008B610E"/>
    <w:rsid w:val="008C1107"/>
    <w:rsid w:val="008D7335"/>
    <w:rsid w:val="008E5035"/>
    <w:rsid w:val="008F16FE"/>
    <w:rsid w:val="008F259E"/>
    <w:rsid w:val="00905740"/>
    <w:rsid w:val="00910127"/>
    <w:rsid w:val="0091029F"/>
    <w:rsid w:val="00925326"/>
    <w:rsid w:val="009325B7"/>
    <w:rsid w:val="009342B2"/>
    <w:rsid w:val="00960FDB"/>
    <w:rsid w:val="009626FF"/>
    <w:rsid w:val="009655EC"/>
    <w:rsid w:val="00977678"/>
    <w:rsid w:val="009805D0"/>
    <w:rsid w:val="00985CF8"/>
    <w:rsid w:val="00995383"/>
    <w:rsid w:val="0099676E"/>
    <w:rsid w:val="009A2F6A"/>
    <w:rsid w:val="009B404C"/>
    <w:rsid w:val="009C5409"/>
    <w:rsid w:val="009D5055"/>
    <w:rsid w:val="009F3BE1"/>
    <w:rsid w:val="00A11F39"/>
    <w:rsid w:val="00A122E4"/>
    <w:rsid w:val="00A131BA"/>
    <w:rsid w:val="00A21488"/>
    <w:rsid w:val="00A24563"/>
    <w:rsid w:val="00A2539D"/>
    <w:rsid w:val="00A32319"/>
    <w:rsid w:val="00A33DC4"/>
    <w:rsid w:val="00A34025"/>
    <w:rsid w:val="00A3618F"/>
    <w:rsid w:val="00A60F44"/>
    <w:rsid w:val="00A804CF"/>
    <w:rsid w:val="00A80E5F"/>
    <w:rsid w:val="00A8267E"/>
    <w:rsid w:val="00A9122C"/>
    <w:rsid w:val="00A9405A"/>
    <w:rsid w:val="00AB64E2"/>
    <w:rsid w:val="00AC1D58"/>
    <w:rsid w:val="00AD2AEA"/>
    <w:rsid w:val="00AD5D8D"/>
    <w:rsid w:val="00AD5E48"/>
    <w:rsid w:val="00AD70E2"/>
    <w:rsid w:val="00AE230B"/>
    <w:rsid w:val="00AE3B6D"/>
    <w:rsid w:val="00B05F3A"/>
    <w:rsid w:val="00B107D4"/>
    <w:rsid w:val="00B16353"/>
    <w:rsid w:val="00B41DD8"/>
    <w:rsid w:val="00B44A89"/>
    <w:rsid w:val="00B52209"/>
    <w:rsid w:val="00B54FBD"/>
    <w:rsid w:val="00B7199E"/>
    <w:rsid w:val="00B82B69"/>
    <w:rsid w:val="00B86239"/>
    <w:rsid w:val="00B87D78"/>
    <w:rsid w:val="00B932DE"/>
    <w:rsid w:val="00BA41FE"/>
    <w:rsid w:val="00BB069D"/>
    <w:rsid w:val="00BB4635"/>
    <w:rsid w:val="00BD62FF"/>
    <w:rsid w:val="00BD6357"/>
    <w:rsid w:val="00BD71EC"/>
    <w:rsid w:val="00BD7A89"/>
    <w:rsid w:val="00BF4735"/>
    <w:rsid w:val="00C0223D"/>
    <w:rsid w:val="00C05EA3"/>
    <w:rsid w:val="00C2435A"/>
    <w:rsid w:val="00C25589"/>
    <w:rsid w:val="00C25A5B"/>
    <w:rsid w:val="00C260EA"/>
    <w:rsid w:val="00C2687A"/>
    <w:rsid w:val="00C26DC8"/>
    <w:rsid w:val="00C33412"/>
    <w:rsid w:val="00C34BAC"/>
    <w:rsid w:val="00C358D1"/>
    <w:rsid w:val="00C41687"/>
    <w:rsid w:val="00C4218A"/>
    <w:rsid w:val="00C53C0D"/>
    <w:rsid w:val="00C81E5D"/>
    <w:rsid w:val="00CA134A"/>
    <w:rsid w:val="00CA34C8"/>
    <w:rsid w:val="00CA6FAF"/>
    <w:rsid w:val="00CB602D"/>
    <w:rsid w:val="00CB79D6"/>
    <w:rsid w:val="00CB7F7B"/>
    <w:rsid w:val="00CC3F53"/>
    <w:rsid w:val="00CC73D1"/>
    <w:rsid w:val="00CC7F6C"/>
    <w:rsid w:val="00CD566D"/>
    <w:rsid w:val="00CD5CEC"/>
    <w:rsid w:val="00CE471C"/>
    <w:rsid w:val="00CF7E97"/>
    <w:rsid w:val="00D072E8"/>
    <w:rsid w:val="00D2343D"/>
    <w:rsid w:val="00D42405"/>
    <w:rsid w:val="00D427E3"/>
    <w:rsid w:val="00D6089A"/>
    <w:rsid w:val="00D64087"/>
    <w:rsid w:val="00D6773F"/>
    <w:rsid w:val="00D700C2"/>
    <w:rsid w:val="00D71510"/>
    <w:rsid w:val="00D775F9"/>
    <w:rsid w:val="00D84BEF"/>
    <w:rsid w:val="00D9280F"/>
    <w:rsid w:val="00D93199"/>
    <w:rsid w:val="00DB0977"/>
    <w:rsid w:val="00DB182C"/>
    <w:rsid w:val="00DC11DB"/>
    <w:rsid w:val="00DC38F5"/>
    <w:rsid w:val="00DC563F"/>
    <w:rsid w:val="00DE0DC7"/>
    <w:rsid w:val="00E1527C"/>
    <w:rsid w:val="00E26B8F"/>
    <w:rsid w:val="00E37EF4"/>
    <w:rsid w:val="00E41920"/>
    <w:rsid w:val="00E437E7"/>
    <w:rsid w:val="00E44678"/>
    <w:rsid w:val="00E44C58"/>
    <w:rsid w:val="00E709A1"/>
    <w:rsid w:val="00E8150B"/>
    <w:rsid w:val="00E8520C"/>
    <w:rsid w:val="00E93BB7"/>
    <w:rsid w:val="00E940D8"/>
    <w:rsid w:val="00EA4C76"/>
    <w:rsid w:val="00EC0B4F"/>
    <w:rsid w:val="00EC1353"/>
    <w:rsid w:val="00ED3F9A"/>
    <w:rsid w:val="00EE107B"/>
    <w:rsid w:val="00EE4CB6"/>
    <w:rsid w:val="00EE5053"/>
    <w:rsid w:val="00EF4D20"/>
    <w:rsid w:val="00F232CB"/>
    <w:rsid w:val="00F37B47"/>
    <w:rsid w:val="00F41338"/>
    <w:rsid w:val="00F52493"/>
    <w:rsid w:val="00F577DB"/>
    <w:rsid w:val="00F57F58"/>
    <w:rsid w:val="00F70570"/>
    <w:rsid w:val="00F71AC4"/>
    <w:rsid w:val="00F745E4"/>
    <w:rsid w:val="00FA0868"/>
    <w:rsid w:val="00FA4E32"/>
    <w:rsid w:val="00FC33A0"/>
    <w:rsid w:val="00FC7817"/>
    <w:rsid w:val="00FD15D3"/>
    <w:rsid w:val="00FD3F5A"/>
    <w:rsid w:val="00FD5E87"/>
    <w:rsid w:val="00FE2D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A93B1"/>
  <w15:docId w15:val="{52BB1296-A57E-484D-806A-81951C058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48"/>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jc w:val="both"/>
    </w:pPr>
    <w:rPr>
      <w:sz w:val="20"/>
      <w:szCs w:val="20"/>
    </w:rPr>
  </w:style>
  <w:style w:type="paragraph" w:styleId="Title">
    <w:name w:val="Title"/>
    <w:basedOn w:val="Normal"/>
    <w:link w:val="TitleChar"/>
    <w:uiPriority w:val="10"/>
    <w:qFormat/>
    <w:pPr>
      <w:spacing w:before="76"/>
      <w:ind w:left="2886"/>
    </w:pPr>
    <w:rPr>
      <w:sz w:val="48"/>
      <w:szCs w:val="48"/>
    </w:rPr>
  </w:style>
  <w:style w:type="paragraph" w:styleId="ListParagraph">
    <w:name w:val="List Paragraph"/>
    <w:basedOn w:val="Normal"/>
    <w:uiPriority w:val="1"/>
    <w:qFormat/>
    <w:pPr>
      <w:ind w:left="519" w:hanging="202"/>
      <w:jc w:val="both"/>
    </w:pPr>
  </w:style>
  <w:style w:type="paragraph" w:customStyle="1" w:styleId="TableParagraph">
    <w:name w:val="Table Paragraph"/>
    <w:basedOn w:val="Normal"/>
    <w:uiPriority w:val="1"/>
    <w:qFormat/>
    <w:pPr>
      <w:spacing w:line="149" w:lineRule="exact"/>
      <w:ind w:left="118"/>
    </w:pPr>
  </w:style>
  <w:style w:type="paragraph" w:styleId="NormalWeb">
    <w:name w:val="Normal (Web)"/>
    <w:basedOn w:val="Normal"/>
    <w:uiPriority w:val="99"/>
    <w:semiHidden/>
    <w:unhideWhenUsed/>
    <w:rsid w:val="00081763"/>
    <w:rPr>
      <w:sz w:val="24"/>
      <w:szCs w:val="24"/>
    </w:rPr>
  </w:style>
  <w:style w:type="character" w:styleId="Hyperlink">
    <w:name w:val="Hyperlink"/>
    <w:basedOn w:val="DefaultParagraphFont"/>
    <w:unhideWhenUsed/>
    <w:rsid w:val="006A393C"/>
    <w:rPr>
      <w:color w:val="0000FF" w:themeColor="hyperlink"/>
      <w:u w:val="single"/>
    </w:rPr>
  </w:style>
  <w:style w:type="character" w:styleId="UnresolvedMention">
    <w:name w:val="Unresolved Mention"/>
    <w:basedOn w:val="DefaultParagraphFont"/>
    <w:uiPriority w:val="99"/>
    <w:semiHidden/>
    <w:unhideWhenUsed/>
    <w:rsid w:val="006A393C"/>
    <w:rPr>
      <w:color w:val="605E5C"/>
      <w:shd w:val="clear" w:color="auto" w:fill="E1DFDD"/>
    </w:rPr>
  </w:style>
  <w:style w:type="paragraph" w:styleId="HTMLPreformatted">
    <w:name w:val="HTML Preformatted"/>
    <w:basedOn w:val="Normal"/>
    <w:link w:val="HTMLPreformattedChar"/>
    <w:uiPriority w:val="99"/>
    <w:semiHidden/>
    <w:unhideWhenUsed/>
    <w:rsid w:val="009805D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805D0"/>
    <w:rPr>
      <w:rFonts w:ascii="Consolas" w:eastAsia="Times New Roman" w:hAnsi="Consolas" w:cs="Times New Roman"/>
      <w:sz w:val="20"/>
      <w:szCs w:val="20"/>
    </w:rPr>
  </w:style>
  <w:style w:type="paragraph" w:styleId="Revision">
    <w:name w:val="Revision"/>
    <w:hidden/>
    <w:uiPriority w:val="99"/>
    <w:semiHidden/>
    <w:rsid w:val="002156B2"/>
    <w:pPr>
      <w:widowControl/>
      <w:autoSpaceDE/>
      <w:autoSpaceDN/>
    </w:pPr>
    <w:rPr>
      <w:rFonts w:ascii="Times New Roman" w:eastAsia="Times New Roman" w:hAnsi="Times New Roman" w:cs="Times New Roman"/>
    </w:rPr>
  </w:style>
  <w:style w:type="table" w:styleId="MediumList2-Accent1">
    <w:name w:val="Medium List 2 Accent 1"/>
    <w:basedOn w:val="TableNormal"/>
    <w:uiPriority w:val="66"/>
    <w:rsid w:val="00D427E3"/>
    <w:pPr>
      <w:widowControl/>
      <w:autoSpaceDE/>
      <w:autoSpaceDN/>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66062E"/>
    <w:rPr>
      <w:color w:val="800080" w:themeColor="followedHyperlink"/>
      <w:u w:val="single"/>
    </w:rPr>
  </w:style>
  <w:style w:type="character" w:customStyle="1" w:styleId="authors-info">
    <w:name w:val="authors-info"/>
    <w:basedOn w:val="DefaultParagraphFont"/>
    <w:rsid w:val="0066062E"/>
  </w:style>
  <w:style w:type="character" w:customStyle="1" w:styleId="blue-tooltip">
    <w:name w:val="blue-tooltip"/>
    <w:basedOn w:val="DefaultParagraphFont"/>
    <w:rsid w:val="0066062E"/>
  </w:style>
  <w:style w:type="paragraph" w:styleId="Header">
    <w:name w:val="header"/>
    <w:basedOn w:val="Normal"/>
    <w:link w:val="HeaderChar"/>
    <w:uiPriority w:val="99"/>
    <w:unhideWhenUsed/>
    <w:rsid w:val="000C6AB8"/>
    <w:pPr>
      <w:tabs>
        <w:tab w:val="center" w:pos="4513"/>
        <w:tab w:val="right" w:pos="9026"/>
      </w:tabs>
    </w:pPr>
  </w:style>
  <w:style w:type="character" w:customStyle="1" w:styleId="HeaderChar">
    <w:name w:val="Header Char"/>
    <w:basedOn w:val="DefaultParagraphFont"/>
    <w:link w:val="Header"/>
    <w:uiPriority w:val="99"/>
    <w:rsid w:val="000C6AB8"/>
    <w:rPr>
      <w:rFonts w:ascii="Times New Roman" w:eastAsia="Times New Roman" w:hAnsi="Times New Roman" w:cs="Times New Roman"/>
    </w:rPr>
  </w:style>
  <w:style w:type="paragraph" w:styleId="Footer">
    <w:name w:val="footer"/>
    <w:basedOn w:val="Normal"/>
    <w:link w:val="FooterChar"/>
    <w:uiPriority w:val="99"/>
    <w:unhideWhenUsed/>
    <w:rsid w:val="000C6AB8"/>
    <w:pPr>
      <w:tabs>
        <w:tab w:val="center" w:pos="4513"/>
        <w:tab w:val="right" w:pos="9026"/>
      </w:tabs>
    </w:pPr>
  </w:style>
  <w:style w:type="character" w:customStyle="1" w:styleId="FooterChar">
    <w:name w:val="Footer Char"/>
    <w:basedOn w:val="DefaultParagraphFont"/>
    <w:link w:val="Footer"/>
    <w:uiPriority w:val="99"/>
    <w:rsid w:val="000C6AB8"/>
    <w:rPr>
      <w:rFonts w:ascii="Times New Roman" w:eastAsia="Times New Roman" w:hAnsi="Times New Roman" w:cs="Times New Roman"/>
    </w:rPr>
  </w:style>
  <w:style w:type="paragraph" w:customStyle="1" w:styleId="Author">
    <w:name w:val="Author"/>
    <w:rsid w:val="00A131BA"/>
    <w:pPr>
      <w:widowControl/>
      <w:autoSpaceDE/>
      <w:autoSpaceDN/>
      <w:spacing w:before="360" w:after="40"/>
      <w:jc w:val="center"/>
    </w:pPr>
    <w:rPr>
      <w:rFonts w:ascii="Times New Roman" w:eastAsia="SimSun" w:hAnsi="Times New Roman" w:cs="Times New Roman"/>
      <w:noProof/>
    </w:rPr>
  </w:style>
  <w:style w:type="paragraph" w:customStyle="1" w:styleId="papertitle">
    <w:name w:val="paper title"/>
    <w:rsid w:val="00A131BA"/>
    <w:pPr>
      <w:widowControl/>
      <w:autoSpaceDE/>
      <w:autoSpaceDN/>
      <w:spacing w:after="120"/>
      <w:jc w:val="center"/>
    </w:pPr>
    <w:rPr>
      <w:rFonts w:ascii="Times New Roman" w:eastAsia="MS Mincho" w:hAnsi="Times New Roman" w:cs="Times New Roman"/>
      <w:noProof/>
      <w:sz w:val="48"/>
      <w:szCs w:val="48"/>
    </w:rPr>
  </w:style>
  <w:style w:type="paragraph" w:customStyle="1" w:styleId="IEEETitle">
    <w:name w:val="IEEE Title"/>
    <w:basedOn w:val="Normal"/>
    <w:next w:val="Normal"/>
    <w:rsid w:val="00A131BA"/>
    <w:pPr>
      <w:widowControl/>
      <w:autoSpaceDE/>
      <w:autoSpaceDN/>
      <w:adjustRightInd w:val="0"/>
      <w:snapToGrid w:val="0"/>
      <w:jc w:val="center"/>
    </w:pPr>
    <w:rPr>
      <w:rFonts w:eastAsia="SimSun"/>
      <w:sz w:val="48"/>
      <w:szCs w:val="24"/>
      <w:lang w:val="en-AU" w:eastAsia="zh-CN"/>
    </w:rPr>
  </w:style>
  <w:style w:type="paragraph" w:customStyle="1" w:styleId="IEEEAuthorName">
    <w:name w:val="IEEE Author Name"/>
    <w:basedOn w:val="Normal"/>
    <w:next w:val="Normal"/>
    <w:rsid w:val="00A131BA"/>
    <w:pPr>
      <w:widowControl/>
      <w:autoSpaceDE/>
      <w:autoSpaceDN/>
      <w:adjustRightInd w:val="0"/>
      <w:snapToGrid w:val="0"/>
      <w:spacing w:before="120" w:after="120"/>
      <w:jc w:val="center"/>
    </w:pPr>
    <w:rPr>
      <w:szCs w:val="24"/>
      <w:lang w:val="en-GB" w:eastAsia="en-GB"/>
    </w:rPr>
  </w:style>
  <w:style w:type="paragraph" w:customStyle="1" w:styleId="IEEEAuthorAffiliation">
    <w:name w:val="IEEE Author Affiliation"/>
    <w:basedOn w:val="Normal"/>
    <w:next w:val="Normal"/>
    <w:rsid w:val="00A131BA"/>
    <w:pPr>
      <w:widowControl/>
      <w:autoSpaceDE/>
      <w:autoSpaceDN/>
      <w:spacing w:after="60"/>
      <w:jc w:val="center"/>
    </w:pPr>
    <w:rPr>
      <w:i/>
      <w:sz w:val="20"/>
      <w:szCs w:val="24"/>
      <w:lang w:val="en-GB" w:eastAsia="en-GB"/>
    </w:rPr>
  </w:style>
  <w:style w:type="character" w:customStyle="1" w:styleId="TitleChar">
    <w:name w:val="Title Char"/>
    <w:basedOn w:val="DefaultParagraphFont"/>
    <w:link w:val="Title"/>
    <w:uiPriority w:val="10"/>
    <w:rsid w:val="000D43A4"/>
    <w:rPr>
      <w:rFonts w:ascii="Times New Roman" w:eastAsia="Times New Roman" w:hAnsi="Times New Roman" w:cs="Times New Roman"/>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2229">
      <w:bodyDiv w:val="1"/>
      <w:marLeft w:val="0"/>
      <w:marRight w:val="0"/>
      <w:marTop w:val="0"/>
      <w:marBottom w:val="0"/>
      <w:divBdr>
        <w:top w:val="none" w:sz="0" w:space="0" w:color="auto"/>
        <w:left w:val="none" w:sz="0" w:space="0" w:color="auto"/>
        <w:bottom w:val="none" w:sz="0" w:space="0" w:color="auto"/>
        <w:right w:val="none" w:sz="0" w:space="0" w:color="auto"/>
      </w:divBdr>
    </w:div>
    <w:div w:id="53240268">
      <w:bodyDiv w:val="1"/>
      <w:marLeft w:val="0"/>
      <w:marRight w:val="0"/>
      <w:marTop w:val="0"/>
      <w:marBottom w:val="0"/>
      <w:divBdr>
        <w:top w:val="none" w:sz="0" w:space="0" w:color="auto"/>
        <w:left w:val="none" w:sz="0" w:space="0" w:color="auto"/>
        <w:bottom w:val="none" w:sz="0" w:space="0" w:color="auto"/>
        <w:right w:val="none" w:sz="0" w:space="0" w:color="auto"/>
      </w:divBdr>
    </w:div>
    <w:div w:id="62719694">
      <w:bodyDiv w:val="1"/>
      <w:marLeft w:val="0"/>
      <w:marRight w:val="0"/>
      <w:marTop w:val="0"/>
      <w:marBottom w:val="0"/>
      <w:divBdr>
        <w:top w:val="none" w:sz="0" w:space="0" w:color="auto"/>
        <w:left w:val="none" w:sz="0" w:space="0" w:color="auto"/>
        <w:bottom w:val="none" w:sz="0" w:space="0" w:color="auto"/>
        <w:right w:val="none" w:sz="0" w:space="0" w:color="auto"/>
      </w:divBdr>
    </w:div>
    <w:div w:id="69618171">
      <w:bodyDiv w:val="1"/>
      <w:marLeft w:val="0"/>
      <w:marRight w:val="0"/>
      <w:marTop w:val="0"/>
      <w:marBottom w:val="0"/>
      <w:divBdr>
        <w:top w:val="none" w:sz="0" w:space="0" w:color="auto"/>
        <w:left w:val="none" w:sz="0" w:space="0" w:color="auto"/>
        <w:bottom w:val="none" w:sz="0" w:space="0" w:color="auto"/>
        <w:right w:val="none" w:sz="0" w:space="0" w:color="auto"/>
      </w:divBdr>
    </w:div>
    <w:div w:id="71853221">
      <w:bodyDiv w:val="1"/>
      <w:marLeft w:val="0"/>
      <w:marRight w:val="0"/>
      <w:marTop w:val="0"/>
      <w:marBottom w:val="0"/>
      <w:divBdr>
        <w:top w:val="none" w:sz="0" w:space="0" w:color="auto"/>
        <w:left w:val="none" w:sz="0" w:space="0" w:color="auto"/>
        <w:bottom w:val="none" w:sz="0" w:space="0" w:color="auto"/>
        <w:right w:val="none" w:sz="0" w:space="0" w:color="auto"/>
      </w:divBdr>
    </w:div>
    <w:div w:id="75791367">
      <w:bodyDiv w:val="1"/>
      <w:marLeft w:val="0"/>
      <w:marRight w:val="0"/>
      <w:marTop w:val="0"/>
      <w:marBottom w:val="0"/>
      <w:divBdr>
        <w:top w:val="none" w:sz="0" w:space="0" w:color="auto"/>
        <w:left w:val="none" w:sz="0" w:space="0" w:color="auto"/>
        <w:bottom w:val="none" w:sz="0" w:space="0" w:color="auto"/>
        <w:right w:val="none" w:sz="0" w:space="0" w:color="auto"/>
      </w:divBdr>
    </w:div>
    <w:div w:id="77992876">
      <w:bodyDiv w:val="1"/>
      <w:marLeft w:val="0"/>
      <w:marRight w:val="0"/>
      <w:marTop w:val="0"/>
      <w:marBottom w:val="0"/>
      <w:divBdr>
        <w:top w:val="none" w:sz="0" w:space="0" w:color="auto"/>
        <w:left w:val="none" w:sz="0" w:space="0" w:color="auto"/>
        <w:bottom w:val="none" w:sz="0" w:space="0" w:color="auto"/>
        <w:right w:val="none" w:sz="0" w:space="0" w:color="auto"/>
      </w:divBdr>
    </w:div>
    <w:div w:id="148864643">
      <w:bodyDiv w:val="1"/>
      <w:marLeft w:val="0"/>
      <w:marRight w:val="0"/>
      <w:marTop w:val="0"/>
      <w:marBottom w:val="0"/>
      <w:divBdr>
        <w:top w:val="none" w:sz="0" w:space="0" w:color="auto"/>
        <w:left w:val="none" w:sz="0" w:space="0" w:color="auto"/>
        <w:bottom w:val="none" w:sz="0" w:space="0" w:color="auto"/>
        <w:right w:val="none" w:sz="0" w:space="0" w:color="auto"/>
      </w:divBdr>
    </w:div>
    <w:div w:id="221646190">
      <w:bodyDiv w:val="1"/>
      <w:marLeft w:val="0"/>
      <w:marRight w:val="0"/>
      <w:marTop w:val="0"/>
      <w:marBottom w:val="0"/>
      <w:divBdr>
        <w:top w:val="none" w:sz="0" w:space="0" w:color="auto"/>
        <w:left w:val="none" w:sz="0" w:space="0" w:color="auto"/>
        <w:bottom w:val="none" w:sz="0" w:space="0" w:color="auto"/>
        <w:right w:val="none" w:sz="0" w:space="0" w:color="auto"/>
      </w:divBdr>
    </w:div>
    <w:div w:id="328022347">
      <w:bodyDiv w:val="1"/>
      <w:marLeft w:val="0"/>
      <w:marRight w:val="0"/>
      <w:marTop w:val="0"/>
      <w:marBottom w:val="0"/>
      <w:divBdr>
        <w:top w:val="none" w:sz="0" w:space="0" w:color="auto"/>
        <w:left w:val="none" w:sz="0" w:space="0" w:color="auto"/>
        <w:bottom w:val="none" w:sz="0" w:space="0" w:color="auto"/>
        <w:right w:val="none" w:sz="0" w:space="0" w:color="auto"/>
      </w:divBdr>
    </w:div>
    <w:div w:id="334235970">
      <w:bodyDiv w:val="1"/>
      <w:marLeft w:val="0"/>
      <w:marRight w:val="0"/>
      <w:marTop w:val="0"/>
      <w:marBottom w:val="0"/>
      <w:divBdr>
        <w:top w:val="none" w:sz="0" w:space="0" w:color="auto"/>
        <w:left w:val="none" w:sz="0" w:space="0" w:color="auto"/>
        <w:bottom w:val="none" w:sz="0" w:space="0" w:color="auto"/>
        <w:right w:val="none" w:sz="0" w:space="0" w:color="auto"/>
      </w:divBdr>
    </w:div>
    <w:div w:id="412746199">
      <w:bodyDiv w:val="1"/>
      <w:marLeft w:val="0"/>
      <w:marRight w:val="0"/>
      <w:marTop w:val="0"/>
      <w:marBottom w:val="0"/>
      <w:divBdr>
        <w:top w:val="none" w:sz="0" w:space="0" w:color="auto"/>
        <w:left w:val="none" w:sz="0" w:space="0" w:color="auto"/>
        <w:bottom w:val="none" w:sz="0" w:space="0" w:color="auto"/>
        <w:right w:val="none" w:sz="0" w:space="0" w:color="auto"/>
      </w:divBdr>
    </w:div>
    <w:div w:id="417944417">
      <w:bodyDiv w:val="1"/>
      <w:marLeft w:val="0"/>
      <w:marRight w:val="0"/>
      <w:marTop w:val="0"/>
      <w:marBottom w:val="0"/>
      <w:divBdr>
        <w:top w:val="none" w:sz="0" w:space="0" w:color="auto"/>
        <w:left w:val="none" w:sz="0" w:space="0" w:color="auto"/>
        <w:bottom w:val="none" w:sz="0" w:space="0" w:color="auto"/>
        <w:right w:val="none" w:sz="0" w:space="0" w:color="auto"/>
      </w:divBdr>
    </w:div>
    <w:div w:id="466630183">
      <w:bodyDiv w:val="1"/>
      <w:marLeft w:val="0"/>
      <w:marRight w:val="0"/>
      <w:marTop w:val="0"/>
      <w:marBottom w:val="0"/>
      <w:divBdr>
        <w:top w:val="none" w:sz="0" w:space="0" w:color="auto"/>
        <w:left w:val="none" w:sz="0" w:space="0" w:color="auto"/>
        <w:bottom w:val="none" w:sz="0" w:space="0" w:color="auto"/>
        <w:right w:val="none" w:sz="0" w:space="0" w:color="auto"/>
      </w:divBdr>
    </w:div>
    <w:div w:id="479468673">
      <w:bodyDiv w:val="1"/>
      <w:marLeft w:val="0"/>
      <w:marRight w:val="0"/>
      <w:marTop w:val="0"/>
      <w:marBottom w:val="0"/>
      <w:divBdr>
        <w:top w:val="none" w:sz="0" w:space="0" w:color="auto"/>
        <w:left w:val="none" w:sz="0" w:space="0" w:color="auto"/>
        <w:bottom w:val="none" w:sz="0" w:space="0" w:color="auto"/>
        <w:right w:val="none" w:sz="0" w:space="0" w:color="auto"/>
      </w:divBdr>
    </w:div>
    <w:div w:id="512379369">
      <w:bodyDiv w:val="1"/>
      <w:marLeft w:val="0"/>
      <w:marRight w:val="0"/>
      <w:marTop w:val="0"/>
      <w:marBottom w:val="0"/>
      <w:divBdr>
        <w:top w:val="none" w:sz="0" w:space="0" w:color="auto"/>
        <w:left w:val="none" w:sz="0" w:space="0" w:color="auto"/>
        <w:bottom w:val="none" w:sz="0" w:space="0" w:color="auto"/>
        <w:right w:val="none" w:sz="0" w:space="0" w:color="auto"/>
      </w:divBdr>
    </w:div>
    <w:div w:id="539434495">
      <w:bodyDiv w:val="1"/>
      <w:marLeft w:val="0"/>
      <w:marRight w:val="0"/>
      <w:marTop w:val="0"/>
      <w:marBottom w:val="0"/>
      <w:divBdr>
        <w:top w:val="none" w:sz="0" w:space="0" w:color="auto"/>
        <w:left w:val="none" w:sz="0" w:space="0" w:color="auto"/>
        <w:bottom w:val="none" w:sz="0" w:space="0" w:color="auto"/>
        <w:right w:val="none" w:sz="0" w:space="0" w:color="auto"/>
      </w:divBdr>
    </w:div>
    <w:div w:id="575013548">
      <w:bodyDiv w:val="1"/>
      <w:marLeft w:val="0"/>
      <w:marRight w:val="0"/>
      <w:marTop w:val="0"/>
      <w:marBottom w:val="0"/>
      <w:divBdr>
        <w:top w:val="none" w:sz="0" w:space="0" w:color="auto"/>
        <w:left w:val="none" w:sz="0" w:space="0" w:color="auto"/>
        <w:bottom w:val="none" w:sz="0" w:space="0" w:color="auto"/>
        <w:right w:val="none" w:sz="0" w:space="0" w:color="auto"/>
      </w:divBdr>
    </w:div>
    <w:div w:id="579290060">
      <w:bodyDiv w:val="1"/>
      <w:marLeft w:val="0"/>
      <w:marRight w:val="0"/>
      <w:marTop w:val="0"/>
      <w:marBottom w:val="0"/>
      <w:divBdr>
        <w:top w:val="none" w:sz="0" w:space="0" w:color="auto"/>
        <w:left w:val="none" w:sz="0" w:space="0" w:color="auto"/>
        <w:bottom w:val="none" w:sz="0" w:space="0" w:color="auto"/>
        <w:right w:val="none" w:sz="0" w:space="0" w:color="auto"/>
      </w:divBdr>
    </w:div>
    <w:div w:id="650673834">
      <w:bodyDiv w:val="1"/>
      <w:marLeft w:val="0"/>
      <w:marRight w:val="0"/>
      <w:marTop w:val="0"/>
      <w:marBottom w:val="0"/>
      <w:divBdr>
        <w:top w:val="none" w:sz="0" w:space="0" w:color="auto"/>
        <w:left w:val="none" w:sz="0" w:space="0" w:color="auto"/>
        <w:bottom w:val="none" w:sz="0" w:space="0" w:color="auto"/>
        <w:right w:val="none" w:sz="0" w:space="0" w:color="auto"/>
      </w:divBdr>
      <w:divsChild>
        <w:div w:id="1399286239">
          <w:marLeft w:val="0"/>
          <w:marRight w:val="0"/>
          <w:marTop w:val="0"/>
          <w:marBottom w:val="0"/>
          <w:divBdr>
            <w:top w:val="single" w:sz="2" w:space="0" w:color="D9D9E3"/>
            <w:left w:val="single" w:sz="2" w:space="0" w:color="D9D9E3"/>
            <w:bottom w:val="single" w:sz="2" w:space="0" w:color="D9D9E3"/>
            <w:right w:val="single" w:sz="2" w:space="0" w:color="D9D9E3"/>
          </w:divBdr>
        </w:div>
        <w:div w:id="452330023">
          <w:marLeft w:val="0"/>
          <w:marRight w:val="0"/>
          <w:marTop w:val="0"/>
          <w:marBottom w:val="0"/>
          <w:divBdr>
            <w:top w:val="single" w:sz="2" w:space="0" w:color="D9D9E3"/>
            <w:left w:val="single" w:sz="2" w:space="0" w:color="D9D9E3"/>
            <w:bottom w:val="single" w:sz="2" w:space="0" w:color="D9D9E3"/>
            <w:right w:val="single" w:sz="2" w:space="0" w:color="D9D9E3"/>
          </w:divBdr>
          <w:divsChild>
            <w:div w:id="634726337">
              <w:marLeft w:val="0"/>
              <w:marRight w:val="0"/>
              <w:marTop w:val="0"/>
              <w:marBottom w:val="0"/>
              <w:divBdr>
                <w:top w:val="single" w:sz="2" w:space="0" w:color="D9D9E3"/>
                <w:left w:val="single" w:sz="2" w:space="0" w:color="D9D9E3"/>
                <w:bottom w:val="single" w:sz="2" w:space="0" w:color="D9D9E3"/>
                <w:right w:val="single" w:sz="2" w:space="0" w:color="D9D9E3"/>
              </w:divBdr>
              <w:divsChild>
                <w:div w:id="712969505">
                  <w:marLeft w:val="0"/>
                  <w:marRight w:val="0"/>
                  <w:marTop w:val="0"/>
                  <w:marBottom w:val="0"/>
                  <w:divBdr>
                    <w:top w:val="single" w:sz="2" w:space="0" w:color="D9D9E3"/>
                    <w:left w:val="single" w:sz="2" w:space="0" w:color="D9D9E3"/>
                    <w:bottom w:val="single" w:sz="2" w:space="0" w:color="D9D9E3"/>
                    <w:right w:val="single" w:sz="2" w:space="0" w:color="D9D9E3"/>
                  </w:divBdr>
                  <w:divsChild>
                    <w:div w:id="895429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6564081">
      <w:bodyDiv w:val="1"/>
      <w:marLeft w:val="0"/>
      <w:marRight w:val="0"/>
      <w:marTop w:val="0"/>
      <w:marBottom w:val="0"/>
      <w:divBdr>
        <w:top w:val="none" w:sz="0" w:space="0" w:color="auto"/>
        <w:left w:val="none" w:sz="0" w:space="0" w:color="auto"/>
        <w:bottom w:val="none" w:sz="0" w:space="0" w:color="auto"/>
        <w:right w:val="none" w:sz="0" w:space="0" w:color="auto"/>
      </w:divBdr>
    </w:div>
    <w:div w:id="777137720">
      <w:bodyDiv w:val="1"/>
      <w:marLeft w:val="0"/>
      <w:marRight w:val="0"/>
      <w:marTop w:val="0"/>
      <w:marBottom w:val="0"/>
      <w:divBdr>
        <w:top w:val="none" w:sz="0" w:space="0" w:color="auto"/>
        <w:left w:val="none" w:sz="0" w:space="0" w:color="auto"/>
        <w:bottom w:val="none" w:sz="0" w:space="0" w:color="auto"/>
        <w:right w:val="none" w:sz="0" w:space="0" w:color="auto"/>
      </w:divBdr>
    </w:div>
    <w:div w:id="808790022">
      <w:bodyDiv w:val="1"/>
      <w:marLeft w:val="0"/>
      <w:marRight w:val="0"/>
      <w:marTop w:val="0"/>
      <w:marBottom w:val="0"/>
      <w:divBdr>
        <w:top w:val="none" w:sz="0" w:space="0" w:color="auto"/>
        <w:left w:val="none" w:sz="0" w:space="0" w:color="auto"/>
        <w:bottom w:val="none" w:sz="0" w:space="0" w:color="auto"/>
        <w:right w:val="none" w:sz="0" w:space="0" w:color="auto"/>
      </w:divBdr>
    </w:div>
    <w:div w:id="876695390">
      <w:bodyDiv w:val="1"/>
      <w:marLeft w:val="0"/>
      <w:marRight w:val="0"/>
      <w:marTop w:val="0"/>
      <w:marBottom w:val="0"/>
      <w:divBdr>
        <w:top w:val="none" w:sz="0" w:space="0" w:color="auto"/>
        <w:left w:val="none" w:sz="0" w:space="0" w:color="auto"/>
        <w:bottom w:val="none" w:sz="0" w:space="0" w:color="auto"/>
        <w:right w:val="none" w:sz="0" w:space="0" w:color="auto"/>
      </w:divBdr>
    </w:div>
    <w:div w:id="1038890440">
      <w:bodyDiv w:val="1"/>
      <w:marLeft w:val="0"/>
      <w:marRight w:val="0"/>
      <w:marTop w:val="0"/>
      <w:marBottom w:val="0"/>
      <w:divBdr>
        <w:top w:val="none" w:sz="0" w:space="0" w:color="auto"/>
        <w:left w:val="none" w:sz="0" w:space="0" w:color="auto"/>
        <w:bottom w:val="none" w:sz="0" w:space="0" w:color="auto"/>
        <w:right w:val="none" w:sz="0" w:space="0" w:color="auto"/>
      </w:divBdr>
    </w:div>
    <w:div w:id="1051342044">
      <w:bodyDiv w:val="1"/>
      <w:marLeft w:val="0"/>
      <w:marRight w:val="0"/>
      <w:marTop w:val="0"/>
      <w:marBottom w:val="0"/>
      <w:divBdr>
        <w:top w:val="none" w:sz="0" w:space="0" w:color="auto"/>
        <w:left w:val="none" w:sz="0" w:space="0" w:color="auto"/>
        <w:bottom w:val="none" w:sz="0" w:space="0" w:color="auto"/>
        <w:right w:val="none" w:sz="0" w:space="0" w:color="auto"/>
      </w:divBdr>
    </w:div>
    <w:div w:id="1052264491">
      <w:bodyDiv w:val="1"/>
      <w:marLeft w:val="0"/>
      <w:marRight w:val="0"/>
      <w:marTop w:val="0"/>
      <w:marBottom w:val="0"/>
      <w:divBdr>
        <w:top w:val="none" w:sz="0" w:space="0" w:color="auto"/>
        <w:left w:val="none" w:sz="0" w:space="0" w:color="auto"/>
        <w:bottom w:val="none" w:sz="0" w:space="0" w:color="auto"/>
        <w:right w:val="none" w:sz="0" w:space="0" w:color="auto"/>
      </w:divBdr>
    </w:div>
    <w:div w:id="1115641039">
      <w:bodyDiv w:val="1"/>
      <w:marLeft w:val="0"/>
      <w:marRight w:val="0"/>
      <w:marTop w:val="0"/>
      <w:marBottom w:val="0"/>
      <w:divBdr>
        <w:top w:val="none" w:sz="0" w:space="0" w:color="auto"/>
        <w:left w:val="none" w:sz="0" w:space="0" w:color="auto"/>
        <w:bottom w:val="none" w:sz="0" w:space="0" w:color="auto"/>
        <w:right w:val="none" w:sz="0" w:space="0" w:color="auto"/>
      </w:divBdr>
    </w:div>
    <w:div w:id="1224683321">
      <w:bodyDiv w:val="1"/>
      <w:marLeft w:val="0"/>
      <w:marRight w:val="0"/>
      <w:marTop w:val="0"/>
      <w:marBottom w:val="0"/>
      <w:divBdr>
        <w:top w:val="none" w:sz="0" w:space="0" w:color="auto"/>
        <w:left w:val="none" w:sz="0" w:space="0" w:color="auto"/>
        <w:bottom w:val="none" w:sz="0" w:space="0" w:color="auto"/>
        <w:right w:val="none" w:sz="0" w:space="0" w:color="auto"/>
      </w:divBdr>
    </w:div>
    <w:div w:id="1259022325">
      <w:bodyDiv w:val="1"/>
      <w:marLeft w:val="0"/>
      <w:marRight w:val="0"/>
      <w:marTop w:val="0"/>
      <w:marBottom w:val="0"/>
      <w:divBdr>
        <w:top w:val="none" w:sz="0" w:space="0" w:color="auto"/>
        <w:left w:val="none" w:sz="0" w:space="0" w:color="auto"/>
        <w:bottom w:val="none" w:sz="0" w:space="0" w:color="auto"/>
        <w:right w:val="none" w:sz="0" w:space="0" w:color="auto"/>
      </w:divBdr>
      <w:divsChild>
        <w:div w:id="1932082545">
          <w:marLeft w:val="0"/>
          <w:marRight w:val="0"/>
          <w:marTop w:val="0"/>
          <w:marBottom w:val="0"/>
          <w:divBdr>
            <w:top w:val="single" w:sz="2" w:space="0" w:color="D9D9E3"/>
            <w:left w:val="single" w:sz="2" w:space="0" w:color="D9D9E3"/>
            <w:bottom w:val="single" w:sz="2" w:space="0" w:color="D9D9E3"/>
            <w:right w:val="single" w:sz="2" w:space="0" w:color="D9D9E3"/>
          </w:divBdr>
        </w:div>
        <w:div w:id="541601667">
          <w:marLeft w:val="0"/>
          <w:marRight w:val="0"/>
          <w:marTop w:val="0"/>
          <w:marBottom w:val="0"/>
          <w:divBdr>
            <w:top w:val="single" w:sz="2" w:space="0" w:color="D9D9E3"/>
            <w:left w:val="single" w:sz="2" w:space="0" w:color="D9D9E3"/>
            <w:bottom w:val="single" w:sz="2" w:space="0" w:color="D9D9E3"/>
            <w:right w:val="single" w:sz="2" w:space="0" w:color="D9D9E3"/>
          </w:divBdr>
          <w:divsChild>
            <w:div w:id="323972338">
              <w:marLeft w:val="0"/>
              <w:marRight w:val="0"/>
              <w:marTop w:val="0"/>
              <w:marBottom w:val="0"/>
              <w:divBdr>
                <w:top w:val="single" w:sz="2" w:space="0" w:color="D9D9E3"/>
                <w:left w:val="single" w:sz="2" w:space="0" w:color="D9D9E3"/>
                <w:bottom w:val="single" w:sz="2" w:space="0" w:color="D9D9E3"/>
                <w:right w:val="single" w:sz="2" w:space="0" w:color="D9D9E3"/>
              </w:divBdr>
              <w:divsChild>
                <w:div w:id="817843319">
                  <w:marLeft w:val="0"/>
                  <w:marRight w:val="0"/>
                  <w:marTop w:val="0"/>
                  <w:marBottom w:val="0"/>
                  <w:divBdr>
                    <w:top w:val="single" w:sz="2" w:space="0" w:color="D9D9E3"/>
                    <w:left w:val="single" w:sz="2" w:space="0" w:color="D9D9E3"/>
                    <w:bottom w:val="single" w:sz="2" w:space="0" w:color="D9D9E3"/>
                    <w:right w:val="single" w:sz="2" w:space="0" w:color="D9D9E3"/>
                  </w:divBdr>
                  <w:divsChild>
                    <w:div w:id="704403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946684">
      <w:bodyDiv w:val="1"/>
      <w:marLeft w:val="0"/>
      <w:marRight w:val="0"/>
      <w:marTop w:val="0"/>
      <w:marBottom w:val="0"/>
      <w:divBdr>
        <w:top w:val="none" w:sz="0" w:space="0" w:color="auto"/>
        <w:left w:val="none" w:sz="0" w:space="0" w:color="auto"/>
        <w:bottom w:val="none" w:sz="0" w:space="0" w:color="auto"/>
        <w:right w:val="none" w:sz="0" w:space="0" w:color="auto"/>
      </w:divBdr>
    </w:div>
    <w:div w:id="1279871551">
      <w:bodyDiv w:val="1"/>
      <w:marLeft w:val="0"/>
      <w:marRight w:val="0"/>
      <w:marTop w:val="0"/>
      <w:marBottom w:val="0"/>
      <w:divBdr>
        <w:top w:val="none" w:sz="0" w:space="0" w:color="auto"/>
        <w:left w:val="none" w:sz="0" w:space="0" w:color="auto"/>
        <w:bottom w:val="none" w:sz="0" w:space="0" w:color="auto"/>
        <w:right w:val="none" w:sz="0" w:space="0" w:color="auto"/>
      </w:divBdr>
    </w:div>
    <w:div w:id="1280605513">
      <w:bodyDiv w:val="1"/>
      <w:marLeft w:val="0"/>
      <w:marRight w:val="0"/>
      <w:marTop w:val="0"/>
      <w:marBottom w:val="0"/>
      <w:divBdr>
        <w:top w:val="none" w:sz="0" w:space="0" w:color="auto"/>
        <w:left w:val="none" w:sz="0" w:space="0" w:color="auto"/>
        <w:bottom w:val="none" w:sz="0" w:space="0" w:color="auto"/>
        <w:right w:val="none" w:sz="0" w:space="0" w:color="auto"/>
      </w:divBdr>
    </w:div>
    <w:div w:id="1308704147">
      <w:bodyDiv w:val="1"/>
      <w:marLeft w:val="0"/>
      <w:marRight w:val="0"/>
      <w:marTop w:val="0"/>
      <w:marBottom w:val="0"/>
      <w:divBdr>
        <w:top w:val="none" w:sz="0" w:space="0" w:color="auto"/>
        <w:left w:val="none" w:sz="0" w:space="0" w:color="auto"/>
        <w:bottom w:val="none" w:sz="0" w:space="0" w:color="auto"/>
        <w:right w:val="none" w:sz="0" w:space="0" w:color="auto"/>
      </w:divBdr>
    </w:div>
    <w:div w:id="1363285583">
      <w:bodyDiv w:val="1"/>
      <w:marLeft w:val="0"/>
      <w:marRight w:val="0"/>
      <w:marTop w:val="0"/>
      <w:marBottom w:val="0"/>
      <w:divBdr>
        <w:top w:val="none" w:sz="0" w:space="0" w:color="auto"/>
        <w:left w:val="none" w:sz="0" w:space="0" w:color="auto"/>
        <w:bottom w:val="none" w:sz="0" w:space="0" w:color="auto"/>
        <w:right w:val="none" w:sz="0" w:space="0" w:color="auto"/>
      </w:divBdr>
    </w:div>
    <w:div w:id="1378700070">
      <w:bodyDiv w:val="1"/>
      <w:marLeft w:val="0"/>
      <w:marRight w:val="0"/>
      <w:marTop w:val="0"/>
      <w:marBottom w:val="0"/>
      <w:divBdr>
        <w:top w:val="none" w:sz="0" w:space="0" w:color="auto"/>
        <w:left w:val="none" w:sz="0" w:space="0" w:color="auto"/>
        <w:bottom w:val="none" w:sz="0" w:space="0" w:color="auto"/>
        <w:right w:val="none" w:sz="0" w:space="0" w:color="auto"/>
      </w:divBdr>
    </w:div>
    <w:div w:id="1389109878">
      <w:bodyDiv w:val="1"/>
      <w:marLeft w:val="0"/>
      <w:marRight w:val="0"/>
      <w:marTop w:val="0"/>
      <w:marBottom w:val="0"/>
      <w:divBdr>
        <w:top w:val="none" w:sz="0" w:space="0" w:color="auto"/>
        <w:left w:val="none" w:sz="0" w:space="0" w:color="auto"/>
        <w:bottom w:val="none" w:sz="0" w:space="0" w:color="auto"/>
        <w:right w:val="none" w:sz="0" w:space="0" w:color="auto"/>
      </w:divBdr>
    </w:div>
    <w:div w:id="1488978382">
      <w:bodyDiv w:val="1"/>
      <w:marLeft w:val="0"/>
      <w:marRight w:val="0"/>
      <w:marTop w:val="0"/>
      <w:marBottom w:val="0"/>
      <w:divBdr>
        <w:top w:val="none" w:sz="0" w:space="0" w:color="auto"/>
        <w:left w:val="none" w:sz="0" w:space="0" w:color="auto"/>
        <w:bottom w:val="none" w:sz="0" w:space="0" w:color="auto"/>
        <w:right w:val="none" w:sz="0" w:space="0" w:color="auto"/>
      </w:divBdr>
    </w:div>
    <w:div w:id="1499424093">
      <w:bodyDiv w:val="1"/>
      <w:marLeft w:val="0"/>
      <w:marRight w:val="0"/>
      <w:marTop w:val="0"/>
      <w:marBottom w:val="0"/>
      <w:divBdr>
        <w:top w:val="none" w:sz="0" w:space="0" w:color="auto"/>
        <w:left w:val="none" w:sz="0" w:space="0" w:color="auto"/>
        <w:bottom w:val="none" w:sz="0" w:space="0" w:color="auto"/>
        <w:right w:val="none" w:sz="0" w:space="0" w:color="auto"/>
      </w:divBdr>
    </w:div>
    <w:div w:id="1563560770">
      <w:bodyDiv w:val="1"/>
      <w:marLeft w:val="0"/>
      <w:marRight w:val="0"/>
      <w:marTop w:val="0"/>
      <w:marBottom w:val="0"/>
      <w:divBdr>
        <w:top w:val="none" w:sz="0" w:space="0" w:color="auto"/>
        <w:left w:val="none" w:sz="0" w:space="0" w:color="auto"/>
        <w:bottom w:val="none" w:sz="0" w:space="0" w:color="auto"/>
        <w:right w:val="none" w:sz="0" w:space="0" w:color="auto"/>
      </w:divBdr>
    </w:div>
    <w:div w:id="1566064327">
      <w:bodyDiv w:val="1"/>
      <w:marLeft w:val="0"/>
      <w:marRight w:val="0"/>
      <w:marTop w:val="0"/>
      <w:marBottom w:val="0"/>
      <w:divBdr>
        <w:top w:val="none" w:sz="0" w:space="0" w:color="auto"/>
        <w:left w:val="none" w:sz="0" w:space="0" w:color="auto"/>
        <w:bottom w:val="none" w:sz="0" w:space="0" w:color="auto"/>
        <w:right w:val="none" w:sz="0" w:space="0" w:color="auto"/>
      </w:divBdr>
    </w:div>
    <w:div w:id="1576088975">
      <w:bodyDiv w:val="1"/>
      <w:marLeft w:val="0"/>
      <w:marRight w:val="0"/>
      <w:marTop w:val="0"/>
      <w:marBottom w:val="0"/>
      <w:divBdr>
        <w:top w:val="none" w:sz="0" w:space="0" w:color="auto"/>
        <w:left w:val="none" w:sz="0" w:space="0" w:color="auto"/>
        <w:bottom w:val="none" w:sz="0" w:space="0" w:color="auto"/>
        <w:right w:val="none" w:sz="0" w:space="0" w:color="auto"/>
      </w:divBdr>
    </w:div>
    <w:div w:id="1653489086">
      <w:bodyDiv w:val="1"/>
      <w:marLeft w:val="0"/>
      <w:marRight w:val="0"/>
      <w:marTop w:val="0"/>
      <w:marBottom w:val="0"/>
      <w:divBdr>
        <w:top w:val="none" w:sz="0" w:space="0" w:color="auto"/>
        <w:left w:val="none" w:sz="0" w:space="0" w:color="auto"/>
        <w:bottom w:val="none" w:sz="0" w:space="0" w:color="auto"/>
        <w:right w:val="none" w:sz="0" w:space="0" w:color="auto"/>
      </w:divBdr>
    </w:div>
    <w:div w:id="1709527491">
      <w:bodyDiv w:val="1"/>
      <w:marLeft w:val="0"/>
      <w:marRight w:val="0"/>
      <w:marTop w:val="0"/>
      <w:marBottom w:val="0"/>
      <w:divBdr>
        <w:top w:val="none" w:sz="0" w:space="0" w:color="auto"/>
        <w:left w:val="none" w:sz="0" w:space="0" w:color="auto"/>
        <w:bottom w:val="none" w:sz="0" w:space="0" w:color="auto"/>
        <w:right w:val="none" w:sz="0" w:space="0" w:color="auto"/>
      </w:divBdr>
    </w:div>
    <w:div w:id="1770850840">
      <w:bodyDiv w:val="1"/>
      <w:marLeft w:val="0"/>
      <w:marRight w:val="0"/>
      <w:marTop w:val="0"/>
      <w:marBottom w:val="0"/>
      <w:divBdr>
        <w:top w:val="none" w:sz="0" w:space="0" w:color="auto"/>
        <w:left w:val="none" w:sz="0" w:space="0" w:color="auto"/>
        <w:bottom w:val="none" w:sz="0" w:space="0" w:color="auto"/>
        <w:right w:val="none" w:sz="0" w:space="0" w:color="auto"/>
      </w:divBdr>
    </w:div>
    <w:div w:id="1809586199">
      <w:bodyDiv w:val="1"/>
      <w:marLeft w:val="0"/>
      <w:marRight w:val="0"/>
      <w:marTop w:val="0"/>
      <w:marBottom w:val="0"/>
      <w:divBdr>
        <w:top w:val="none" w:sz="0" w:space="0" w:color="auto"/>
        <w:left w:val="none" w:sz="0" w:space="0" w:color="auto"/>
        <w:bottom w:val="none" w:sz="0" w:space="0" w:color="auto"/>
        <w:right w:val="none" w:sz="0" w:space="0" w:color="auto"/>
      </w:divBdr>
    </w:div>
    <w:div w:id="1845708293">
      <w:bodyDiv w:val="1"/>
      <w:marLeft w:val="0"/>
      <w:marRight w:val="0"/>
      <w:marTop w:val="0"/>
      <w:marBottom w:val="0"/>
      <w:divBdr>
        <w:top w:val="none" w:sz="0" w:space="0" w:color="auto"/>
        <w:left w:val="none" w:sz="0" w:space="0" w:color="auto"/>
        <w:bottom w:val="none" w:sz="0" w:space="0" w:color="auto"/>
        <w:right w:val="none" w:sz="0" w:space="0" w:color="auto"/>
      </w:divBdr>
    </w:div>
    <w:div w:id="1930428851">
      <w:bodyDiv w:val="1"/>
      <w:marLeft w:val="0"/>
      <w:marRight w:val="0"/>
      <w:marTop w:val="0"/>
      <w:marBottom w:val="0"/>
      <w:divBdr>
        <w:top w:val="none" w:sz="0" w:space="0" w:color="auto"/>
        <w:left w:val="none" w:sz="0" w:space="0" w:color="auto"/>
        <w:bottom w:val="none" w:sz="0" w:space="0" w:color="auto"/>
        <w:right w:val="none" w:sz="0" w:space="0" w:color="auto"/>
      </w:divBdr>
    </w:div>
    <w:div w:id="2078243547">
      <w:bodyDiv w:val="1"/>
      <w:marLeft w:val="0"/>
      <w:marRight w:val="0"/>
      <w:marTop w:val="0"/>
      <w:marBottom w:val="0"/>
      <w:divBdr>
        <w:top w:val="none" w:sz="0" w:space="0" w:color="auto"/>
        <w:left w:val="none" w:sz="0" w:space="0" w:color="auto"/>
        <w:bottom w:val="none" w:sz="0" w:space="0" w:color="auto"/>
        <w:right w:val="none" w:sz="0" w:space="0" w:color="auto"/>
      </w:divBdr>
    </w:div>
    <w:div w:id="2125230114">
      <w:bodyDiv w:val="1"/>
      <w:marLeft w:val="0"/>
      <w:marRight w:val="0"/>
      <w:marTop w:val="0"/>
      <w:marBottom w:val="0"/>
      <w:divBdr>
        <w:top w:val="none" w:sz="0" w:space="0" w:color="auto"/>
        <w:left w:val="none" w:sz="0" w:space="0" w:color="auto"/>
        <w:bottom w:val="none" w:sz="0" w:space="0" w:color="auto"/>
        <w:right w:val="none" w:sz="0" w:space="0" w:color="auto"/>
      </w:divBdr>
    </w:div>
    <w:div w:id="2145535270">
      <w:bodyDiv w:val="1"/>
      <w:marLeft w:val="0"/>
      <w:marRight w:val="0"/>
      <w:marTop w:val="0"/>
      <w:marBottom w:val="0"/>
      <w:divBdr>
        <w:top w:val="none" w:sz="0" w:space="0" w:color="auto"/>
        <w:left w:val="none" w:sz="0" w:space="0" w:color="auto"/>
        <w:bottom w:val="none" w:sz="0" w:space="0" w:color="auto"/>
        <w:right w:val="none" w:sz="0" w:space="0" w:color="auto"/>
      </w:divBdr>
      <w:divsChild>
        <w:div w:id="797454820">
          <w:marLeft w:val="0"/>
          <w:marRight w:val="0"/>
          <w:marTop w:val="0"/>
          <w:marBottom w:val="0"/>
          <w:divBdr>
            <w:top w:val="none" w:sz="0" w:space="0" w:color="auto"/>
            <w:left w:val="none" w:sz="0" w:space="0" w:color="auto"/>
            <w:bottom w:val="none" w:sz="0" w:space="0" w:color="auto"/>
            <w:right w:val="none" w:sz="0" w:space="0" w:color="auto"/>
          </w:divBdr>
          <w:divsChild>
            <w:div w:id="5332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E524E-3C6F-5944-8842-1253B930E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2832</Words>
  <Characters>16144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Abhiram Varma</dc:creator>
  <cp:lastModifiedBy>Yash Boya</cp:lastModifiedBy>
  <cp:revision>5</cp:revision>
  <dcterms:created xsi:type="dcterms:W3CDTF">2023-11-20T02:47:00Z</dcterms:created>
  <dcterms:modified xsi:type="dcterms:W3CDTF">2023-11-20T02:54:00Z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TeX</vt:lpwstr>
  </property>
  <property fmtid="{D5CDD505-2E9C-101B-9397-08002B2CF9AE}" pid="4" name="LastSaved">
    <vt:filetime>2023-11-16T00:00:00Z</vt:filetime>
  </property>
</Properties>
</file>