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696" w:rsidRDefault="0017002E" w:rsidP="0017002E">
      <w:pPr>
        <w:pStyle w:val="a6"/>
      </w:pPr>
      <w:r>
        <w:rPr>
          <w:rFonts w:hint="eastAsia"/>
        </w:rPr>
        <w:t>Ireport</w:t>
      </w:r>
      <w:r w:rsidR="008F346C">
        <w:rPr>
          <w:rFonts w:hint="eastAsia"/>
        </w:rPr>
        <w:t>工具</w:t>
      </w:r>
      <w:r>
        <w:rPr>
          <w:rFonts w:hint="eastAsia"/>
        </w:rPr>
        <w:t>的使用及</w:t>
      </w:r>
      <w:r w:rsidR="008F346C">
        <w:rPr>
          <w:rFonts w:hint="eastAsia"/>
        </w:rPr>
        <w:t>在</w:t>
      </w:r>
      <w:r>
        <w:rPr>
          <w:rFonts w:hint="eastAsia"/>
        </w:rPr>
        <w:t>系统</w:t>
      </w:r>
      <w:r w:rsidR="008F346C">
        <w:rPr>
          <w:rFonts w:hint="eastAsia"/>
        </w:rPr>
        <w:t>中的使用</w:t>
      </w:r>
    </w:p>
    <w:p w:rsidR="0017002E" w:rsidRDefault="0017002E" w:rsidP="0017002E">
      <w:pPr>
        <w:pStyle w:val="1"/>
      </w:pPr>
      <w:r>
        <w:rPr>
          <w:rFonts w:hint="eastAsia"/>
        </w:rPr>
        <w:t>报表模板各部分的说明</w:t>
      </w:r>
    </w:p>
    <w:p w:rsidR="0017002E" w:rsidRPr="0017002E" w:rsidRDefault="0070002E" w:rsidP="0017002E">
      <w:r>
        <w:rPr>
          <w:rFonts w:hint="eastAsia"/>
        </w:rPr>
        <w:tab/>
      </w:r>
      <w:r w:rsidR="0017002E">
        <w:rPr>
          <w:rFonts w:hint="eastAsia"/>
        </w:rPr>
        <w:t>下面这张图片，展示了</w:t>
      </w:r>
      <w:r w:rsidR="0017002E">
        <w:rPr>
          <w:rFonts w:hint="eastAsia"/>
        </w:rPr>
        <w:t>ireport</w:t>
      </w:r>
      <w:r w:rsidR="0017002E">
        <w:rPr>
          <w:rFonts w:hint="eastAsia"/>
        </w:rPr>
        <w:t>报表工具中，报表模板各个部分的作用及使用说明：</w:t>
      </w:r>
    </w:p>
    <w:p w:rsidR="0017002E" w:rsidRPr="0036546A" w:rsidRDefault="0017002E" w:rsidP="0017002E">
      <w:r>
        <w:rPr>
          <w:noProof/>
        </w:rPr>
        <w:drawing>
          <wp:inline distT="0" distB="0" distL="0" distR="0">
            <wp:extent cx="5274310" cy="3590226"/>
            <wp:effectExtent l="19050" t="0" r="2540" b="0"/>
            <wp:docPr id="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pPr>
        <w:pStyle w:val="1"/>
      </w:pPr>
      <w:r>
        <w:rPr>
          <w:rFonts w:hint="eastAsia"/>
        </w:rPr>
        <w:lastRenderedPageBreak/>
        <w:t>创建一个简单地报表</w:t>
      </w:r>
    </w:p>
    <w:p w:rsidR="0070002E" w:rsidRPr="0070002E" w:rsidRDefault="0070002E" w:rsidP="0070002E">
      <w:pPr>
        <w:pStyle w:val="2"/>
      </w:pPr>
      <w:r>
        <w:rPr>
          <w:rFonts w:hint="eastAsia"/>
        </w:rPr>
        <w:t>新建报表模板</w:t>
      </w:r>
    </w:p>
    <w:p w:rsidR="0017002E" w:rsidRDefault="0017002E" w:rsidP="0017002E">
      <w:r>
        <w:rPr>
          <w:noProof/>
        </w:rPr>
        <w:drawing>
          <wp:inline distT="0" distB="0" distL="0" distR="0">
            <wp:extent cx="4321130" cy="2277701"/>
            <wp:effectExtent l="19050" t="0" r="32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17" cy="228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 w:rsidRPr="00F91E6E">
        <w:rPr>
          <w:rFonts w:hint="eastAsia"/>
        </w:rPr>
        <w:t>点击</w:t>
      </w:r>
      <w:r w:rsidRPr="00F91E6E">
        <w:rPr>
          <w:rFonts w:hint="eastAsia"/>
        </w:rPr>
        <w:t>new</w:t>
      </w:r>
      <w:r w:rsidRPr="00F91E6E">
        <w:rPr>
          <w:rFonts w:hint="eastAsia"/>
        </w:rPr>
        <w:t>在弹出的窗口中选择</w:t>
      </w:r>
      <w:r w:rsidRPr="00F91E6E">
        <w:rPr>
          <w:rFonts w:hint="eastAsia"/>
        </w:rPr>
        <w:t>iReport</w:t>
      </w:r>
      <w:r w:rsidRPr="00F91E6E">
        <w:rPr>
          <w:rFonts w:hint="eastAsia"/>
        </w:rPr>
        <w:t>，新建一个</w:t>
      </w:r>
      <w:r w:rsidRPr="00F91E6E">
        <w:rPr>
          <w:rFonts w:hint="eastAsia"/>
        </w:rPr>
        <w:t xml:space="preserve">  </w:t>
      </w:r>
      <w:r w:rsidRPr="00F91E6E">
        <w:rPr>
          <w:rFonts w:hint="eastAsia"/>
        </w:rPr>
        <w:t>报表如图所示：</w:t>
      </w:r>
    </w:p>
    <w:p w:rsidR="0017002E" w:rsidRDefault="0017002E" w:rsidP="0017002E">
      <w:r>
        <w:rPr>
          <w:noProof/>
        </w:rPr>
        <w:drawing>
          <wp:inline distT="0" distB="0" distL="0" distR="0">
            <wp:extent cx="4501434" cy="29814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75" cy="298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02E" w:rsidRDefault="0070002E" w:rsidP="0070002E">
      <w:pPr>
        <w:pStyle w:val="2"/>
      </w:pPr>
      <w:r>
        <w:rPr>
          <w:rFonts w:hint="eastAsia"/>
        </w:rPr>
        <w:t>选择内置报表模板</w:t>
      </w:r>
    </w:p>
    <w:p w:rsidR="0017002E" w:rsidRDefault="0017002E" w:rsidP="0017002E">
      <w:r w:rsidRPr="00F91E6E">
        <w:rPr>
          <w:rFonts w:hint="eastAsia"/>
        </w:rPr>
        <w:t>首先选择一个样式，单击</w:t>
      </w:r>
      <w:r>
        <w:rPr>
          <w:rFonts w:hint="eastAsia"/>
          <w:noProof/>
        </w:rPr>
        <w:drawing>
          <wp:inline distT="0" distB="0" distL="0" distR="0">
            <wp:extent cx="1069215" cy="1595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869" cy="15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1E6E">
        <w:rPr>
          <w:rFonts w:hint="eastAsia"/>
        </w:rPr>
        <w:t>进入如下界面：</w:t>
      </w:r>
    </w:p>
    <w:p w:rsidR="0017002E" w:rsidRDefault="0017002E" w:rsidP="0017002E">
      <w:r>
        <w:rPr>
          <w:noProof/>
        </w:rPr>
        <w:lastRenderedPageBreak/>
        <w:drawing>
          <wp:inline distT="0" distB="0" distL="0" distR="0">
            <wp:extent cx="4057113" cy="2550016"/>
            <wp:effectExtent l="19050" t="0" r="537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237" cy="255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02E" w:rsidRDefault="0070002E" w:rsidP="0070002E">
      <w:pPr>
        <w:pStyle w:val="2"/>
      </w:pPr>
      <w:r>
        <w:rPr>
          <w:rFonts w:hint="eastAsia"/>
        </w:rPr>
        <w:t>创建数据源并编写</w:t>
      </w:r>
      <w:r>
        <w:rPr>
          <w:rFonts w:hint="eastAsia"/>
        </w:rPr>
        <w:t>SQL</w:t>
      </w:r>
    </w:p>
    <w:p w:rsidR="0017002E" w:rsidRDefault="0017002E" w:rsidP="0017002E">
      <w:r>
        <w:rPr>
          <w:rFonts w:hint="eastAsia"/>
        </w:rPr>
        <w:t>点击下一步，接下来写</w:t>
      </w:r>
      <w:r>
        <w:rPr>
          <w:rFonts w:hint="eastAsia"/>
        </w:rPr>
        <w:t>sql</w:t>
      </w:r>
      <w:r>
        <w:rPr>
          <w:rFonts w:hint="eastAsia"/>
        </w:rPr>
        <w:t>语句了，如下所示：</w:t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3812415" cy="231819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12" cy="232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rFonts w:hint="eastAsia"/>
        </w:rPr>
        <w:t>如果没有可用的数据源连接，可以点击旁边的</w:t>
      </w:r>
      <w:r>
        <w:rPr>
          <w:rFonts w:hint="eastAsia"/>
          <w:noProof/>
        </w:rPr>
        <w:drawing>
          <wp:inline distT="0" distB="0" distL="0" distR="0">
            <wp:extent cx="373756" cy="169443"/>
            <wp:effectExtent l="19050" t="0" r="7244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5" cy="16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进行数据源的创建</w:t>
      </w:r>
    </w:p>
    <w:p w:rsidR="0017002E" w:rsidRDefault="0017002E" w:rsidP="0017002E">
      <w:r>
        <w:rPr>
          <w:rFonts w:hint="eastAsia"/>
          <w:noProof/>
        </w:rPr>
        <w:lastRenderedPageBreak/>
        <w:drawing>
          <wp:inline distT="0" distB="0" distL="0" distR="0">
            <wp:extent cx="3146076" cy="325835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97" cy="325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rFonts w:hint="eastAsia"/>
        </w:rPr>
        <w:tab/>
        <w:t>IReport</w:t>
      </w:r>
      <w:r>
        <w:rPr>
          <w:rFonts w:hint="eastAsia"/>
        </w:rPr>
        <w:t>可以支持的数据源类型很多，如通过</w:t>
      </w:r>
      <w:r>
        <w:rPr>
          <w:rFonts w:hint="eastAsia"/>
        </w:rPr>
        <w:t>JDBC</w:t>
      </w:r>
      <w:r>
        <w:rPr>
          <w:rFonts w:hint="eastAsia"/>
        </w:rPr>
        <w:t>直接连接数据库的“</w:t>
      </w:r>
      <w:r>
        <w:rPr>
          <w:rFonts w:hint="eastAsia"/>
        </w:rPr>
        <w:t>Database JDBC connection</w:t>
      </w:r>
      <w:r>
        <w:rPr>
          <w:rFonts w:hint="eastAsia"/>
        </w:rPr>
        <w:t>”、通过</w:t>
      </w:r>
      <w:r>
        <w:rPr>
          <w:rFonts w:hint="eastAsia"/>
        </w:rPr>
        <w:t>XML</w:t>
      </w:r>
      <w:r>
        <w:rPr>
          <w:rFonts w:hint="eastAsia"/>
        </w:rPr>
        <w:t>作为数据源的“</w:t>
      </w:r>
      <w:r>
        <w:rPr>
          <w:rFonts w:hint="eastAsia"/>
        </w:rPr>
        <w:t>XML file datasource</w:t>
      </w:r>
      <w:r>
        <w:rPr>
          <w:rFonts w:hint="eastAsia"/>
        </w:rPr>
        <w:t>”、通过</w:t>
      </w:r>
      <w:r>
        <w:rPr>
          <w:rFonts w:hint="eastAsia"/>
        </w:rPr>
        <w:t>Javabean</w:t>
      </w:r>
      <w:r>
        <w:rPr>
          <w:rFonts w:hint="eastAsia"/>
        </w:rPr>
        <w:t>作为数据源的“</w:t>
      </w:r>
      <w:r>
        <w:rPr>
          <w:rFonts w:hint="eastAsia"/>
        </w:rPr>
        <w:t>Javabeans set database</w:t>
      </w:r>
      <w:r>
        <w:rPr>
          <w:rFonts w:hint="eastAsia"/>
        </w:rPr>
        <w:t>”等等，我这里使用“</w:t>
      </w:r>
      <w:r>
        <w:rPr>
          <w:rFonts w:hint="eastAsia"/>
        </w:rPr>
        <w:t>Database JDBC connection</w:t>
      </w:r>
      <w:r>
        <w:rPr>
          <w:rFonts w:hint="eastAsia"/>
        </w:rPr>
        <w:t>”数据源，因此需要在上面界面中选中“</w:t>
      </w:r>
      <w:r>
        <w:rPr>
          <w:rFonts w:hint="eastAsia"/>
        </w:rPr>
        <w:t>Database JDBC connection</w:t>
      </w:r>
      <w:r>
        <w:rPr>
          <w:rFonts w:hint="eastAsia"/>
        </w:rPr>
        <w:t>”选项。选择“</w:t>
      </w:r>
      <w:r>
        <w:rPr>
          <w:rFonts w:hint="eastAsia"/>
        </w:rPr>
        <w:t>Next&gt;</w:t>
      </w:r>
      <w:r>
        <w:rPr>
          <w:rFonts w:hint="eastAsia"/>
        </w:rPr>
        <w:t>”按钮，界面如下：</w:t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2794984" cy="3283749"/>
            <wp:effectExtent l="19050" t="0" r="5366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91" cy="328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Name</w:t>
      </w:r>
      <w:r>
        <w:rPr>
          <w:rFonts w:hint="eastAsia"/>
        </w:rPr>
        <w:t>中输入的是一个自定义的名称，如输入“</w:t>
      </w:r>
      <w:r>
        <w:rPr>
          <w:rFonts w:hint="eastAsia"/>
        </w:rPr>
        <w:t>demo</w:t>
      </w:r>
      <w:r>
        <w:rPr>
          <w:rFonts w:hint="eastAsia"/>
        </w:rPr>
        <w:t>”，这个名称可以任意，是方便日后自己看到名称就能迅速理解数据源的类型。然后再选择</w:t>
      </w:r>
      <w:r>
        <w:rPr>
          <w:rFonts w:hint="eastAsia"/>
        </w:rPr>
        <w:t>JDBC Driver</w:t>
      </w:r>
      <w:r>
        <w:rPr>
          <w:rFonts w:hint="eastAsia"/>
        </w:rPr>
        <w:t>，填写相应的</w:t>
      </w:r>
      <w:r>
        <w:rPr>
          <w:rFonts w:hint="eastAsia"/>
        </w:rPr>
        <w:t>JDBC URL</w:t>
      </w:r>
      <w:r>
        <w:rPr>
          <w:rFonts w:hint="eastAsia"/>
        </w:rPr>
        <w:t>以及用户名密码。然后点击“</w:t>
      </w:r>
      <w:r>
        <w:rPr>
          <w:rFonts w:hint="eastAsia"/>
        </w:rPr>
        <w:t>Test</w:t>
      </w:r>
      <w:r>
        <w:rPr>
          <w:rFonts w:hint="eastAsia"/>
        </w:rPr>
        <w:t>”可测试数据源连接是否设置正确，最后再选择“</w:t>
      </w:r>
      <w:r>
        <w:rPr>
          <w:rFonts w:hint="eastAsia"/>
        </w:rPr>
        <w:t>Save</w:t>
      </w:r>
      <w:r>
        <w:rPr>
          <w:rFonts w:hint="eastAsia"/>
        </w:rPr>
        <w:t>”按钮进行数据源的保存。</w:t>
      </w:r>
      <w:r>
        <w:rPr>
          <w:rFonts w:hint="eastAsia"/>
        </w:rPr>
        <w:t xml:space="preserve"> </w:t>
      </w:r>
    </w:p>
    <w:p w:rsidR="0017002E" w:rsidRDefault="0017002E" w:rsidP="0017002E">
      <w:r>
        <w:rPr>
          <w:rFonts w:hint="eastAsia"/>
          <w:noProof/>
        </w:rPr>
        <w:lastRenderedPageBreak/>
        <w:drawing>
          <wp:inline distT="0" distB="0" distL="0" distR="0">
            <wp:extent cx="3052561" cy="3586369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545" cy="358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02E" w:rsidRDefault="0017002E" w:rsidP="0017002E">
      <w:r>
        <w:rPr>
          <w:rFonts w:hint="eastAsia"/>
        </w:rPr>
        <w:tab/>
      </w:r>
      <w:r>
        <w:rPr>
          <w:rFonts w:hint="eastAsia"/>
        </w:rPr>
        <w:t>现在我们重新回到了报表向导界面，在“</w:t>
      </w:r>
      <w:r>
        <w:rPr>
          <w:rFonts w:hint="eastAsia"/>
        </w:rPr>
        <w:t>Connections / Data Source</w:t>
      </w:r>
      <w:r>
        <w:rPr>
          <w:rFonts w:hint="eastAsia"/>
        </w:rPr>
        <w:t>”的下列选择项中选择我们刚刚建立的“</w:t>
      </w:r>
      <w:r>
        <w:rPr>
          <w:rFonts w:hint="eastAsia"/>
        </w:rPr>
        <w:t>demo</w:t>
      </w:r>
      <w:r>
        <w:rPr>
          <w:rFonts w:hint="eastAsia"/>
        </w:rPr>
        <w:t>”，然后继续编写</w:t>
      </w:r>
      <w:r>
        <w:rPr>
          <w:rFonts w:hint="eastAsia"/>
        </w:rPr>
        <w:t>SQL</w:t>
      </w:r>
      <w:r>
        <w:rPr>
          <w:rFonts w:hint="eastAsia"/>
        </w:rPr>
        <w:t>语句，当然，也可以单击</w:t>
      </w:r>
      <w:r>
        <w:rPr>
          <w:rFonts w:hint="eastAsia"/>
          <w:noProof/>
        </w:rPr>
        <w:drawing>
          <wp:inline distT="0" distB="0" distL="0" distR="0">
            <wp:extent cx="663262" cy="154988"/>
            <wp:effectExtent l="19050" t="0" r="348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15" cy="15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进行可视化</w:t>
      </w:r>
      <w:r>
        <w:rPr>
          <w:rFonts w:hint="eastAsia"/>
        </w:rPr>
        <w:t>SQL</w:t>
      </w:r>
      <w:r>
        <w:rPr>
          <w:rFonts w:hint="eastAsia"/>
        </w:rPr>
        <w:t>操作！</w:t>
      </w:r>
    </w:p>
    <w:p w:rsidR="0070002E" w:rsidRDefault="0070002E" w:rsidP="0070002E">
      <w:pPr>
        <w:pStyle w:val="2"/>
      </w:pPr>
      <w:r>
        <w:rPr>
          <w:rFonts w:hint="eastAsia"/>
        </w:rPr>
        <w:t>选择所要操作的字段</w:t>
      </w:r>
    </w:p>
    <w:p w:rsidR="0017002E" w:rsidRDefault="0017002E" w:rsidP="0017002E">
      <w:r>
        <w:rPr>
          <w:rFonts w:hint="eastAsia"/>
        </w:rPr>
        <w:t>进入下一步后，我们可以将需要的</w:t>
      </w:r>
      <w:r>
        <w:rPr>
          <w:rFonts w:hint="eastAsia"/>
        </w:rPr>
        <w:t>fields</w:t>
      </w:r>
      <w:r>
        <w:rPr>
          <w:rFonts w:hint="eastAsia"/>
        </w:rPr>
        <w:t>选中到右边区域中，如图所示：</w:t>
      </w:r>
    </w:p>
    <w:p w:rsidR="0017002E" w:rsidRDefault="0017002E" w:rsidP="0017002E">
      <w:r>
        <w:rPr>
          <w:noProof/>
        </w:rPr>
        <w:drawing>
          <wp:inline distT="0" distB="0" distL="0" distR="0">
            <wp:extent cx="3971585" cy="255001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6" cy="255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02E" w:rsidRDefault="0070002E" w:rsidP="0070002E">
      <w:pPr>
        <w:pStyle w:val="2"/>
      </w:pPr>
      <w:r>
        <w:rPr>
          <w:rFonts w:hint="eastAsia"/>
        </w:rPr>
        <w:lastRenderedPageBreak/>
        <w:t>进行数据分组操作</w:t>
      </w:r>
    </w:p>
    <w:p w:rsidR="0017002E" w:rsidRDefault="0017002E" w:rsidP="0017002E">
      <w:r w:rsidRPr="00786D05">
        <w:rPr>
          <w:rFonts w:hint="eastAsia"/>
        </w:rPr>
        <w:t>单击</w:t>
      </w:r>
      <w:r>
        <w:rPr>
          <w:rFonts w:hint="eastAsia"/>
          <w:noProof/>
        </w:rPr>
        <w:drawing>
          <wp:inline distT="0" distB="0" distL="0" distR="0">
            <wp:extent cx="624794" cy="141667"/>
            <wp:effectExtent l="19050" t="0" r="3856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17" cy="14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6D05">
        <w:rPr>
          <w:rFonts w:hint="eastAsia"/>
        </w:rPr>
        <w:t>进入</w:t>
      </w:r>
      <w:r w:rsidRPr="00786D05">
        <w:rPr>
          <w:rFonts w:hint="eastAsia"/>
        </w:rPr>
        <w:t>group by</w:t>
      </w:r>
    </w:p>
    <w:p w:rsidR="0017002E" w:rsidRDefault="0017002E" w:rsidP="0017002E">
      <w:r>
        <w:rPr>
          <w:noProof/>
        </w:rPr>
        <w:drawing>
          <wp:inline distT="0" distB="0" distL="0" distR="0">
            <wp:extent cx="4230978" cy="2588654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01" cy="259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 w:rsidRPr="00786D05">
        <w:rPr>
          <w:rFonts w:hint="eastAsia"/>
        </w:rPr>
        <w:t>这里我们需要制作一个简单的报表，所以先跳过</w:t>
      </w:r>
      <w:r w:rsidRPr="00786D05">
        <w:rPr>
          <w:rFonts w:hint="eastAsia"/>
        </w:rPr>
        <w:t>group by</w:t>
      </w:r>
      <w:r w:rsidRPr="00786D05">
        <w:rPr>
          <w:rFonts w:hint="eastAsia"/>
        </w:rPr>
        <w:t>，继续单击</w:t>
      </w:r>
      <w:r w:rsidRPr="00786D05">
        <w:rPr>
          <w:rFonts w:hint="eastAsia"/>
          <w:noProof/>
        </w:rPr>
        <w:drawing>
          <wp:inline distT="0" distB="0" distL="0" distR="0">
            <wp:extent cx="678388" cy="153819"/>
            <wp:effectExtent l="19050" t="0" r="7412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75" cy="154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noProof/>
        </w:rPr>
        <w:drawing>
          <wp:inline distT="0" distB="0" distL="0" distR="0">
            <wp:extent cx="4090433" cy="2331076"/>
            <wp:effectExtent l="19050" t="0" r="5317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741" cy="2335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2F" w:rsidRDefault="008C6D2F" w:rsidP="008C6D2F">
      <w:pPr>
        <w:pStyle w:val="2"/>
      </w:pPr>
      <w:r>
        <w:rPr>
          <w:rFonts w:hint="eastAsia"/>
        </w:rPr>
        <w:t>进入报表设计界面</w:t>
      </w:r>
    </w:p>
    <w:p w:rsidR="0017002E" w:rsidRDefault="0017002E" w:rsidP="0017002E">
      <w:r w:rsidRPr="00786D05">
        <w:rPr>
          <w:rFonts w:hint="eastAsia"/>
        </w:rPr>
        <w:t>单击</w:t>
      </w:r>
      <w:r>
        <w:rPr>
          <w:rFonts w:hint="eastAsia"/>
          <w:noProof/>
        </w:rPr>
        <w:drawing>
          <wp:inline distT="0" distB="0" distL="0" distR="0">
            <wp:extent cx="569520" cy="141667"/>
            <wp:effectExtent l="19050" t="0" r="19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2" cy="14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进入设计界面如下</w:t>
      </w:r>
    </w:p>
    <w:p w:rsidR="0017002E" w:rsidRDefault="0017002E" w:rsidP="0017002E">
      <w:r>
        <w:rPr>
          <w:noProof/>
        </w:rPr>
        <w:lastRenderedPageBreak/>
        <w:drawing>
          <wp:inline distT="0" distB="0" distL="0" distR="0">
            <wp:extent cx="4984678" cy="2292440"/>
            <wp:effectExtent l="19050" t="0" r="6422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662" b="1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76" cy="229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2F" w:rsidRDefault="008C6D2F" w:rsidP="008C6D2F">
      <w:pPr>
        <w:pStyle w:val="2"/>
      </w:pPr>
      <w:r>
        <w:rPr>
          <w:rFonts w:hint="eastAsia"/>
        </w:rPr>
        <w:t>修改报表模板中的元素</w:t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我们可以选中报表模板中的元素，然后通过键盘上的</w:t>
      </w:r>
      <w:r>
        <w:rPr>
          <w:rFonts w:hint="eastAsia"/>
        </w:rPr>
        <w:t>delete</w:t>
      </w:r>
      <w:r>
        <w:rPr>
          <w:rFonts w:hint="eastAsia"/>
        </w:rPr>
        <w:t>键，对该元素进行删除，也可以对该元素进行拖拽，改变各元素的存放位置，修改之后的界面如下所示。</w:t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4475676" cy="2072500"/>
            <wp:effectExtent l="19050" t="0" r="1074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13" cy="207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Pr="000A27AA" w:rsidRDefault="0017002E" w:rsidP="0017002E">
      <w:r>
        <w:rPr>
          <w:rFonts w:hint="eastAsia"/>
        </w:rPr>
        <w:t>如果需要添加字段，可以展开左侧的</w:t>
      </w:r>
      <w:r>
        <w:rPr>
          <w:rFonts w:hint="eastAsia"/>
          <w:noProof/>
        </w:rPr>
        <w:drawing>
          <wp:inline distT="0" distB="0" distL="0" distR="0">
            <wp:extent cx="579818" cy="168027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18" cy="16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，将里面的字段拖拽到模板中来</w:t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5010150" cy="250308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97" cy="250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2F" w:rsidRDefault="008C6D2F" w:rsidP="008C6D2F">
      <w:pPr>
        <w:pStyle w:val="2"/>
      </w:pPr>
      <w:r>
        <w:rPr>
          <w:rFonts w:hint="eastAsia"/>
        </w:rPr>
        <w:lastRenderedPageBreak/>
        <w:t>修改</w:t>
      </w:r>
      <w:r>
        <w:rPr>
          <w:rFonts w:hint="eastAsia"/>
        </w:rPr>
        <w:t>SQL</w:t>
      </w:r>
      <w:r>
        <w:rPr>
          <w:rFonts w:hint="eastAsia"/>
        </w:rPr>
        <w:t>查询语句</w:t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如果需要修改</w:t>
      </w:r>
      <w:r>
        <w:rPr>
          <w:rFonts w:hint="eastAsia"/>
        </w:rPr>
        <w:t>SQL</w:t>
      </w:r>
      <w:r>
        <w:rPr>
          <w:rFonts w:hint="eastAsia"/>
        </w:rPr>
        <w:t>语句，可以通过点击</w:t>
      </w:r>
      <w:r>
        <w:rPr>
          <w:rFonts w:hint="eastAsia"/>
          <w:noProof/>
        </w:rPr>
        <w:drawing>
          <wp:inline distT="0" distB="0" distL="0" distR="0">
            <wp:extent cx="495935" cy="17399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" cy="17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旁边的</w:t>
      </w:r>
      <w:r>
        <w:rPr>
          <w:rFonts w:hint="eastAsia"/>
          <w:noProof/>
        </w:rPr>
        <w:drawing>
          <wp:inline distT="0" distB="0" distL="0" distR="0">
            <wp:extent cx="235441" cy="229163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进行</w:t>
      </w:r>
      <w:r>
        <w:rPr>
          <w:rFonts w:hint="eastAsia"/>
        </w:rPr>
        <w:t>SQL</w:t>
      </w:r>
      <w:r>
        <w:rPr>
          <w:rFonts w:hint="eastAsia"/>
        </w:rPr>
        <w:t>的修改，其界面如下：</w:t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5133831" cy="3174642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43" cy="317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2F" w:rsidRPr="000A27AA" w:rsidRDefault="008C6D2F" w:rsidP="008C6D2F">
      <w:pPr>
        <w:pStyle w:val="2"/>
      </w:pPr>
      <w:r>
        <w:rPr>
          <w:rFonts w:hint="eastAsia"/>
        </w:rPr>
        <w:t>预览报表数据</w:t>
      </w:r>
    </w:p>
    <w:p w:rsidR="0017002E" w:rsidRDefault="0017002E" w:rsidP="0017002E">
      <w:r w:rsidRPr="00786D05">
        <w:rPr>
          <w:rFonts w:hint="eastAsia"/>
        </w:rPr>
        <w:t>单击</w:t>
      </w:r>
      <w:r>
        <w:rPr>
          <w:rFonts w:hint="eastAsia"/>
        </w:rPr>
        <w:t>界面上</w:t>
      </w:r>
      <w:r w:rsidRPr="00786D05">
        <w:rPr>
          <w:rFonts w:hint="eastAsia"/>
        </w:rPr>
        <w:t>的</w:t>
      </w:r>
      <w:r w:rsidRPr="00786D05">
        <w:rPr>
          <w:rFonts w:hint="eastAsia"/>
        </w:rPr>
        <w:t>preview</w:t>
      </w:r>
      <w:r>
        <w:rPr>
          <w:rFonts w:hint="eastAsia"/>
        </w:rPr>
        <w:t>，可以</w:t>
      </w:r>
      <w:r w:rsidRPr="00786D05">
        <w:rPr>
          <w:rFonts w:hint="eastAsia"/>
        </w:rPr>
        <w:t>看到报表运行结果：</w:t>
      </w:r>
    </w:p>
    <w:p w:rsidR="0017002E" w:rsidRDefault="0017002E" w:rsidP="0017002E">
      <w:r>
        <w:rPr>
          <w:noProof/>
        </w:rPr>
        <w:drawing>
          <wp:inline distT="0" distB="0" distL="0" distR="0">
            <wp:extent cx="3657868" cy="514581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30" cy="51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5274310" cy="255034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rFonts w:hint="eastAsia"/>
        </w:rPr>
        <w:t>此处可以看到</w:t>
      </w:r>
      <w:r>
        <w:rPr>
          <w:rFonts w:hint="eastAsia"/>
        </w:rPr>
        <w:t>resName</w:t>
      </w:r>
      <w:r>
        <w:rPr>
          <w:rFonts w:hint="eastAsia"/>
        </w:rPr>
        <w:t>属性下的汉字变成了方格，显示不出来了</w:t>
      </w:r>
    </w:p>
    <w:p w:rsidR="008C6D2F" w:rsidRDefault="008C6D2F" w:rsidP="008C6D2F">
      <w:pPr>
        <w:pStyle w:val="2"/>
      </w:pPr>
      <w:r>
        <w:rPr>
          <w:rFonts w:hint="eastAsia"/>
        </w:rPr>
        <w:lastRenderedPageBreak/>
        <w:t>解决中文显示问题</w:t>
      </w:r>
    </w:p>
    <w:p w:rsidR="0017002E" w:rsidRDefault="0017002E" w:rsidP="0017002E">
      <w:r>
        <w:rPr>
          <w:noProof/>
        </w:rPr>
        <w:drawing>
          <wp:inline distT="0" distB="0" distL="0" distR="0">
            <wp:extent cx="4887800" cy="2972159"/>
            <wp:effectExtent l="19050" t="0" r="80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88" cy="29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在右侧属性设置栏中，我们也可以对选中的元素进行设置，设置其字体的大小，字段的颜色等……</w:t>
      </w:r>
    </w:p>
    <w:p w:rsidR="008C6D2F" w:rsidRDefault="008C6D2F" w:rsidP="008C6D2F">
      <w:pPr>
        <w:pStyle w:val="2"/>
      </w:pPr>
      <w:r>
        <w:rPr>
          <w:rFonts w:hint="eastAsia"/>
        </w:rPr>
        <w:t>解决</w:t>
      </w:r>
      <w:r>
        <w:rPr>
          <w:rFonts w:hint="eastAsia"/>
        </w:rPr>
        <w:t>PDF</w:t>
      </w:r>
      <w:r>
        <w:rPr>
          <w:rFonts w:hint="eastAsia"/>
        </w:rPr>
        <w:t>输出的中文显示问题</w:t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对于上述的配置，</w:t>
      </w:r>
      <w:r>
        <w:rPr>
          <w:rFonts w:hint="eastAsia"/>
          <w:noProof/>
        </w:rPr>
        <w:drawing>
          <wp:inline distT="0" distB="0" distL="0" distR="0">
            <wp:extent cx="2473012" cy="421049"/>
            <wp:effectExtent l="19050" t="0" r="3488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22" cy="42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是用于设置以</w:t>
      </w:r>
      <w:r>
        <w:rPr>
          <w:rFonts w:hint="eastAsia"/>
        </w:rPr>
        <w:t>PDF</w:t>
      </w:r>
      <w:r>
        <w:rPr>
          <w:rFonts w:hint="eastAsia"/>
        </w:rPr>
        <w:t>格式输出时所使用的字体的设置，如果涉及到</w:t>
      </w:r>
      <w:r>
        <w:rPr>
          <w:rFonts w:hint="eastAsia"/>
        </w:rPr>
        <w:t>PDF</w:t>
      </w:r>
      <w:r>
        <w:rPr>
          <w:rFonts w:hint="eastAsia"/>
        </w:rPr>
        <w:t>的输出，打印，还需要</w:t>
      </w:r>
      <w:r w:rsidRPr="008F4550">
        <w:t>将</w:t>
      </w:r>
      <w:r w:rsidRPr="008F4550">
        <w:t>iTextAsian.jar</w:t>
      </w:r>
      <w:r w:rsidRPr="008F4550">
        <w:t>設置到</w:t>
      </w:r>
      <w:r w:rsidRPr="008F4550">
        <w:t>classPath</w:t>
      </w:r>
      <w:r w:rsidRPr="008F4550">
        <w:t>下</w:t>
      </w:r>
      <w:r>
        <w:rPr>
          <w:rFonts w:hint="eastAsia"/>
        </w:rPr>
        <w:t>，具体如下，在工具栏中选择“工具”</w:t>
      </w:r>
      <w:r>
        <w:rPr>
          <w:rFonts w:hint="eastAsia"/>
        </w:rPr>
        <w:t>--</w:t>
      </w:r>
      <w:r>
        <w:rPr>
          <w:rFonts w:hint="eastAsia"/>
        </w:rPr>
        <w:t>“选项”：</w:t>
      </w:r>
    </w:p>
    <w:p w:rsidR="0017002E" w:rsidRDefault="0017002E" w:rsidP="0017002E">
      <w:r>
        <w:rPr>
          <w:noProof/>
        </w:rPr>
        <w:drawing>
          <wp:inline distT="0" distB="0" distL="0" distR="0">
            <wp:extent cx="2576043" cy="1171757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05" cy="1171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noProof/>
        </w:rPr>
        <w:lastRenderedPageBreak/>
        <w:drawing>
          <wp:inline distT="0" distB="0" distL="0" distR="0">
            <wp:extent cx="4308251" cy="1980895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44" cy="1981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选择</w:t>
      </w:r>
      <w:r>
        <w:rPr>
          <w:rFonts w:hint="eastAsia"/>
        </w:rPr>
        <w:t>IReport</w:t>
      </w:r>
      <w:r>
        <w:rPr>
          <w:rFonts w:hint="eastAsia"/>
        </w:rPr>
        <w:t>安装目录下的</w:t>
      </w:r>
      <w:r w:rsidRPr="00234624">
        <w:t>ireport\modules\ext</w:t>
      </w:r>
      <w:r>
        <w:rPr>
          <w:rFonts w:hint="eastAsia"/>
        </w:rPr>
        <w:t>目录，选择</w:t>
      </w:r>
      <w:r w:rsidRPr="008F4550">
        <w:t>iTextAsian.jar</w:t>
      </w:r>
      <w:r>
        <w:rPr>
          <w:rFonts w:hint="eastAsia"/>
        </w:rPr>
        <w:t>，确定添加进来之后，重启</w:t>
      </w:r>
      <w:r>
        <w:rPr>
          <w:rFonts w:hint="eastAsia"/>
        </w:rPr>
        <w:t>IReport</w:t>
      </w:r>
      <w:r>
        <w:rPr>
          <w:rFonts w:hint="eastAsia"/>
        </w:rPr>
        <w:t>工具，即可解决</w:t>
      </w:r>
      <w:r>
        <w:rPr>
          <w:rFonts w:hint="eastAsia"/>
        </w:rPr>
        <w:t>PDF</w:t>
      </w:r>
      <w:r>
        <w:rPr>
          <w:rFonts w:hint="eastAsia"/>
        </w:rPr>
        <w:t>中文显示问题，下面</w:t>
      </w:r>
      <w:r w:rsidRPr="0036546A">
        <w:rPr>
          <w:rFonts w:hint="eastAsia"/>
        </w:rPr>
        <w:t>是我们解决这个问题后的显示界面：</w:t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4926437" cy="2264019"/>
            <wp:effectExtent l="19050" t="0" r="7513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53" cy="226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2F" w:rsidRDefault="008C6D2F" w:rsidP="008C6D2F">
      <w:pPr>
        <w:pStyle w:val="2"/>
      </w:pPr>
      <w:r>
        <w:rPr>
          <w:rFonts w:hint="eastAsia"/>
        </w:rPr>
        <w:t>为报表添加自定义参数</w:t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现在我们为报表添加一个自定义参数，并修改</w:t>
      </w:r>
      <w:r>
        <w:rPr>
          <w:rFonts w:hint="eastAsia"/>
        </w:rPr>
        <w:t>SQL</w:t>
      </w:r>
      <w:r>
        <w:rPr>
          <w:rFonts w:hint="eastAsia"/>
        </w:rPr>
        <w:t>语句，使其能接收动态输入的参数，并显示出查询之后的报表页面。</w:t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添加自定义参数，可以通过点击</w:t>
      </w:r>
      <w:r w:rsidRPr="007D3AF0">
        <w:rPr>
          <w:rFonts w:hint="eastAsia"/>
          <w:noProof/>
        </w:rPr>
        <w:drawing>
          <wp:inline distT="0" distB="0" distL="0" distR="0">
            <wp:extent cx="235441" cy="229163"/>
            <wp:effectExtent l="19050" t="0" r="0" b="0"/>
            <wp:docPr id="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界面中的</w:t>
      </w:r>
      <w:r>
        <w:rPr>
          <w:rFonts w:hint="eastAsia"/>
          <w:noProof/>
        </w:rPr>
        <w:drawing>
          <wp:inline distT="0" distB="0" distL="0" distR="0">
            <wp:extent cx="740804" cy="146499"/>
            <wp:effectExtent l="19050" t="0" r="2146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85" cy="14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进行添加，也可以直接在界面左侧的</w:t>
      </w:r>
      <w:r>
        <w:rPr>
          <w:rFonts w:hint="eastAsia"/>
        </w:rPr>
        <w:t>Parameters</w:t>
      </w:r>
      <w:r>
        <w:rPr>
          <w:rFonts w:hint="eastAsia"/>
        </w:rPr>
        <w:t>面板（左图），右击</w:t>
      </w:r>
      <w:r>
        <w:rPr>
          <w:rFonts w:hint="eastAsia"/>
        </w:rPr>
        <w:t>Parameters</w:t>
      </w:r>
      <w:r>
        <w:rPr>
          <w:rFonts w:hint="eastAsia"/>
        </w:rPr>
        <w:t>（右图）进行添加：</w:t>
      </w:r>
    </w:p>
    <w:p w:rsidR="0017002E" w:rsidRDefault="0017002E" w:rsidP="0017002E">
      <w:r w:rsidRPr="007D3AF0">
        <w:rPr>
          <w:rFonts w:hint="eastAsia"/>
          <w:noProof/>
        </w:rPr>
        <w:drawing>
          <wp:inline distT="0" distB="0" distL="0" distR="0">
            <wp:extent cx="1977175" cy="2047599"/>
            <wp:effectExtent l="19050" t="0" r="4025" b="0"/>
            <wp:docPr id="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55" cy="205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3AF0">
        <w:rPr>
          <w:rFonts w:hint="eastAsia"/>
          <w:noProof/>
        </w:rPr>
        <w:drawing>
          <wp:inline distT="0" distB="0" distL="0" distR="0">
            <wp:extent cx="2781935" cy="1146175"/>
            <wp:effectExtent l="19050" t="0" r="0" b="0"/>
            <wp:docPr id="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rFonts w:hint="eastAsia"/>
        </w:rPr>
        <w:lastRenderedPageBreak/>
        <w:tab/>
      </w:r>
      <w:r>
        <w:rPr>
          <w:rFonts w:hint="eastAsia"/>
        </w:rPr>
        <w:t>添加参数的界面如下，可以填写参数的名称，选择参数值的类型，可以看到有多种参数值类型可供选择，这里根据实际情况，选择了</w:t>
      </w:r>
      <w:r>
        <w:rPr>
          <w:rFonts w:hint="eastAsia"/>
        </w:rPr>
        <w:t>Long</w:t>
      </w:r>
      <w:r>
        <w:rPr>
          <w:rFonts w:hint="eastAsia"/>
        </w:rPr>
        <w:t>类型并保存：</w:t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2080206" cy="190414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489" cy="190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2F" w:rsidRDefault="008C6D2F" w:rsidP="008C6D2F">
      <w:pPr>
        <w:pStyle w:val="2"/>
      </w:pPr>
      <w:r>
        <w:rPr>
          <w:rFonts w:hint="eastAsia"/>
        </w:rPr>
        <w:t>修改</w:t>
      </w:r>
      <w:r>
        <w:rPr>
          <w:rFonts w:hint="eastAsia"/>
        </w:rPr>
        <w:t>SQL</w:t>
      </w:r>
      <w:r>
        <w:rPr>
          <w:rFonts w:hint="eastAsia"/>
        </w:rPr>
        <w:t>支持自定义参数的传入</w:t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添加完参数之后，我们可以对</w:t>
      </w:r>
      <w:r>
        <w:rPr>
          <w:rFonts w:hint="eastAsia"/>
        </w:rPr>
        <w:t>SQL</w:t>
      </w:r>
      <w:r>
        <w:rPr>
          <w:rFonts w:hint="eastAsia"/>
        </w:rPr>
        <w:t>语句进行修改，加入查询条件，并将右边区域中的自定义参数拖入编写</w:t>
      </w:r>
      <w:r>
        <w:rPr>
          <w:rFonts w:hint="eastAsia"/>
        </w:rPr>
        <w:t>SQL</w:t>
      </w:r>
      <w:r>
        <w:rPr>
          <w:rFonts w:hint="eastAsia"/>
        </w:rPr>
        <w:t>的区域中，最终得到如下的</w:t>
      </w:r>
      <w:r>
        <w:rPr>
          <w:rFonts w:hint="eastAsia"/>
        </w:rPr>
        <w:t>SQL</w:t>
      </w:r>
      <w:r>
        <w:rPr>
          <w:rFonts w:hint="eastAsia"/>
        </w:rPr>
        <w:t>语句配置：</w:t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4765451" cy="2882381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11" cy="288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2F" w:rsidRDefault="008C6D2F" w:rsidP="008C6D2F">
      <w:pPr>
        <w:pStyle w:val="2"/>
      </w:pPr>
      <w:r>
        <w:rPr>
          <w:rFonts w:hint="eastAsia"/>
        </w:rPr>
        <w:t>预览添加了自定义参数的报表</w:t>
      </w:r>
    </w:p>
    <w:p w:rsidR="0017002E" w:rsidRDefault="0017002E" w:rsidP="0017002E">
      <w:r>
        <w:rPr>
          <w:rFonts w:hint="eastAsia"/>
        </w:rPr>
        <w:tab/>
      </w: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进行保存之后，我们再次点击</w:t>
      </w:r>
      <w:r>
        <w:rPr>
          <w:rFonts w:hint="eastAsia"/>
        </w:rPr>
        <w:t>Preview</w:t>
      </w:r>
      <w:r>
        <w:rPr>
          <w:rFonts w:hint="eastAsia"/>
        </w:rPr>
        <w:t>进行报表的预览，得到如下界面，输入我们的参数值（这里输入了数字</w:t>
      </w:r>
      <w:r>
        <w:rPr>
          <w:rFonts w:hint="eastAsia"/>
        </w:rPr>
        <w:t>1</w:t>
      </w:r>
      <w:r>
        <w:rPr>
          <w:rFonts w:hint="eastAsia"/>
        </w:rPr>
        <w:t>）后，点击</w:t>
      </w:r>
      <w:r>
        <w:rPr>
          <w:rFonts w:hint="eastAsia"/>
        </w:rPr>
        <w:t>Ok</w:t>
      </w:r>
      <w:r>
        <w:rPr>
          <w:rFonts w:hint="eastAsia"/>
        </w:rPr>
        <w:t>，可以对传入参数之后的报表进行预览：</w:t>
      </w:r>
    </w:p>
    <w:p w:rsidR="0017002E" w:rsidRDefault="0017002E" w:rsidP="0017002E">
      <w:r>
        <w:rPr>
          <w:rFonts w:hint="eastAsia"/>
          <w:noProof/>
        </w:rPr>
        <w:lastRenderedPageBreak/>
        <w:drawing>
          <wp:inline distT="0" distB="0" distL="0" distR="0">
            <wp:extent cx="4610905" cy="273265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86" cy="273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17002E" w:rsidP="0017002E">
      <w:r>
        <w:rPr>
          <w:rFonts w:hint="eastAsia"/>
        </w:rPr>
        <w:t>我们可以看到，报表中只显示了</w:t>
      </w:r>
      <w:r>
        <w:rPr>
          <w:rFonts w:hint="eastAsia"/>
        </w:rPr>
        <w:t>resId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的记录</w:t>
      </w:r>
    </w:p>
    <w:p w:rsidR="0017002E" w:rsidRDefault="0017002E" w:rsidP="0017002E">
      <w:r>
        <w:rPr>
          <w:rFonts w:hint="eastAsia"/>
          <w:noProof/>
        </w:rPr>
        <w:drawing>
          <wp:inline distT="0" distB="0" distL="0" distR="0">
            <wp:extent cx="4855603" cy="2088461"/>
            <wp:effectExtent l="19050" t="0" r="2147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09" cy="209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2E" w:rsidRDefault="00B27B92" w:rsidP="00B27B92">
      <w:pPr>
        <w:pStyle w:val="1"/>
      </w:pPr>
      <w:r>
        <w:rPr>
          <w:rFonts w:hint="eastAsia"/>
        </w:rPr>
        <w:t>在系统中使用</w:t>
      </w:r>
      <w:r>
        <w:rPr>
          <w:rFonts w:hint="eastAsia"/>
        </w:rPr>
        <w:t>Jasperreport</w:t>
      </w:r>
      <w:r>
        <w:rPr>
          <w:rFonts w:hint="eastAsia"/>
        </w:rPr>
        <w:t>报表</w:t>
      </w:r>
    </w:p>
    <w:p w:rsidR="00AD7710" w:rsidRDefault="00E4410D" w:rsidP="00AD7710">
      <w:pPr>
        <w:pStyle w:val="2"/>
      </w:pPr>
      <w:r>
        <w:rPr>
          <w:rFonts w:hint="eastAsia"/>
        </w:rPr>
        <w:t>添加报表资源管理</w:t>
      </w:r>
      <w:r w:rsidR="00AD7710">
        <w:rPr>
          <w:rFonts w:hint="eastAsia"/>
        </w:rPr>
        <w:t>访问</w:t>
      </w:r>
      <w:r>
        <w:rPr>
          <w:rFonts w:hint="eastAsia"/>
        </w:rPr>
        <w:t>路径</w:t>
      </w:r>
    </w:p>
    <w:p w:rsidR="005B3046" w:rsidRDefault="00EB273E" w:rsidP="00AD7710">
      <w:r>
        <w:rPr>
          <w:rFonts w:hint="eastAsia"/>
        </w:rPr>
        <w:tab/>
      </w:r>
      <w:r w:rsidR="00E4410D">
        <w:rPr>
          <w:rFonts w:hint="eastAsia"/>
        </w:rPr>
        <w:t>报表管理的</w:t>
      </w:r>
      <w:r w:rsidR="005B3046">
        <w:rPr>
          <w:rFonts w:hint="eastAsia"/>
        </w:rPr>
        <w:t>访问路径：</w:t>
      </w:r>
      <w:r w:rsidR="005B3046">
        <w:t>/platform/system/sysReport/manage.ht</w:t>
      </w:r>
    </w:p>
    <w:p w:rsidR="00AD7710" w:rsidRDefault="00AD7710" w:rsidP="00AD7710">
      <w:pPr>
        <w:pStyle w:val="2"/>
      </w:pPr>
      <w:r>
        <w:rPr>
          <w:rFonts w:hint="eastAsia"/>
        </w:rPr>
        <w:t>添加报表</w:t>
      </w:r>
      <w:r w:rsidR="00E4410D">
        <w:rPr>
          <w:rFonts w:hint="eastAsia"/>
        </w:rPr>
        <w:t>配置</w:t>
      </w:r>
    </w:p>
    <w:p w:rsidR="002856BA" w:rsidRDefault="00E4410D" w:rsidP="00E4410D">
      <w:pPr>
        <w:ind w:leftChars="-3" w:left="-7" w:firstLineChars="2" w:firstLine="5"/>
      </w:pPr>
      <w:r>
        <w:rPr>
          <w:rFonts w:hint="eastAsia"/>
        </w:rPr>
        <w:tab/>
      </w:r>
      <w:r>
        <w:rPr>
          <w:rFonts w:hint="eastAsia"/>
        </w:rPr>
        <w:tab/>
      </w:r>
      <w:r w:rsidR="00AC6030">
        <w:rPr>
          <w:rFonts w:hint="eastAsia"/>
        </w:rPr>
        <w:t>访问</w:t>
      </w:r>
      <w:r>
        <w:rPr>
          <w:rFonts w:hint="eastAsia"/>
        </w:rPr>
        <w:t>报表</w:t>
      </w:r>
      <w:r w:rsidR="00AC6030">
        <w:rPr>
          <w:rFonts w:hint="eastAsia"/>
        </w:rPr>
        <w:t>资源路径，添加报表数据</w:t>
      </w:r>
      <w:r>
        <w:rPr>
          <w:rFonts w:hint="eastAsia"/>
        </w:rPr>
        <w:t>，</w:t>
      </w:r>
      <w:r w:rsidR="002856BA">
        <w:rPr>
          <w:rFonts w:hint="eastAsia"/>
        </w:rPr>
        <w:t>此处可以上传</w:t>
      </w:r>
      <w:r w:rsidR="002856BA">
        <w:rPr>
          <w:rFonts w:hint="eastAsia"/>
        </w:rPr>
        <w:t>IReport</w:t>
      </w:r>
      <w:r w:rsidR="002856BA">
        <w:rPr>
          <w:rFonts w:hint="eastAsia"/>
        </w:rPr>
        <w:t>设计出来的</w:t>
      </w:r>
      <w:r w:rsidR="002856BA">
        <w:rPr>
          <w:rFonts w:hint="eastAsia"/>
        </w:rPr>
        <w:t>*.jrxml</w:t>
      </w:r>
      <w:r w:rsidR="002856BA">
        <w:rPr>
          <w:rFonts w:hint="eastAsia"/>
        </w:rPr>
        <w:t>报表模板文件，如果报表模板中涉及到图片的</w:t>
      </w:r>
      <w:r>
        <w:rPr>
          <w:rFonts w:hint="eastAsia"/>
        </w:rPr>
        <w:t>配合</w:t>
      </w:r>
      <w:r w:rsidR="002856BA">
        <w:rPr>
          <w:rFonts w:hint="eastAsia"/>
        </w:rPr>
        <w:t>显示，需要将图片和报表模板文件</w:t>
      </w:r>
      <w:r w:rsidR="002856BA">
        <w:rPr>
          <w:rFonts w:hint="eastAsia"/>
        </w:rPr>
        <w:t>*.jrxml</w:t>
      </w:r>
      <w:r w:rsidR="002856BA">
        <w:rPr>
          <w:rFonts w:hint="eastAsia"/>
        </w:rPr>
        <w:t>一同添加到</w:t>
      </w:r>
      <w:r w:rsidR="002856BA">
        <w:rPr>
          <w:rFonts w:hint="eastAsia"/>
        </w:rPr>
        <w:t>*.zip</w:t>
      </w:r>
      <w:r w:rsidR="002856BA">
        <w:rPr>
          <w:rFonts w:hint="eastAsia"/>
        </w:rPr>
        <w:t>压缩包中，然后再上传</w:t>
      </w:r>
      <w:r>
        <w:rPr>
          <w:rFonts w:hint="eastAsia"/>
        </w:rPr>
        <w:t>：</w:t>
      </w:r>
    </w:p>
    <w:p w:rsidR="002856BA" w:rsidRDefault="002856BA" w:rsidP="001D6885">
      <w:pPr>
        <w:ind w:leftChars="-1" w:left="-2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20034" cy="1906383"/>
            <wp:effectExtent l="19050" t="0" r="9016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34" cy="190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BA" w:rsidRDefault="002856BA" w:rsidP="002856BA">
      <w:pPr>
        <w:pStyle w:val="a4"/>
        <w:ind w:left="420" w:firstLineChars="0" w:firstLine="0"/>
      </w:pPr>
      <w:r>
        <w:rPr>
          <w:rFonts w:hint="eastAsia"/>
        </w:rPr>
        <w:t>需要注意的是，模板文件需放在压缩包的根目录中，如下所示</w:t>
      </w:r>
      <w:r w:rsidR="00AC6030">
        <w:rPr>
          <w:rFonts w:hint="eastAsia"/>
        </w:rPr>
        <w:t>：</w:t>
      </w:r>
    </w:p>
    <w:p w:rsidR="002856BA" w:rsidRDefault="002856BA" w:rsidP="001D6885">
      <w:pPr>
        <w:pStyle w:val="a4"/>
        <w:ind w:leftChars="-1" w:left="-2" w:firstLineChars="2" w:firstLine="5"/>
      </w:pPr>
      <w:r>
        <w:rPr>
          <w:rFonts w:hint="eastAsia"/>
          <w:noProof/>
        </w:rPr>
        <w:drawing>
          <wp:inline distT="0" distB="0" distL="0" distR="0">
            <wp:extent cx="3031277" cy="1201821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77" cy="120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10D" w:rsidRDefault="00E4410D" w:rsidP="00E4410D">
      <w:pPr>
        <w:pStyle w:val="2"/>
      </w:pPr>
      <w:r>
        <w:rPr>
          <w:rFonts w:hint="eastAsia"/>
        </w:rPr>
        <w:t>保存报表配置</w:t>
      </w:r>
    </w:p>
    <w:p w:rsidR="002856BA" w:rsidRDefault="00E4410D" w:rsidP="00E4410D">
      <w:pPr>
        <w:ind w:left="6"/>
      </w:pPr>
      <w:r>
        <w:rPr>
          <w:rFonts w:hint="eastAsia"/>
        </w:rPr>
        <w:tab/>
      </w:r>
      <w:r w:rsidR="002856BA">
        <w:rPr>
          <w:rFonts w:hint="eastAsia"/>
        </w:rPr>
        <w:t>点击保存，</w:t>
      </w:r>
      <w:r w:rsidR="007550EB">
        <w:rPr>
          <w:rFonts w:hint="eastAsia"/>
        </w:rPr>
        <w:t>对模板信息进行保存。因我们在设计报表模板数据时，添加了一个自定义参数，因此系统会提示，是否进行参数的设置，点击是，进入参数的设置，如下：</w:t>
      </w:r>
    </w:p>
    <w:p w:rsidR="007550EB" w:rsidRDefault="007550EB" w:rsidP="007550EB">
      <w:r>
        <w:rPr>
          <w:noProof/>
        </w:rPr>
        <w:drawing>
          <wp:inline distT="0" distB="0" distL="0" distR="0">
            <wp:extent cx="5274310" cy="1987882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0EB" w:rsidRDefault="007550EB" w:rsidP="007550EB">
      <w:r>
        <w:rPr>
          <w:rFonts w:hint="eastAsia"/>
        </w:rPr>
        <w:tab/>
      </w:r>
      <w:r>
        <w:rPr>
          <w:rFonts w:hint="eastAsia"/>
        </w:rPr>
        <w:t>对于参数值的设置，我们提供了“固定值”、“表单输入”以及“脚本”以供设置；</w:t>
      </w:r>
    </w:p>
    <w:p w:rsidR="007550EB" w:rsidRDefault="007550EB" w:rsidP="007550EB">
      <w:r>
        <w:rPr>
          <w:rFonts w:hint="eastAsia"/>
        </w:rPr>
        <w:tab/>
      </w:r>
      <w:r>
        <w:rPr>
          <w:rFonts w:hint="eastAsia"/>
        </w:rPr>
        <w:t>对于固定值，可以直接手工输入，也可以通过我们提供的选择器进行赋值：</w:t>
      </w:r>
    </w:p>
    <w:p w:rsidR="007550EB" w:rsidRDefault="00744CF5" w:rsidP="007550EB">
      <w:r>
        <w:rPr>
          <w:rFonts w:hint="eastAsia"/>
          <w:noProof/>
        </w:rPr>
        <w:drawing>
          <wp:inline distT="0" distB="0" distL="0" distR="0">
            <wp:extent cx="5274310" cy="1066887"/>
            <wp:effectExtent l="19050" t="0" r="254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0EB" w:rsidRDefault="007550EB" w:rsidP="007550EB">
      <w:r>
        <w:rPr>
          <w:rFonts w:hint="eastAsia"/>
        </w:rPr>
        <w:lastRenderedPageBreak/>
        <w:tab/>
      </w:r>
      <w:r>
        <w:rPr>
          <w:rFonts w:hint="eastAsia"/>
        </w:rPr>
        <w:t>对于表单输入，则是在展示报表页面时，才需要用户进行输入，相应的，我们也提供了多个选择器供用户进行选择赋值：</w:t>
      </w:r>
    </w:p>
    <w:p w:rsidR="007550EB" w:rsidRDefault="00744CF5" w:rsidP="007550EB">
      <w:r>
        <w:rPr>
          <w:rFonts w:hint="eastAsia"/>
          <w:noProof/>
        </w:rPr>
        <w:drawing>
          <wp:inline distT="0" distB="0" distL="0" distR="0">
            <wp:extent cx="5274310" cy="1090702"/>
            <wp:effectExtent l="19050" t="0" r="2540" b="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F5" w:rsidRDefault="00744CF5" w:rsidP="007550EB">
      <w:r>
        <w:rPr>
          <w:rFonts w:hint="eastAsia"/>
        </w:rPr>
        <w:tab/>
      </w:r>
      <w:r>
        <w:rPr>
          <w:rFonts w:hint="eastAsia"/>
        </w:rPr>
        <w:t>对于脚本，用户可以编写任意的，合法的</w:t>
      </w:r>
      <w:r>
        <w:rPr>
          <w:rFonts w:hint="eastAsia"/>
        </w:rPr>
        <w:t>groovy</w:t>
      </w:r>
      <w:r>
        <w:rPr>
          <w:rFonts w:hint="eastAsia"/>
        </w:rPr>
        <w:t>脚本，只是在编写完成之后，需要返回相应的返回值：</w:t>
      </w:r>
    </w:p>
    <w:p w:rsidR="00744CF5" w:rsidRDefault="00744CF5" w:rsidP="007550EB">
      <w:r>
        <w:rPr>
          <w:noProof/>
        </w:rPr>
        <w:drawing>
          <wp:inline distT="0" distB="0" distL="0" distR="0">
            <wp:extent cx="5274310" cy="949489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CF5" w:rsidRDefault="00744CF5" w:rsidP="007550EB">
      <w:r>
        <w:rPr>
          <w:rFonts w:hint="eastAsia"/>
        </w:rPr>
        <w:tab/>
      </w:r>
      <w:r>
        <w:rPr>
          <w:rFonts w:hint="eastAsia"/>
        </w:rPr>
        <w:t>在这里，我们将此参数设置为如下：</w:t>
      </w:r>
    </w:p>
    <w:p w:rsidR="00744CF5" w:rsidRDefault="00744CF5" w:rsidP="007550EB">
      <w:r>
        <w:rPr>
          <w:noProof/>
        </w:rPr>
        <w:drawing>
          <wp:inline distT="0" distB="0" distL="0" distR="0">
            <wp:extent cx="5274310" cy="471338"/>
            <wp:effectExtent l="19050" t="0" r="2540" b="0"/>
            <wp:docPr id="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10D" w:rsidRDefault="00E4410D" w:rsidP="00E4410D">
      <w:pPr>
        <w:pStyle w:val="2"/>
      </w:pPr>
      <w:r>
        <w:rPr>
          <w:rFonts w:hint="eastAsia"/>
        </w:rPr>
        <w:t>预览报表数据</w:t>
      </w:r>
    </w:p>
    <w:p w:rsidR="00AD7710" w:rsidRDefault="00AD7710" w:rsidP="00E4410D">
      <w:r>
        <w:rPr>
          <w:rFonts w:hint="eastAsia"/>
        </w:rPr>
        <w:t>保存之后，即可通过列表页中的预览功能，进行报表的预览，如下：</w:t>
      </w:r>
    </w:p>
    <w:p w:rsidR="00AD7710" w:rsidRDefault="00AD7710" w:rsidP="00AD7710">
      <w:r>
        <w:rPr>
          <w:rFonts w:hint="eastAsia"/>
          <w:noProof/>
        </w:rPr>
        <w:drawing>
          <wp:inline distT="0" distB="0" distL="0" distR="0">
            <wp:extent cx="5274310" cy="2542072"/>
            <wp:effectExtent l="19050" t="0" r="2540" b="0"/>
            <wp:docPr id="3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710" w:rsidRDefault="00E4410D" w:rsidP="00E4410D">
      <w:pPr>
        <w:pStyle w:val="a4"/>
        <w:ind w:leftChars="-2" w:left="-5" w:firstLineChars="0" w:firstLine="1"/>
      </w:pPr>
      <w:r>
        <w:rPr>
          <w:rFonts w:hint="eastAsia"/>
        </w:rPr>
        <w:tab/>
      </w:r>
      <w:r>
        <w:rPr>
          <w:rFonts w:hint="eastAsia"/>
        </w:rPr>
        <w:tab/>
      </w:r>
      <w:r w:rsidR="00AD7710">
        <w:rPr>
          <w:rFonts w:hint="eastAsia"/>
        </w:rPr>
        <w:t>因为我们将自定义参数</w:t>
      </w:r>
      <w:r w:rsidR="00AD7710">
        <w:rPr>
          <w:rFonts w:hint="eastAsia"/>
        </w:rPr>
        <w:t>myResId</w:t>
      </w:r>
      <w:r w:rsidR="00AD7710">
        <w:rPr>
          <w:rFonts w:hint="eastAsia"/>
        </w:rPr>
        <w:t>设置为表单输入</w:t>
      </w:r>
      <w:r w:rsidR="00AD7710">
        <w:rPr>
          <w:rFonts w:hint="eastAsia"/>
        </w:rPr>
        <w:t>--</w:t>
      </w:r>
      <w:r w:rsidR="00AD7710">
        <w:rPr>
          <w:rFonts w:hint="eastAsia"/>
        </w:rPr>
        <w:t>单行文本框，因此进入预览时，报表数据并未展示出来，我们需要在“资源</w:t>
      </w:r>
      <w:r w:rsidR="00AD7710">
        <w:rPr>
          <w:rFonts w:hint="eastAsia"/>
        </w:rPr>
        <w:t>ID</w:t>
      </w:r>
      <w:r w:rsidR="00AD7710">
        <w:rPr>
          <w:rFonts w:hint="eastAsia"/>
        </w:rPr>
        <w:t>”中输入我们需要查询的值，点击工具栏上的查询按钮，即可将报表数据展示出来，如下：</w:t>
      </w:r>
    </w:p>
    <w:p w:rsidR="00E4410D" w:rsidRDefault="00AD7710" w:rsidP="00E4410D">
      <w:pPr>
        <w:pStyle w:val="a4"/>
        <w:ind w:leftChars="-1" w:left="-2" w:firstLineChars="0" w:firstLine="1"/>
      </w:pPr>
      <w:r>
        <w:rPr>
          <w:noProof/>
        </w:rPr>
        <w:lastRenderedPageBreak/>
        <w:drawing>
          <wp:inline distT="0" distB="0" distL="0" distR="0">
            <wp:extent cx="5274310" cy="327637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10D" w:rsidRDefault="00B425A3" w:rsidP="00E4410D">
      <w:pPr>
        <w:pStyle w:val="2"/>
      </w:pPr>
      <w:r>
        <w:rPr>
          <w:rFonts w:hint="eastAsia"/>
        </w:rPr>
        <w:t>添加访问此报表的资源路径</w:t>
      </w:r>
    </w:p>
    <w:p w:rsidR="00B425A3" w:rsidRPr="00B425A3" w:rsidRDefault="00B425A3" w:rsidP="00B425A3">
      <w:r>
        <w:rPr>
          <w:rFonts w:hint="eastAsia"/>
        </w:rPr>
        <w:tab/>
      </w:r>
      <w:r>
        <w:rPr>
          <w:rFonts w:hint="eastAsia"/>
        </w:rPr>
        <w:t>可以直接将预览报表时地址栏上显示的路径复制下来，做为此报表的一个资源访问路径进行配置。</w:t>
      </w:r>
    </w:p>
    <w:sectPr w:rsidR="00B425A3" w:rsidRPr="00B425A3" w:rsidSect="00FD4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635C" w:rsidRDefault="00B1635C" w:rsidP="008F346C">
      <w:r>
        <w:separator/>
      </w:r>
    </w:p>
  </w:endnote>
  <w:endnote w:type="continuationSeparator" w:id="1">
    <w:p w:rsidR="00B1635C" w:rsidRDefault="00B1635C" w:rsidP="008F34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635C" w:rsidRDefault="00B1635C" w:rsidP="008F346C">
      <w:r>
        <w:separator/>
      </w:r>
    </w:p>
  </w:footnote>
  <w:footnote w:type="continuationSeparator" w:id="1">
    <w:p w:rsidR="00B1635C" w:rsidRDefault="00B1635C" w:rsidP="008F34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730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07C12193"/>
    <w:multiLevelType w:val="hybridMultilevel"/>
    <w:tmpl w:val="97C4CB6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E1320FD"/>
    <w:multiLevelType w:val="hybridMultilevel"/>
    <w:tmpl w:val="028C30C2"/>
    <w:lvl w:ilvl="0" w:tplc="0409000B">
      <w:start w:val="1"/>
      <w:numFmt w:val="bullet"/>
      <w:lvlText w:val=""/>
      <w:lvlJc w:val="left"/>
      <w:pPr>
        <w:ind w:left="28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0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2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4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6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8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3" w:hanging="420"/>
      </w:pPr>
      <w:rPr>
        <w:rFonts w:ascii="Wingdings" w:hAnsi="Wingdings" w:hint="default"/>
      </w:rPr>
    </w:lvl>
  </w:abstractNum>
  <w:abstractNum w:abstractNumId="3">
    <w:nsid w:val="190D4F05"/>
    <w:multiLevelType w:val="hybridMultilevel"/>
    <w:tmpl w:val="81FC2A2A"/>
    <w:lvl w:ilvl="0" w:tplc="0409000B">
      <w:start w:val="1"/>
      <w:numFmt w:val="bullet"/>
      <w:lvlText w:val=""/>
      <w:lvlJc w:val="left"/>
      <w:pPr>
        <w:ind w:left="2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38" w:hanging="420"/>
      </w:pPr>
      <w:rPr>
        <w:rFonts w:ascii="Wingdings" w:hAnsi="Wingdings" w:hint="default"/>
      </w:rPr>
    </w:lvl>
  </w:abstractNum>
  <w:abstractNum w:abstractNumId="4">
    <w:nsid w:val="302E07BC"/>
    <w:multiLevelType w:val="multilevel"/>
    <w:tmpl w:val="8D821A52"/>
    <w:styleLink w:val="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>
    <w:nsid w:val="38E567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6EE813B7"/>
    <w:multiLevelType w:val="hybridMultilevel"/>
    <w:tmpl w:val="62106C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1562F88"/>
    <w:multiLevelType w:val="hybridMultilevel"/>
    <w:tmpl w:val="503A49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17728F0"/>
    <w:multiLevelType w:val="multilevel"/>
    <w:tmpl w:val="782A7FE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4"/>
  </w:num>
  <w:num w:numId="5">
    <w:abstractNumId w:val="6"/>
  </w:num>
  <w:num w:numId="6">
    <w:abstractNumId w:val="1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6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002E"/>
    <w:rsid w:val="0017002E"/>
    <w:rsid w:val="00183E62"/>
    <w:rsid w:val="001D6885"/>
    <w:rsid w:val="002856BA"/>
    <w:rsid w:val="003B0E2E"/>
    <w:rsid w:val="004D5852"/>
    <w:rsid w:val="00500696"/>
    <w:rsid w:val="005B3046"/>
    <w:rsid w:val="0070002E"/>
    <w:rsid w:val="0072407C"/>
    <w:rsid w:val="00744CF5"/>
    <w:rsid w:val="007550EB"/>
    <w:rsid w:val="008C6D2F"/>
    <w:rsid w:val="008F346C"/>
    <w:rsid w:val="00AC6030"/>
    <w:rsid w:val="00AD7710"/>
    <w:rsid w:val="00B1635C"/>
    <w:rsid w:val="00B27B92"/>
    <w:rsid w:val="00B425A3"/>
    <w:rsid w:val="00CB36F1"/>
    <w:rsid w:val="00E4410D"/>
    <w:rsid w:val="00EB273E"/>
    <w:rsid w:val="00FD4D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00696"/>
    <w:pPr>
      <w:widowControl w:val="0"/>
      <w:jc w:val="both"/>
    </w:pPr>
    <w:rPr>
      <w:sz w:val="24"/>
    </w:rPr>
  </w:style>
  <w:style w:type="paragraph" w:styleId="1">
    <w:name w:val="heading 1"/>
    <w:basedOn w:val="a0"/>
    <w:next w:val="a0"/>
    <w:link w:val="1Char"/>
    <w:uiPriority w:val="9"/>
    <w:qFormat/>
    <w:rsid w:val="0050069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0069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500696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500696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500696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500696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500696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500696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500696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00696"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rsid w:val="00500696"/>
    <w:rPr>
      <w:b/>
      <w:bCs/>
      <w:kern w:val="44"/>
      <w:sz w:val="44"/>
      <w:szCs w:val="44"/>
    </w:rPr>
  </w:style>
  <w:style w:type="numbering" w:customStyle="1" w:styleId="a">
    <w:name w:val="自由港自定义格式"/>
    <w:uiPriority w:val="99"/>
    <w:rsid w:val="00500696"/>
    <w:pPr>
      <w:numPr>
        <w:numId w:val="4"/>
      </w:numPr>
    </w:pPr>
  </w:style>
  <w:style w:type="character" w:customStyle="1" w:styleId="2Char">
    <w:name w:val="标题 2 Char"/>
    <w:basedOn w:val="a1"/>
    <w:link w:val="2"/>
    <w:uiPriority w:val="9"/>
    <w:rsid w:val="005006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semiHidden/>
    <w:rsid w:val="00500696"/>
    <w:rPr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semiHidden/>
    <w:rsid w:val="005006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semiHidden/>
    <w:rsid w:val="00500696"/>
    <w:rPr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50069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500696"/>
    <w:rPr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50069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500696"/>
    <w:rPr>
      <w:rFonts w:asciiTheme="majorHAnsi" w:eastAsiaTheme="majorEastAsia" w:hAnsiTheme="majorHAnsi" w:cstheme="majorBidi"/>
      <w:szCs w:val="21"/>
    </w:rPr>
  </w:style>
  <w:style w:type="paragraph" w:customStyle="1" w:styleId="a5">
    <w:name w:val="真·正文"/>
    <w:basedOn w:val="a0"/>
    <w:qFormat/>
    <w:rsid w:val="004D5852"/>
    <w:pPr>
      <w:spacing w:line="360" w:lineRule="auto"/>
      <w:ind w:firstLineChars="200" w:firstLine="200"/>
    </w:pPr>
  </w:style>
  <w:style w:type="paragraph" w:styleId="a6">
    <w:name w:val="Title"/>
    <w:basedOn w:val="a0"/>
    <w:next w:val="a0"/>
    <w:link w:val="Char"/>
    <w:uiPriority w:val="10"/>
    <w:qFormat/>
    <w:rsid w:val="001700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6"/>
    <w:uiPriority w:val="10"/>
    <w:rsid w:val="0017002E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Document Map"/>
    <w:basedOn w:val="a0"/>
    <w:link w:val="Char0"/>
    <w:uiPriority w:val="99"/>
    <w:semiHidden/>
    <w:unhideWhenUsed/>
    <w:rsid w:val="0017002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1"/>
    <w:link w:val="a7"/>
    <w:uiPriority w:val="99"/>
    <w:semiHidden/>
    <w:rsid w:val="0017002E"/>
    <w:rPr>
      <w:rFonts w:ascii="宋体" w:eastAsia="宋体"/>
      <w:sz w:val="18"/>
      <w:szCs w:val="18"/>
    </w:rPr>
  </w:style>
  <w:style w:type="paragraph" w:styleId="a8">
    <w:name w:val="Balloon Text"/>
    <w:basedOn w:val="a0"/>
    <w:link w:val="Char1"/>
    <w:uiPriority w:val="99"/>
    <w:semiHidden/>
    <w:unhideWhenUsed/>
    <w:rsid w:val="0017002E"/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17002E"/>
    <w:rPr>
      <w:sz w:val="18"/>
      <w:szCs w:val="18"/>
    </w:rPr>
  </w:style>
  <w:style w:type="paragraph" w:styleId="a9">
    <w:name w:val="header"/>
    <w:basedOn w:val="a0"/>
    <w:link w:val="Char2"/>
    <w:uiPriority w:val="99"/>
    <w:semiHidden/>
    <w:unhideWhenUsed/>
    <w:rsid w:val="008F34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1"/>
    <w:link w:val="a9"/>
    <w:uiPriority w:val="99"/>
    <w:semiHidden/>
    <w:rsid w:val="008F346C"/>
    <w:rPr>
      <w:sz w:val="18"/>
      <w:szCs w:val="18"/>
    </w:rPr>
  </w:style>
  <w:style w:type="paragraph" w:styleId="aa">
    <w:name w:val="footer"/>
    <w:basedOn w:val="a0"/>
    <w:link w:val="Char3"/>
    <w:uiPriority w:val="99"/>
    <w:semiHidden/>
    <w:unhideWhenUsed/>
    <w:rsid w:val="008F34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1"/>
    <w:link w:val="aa"/>
    <w:uiPriority w:val="99"/>
    <w:semiHidden/>
    <w:rsid w:val="008F346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Desktop\&#24037;&#20316;&#35760;&#24405;&#25991;&#26723;\jreport.bak\&#25991;&#26723;&#27169;&#2925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C1385F-390D-4643-9561-B4FEFEF61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文档模版.dotx</Template>
  <TotalTime>54</TotalTime>
  <Pages>15</Pages>
  <Words>380</Words>
  <Characters>2170</Characters>
  <Application>Microsoft Office Word</Application>
  <DocSecurity>0</DocSecurity>
  <Lines>18</Lines>
  <Paragraphs>5</Paragraphs>
  <ScaleCrop>false</ScaleCrop>
  <Company>Sky123.Org</Company>
  <LinksUpToDate>false</LinksUpToDate>
  <CharactersWithSpaces>2545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2014-01-10T07:59:00Z</dcterms:created>
  <dcterms:modified xsi:type="dcterms:W3CDTF">2014-01-10T08:57:00Z</dcterms:modified>
</cp:coreProperties>
</file>