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480"/>
        <w:jc w:val="center"/>
      </w:pPr>
      <w:r>
        <w:rPr>
          <w:rFonts w:ascii="Microsoft YaHei" w:hAnsi="Microsoft YaHei" w:eastAsia="Microsoft YaHei"/>
          <w:b/>
          <w:color w:val="1F3864"/>
          <w:sz w:val="48"/>
        </w:rPr>
        <w:t>CncWallStation（DCW）数据库创建操作手册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640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7544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6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文档名称</w:t>
            </w:r>
          </w:p>
        </w:tc>
        <w:tc>
          <w:tcPr>
            <w:tcW w:type="dxa" w:w="7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CncWallStation（DCW）数据库创建操作手册</w:t>
            </w:r>
          </w:p>
        </w:tc>
      </w:tr>
      <w:tr>
        <w:tc>
          <w:tcPr>
            <w:tcW w:type="dxa" w:w="16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适用系统</w:t>
            </w:r>
          </w:p>
        </w:tc>
        <w:tc>
          <w:tcPr>
            <w:tcW w:type="dxa" w:w="7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CncWallStation 墙体 CNC 加工上位机（.NET 8 / WPF）</w:t>
            </w:r>
          </w:p>
        </w:tc>
      </w:tr>
      <w:tr>
        <w:tc>
          <w:tcPr>
            <w:tcW w:type="dxa" w:w="16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适用数据库</w:t>
            </w:r>
          </w:p>
        </w:tc>
        <w:tc>
          <w:tcPr>
            <w:tcW w:type="dxa" w:w="7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MySQL 8.0（目标版本 8.0.46）</w:t>
            </w:r>
          </w:p>
        </w:tc>
      </w:tr>
      <w:tr>
        <w:tc>
          <w:tcPr>
            <w:tcW w:type="dxa" w:w="16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数据库名</w:t>
            </w:r>
          </w:p>
        </w:tc>
        <w:tc>
          <w:tcPr>
            <w:tcW w:type="dxa" w:w="754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DcwCncStation</w:t>
            </w:r>
          </w:p>
        </w:tc>
      </w:tr>
      <w:tr>
        <w:tc>
          <w:tcPr>
            <w:tcW w:type="dxa" w:w="16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目标服务器</w:t>
            </w:r>
          </w:p>
        </w:tc>
        <w:tc>
          <w:tcPr>
            <w:tcW w:type="dxa" w:w="754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10.33.120.30:3306</w:t>
            </w:r>
          </w:p>
        </w:tc>
      </w:tr>
      <w:tr>
        <w:tc>
          <w:tcPr>
            <w:tcW w:type="dxa" w:w="16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文档版本</w:t>
            </w:r>
          </w:p>
        </w:tc>
        <w:tc>
          <w:tcPr>
            <w:tcW w:type="dxa" w:w="7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V1.1</w:t>
            </w:r>
          </w:p>
        </w:tc>
      </w:tr>
      <w:tr>
        <w:tc>
          <w:tcPr>
            <w:tcW w:type="dxa" w:w="16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编写日期</w:t>
            </w:r>
          </w:p>
        </w:tc>
        <w:tc>
          <w:tcPr>
            <w:tcW w:type="dxa" w:w="7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2026-10-21</w:t>
            </w:r>
          </w:p>
        </w:tc>
      </w:tr>
      <w:tr>
        <w:tc>
          <w:tcPr>
            <w:tcW w:type="dxa" w:w="16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读者对象</w:t>
            </w:r>
          </w:p>
        </w:tc>
        <w:tc>
          <w:tcPr>
            <w:tcW w:type="dxa" w:w="75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现场实施人员、运维人员、后端开发人员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  <w:pageBreakBefore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右键→更新域，生成带页码的目录</w:t>
        <w:fldChar w:fldCharType="end"/>
      </w:r>
    </w:p>
    <w:p>
      <w:r>
        <w:br w:type="page"/>
      </w:r>
    </w:p>
    <w:p>
      <w:pPr>
        <w:pStyle w:val="Heading1"/>
      </w:pPr>
      <w:r>
        <w:t>1 概述</w:t>
      </w:r>
    </w:p>
    <w:p>
      <w:pPr>
        <w:pStyle w:val="Heading2"/>
      </w:pPr>
      <w:r>
        <w:t>1.1 编写目的</w:t>
      </w:r>
    </w:p>
    <w:p>
      <w:r>
        <w:rPr>
          <w:rFonts w:ascii="Microsoft YaHei" w:hAnsi="Microsoft YaHei" w:eastAsia="Microsoft YaHei"/>
          <w:b w:val="0"/>
        </w:rPr>
        <w:t xml:space="preserve">本手册指导操作人员从零创建 CncWallStation 系统所需的 MySQL 业务库 </w:t>
      </w:r>
      <w:r>
        <w:rPr>
          <w:rFonts w:ascii="Consolas" w:hAnsi="Consolas" w:eastAsia="Consolas"/>
          <w:color w:val="953735"/>
          <w:sz w:val="19"/>
        </w:rPr>
        <w:t>DcwCncStation</w:t>
      </w:r>
      <w:r>
        <w:rPr>
          <w:rFonts w:ascii="Microsoft YaHei" w:hAnsi="Microsoft YaHei" w:eastAsia="Microsoft YaHei"/>
          <w:b w:val="0"/>
        </w:rPr>
        <w:t>，包括数据库、8 张业务表、全部索引与外键、EF Core 迁移历史基线，并提供可执行的校验与故障排查方法。</w:t>
      </w:r>
    </w:p>
    <w:p>
      <w:pPr>
        <w:pStyle w:val="Heading2"/>
      </w:pPr>
      <w:r>
        <w:t>1.2 数据库结构来源</w:t>
      </w:r>
    </w:p>
    <w:p>
      <w:r>
        <w:rPr>
          <w:rFonts w:ascii="Microsoft YaHei" w:hAnsi="Microsoft YaHei" w:eastAsia="Microsoft YaHei"/>
          <w:b w:val="0"/>
        </w:rPr>
        <w:t>库结构不是凭经验手写的，而是由代码模型严格推导，保证与应用写入逻辑一致：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来源</w:t>
            </w:r>
          </w:p>
        </w:tc>
        <w:tc>
          <w:tcPr>
            <w:tcW w:type="dxa" w:w="4592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CncWallStation/appsettings.json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53735"/>
                <w:sz w:val="18"/>
              </w:rPr>
              <w:t>ConnectionStrings:Default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唯一权威连接信息（服务器、端口、库名、账号）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CncWallStation/Migrations/AppDbContextModelSnapshot.cs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当前模型最终状态，是全量 DDL 的生成依据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CncWallStation/EntityFrameworkCore/AppDbContext.cs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索引名、默认值、级联删除、</w:t>
            </w:r>
            <w:r>
              <w:rPr>
                <w:rFonts w:ascii="Consolas" w:hAnsi="Consolas" w:eastAsia="Consolas"/>
                <w:color w:val="953735"/>
                <w:sz w:val="18"/>
              </w:rPr>
              <w:t>MEDIUMTEXT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等细节配置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CncWallStation/Migrations/2026*_*.cs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已有 3 个增量迁移，用于建立迁移历史基线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CncWallStation/Services/Application/DatabaseInitializerHostedService.cs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应用启动时的兜底建表逻辑，受 </w:t>
            </w:r>
            <w:r>
              <w:rPr>
                <w:rFonts w:ascii="Consolas" w:hAnsi="Consolas" w:eastAsia="Consolas"/>
                <w:color w:val="953735"/>
                <w:sz w:val="18"/>
              </w:rPr>
              <w:t>Database:AutoInitialize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开关控制（见第 7 章）</w:t>
            </w:r>
          </w:p>
        </w:tc>
      </w:tr>
    </w:tbl>
    <w:p>
      <w:pPr>
        <w:spacing w:after="40"/>
      </w:pPr>
    </w:p>
    <w:p>
      <w:pPr>
        <w:pStyle w:val="Heading2"/>
      </w:pPr>
      <w:r>
        <w:t>1.3 适用范围与限制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>本手册适用于</w:t>
      </w:r>
      <w:r>
        <w:rPr>
          <w:rFonts w:ascii="Microsoft YaHei" w:hAnsi="Microsoft YaHei" w:eastAsia="Microsoft YaHei"/>
          <w:b/>
        </w:rPr>
        <w:t>全新空库</w:t>
      </w:r>
      <w:r>
        <w:rPr>
          <w:rFonts w:ascii="Microsoft YaHei" w:hAnsi="Microsoft YaHei" w:eastAsia="Microsoft YaHei"/>
          <w:b w:val="0"/>
        </w:rPr>
        <w:t>的创建，也适用于对已存在库做幂等重复执行（脚本不会删表、不会清数据）。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>若目标库已有业务数据且结构较旧，请勿直接执行本手册，需先按第 10 章备份，再由开发确认升级路径。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>迁移历史基线建立后，</w:t>
      </w:r>
      <w:r>
        <w:rPr>
          <w:rFonts w:ascii="Microsoft YaHei" w:hAnsi="Microsoft YaHei" w:eastAsia="Microsoft YaHei"/>
          <w:b/>
        </w:rPr>
        <w:t xml:space="preserve">不要对该库执行 </w:t>
      </w:r>
      <w:r>
        <w:rPr>
          <w:rFonts w:ascii="Consolas" w:hAnsi="Consolas" w:eastAsia="Consolas"/>
          <w:color w:val="953735"/>
          <w:sz w:val="19"/>
        </w:rPr>
        <w:t>dotnet ef database update</w:t>
      </w:r>
      <w:r>
        <w:rPr>
          <w:rFonts w:ascii="Microsoft YaHei" w:hAnsi="Microsoft YaHei" w:eastAsia="Microsoft YaHei"/>
          <w:b w:val="0"/>
        </w:rPr>
        <w:t>，原因见 6.3。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2 环境与前置条件</w:t>
      </w:r>
    </w:p>
    <w:p>
      <w:pPr>
        <w:pStyle w:val="Heading2"/>
      </w:pPr>
      <w:r>
        <w:t>2.1 目标数据库信息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08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417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  <w:tc>
          <w:tcPr>
            <w:tcW w:type="dxa" w:w="5559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20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主机（IP）</w:t>
            </w:r>
          </w:p>
        </w:tc>
        <w:tc>
          <w:tcPr>
            <w:tcW w:type="dxa" w:w="241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10.33.120.30</w:t>
            </w:r>
          </w:p>
        </w:tc>
        <w:tc>
          <w:tcPr>
            <w:tcW w:type="dxa" w:w="555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以现场交付的 </w:t>
            </w:r>
            <w:r>
              <w:rPr>
                <w:rFonts w:ascii="Consolas" w:hAnsi="Consolas" w:eastAsia="Consolas"/>
                <w:color w:val="953735"/>
                <w:sz w:val="18"/>
              </w:rPr>
              <w:t>appsettings.json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为准</w:t>
            </w:r>
          </w:p>
        </w:tc>
      </w:tr>
      <w:tr>
        <w:tc>
          <w:tcPr>
            <w:tcW w:type="dxa" w:w="120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端口</w:t>
            </w:r>
          </w:p>
        </w:tc>
        <w:tc>
          <w:tcPr>
            <w:tcW w:type="dxa" w:w="241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3306</w:t>
            </w:r>
          </w:p>
        </w:tc>
        <w:tc>
          <w:tcPr>
            <w:tcW w:type="dxa" w:w="555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默认实例端口</w:t>
            </w:r>
          </w:p>
        </w:tc>
      </w:tr>
      <w:tr>
        <w:tc>
          <w:tcPr>
            <w:tcW w:type="dxa" w:w="120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数据库名</w:t>
            </w:r>
          </w:p>
        </w:tc>
        <w:tc>
          <w:tcPr>
            <w:tcW w:type="dxa" w:w="241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DcwCncStation</w:t>
            </w:r>
          </w:p>
        </w:tc>
        <w:tc>
          <w:tcPr>
            <w:tcW w:type="dxa" w:w="555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区分大小写，请勿写成 </w:t>
            </w:r>
            <w:r>
              <w:rPr>
                <w:rFonts w:ascii="Consolas" w:hAnsi="Consolas" w:eastAsia="Consolas"/>
                <w:color w:val="953735"/>
                <w:sz w:val="18"/>
              </w:rPr>
              <w:t>DcwCNCStation</w:t>
            </w:r>
          </w:p>
        </w:tc>
      </w:tr>
      <w:tr>
        <w:tc>
          <w:tcPr>
            <w:tcW w:type="dxa" w:w="120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字符集</w:t>
            </w:r>
          </w:p>
        </w:tc>
        <w:tc>
          <w:tcPr>
            <w:tcW w:type="dxa" w:w="241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utf8mb4</w:t>
            </w:r>
          </w:p>
        </w:tc>
        <w:tc>
          <w:tcPr>
            <w:tcW w:type="dxa" w:w="555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必须，否则中文/生僻字与 emoji 会写入失败</w:t>
            </w:r>
          </w:p>
        </w:tc>
      </w:tr>
      <w:tr>
        <w:tc>
          <w:tcPr>
            <w:tcW w:type="dxa" w:w="120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排序规则</w:t>
            </w:r>
          </w:p>
        </w:tc>
        <w:tc>
          <w:tcPr>
            <w:tcW w:type="dxa" w:w="241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utf8mb4_0900_ai_ci</w:t>
            </w:r>
          </w:p>
        </w:tc>
        <w:tc>
          <w:tcPr>
            <w:tcW w:type="dxa" w:w="555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与该服务器同级库（如 </w:t>
            </w:r>
            <w:r>
              <w:rPr>
                <w:rFonts w:ascii="Consolas" w:hAnsi="Consolas" w:eastAsia="Consolas"/>
                <w:color w:val="953735"/>
                <w:sz w:val="18"/>
              </w:rPr>
              <w:t>ShutteringStation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）保持一致</w:t>
            </w:r>
          </w:p>
        </w:tc>
      </w:tr>
      <w:tr>
        <w:tc>
          <w:tcPr>
            <w:tcW w:type="dxa" w:w="120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存储引擎</w:t>
            </w:r>
          </w:p>
        </w:tc>
        <w:tc>
          <w:tcPr>
            <w:tcW w:type="dxa" w:w="241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InnoDB</w:t>
            </w:r>
          </w:p>
        </w:tc>
        <w:tc>
          <w:tcPr>
            <w:tcW w:type="dxa" w:w="555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外键与事务依赖</w:t>
            </w:r>
          </w:p>
        </w:tc>
      </w:tr>
      <w:tr>
        <w:tc>
          <w:tcPr>
            <w:tcW w:type="dxa" w:w="120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账号</w:t>
            </w:r>
          </w:p>
        </w:tc>
        <w:tc>
          <w:tcPr>
            <w:tcW w:type="dxa" w:w="2417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root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（当前配置）</w:t>
            </w:r>
          </w:p>
        </w:tc>
        <w:tc>
          <w:tcPr>
            <w:tcW w:type="dxa" w:w="555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生产环境建议按 2.4 创建专用账号</w:t>
            </w:r>
          </w:p>
        </w:tc>
      </w:tr>
    </w:tbl>
    <w:p>
      <w:pPr>
        <w:spacing w:after="40"/>
      </w:pP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/>
          <w:sz w:val="20"/>
        </w:rPr>
        <w:t>安全提示</w:t>
      </w:r>
      <w:r>
        <w:rPr>
          <w:rFonts w:ascii="Microsoft YaHei" w:hAnsi="Microsoft YaHei" w:eastAsia="Microsoft YaHei"/>
          <w:b w:val="0"/>
          <w:sz w:val="20"/>
        </w:rPr>
        <w:t xml:space="preserve">：密码不在本手册中明文记录。请从 </w:t>
      </w:r>
      <w:r>
        <w:rPr>
          <w:rFonts w:ascii="Consolas" w:hAnsi="Consolas" w:eastAsia="Consolas"/>
          <w:color w:val="953735"/>
          <w:sz w:val="19"/>
        </w:rPr>
        <w:t>CncWallStation/appsettings.json</w:t>
      </w:r>
      <w:r>
        <w:rPr>
          <w:rFonts w:ascii="Microsoft YaHei" w:hAnsi="Microsoft YaHei" w:eastAsia="Microsoft YaHei"/>
          <w:b w:val="0"/>
          <w:sz w:val="20"/>
        </w:rPr>
        <w:t xml:space="preserve"> 的 </w:t>
      </w:r>
      <w:r>
        <w:rPr>
          <w:rFonts w:ascii="Consolas" w:hAnsi="Consolas" w:eastAsia="Consolas"/>
          <w:color w:val="953735"/>
          <w:sz w:val="19"/>
        </w:rPr>
        <w:t>ConnectionStrings:Default</w:t>
      </w:r>
      <w:r>
        <w:rPr>
          <w:rFonts w:ascii="Microsoft YaHei" w:hAnsi="Microsoft YaHei" w:eastAsia="Microsoft YaHei"/>
          <w:b w:val="0"/>
          <w:sz w:val="20"/>
        </w:rPr>
        <w:t xml:space="preserve"> 获取，或向现场 DBA 索取。严禁将密码写入工位机的文本文件、聊天记录或工单截图。</w:t>
      </w:r>
    </w:p>
    <w:p>
      <w:pPr>
        <w:pStyle w:val="Heading2"/>
      </w:pPr>
      <w:r>
        <w:t>2.2 客户端工具与版本要求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384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工具</w:t>
            </w:r>
          </w:p>
        </w:tc>
        <w:tc>
          <w:tcPr>
            <w:tcW w:type="dxa" w:w="2127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最低版本</w:t>
            </w:r>
          </w:p>
        </w:tc>
        <w:tc>
          <w:tcPr>
            <w:tcW w:type="dxa" w:w="3674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mysql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命令行客户端</w:t>
            </w:r>
          </w:p>
        </w:tc>
        <w:tc>
          <w:tcPr>
            <w:tcW w:type="dxa" w:w="21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5.7 及以上（推荐 8.0）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执行脚本、校验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MySQL Workbench / Navicat / DBeaver</w:t>
            </w:r>
          </w:p>
        </w:tc>
        <w:tc>
          <w:tcPr>
            <w:tcW w:type="dxa" w:w="21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任意较新版本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图形化执行脚本、查看结构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.NET SDK</w:t>
            </w:r>
          </w:p>
        </w:tc>
        <w:tc>
          <w:tcPr>
            <w:tcW w:type="dxa" w:w="21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8.0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仅方式三（EF Core 命令）与运行程序需要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dotnet-ef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工具</w:t>
            </w:r>
          </w:p>
        </w:tc>
        <w:tc>
          <w:tcPr>
            <w:tcW w:type="dxa" w:w="21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8.0.10 及以上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仅方式三需要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</w:rPr>
        <w:t xml:space="preserve">Windows 下 </w:t>
      </w:r>
      <w:r>
        <w:rPr>
          <w:rFonts w:ascii="Consolas" w:hAnsi="Consolas" w:eastAsia="Consolas"/>
          <w:color w:val="953735"/>
          <w:sz w:val="19"/>
        </w:rPr>
        <w:t>mysql.exe</w:t>
      </w:r>
      <w:r>
        <w:rPr>
          <w:rFonts w:ascii="Microsoft YaHei" w:hAnsi="Microsoft YaHei" w:eastAsia="Microsoft YaHei"/>
          <w:b w:val="0"/>
        </w:rPr>
        <w:t xml:space="preserve"> 常见路径：</w:t>
      </w:r>
      <w:r>
        <w:rPr>
          <w:rFonts w:ascii="Consolas" w:hAnsi="Consolas" w:eastAsia="Consolas"/>
          <w:color w:val="953735"/>
          <w:sz w:val="19"/>
        </w:rPr>
        <w:t>C:\Program Files\MySQL\MySQL Server 8.0\bin\mysql.exe</w:t>
      </w:r>
      <w:r>
        <w:rPr>
          <w:rFonts w:ascii="Microsoft YaHei" w:hAnsi="Microsoft YaHei" w:eastAsia="Microsoft YaHei"/>
          <w:b w:val="0"/>
        </w:rPr>
        <w:t>。可先确认：</w:t>
      </w:r>
    </w:p>
    <w:p>
      <w:pPr>
        <w:keepLines/>
        <w:shd w:val="clear" w:color="auto" w:fill="F4F4F4"/>
        <w:spacing w:before="80" w:after="80" w:line="240" w:lineRule="auto"/>
        <w:ind w:left="227"/>
      </w:pPr>
      <w:r>
        <w:rPr>
          <w:rFonts w:ascii="Consolas" w:hAnsi="Consolas" w:eastAsia="Consolas"/>
          <w:sz w:val="18"/>
        </w:rPr>
        <w:t>mysql --version</w:t>
      </w:r>
    </w:p>
    <w:p>
      <w:pPr>
        <w:pStyle w:val="Heading2"/>
      </w:pPr>
      <w:r>
        <w:t>2.3 连通性检查</w:t>
      </w:r>
    </w:p>
    <w:p>
      <w:r>
        <w:rPr>
          <w:rFonts w:ascii="Microsoft YaHei" w:hAnsi="Microsoft YaHei" w:eastAsia="Microsoft YaHei"/>
          <w:b w:val="0"/>
        </w:rPr>
        <w:t>执行任何脚本前，必须先确认网络可达，避免"连接超时"被误判为脚本错误。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# Windows PowerShell：检查 3306 端口是否开放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Test-NetConnection -ComputerName 10.33.120.30 -Port 3306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# Linux / 服务器本机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nc -zv 10.33.120.30 3306</w:t>
      </w:r>
    </w:p>
    <w:p>
      <w:r>
        <w:rPr>
          <w:rFonts w:ascii="Microsoft YaHei" w:hAnsi="Microsoft YaHei" w:eastAsia="Microsoft YaHei"/>
          <w:b w:val="0"/>
        </w:rPr>
        <w:t>再确认账号可登录（交互式输入密码，不在命令行明文写密码）：</w:t>
      </w:r>
    </w:p>
    <w:p>
      <w:pPr>
        <w:keepLines/>
        <w:shd w:val="clear" w:color="auto" w:fill="F4F4F4"/>
        <w:spacing w:before="80" w:after="8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-p -e "SELECT @@hostname, @@version, @@character_set_server;"</w:t>
      </w: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 w:val="0"/>
          <w:sz w:val="20"/>
        </w:rPr>
        <w:t xml:space="preserve">若未开启 </w:t>
      </w:r>
      <w:r>
        <w:rPr>
          <w:rFonts w:ascii="Consolas" w:hAnsi="Consolas" w:eastAsia="Consolas"/>
          <w:color w:val="953735"/>
          <w:sz w:val="19"/>
        </w:rPr>
        <w:t>skip_name_resolve</w:t>
      </w:r>
      <w:r>
        <w:rPr>
          <w:rFonts w:ascii="Microsoft YaHei" w:hAnsi="Microsoft YaHei" w:eastAsia="Microsoft YaHei"/>
          <w:b w:val="0"/>
          <w:sz w:val="20"/>
        </w:rPr>
        <w:t xml:space="preserve">，MySQL 会反查客户端主机名，首次连接可能等待 10～15 秒甚至超时；重试一次通常即可成功。本系统 </w:t>
      </w:r>
      <w:r>
        <w:rPr>
          <w:rFonts w:ascii="Consolas" w:hAnsi="Consolas" w:eastAsia="Consolas"/>
          <w:color w:val="953735"/>
          <w:sz w:val="19"/>
        </w:rPr>
        <w:t>DatabaseInitializerHostedService</w:t>
      </w:r>
      <w:r>
        <w:rPr>
          <w:rFonts w:ascii="Microsoft YaHei" w:hAnsi="Microsoft YaHei" w:eastAsia="Microsoft YaHei"/>
          <w:b w:val="0"/>
          <w:sz w:val="20"/>
        </w:rPr>
        <w:t xml:space="preserve"> 内置了同样的重试策略（2 秒、5 秒后各重试一次）。</w:t>
      </w:r>
    </w:p>
    <w:p>
      <w:pPr>
        <w:pStyle w:val="Heading2"/>
      </w:pPr>
      <w:r>
        <w:t>2.4 账号权限要求</w:t>
      </w:r>
    </w:p>
    <w:p>
      <w:r>
        <w:rPr>
          <w:rFonts w:ascii="Microsoft YaHei" w:hAnsi="Microsoft YaHei" w:eastAsia="Microsoft YaHei"/>
          <w:b w:val="0"/>
        </w:rPr>
        <w:t>建库账号至少需要以下权限：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6173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权限</w:t>
            </w:r>
          </w:p>
        </w:tc>
        <w:tc>
          <w:tcPr>
            <w:tcW w:type="dxa" w:w="3011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61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CREATE</w:t>
            </w:r>
          </w:p>
        </w:tc>
        <w:tc>
          <w:tcPr>
            <w:tcW w:type="dxa" w:w="301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创建数据库与表</w:t>
            </w:r>
          </w:p>
        </w:tc>
      </w:tr>
      <w:tr>
        <w:tc>
          <w:tcPr>
            <w:tcW w:type="dxa" w:w="61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ALTER</w:t>
            </w:r>
          </w:p>
        </w:tc>
        <w:tc>
          <w:tcPr>
            <w:tcW w:type="dxa" w:w="301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后续结构升级</w:t>
            </w:r>
          </w:p>
        </w:tc>
      </w:tr>
      <w:tr>
        <w:tc>
          <w:tcPr>
            <w:tcW w:type="dxa" w:w="61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INDEX</w:t>
            </w:r>
          </w:p>
        </w:tc>
        <w:tc>
          <w:tcPr>
            <w:tcW w:type="dxa" w:w="301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创建索引</w:t>
            </w:r>
          </w:p>
        </w:tc>
      </w:tr>
      <w:tr>
        <w:tc>
          <w:tcPr>
            <w:tcW w:type="dxa" w:w="61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REFERENCES</w:t>
            </w:r>
          </w:p>
        </w:tc>
        <w:tc>
          <w:tcPr>
            <w:tcW w:type="dxa" w:w="301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创建外键</w:t>
            </w:r>
          </w:p>
        </w:tc>
      </w:tr>
      <w:tr>
        <w:tc>
          <w:tcPr>
            <w:tcW w:type="dxa" w:w="61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CREATE TEMPORARY TABLES</w:t>
            </w:r>
          </w:p>
        </w:tc>
        <w:tc>
          <w:tcPr>
            <w:tcW w:type="dxa" w:w="301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EF Core 部分场景使用</w:t>
            </w:r>
          </w:p>
        </w:tc>
      </w:tr>
      <w:tr>
        <w:tc>
          <w:tcPr>
            <w:tcW w:type="dxa" w:w="61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SELECT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953735"/>
                <w:sz w:val="18"/>
              </w:rPr>
              <w:t>INSERT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953735"/>
                <w:sz w:val="18"/>
              </w:rPr>
              <w:t>UPDATE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953735"/>
                <w:sz w:val="18"/>
              </w:rPr>
              <w:t>DELETE</w:t>
            </w:r>
          </w:p>
        </w:tc>
        <w:tc>
          <w:tcPr>
            <w:tcW w:type="dxa" w:w="301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业务读写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</w:rPr>
        <w:t>生产环境建议改用专用账号（由 DBA 执行以下语句，密码按现场规范替换）：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-- 在服务器上以 root 执行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CREATE USER IF NOT EXISTS 'dcw_app'@'%' IDENTIFIED BY '&lt;强密码&gt;';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GRANT SELECT, INSERT, UPDATE, DELETE, CREATE, ALTER, INDEX, REFERENCES, CREATE TEMPORARY TABLES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ON `DcwCncStation`.* TO 'dcw_app'@'%';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FLUSH PRIVILEGES;</w:t>
      </w:r>
    </w:p>
    <w:p>
      <w:r>
        <w:rPr>
          <w:rFonts w:ascii="Microsoft YaHei" w:hAnsi="Microsoft YaHei" w:eastAsia="Microsoft YaHei"/>
          <w:b w:val="0"/>
        </w:rPr>
        <w:t xml:space="preserve">改为专用账号后，需同步修改 </w:t>
      </w:r>
      <w:r>
        <w:rPr>
          <w:rFonts w:ascii="Consolas" w:hAnsi="Consolas" w:eastAsia="Consolas"/>
          <w:color w:val="953735"/>
          <w:sz w:val="19"/>
        </w:rPr>
        <w:t>CncWallStation/appsettings.json</w:t>
      </w:r>
      <w:r>
        <w:rPr>
          <w:rFonts w:ascii="Microsoft YaHei" w:hAnsi="Microsoft YaHei" w:eastAsia="Microsoft YaHei"/>
          <w:b w:val="0"/>
        </w:rPr>
        <w:t xml:space="preserve"> 的 </w:t>
      </w:r>
      <w:r>
        <w:rPr>
          <w:rFonts w:ascii="Consolas" w:hAnsi="Consolas" w:eastAsia="Consolas"/>
          <w:color w:val="953735"/>
          <w:sz w:val="19"/>
        </w:rPr>
        <w:t>ConnectionStrings:Default</w:t>
      </w:r>
      <w:r>
        <w:rPr>
          <w:rFonts w:ascii="Microsoft YaHei" w:hAnsi="Microsoft YaHei" w:eastAsia="Microsoft YaHei"/>
          <w:b w:val="0"/>
        </w:rPr>
        <w:t>。</w:t>
      </w: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 w:val="0"/>
          <w:sz w:val="20"/>
        </w:rPr>
        <w:t>注意区分两类权限：上表是</w:t>
      </w:r>
      <w:r>
        <w:rPr>
          <w:rFonts w:ascii="Microsoft YaHei" w:hAnsi="Microsoft YaHei" w:eastAsia="Microsoft YaHei"/>
          <w:b/>
          <w:sz w:val="20"/>
        </w:rPr>
        <w:t>建库账号</w:t>
      </w:r>
      <w:r>
        <w:rPr>
          <w:rFonts w:ascii="Microsoft YaHei" w:hAnsi="Microsoft YaHei" w:eastAsia="Microsoft YaHei"/>
          <w:b w:val="0"/>
          <w:sz w:val="20"/>
        </w:rPr>
        <w:t>（执行本手册 SQL 时使用）所需的最小集合。程序的</w:t>
      </w:r>
      <w:r>
        <w:rPr>
          <w:rFonts w:ascii="Microsoft YaHei" w:hAnsi="Microsoft YaHei" w:eastAsia="Microsoft YaHei"/>
          <w:b/>
          <w:sz w:val="20"/>
        </w:rPr>
        <w:t>运行账号</w:t>
      </w:r>
      <w:r>
        <w:rPr>
          <w:rFonts w:ascii="Microsoft YaHei" w:hAnsi="Microsoft YaHei" w:eastAsia="Microsoft YaHei"/>
          <w:b w:val="0"/>
          <w:sz w:val="20"/>
        </w:rPr>
        <w:t xml:space="preserve">在 </w:t>
      </w:r>
      <w:r>
        <w:rPr>
          <w:rFonts w:ascii="Consolas" w:hAnsi="Consolas" w:eastAsia="Consolas"/>
          <w:color w:val="953735"/>
          <w:sz w:val="19"/>
        </w:rPr>
        <w:t>Database:AutoInitialize=false</w:t>
      </w:r>
      <w:r>
        <w:rPr>
          <w:rFonts w:ascii="Microsoft YaHei" w:hAnsi="Microsoft YaHei" w:eastAsia="Microsoft YaHei"/>
          <w:b w:val="0"/>
          <w:sz w:val="20"/>
        </w:rPr>
        <w:t>（当前交付值）时</w:t>
      </w:r>
      <w:r>
        <w:rPr>
          <w:rFonts w:ascii="Microsoft YaHei" w:hAnsi="Microsoft YaHei" w:eastAsia="Microsoft YaHei"/>
          <w:b/>
          <w:sz w:val="20"/>
        </w:rPr>
        <w:t>不需要</w:t>
      </w:r>
      <w:r>
        <w:rPr>
          <w:rFonts w:ascii="Microsoft YaHei" w:hAnsi="Microsoft YaHei" w:eastAsia="Microsoft YaHei"/>
          <w:b w:val="0"/>
          <w:sz w:val="20"/>
        </w:rPr>
        <w:t xml:space="preserve"> </w:t>
      </w:r>
      <w:r>
        <w:rPr>
          <w:rFonts w:ascii="Consolas" w:hAnsi="Consolas" w:eastAsia="Consolas"/>
          <w:color w:val="953735"/>
          <w:sz w:val="19"/>
        </w:rPr>
        <w:t>CREATE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ALTER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INDEX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REFERENCES</w:t>
      </w:r>
      <w:r>
        <w:rPr>
          <w:rFonts w:ascii="Microsoft YaHei" w:hAnsi="Microsoft YaHei" w:eastAsia="Microsoft YaHei"/>
          <w:b w:val="0"/>
          <w:sz w:val="20"/>
        </w:rPr>
        <w:t xml:space="preserve">，只保留 </w:t>
      </w:r>
      <w:r>
        <w:rPr>
          <w:rFonts w:ascii="Consolas" w:hAnsi="Consolas" w:eastAsia="Consolas"/>
          <w:color w:val="953735"/>
          <w:sz w:val="19"/>
        </w:rPr>
        <w:t>SELECT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INSERT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UPDATE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DELETE</w:t>
      </w:r>
      <w:r>
        <w:rPr>
          <w:rFonts w:ascii="Microsoft YaHei" w:hAnsi="Microsoft YaHei" w:eastAsia="Microsoft YaHei"/>
          <w:b w:val="0"/>
          <w:sz w:val="20"/>
        </w:rPr>
        <w:t xml:space="preserve"> 即可（见 7.3）。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3 交付脚本清单与执行顺序</w:t>
      </w:r>
    </w:p>
    <w:p>
      <w:r>
        <w:rPr>
          <w:rFonts w:ascii="Microsoft YaHei" w:hAnsi="Microsoft YaHei" w:eastAsia="Microsoft YaHei"/>
          <w:b w:val="0"/>
        </w:rPr>
        <w:t xml:space="preserve">全部脚本位于仓库 </w:t>
      </w:r>
      <w:r>
        <w:rPr>
          <w:rFonts w:ascii="Consolas" w:hAnsi="Consolas" w:eastAsia="Consolas"/>
          <w:color w:val="953735"/>
          <w:sz w:val="19"/>
        </w:rPr>
        <w:t>documents/sql/</w:t>
      </w:r>
      <w:r>
        <w:rPr>
          <w:rFonts w:ascii="Microsoft YaHei" w:hAnsi="Microsoft YaHei" w:eastAsia="Microsoft YaHei"/>
          <w:b w:val="0"/>
        </w:rPr>
        <w:t xml:space="preserve"> 目录，</w:t>
      </w:r>
      <w:r>
        <w:rPr>
          <w:rFonts w:ascii="Microsoft YaHei" w:hAnsi="Microsoft YaHei" w:eastAsia="Microsoft YaHei"/>
          <w:b/>
        </w:rPr>
        <w:t>必须按序号顺序执行</w:t>
      </w:r>
      <w:r>
        <w:rPr>
          <w:rFonts w:ascii="Microsoft YaHei" w:hAnsi="Microsoft YaHei" w:eastAsia="Microsoft YaHei"/>
          <w:b w:val="0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506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949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脚本文件</w:t>
            </w:r>
          </w:p>
        </w:tc>
        <w:tc>
          <w:tcPr>
            <w:tcW w:type="dxa" w:w="3876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  <w:tc>
          <w:tcPr>
            <w:tcW w:type="dxa" w:w="506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幂等</w:t>
            </w:r>
          </w:p>
        </w:tc>
        <w:tc>
          <w:tcPr>
            <w:tcW w:type="dxa" w:w="1348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可重复执行</w:t>
            </w:r>
          </w:p>
        </w:tc>
      </w:tr>
      <w:tr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</w:t>
            </w:r>
          </w:p>
        </w:tc>
        <w:tc>
          <w:tcPr>
            <w:tcW w:type="dxa" w:w="294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01_create_database.sql</w:t>
            </w:r>
          </w:p>
        </w:tc>
        <w:tc>
          <w:tcPr>
            <w:tcW w:type="dxa" w:w="38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创建 </w:t>
            </w:r>
            <w:r>
              <w:rPr>
                <w:rFonts w:ascii="Consolas" w:hAnsi="Consolas" w:eastAsia="Consolas"/>
                <w:color w:val="953735"/>
                <w:sz w:val="18"/>
              </w:rPr>
              <w:t>DcwCncStation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库（utf8mb4 / utf8mb4_0900_ai_ci）</w:t>
            </w:r>
          </w:p>
        </w:tc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3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</w:t>
            </w:r>
          </w:p>
        </w:tc>
        <w:tc>
          <w:tcPr>
            <w:tcW w:type="dxa" w:w="294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02_schema_full.sql</w:t>
            </w:r>
          </w:p>
        </w:tc>
        <w:tc>
          <w:tcPr>
            <w:tcW w:type="dxa" w:w="38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创建 8 张业务表（含索引、外键、默认值）</w:t>
            </w:r>
          </w:p>
        </w:tc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3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</w:t>
            </w:r>
          </w:p>
        </w:tc>
        <w:tc>
          <w:tcPr>
            <w:tcW w:type="dxa" w:w="294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03_migration_history_baseline.sql</w:t>
            </w:r>
          </w:p>
        </w:tc>
        <w:tc>
          <w:tcPr>
            <w:tcW w:type="dxa" w:w="38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创建 </w:t>
            </w:r>
            <w:r>
              <w:rPr>
                <w:rFonts w:ascii="Consolas" w:hAnsi="Consolas" w:eastAsia="Consolas"/>
                <w:color w:val="953735"/>
                <w:sz w:val="18"/>
              </w:rPr>
              <w:t>__EFMigrationsHistory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并登记 3 个已有迁移</w:t>
            </w:r>
          </w:p>
        </w:tc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3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</w:t>
            </w:r>
          </w:p>
        </w:tc>
        <w:tc>
          <w:tcPr>
            <w:tcW w:type="dxa" w:w="294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04_verify.sql</w:t>
            </w:r>
          </w:p>
        </w:tc>
        <w:tc>
          <w:tcPr>
            <w:tcW w:type="dxa" w:w="38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结构校验（库字符集、表数量、索引、外键、默认值、基线）</w:t>
            </w:r>
          </w:p>
        </w:tc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只读</w:t>
            </w:r>
          </w:p>
        </w:tc>
        <w:tc>
          <w:tcPr>
            <w:tcW w:type="dxa" w:w="13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</w:t>
            </w:r>
          </w:p>
        </w:tc>
        <w:tc>
          <w:tcPr>
            <w:tcW w:type="dxa" w:w="294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05_drop_database.sql</w:t>
            </w:r>
          </w:p>
        </w:tc>
        <w:tc>
          <w:tcPr>
            <w:tcW w:type="dxa" w:w="38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删除整个库（</w:t>
            </w:r>
            <w:r>
              <w:rPr>
                <w:rFonts w:ascii="Microsoft YaHei" w:hAnsi="Microsoft YaHei" w:eastAsia="Microsoft YaHei"/>
                <w:b/>
                <w:sz w:val="19"/>
              </w:rPr>
              <w:t>危险，仅作回滚参考，默认不执行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50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3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否（勿随意执行）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</w:rPr>
        <w:t>执行顺序：</w:t>
      </w:r>
    </w:p>
    <w:p>
      <w:pPr>
        <w:keepLines/>
        <w:shd w:val="clear" w:color="auto" w:fill="F4F4F4"/>
        <w:spacing w:before="80" w:after="80" w:line="240" w:lineRule="auto"/>
        <w:ind w:left="227"/>
      </w:pPr>
      <w:r>
        <w:rPr>
          <w:rFonts w:ascii="Consolas" w:hAnsi="Consolas" w:eastAsia="Consolas"/>
          <w:sz w:val="18"/>
        </w:rPr>
        <w:t>01_create_database.sql  →  02_schema_full.sql  →  03_migration_history_baseline.sql  →  04_verify.sql</w:t>
      </w:r>
    </w:p>
    <w:p>
      <w:r>
        <w:rPr>
          <w:rFonts w:ascii="Microsoft YaHei" w:hAnsi="Microsoft YaHei" w:eastAsia="Microsoft YaHei"/>
          <w:b/>
        </w:rPr>
        <w:t>失败即停原则</w:t>
      </w:r>
      <w:r>
        <w:rPr>
          <w:rFonts w:ascii="Microsoft YaHei" w:hAnsi="Microsoft YaHei" w:eastAsia="Microsoft YaHei"/>
          <w:b w:val="0"/>
        </w:rPr>
        <w:t>：任一脚本报错立即终止，不要继续执行后续脚本。半成品库状态（部分表缺失、索引不全）比空库更难排查。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4 方式一：命令行脚本一键建库（推荐）</w:t>
      </w:r>
    </w:p>
    <w:p>
      <w:pPr>
        <w:pStyle w:val="Heading2"/>
      </w:pPr>
      <w:r>
        <w:t>4.1 Windows（PowerShell）</w:t>
      </w:r>
    </w:p>
    <w:p>
      <w:r>
        <w:rPr>
          <w:rFonts w:ascii="Microsoft YaHei" w:hAnsi="Microsoft YaHei" w:eastAsia="Microsoft YaHei"/>
          <w:b w:val="0"/>
        </w:rPr>
        <w:t xml:space="preserve">在仓库根目录 </w:t>
      </w:r>
      <w:r>
        <w:rPr>
          <w:rFonts w:ascii="Consolas" w:hAnsi="Consolas" w:eastAsia="Consolas"/>
          <w:color w:val="953735"/>
          <w:sz w:val="19"/>
        </w:rPr>
        <w:t>DCW/</w:t>
      </w:r>
      <w:r>
        <w:rPr>
          <w:rFonts w:ascii="Microsoft YaHei" w:hAnsi="Microsoft YaHei" w:eastAsia="Microsoft YaHei"/>
          <w:b w:val="0"/>
        </w:rPr>
        <w:t xml:space="preserve"> 下打开 PowerShell：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# 1) 以环境变量传递密码，避免出现在命令行历史与进程列表中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$env:MYSQL_PWD = Read-Host "请输入 MySQL 密码" -AsSecureString |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ForEach-Object { [Runtime.InteropServices.Marshal]::PtrToStringAuto(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    [Runtime.InteropServices.Marshal]::SecureStringToBSTR($_)) }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# 2) 建库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`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  -e "source d:/Works/workspace/projects/WorkStations/xBraceWall/DCW/documents/sql/01_create_database.sql"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# 3) 建表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DcwCncStation `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  -e "source d:/Works/workspace/projects/WorkStations/xBraceWall/DCW/documents/sql/02_schema_full.sql"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# 4) 迁移历史基线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DcwCncStation `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  -e "source d:/Works/workspace/projects/WorkStations/xBraceWall/DCW/documents/sql/03_migration_history_baseline.sql"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# 5) 校验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DcwCncStation `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  -e "source d:/Works/workspace/projects/WorkStations/xBraceWall/DCW/documents/sql/04_verify.sql"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# 6) 清理密码环境变量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Remove-Item Env:MYSQL_PWD</w:t>
      </w: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 w:val="0"/>
          <w:sz w:val="20"/>
        </w:rPr>
        <w:t>注意：</w:t>
      </w:r>
      <w:r>
        <w:rPr>
          <w:rFonts w:ascii="Consolas" w:hAnsi="Consolas" w:eastAsia="Consolas"/>
          <w:color w:val="953735"/>
          <w:sz w:val="19"/>
        </w:rPr>
        <w:t>mysql -e "source ..."</w:t>
      </w:r>
      <w:r>
        <w:rPr>
          <w:rFonts w:ascii="Microsoft YaHei" w:hAnsi="Microsoft YaHei" w:eastAsia="Microsoft YaHei"/>
          <w:b w:val="0"/>
          <w:sz w:val="20"/>
        </w:rPr>
        <w:t xml:space="preserve"> 一次只能带一个 </w:t>
      </w:r>
      <w:r>
        <w:rPr>
          <w:rFonts w:ascii="Consolas" w:hAnsi="Consolas" w:eastAsia="Consolas"/>
          <w:color w:val="953735"/>
          <w:sz w:val="19"/>
        </w:rPr>
        <w:t>source</w:t>
      </w:r>
      <w:r>
        <w:rPr>
          <w:rFonts w:ascii="Microsoft YaHei" w:hAnsi="Microsoft YaHei" w:eastAsia="Microsoft YaHei"/>
          <w:b w:val="0"/>
          <w:sz w:val="20"/>
        </w:rPr>
        <w:t xml:space="preserve">，不要把多个 </w:t>
      </w:r>
      <w:r>
        <w:rPr>
          <w:rFonts w:ascii="Consolas" w:hAnsi="Consolas" w:eastAsia="Consolas"/>
          <w:color w:val="953735"/>
          <w:sz w:val="19"/>
        </w:rPr>
        <w:t>source</w:t>
      </w:r>
      <w:r>
        <w:rPr>
          <w:rFonts w:ascii="Microsoft YaHei" w:hAnsi="Microsoft YaHei" w:eastAsia="Microsoft YaHei"/>
          <w:b w:val="0"/>
          <w:sz w:val="20"/>
        </w:rPr>
        <w:t xml:space="preserve"> 用分号拼在同一条 </w:t>
      </w:r>
      <w:r>
        <w:rPr>
          <w:rFonts w:ascii="Consolas" w:hAnsi="Consolas" w:eastAsia="Consolas"/>
          <w:color w:val="953735"/>
          <w:sz w:val="19"/>
        </w:rPr>
        <w:t>-e</w:t>
      </w:r>
      <w:r>
        <w:rPr>
          <w:rFonts w:ascii="Microsoft YaHei" w:hAnsi="Microsoft YaHei" w:eastAsia="Microsoft YaHei"/>
          <w:b w:val="0"/>
          <w:sz w:val="20"/>
        </w:rPr>
        <w:t xml:space="preserve"> 里。</w:t>
      </w:r>
    </w:p>
    <w:p>
      <w:pPr>
        <w:pStyle w:val="Heading2"/>
      </w:pPr>
      <w:r>
        <w:t>4.2 Linux / macOS（bash）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cd /path/to/DCW/documents/sql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read -s -p "MySQL 密码: " MYSQL_PWD; export MYSQL_PWD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&lt; 01_create_database.sql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DcwCncStation &lt; 02_schema_full.sql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DcwCncStation &lt; 03_migration_history_baseline.sql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DcwCncStation &lt; 04_verify.sql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unset MYSQL_PWD</w:t>
      </w:r>
    </w:p>
    <w:p>
      <w:r>
        <w:rPr>
          <w:rFonts w:ascii="Microsoft YaHei" w:hAnsi="Microsoft YaHei" w:eastAsia="Microsoft YaHei"/>
          <w:b w:val="0"/>
        </w:rPr>
        <w:t xml:space="preserve">若提示 </w:t>
      </w:r>
      <w:r>
        <w:rPr>
          <w:rFonts w:ascii="Consolas" w:hAnsi="Consolas" w:eastAsia="Consolas"/>
          <w:color w:val="953735"/>
          <w:sz w:val="19"/>
        </w:rPr>
        <w:t>ERROR 1045 (28000): Access denied</w:t>
      </w:r>
      <w:r>
        <w:rPr>
          <w:rFonts w:ascii="Microsoft YaHei" w:hAnsi="Microsoft YaHei" w:eastAsia="Microsoft YaHei"/>
          <w:b w:val="0"/>
        </w:rPr>
        <w:t>，见第 9 章。</w:t>
      </w:r>
    </w:p>
    <w:p>
      <w:pPr>
        <w:pStyle w:val="Heading2"/>
      </w:pPr>
      <w:r>
        <w:t>4.3 一次性合并执行（可选）</w:t>
      </w:r>
    </w:p>
    <w:p>
      <w:r>
        <w:rPr>
          <w:rFonts w:ascii="Microsoft YaHei" w:hAnsi="Microsoft YaHei" w:eastAsia="Microsoft YaHei"/>
          <w:b w:val="0"/>
        </w:rPr>
        <w:t>需要转交他人执行时，可把 01～03 合并为单文件（顺序不能变，否则外键创建失败）：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Get-Content 01_create_database.sql, 02_schema_full.sql, 03_migration_history_baseline.sql |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Set-Content -Encoding utf8 all_in_one.sql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DcwCncStation -e "source all_in_one.sql"</w:t>
      </w: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 w:val="0"/>
          <w:sz w:val="20"/>
        </w:rPr>
        <w:t xml:space="preserve">合并后仍需单独执行 </w:t>
      </w:r>
      <w:r>
        <w:rPr>
          <w:rFonts w:ascii="Consolas" w:hAnsi="Consolas" w:eastAsia="Consolas"/>
          <w:color w:val="953735"/>
          <w:sz w:val="19"/>
        </w:rPr>
        <w:t>04_verify.sql</w:t>
      </w:r>
      <w:r>
        <w:rPr>
          <w:rFonts w:ascii="Microsoft YaHei" w:hAnsi="Microsoft YaHei" w:eastAsia="Microsoft YaHei"/>
          <w:b w:val="0"/>
          <w:sz w:val="20"/>
        </w:rPr>
        <w:t xml:space="preserve"> 做校验。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5 方式二：图形化客户端建库</w:t>
      </w:r>
    </w:p>
    <w:p>
      <w:r>
        <w:rPr>
          <w:rFonts w:ascii="Microsoft YaHei" w:hAnsi="Microsoft YaHei" w:eastAsia="Microsoft YaHei"/>
          <w:b w:val="0"/>
        </w:rPr>
        <w:t>以 MySQL Workbench 为例：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</w:rPr>
        <w:t>新建连接</w:t>
      </w:r>
      <w:r>
        <w:rPr>
          <w:rFonts w:ascii="Microsoft YaHei" w:hAnsi="Microsoft YaHei" w:eastAsia="Microsoft YaHei"/>
          <w:b w:val="0"/>
        </w:rPr>
        <w:t>：</w:t>
      </w:r>
      <w:r>
        <w:rPr>
          <w:rFonts w:ascii="Consolas" w:hAnsi="Consolas" w:eastAsia="Consolas"/>
          <w:color w:val="953735"/>
          <w:sz w:val="19"/>
        </w:rPr>
        <w:t>Database</w:t>
      </w:r>
      <w:r>
        <w:rPr>
          <w:rFonts w:ascii="Microsoft YaHei" w:hAnsi="Microsoft YaHei" w:eastAsia="Microsoft YaHei"/>
          <w:b w:val="0"/>
        </w:rPr>
        <w:t xml:space="preserve"> → </w:t>
      </w:r>
      <w:r>
        <w:rPr>
          <w:rFonts w:ascii="Consolas" w:hAnsi="Consolas" w:eastAsia="Consolas"/>
          <w:color w:val="953735"/>
          <w:sz w:val="19"/>
        </w:rPr>
        <w:t>Manage Connections</w:t>
      </w:r>
      <w:r>
        <w:rPr>
          <w:rFonts w:ascii="Microsoft YaHei" w:hAnsi="Microsoft YaHei" w:eastAsia="Microsoft YaHei"/>
          <w:b w:val="0"/>
        </w:rPr>
        <w:t xml:space="preserve">，Hostname 填 </w:t>
      </w:r>
      <w:r>
        <w:rPr>
          <w:rFonts w:ascii="Consolas" w:hAnsi="Consolas" w:eastAsia="Consolas"/>
          <w:color w:val="953735"/>
          <w:sz w:val="19"/>
        </w:rPr>
        <w:t>10.33.120.30</w:t>
      </w:r>
      <w:r>
        <w:rPr>
          <w:rFonts w:ascii="Microsoft YaHei" w:hAnsi="Microsoft YaHei" w:eastAsia="Microsoft YaHei"/>
          <w:b w:val="0"/>
        </w:rPr>
        <w:t xml:space="preserve">，Port </w:t>
      </w:r>
      <w:r>
        <w:rPr>
          <w:rFonts w:ascii="Consolas" w:hAnsi="Consolas" w:eastAsia="Consolas"/>
          <w:color w:val="953735"/>
          <w:sz w:val="19"/>
        </w:rPr>
        <w:t>3306</w:t>
      </w:r>
      <w:r>
        <w:rPr>
          <w:rFonts w:ascii="Microsoft YaHei" w:hAnsi="Microsoft YaHei" w:eastAsia="Microsoft YaHei"/>
          <w:b w:val="0"/>
        </w:rPr>
        <w:t xml:space="preserve">，Username </w:t>
      </w:r>
      <w:r>
        <w:rPr>
          <w:rFonts w:ascii="Consolas" w:hAnsi="Consolas" w:eastAsia="Consolas"/>
          <w:color w:val="953735"/>
          <w:sz w:val="19"/>
        </w:rPr>
        <w:t>root</w:t>
      </w:r>
      <w:r>
        <w:rPr>
          <w:rFonts w:ascii="Microsoft YaHei" w:hAnsi="Microsoft YaHei" w:eastAsia="Microsoft YaHei"/>
          <w:b w:val="0"/>
        </w:rPr>
        <w:t>，</w:t>
      </w:r>
      <w:r>
        <w:rPr>
          <w:rFonts w:ascii="Consolas" w:hAnsi="Consolas" w:eastAsia="Consolas"/>
          <w:color w:val="953735"/>
          <w:sz w:val="19"/>
        </w:rPr>
        <w:t>Store in Vault</w:t>
      </w:r>
      <w:r>
        <w:rPr>
          <w:rFonts w:ascii="Microsoft YaHei" w:hAnsi="Microsoft YaHei" w:eastAsia="Microsoft YaHei"/>
          <w:b w:val="0"/>
        </w:rPr>
        <w:t xml:space="preserve"> 输入密码，Test Connection 通过后保存。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</w:rPr>
        <w:t>打开 SQL 编辑器</w:t>
      </w:r>
      <w:r>
        <w:rPr>
          <w:rFonts w:ascii="Microsoft YaHei" w:hAnsi="Microsoft YaHei" w:eastAsia="Microsoft YaHei"/>
          <w:b w:val="0"/>
        </w:rPr>
        <w:t xml:space="preserve">：连接建立后点击 </w:t>
      </w:r>
      <w:r>
        <w:rPr>
          <w:rFonts w:ascii="Consolas" w:hAnsi="Consolas" w:eastAsia="Consolas"/>
          <w:color w:val="953735"/>
          <w:sz w:val="19"/>
        </w:rPr>
        <w:t>File</w:t>
      </w:r>
      <w:r>
        <w:rPr>
          <w:rFonts w:ascii="Microsoft YaHei" w:hAnsi="Microsoft YaHei" w:eastAsia="Microsoft YaHei"/>
          <w:b w:val="0"/>
        </w:rPr>
        <w:t xml:space="preserve"> → </w:t>
      </w:r>
      <w:r>
        <w:rPr>
          <w:rFonts w:ascii="Consolas" w:hAnsi="Consolas" w:eastAsia="Consolas"/>
          <w:color w:val="953735"/>
          <w:sz w:val="19"/>
        </w:rPr>
        <w:t>Open SQL Script</w:t>
      </w:r>
      <w:r>
        <w:rPr>
          <w:rFonts w:ascii="Microsoft YaHei" w:hAnsi="Microsoft YaHei" w:eastAsia="Microsoft YaHei"/>
          <w:b w:val="0"/>
        </w:rPr>
        <w:t xml:space="preserve">，打开 </w:t>
      </w:r>
      <w:r>
        <w:rPr>
          <w:rFonts w:ascii="Consolas" w:hAnsi="Consolas" w:eastAsia="Consolas"/>
          <w:color w:val="953735"/>
          <w:sz w:val="19"/>
        </w:rPr>
        <w:t>documents/sql/01_create_database.sql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</w:rPr>
        <w:t>执行建库</w:t>
      </w:r>
      <w:r>
        <w:rPr>
          <w:rFonts w:ascii="Microsoft YaHei" w:hAnsi="Microsoft YaHei" w:eastAsia="Microsoft YaHei"/>
          <w:b w:val="0"/>
        </w:rPr>
        <w:t xml:space="preserve">：点击闪电图标（Execute），或 </w:t>
      </w:r>
      <w:r>
        <w:rPr>
          <w:rFonts w:ascii="Consolas" w:hAnsi="Consolas" w:eastAsia="Consolas"/>
          <w:color w:val="953735"/>
          <w:sz w:val="19"/>
        </w:rPr>
        <w:t>Ctrl+Shift+Enter</w:t>
      </w:r>
      <w:r>
        <w:rPr>
          <w:rFonts w:ascii="Microsoft YaHei" w:hAnsi="Microsoft YaHei" w:eastAsia="Microsoft YaHei"/>
          <w:b w:val="0"/>
        </w:rPr>
        <w:t xml:space="preserve"> 全量执行。确认结果集显示 </w:t>
      </w:r>
      <w:r>
        <w:rPr>
          <w:rFonts w:ascii="Consolas" w:hAnsi="Consolas" w:eastAsia="Consolas"/>
          <w:color w:val="953735"/>
          <w:sz w:val="19"/>
        </w:rPr>
        <w:t>DcwCncStation | utf8mb4 | utf8mb4_0900_ai_ci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</w:rPr>
        <w:t>切换库</w:t>
      </w:r>
      <w:r>
        <w:rPr>
          <w:rFonts w:ascii="Microsoft YaHei" w:hAnsi="Microsoft YaHei" w:eastAsia="Microsoft YaHei"/>
          <w:b w:val="0"/>
        </w:rPr>
        <w:t xml:space="preserve">：左侧 </w:t>
      </w:r>
      <w:r>
        <w:rPr>
          <w:rFonts w:ascii="Consolas" w:hAnsi="Consolas" w:eastAsia="Consolas"/>
          <w:color w:val="953735"/>
          <w:sz w:val="19"/>
        </w:rPr>
        <w:t>SCHEMAS</w:t>
      </w:r>
      <w:r>
        <w:rPr>
          <w:rFonts w:ascii="Microsoft YaHei" w:hAnsi="Microsoft YaHei" w:eastAsia="Microsoft YaHei"/>
          <w:b w:val="0"/>
        </w:rPr>
        <w:t xml:space="preserve"> 面板刷新，右键 </w:t>
      </w:r>
      <w:r>
        <w:rPr>
          <w:rFonts w:ascii="Consolas" w:hAnsi="Consolas" w:eastAsia="Consolas"/>
          <w:color w:val="953735"/>
          <w:sz w:val="19"/>
        </w:rPr>
        <w:t>DcwCncStation</w:t>
      </w:r>
      <w:r>
        <w:rPr>
          <w:rFonts w:ascii="Microsoft YaHei" w:hAnsi="Microsoft YaHei" w:eastAsia="Microsoft YaHei"/>
          <w:b w:val="0"/>
        </w:rPr>
        <w:t xml:space="preserve"> → </w:t>
      </w:r>
      <w:r>
        <w:rPr>
          <w:rFonts w:ascii="Consolas" w:hAnsi="Consolas" w:eastAsia="Consolas"/>
          <w:color w:val="953735"/>
          <w:sz w:val="19"/>
        </w:rPr>
        <w:t>Set as Default Schema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5. </w:t>
      </w:r>
      <w:r>
        <w:rPr>
          <w:rFonts w:ascii="Microsoft YaHei" w:hAnsi="Microsoft YaHei" w:eastAsia="Microsoft YaHei"/>
          <w:b/>
        </w:rPr>
        <w:t>执行建表</w:t>
      </w:r>
      <w:r>
        <w:rPr>
          <w:rFonts w:ascii="Microsoft YaHei" w:hAnsi="Microsoft YaHei" w:eastAsia="Microsoft YaHei"/>
          <w:b w:val="0"/>
        </w:rPr>
        <w:t xml:space="preserve">：打开 </w:t>
      </w:r>
      <w:r>
        <w:rPr>
          <w:rFonts w:ascii="Consolas" w:hAnsi="Consolas" w:eastAsia="Consolas"/>
          <w:color w:val="953735"/>
          <w:sz w:val="19"/>
        </w:rPr>
        <w:t>02_schema_full.sql</w:t>
      </w:r>
      <w:r>
        <w:rPr>
          <w:rFonts w:ascii="Microsoft YaHei" w:hAnsi="Microsoft YaHei" w:eastAsia="Microsoft YaHei"/>
          <w:b w:val="0"/>
        </w:rPr>
        <w:t xml:space="preserve">，确认上方 Schema 下拉已选中 </w:t>
      </w:r>
      <w:r>
        <w:rPr>
          <w:rFonts w:ascii="Consolas" w:hAnsi="Consolas" w:eastAsia="Consolas"/>
          <w:color w:val="953735"/>
          <w:sz w:val="19"/>
        </w:rPr>
        <w:t>DcwCncStation</w:t>
      </w:r>
      <w:r>
        <w:rPr>
          <w:rFonts w:ascii="Microsoft YaHei" w:hAnsi="Microsoft YaHei" w:eastAsia="Microsoft YaHei"/>
          <w:b w:val="0"/>
        </w:rPr>
        <w:t>，全量执行（</w:t>
      </w:r>
      <w:r>
        <w:rPr>
          <w:rFonts w:ascii="Consolas" w:hAnsi="Consolas" w:eastAsia="Consolas"/>
          <w:color w:val="953735"/>
          <w:sz w:val="19"/>
        </w:rPr>
        <w:t>Ctrl+Shift+Enter</w:t>
      </w:r>
      <w:r>
        <w:rPr>
          <w:rFonts w:ascii="Microsoft YaHei" w:hAnsi="Microsoft YaHei" w:eastAsia="Microsoft YaHei"/>
          <w:b w:val="0"/>
        </w:rPr>
        <w:t xml:space="preserve">）。执行完成后 </w:t>
      </w:r>
      <w:r>
        <w:rPr>
          <w:rFonts w:ascii="Consolas" w:hAnsi="Consolas" w:eastAsia="Consolas"/>
          <w:color w:val="953735"/>
          <w:sz w:val="19"/>
        </w:rPr>
        <w:t>SCHEMAS</w:t>
      </w:r>
      <w:r>
        <w:rPr>
          <w:rFonts w:ascii="Microsoft YaHei" w:hAnsi="Microsoft YaHei" w:eastAsia="Microsoft YaHei"/>
          <w:b w:val="0"/>
        </w:rPr>
        <w:t xml:space="preserve"> 下应出现 8 张表。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6. </w:t>
      </w:r>
      <w:r>
        <w:rPr>
          <w:rFonts w:ascii="Microsoft YaHei" w:hAnsi="Microsoft YaHei" w:eastAsia="Microsoft YaHei"/>
          <w:b/>
        </w:rPr>
        <w:t>执行基线脚本</w:t>
      </w:r>
      <w:r>
        <w:rPr>
          <w:rFonts w:ascii="Microsoft YaHei" w:hAnsi="Microsoft YaHei" w:eastAsia="Microsoft YaHei"/>
          <w:b w:val="0"/>
        </w:rPr>
        <w:t xml:space="preserve">：打开 </w:t>
      </w:r>
      <w:r>
        <w:rPr>
          <w:rFonts w:ascii="Consolas" w:hAnsi="Consolas" w:eastAsia="Consolas"/>
          <w:color w:val="953735"/>
          <w:sz w:val="19"/>
        </w:rPr>
        <w:t>03_migration_history_baseline.sql</w:t>
      </w:r>
      <w:r>
        <w:rPr>
          <w:rFonts w:ascii="Microsoft YaHei" w:hAnsi="Microsoft YaHei" w:eastAsia="Microsoft YaHei"/>
          <w:b w:val="0"/>
        </w:rPr>
        <w:t>，全量执行，结果集应返回 3 行迁移记录。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7. </w:t>
      </w:r>
      <w:r>
        <w:rPr>
          <w:rFonts w:ascii="Microsoft YaHei" w:hAnsi="Microsoft YaHei" w:eastAsia="Microsoft YaHei"/>
          <w:b/>
        </w:rPr>
        <w:t>执行校验脚本</w:t>
      </w:r>
      <w:r>
        <w:rPr>
          <w:rFonts w:ascii="Microsoft YaHei" w:hAnsi="Microsoft YaHei" w:eastAsia="Microsoft YaHei"/>
          <w:b w:val="0"/>
        </w:rPr>
        <w:t xml:space="preserve">：打开 </w:t>
      </w:r>
      <w:r>
        <w:rPr>
          <w:rFonts w:ascii="Consolas" w:hAnsi="Consolas" w:eastAsia="Consolas"/>
          <w:color w:val="953735"/>
          <w:sz w:val="19"/>
        </w:rPr>
        <w:t>04_verify.sql</w:t>
      </w:r>
      <w:r>
        <w:rPr>
          <w:rFonts w:ascii="Microsoft YaHei" w:hAnsi="Microsoft YaHei" w:eastAsia="Microsoft YaHei"/>
          <w:b w:val="0"/>
        </w:rPr>
        <w:t>，全量执行，逐项核对第 8 章的期望值。</w:t>
      </w:r>
    </w:p>
    <w:p>
      <w:r>
        <w:rPr>
          <w:rFonts w:ascii="Microsoft YaHei" w:hAnsi="Microsoft YaHei" w:eastAsia="Microsoft YaHei"/>
          <w:b w:val="0"/>
        </w:rPr>
        <w:t>Navicat 操作类似：</w:t>
      </w:r>
      <w:r>
        <w:rPr>
          <w:rFonts w:ascii="Consolas" w:hAnsi="Consolas" w:eastAsia="Consolas"/>
          <w:color w:val="953735"/>
          <w:sz w:val="19"/>
        </w:rPr>
        <w:t>连接</w:t>
      </w:r>
      <w:r>
        <w:rPr>
          <w:rFonts w:ascii="Microsoft YaHei" w:hAnsi="Microsoft YaHei" w:eastAsia="Microsoft YaHei"/>
          <w:b w:val="0"/>
        </w:rPr>
        <w:t xml:space="preserve"> → </w:t>
      </w:r>
      <w:r>
        <w:rPr>
          <w:rFonts w:ascii="Consolas" w:hAnsi="Consolas" w:eastAsia="Consolas"/>
          <w:color w:val="953735"/>
          <w:sz w:val="19"/>
        </w:rPr>
        <w:t>新建查询</w:t>
      </w:r>
      <w:r>
        <w:rPr>
          <w:rFonts w:ascii="Microsoft YaHei" w:hAnsi="Microsoft YaHei" w:eastAsia="Microsoft YaHei"/>
          <w:b w:val="0"/>
        </w:rPr>
        <w:t xml:space="preserve"> → 打开脚本 → </w:t>
      </w:r>
      <w:r>
        <w:rPr>
          <w:rFonts w:ascii="Consolas" w:hAnsi="Consolas" w:eastAsia="Consolas"/>
          <w:color w:val="953735"/>
          <w:sz w:val="19"/>
        </w:rPr>
        <w:t>运行</w:t>
      </w:r>
      <w:r>
        <w:rPr>
          <w:rFonts w:ascii="Microsoft YaHei" w:hAnsi="Microsoft YaHei" w:eastAsia="Microsoft YaHei"/>
          <w:b w:val="0"/>
        </w:rPr>
        <w:t xml:space="preserve">（注意先在连接属性中选定 </w:t>
      </w:r>
      <w:r>
        <w:rPr>
          <w:rFonts w:ascii="Consolas" w:hAnsi="Consolas" w:eastAsia="Consolas"/>
          <w:color w:val="953735"/>
          <w:sz w:val="19"/>
        </w:rPr>
        <w:t>DcwCncStation</w:t>
      </w:r>
      <w:r>
        <w:rPr>
          <w:rFonts w:ascii="Microsoft YaHei" w:hAnsi="Microsoft YaHei" w:eastAsia="Microsoft YaHei"/>
          <w:b w:val="0"/>
        </w:rPr>
        <w:t xml:space="preserve"> 数据库，否则脚本会作用到默认库）。</w:t>
      </w: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/>
          <w:sz w:val="20"/>
        </w:rPr>
        <w:t>重要</w:t>
      </w:r>
      <w:r>
        <w:rPr>
          <w:rFonts w:ascii="Microsoft YaHei" w:hAnsi="Microsoft YaHei" w:eastAsia="Microsoft YaHei"/>
          <w:b w:val="0"/>
          <w:sz w:val="20"/>
        </w:rPr>
        <w:t xml:space="preserve">：图形化客户端默认可能整段执行，务必确认当前选中库为 </w:t>
      </w:r>
      <w:r>
        <w:rPr>
          <w:rFonts w:ascii="Consolas" w:hAnsi="Consolas" w:eastAsia="Consolas"/>
          <w:color w:val="953735"/>
          <w:sz w:val="19"/>
        </w:rPr>
        <w:t>DcwCncStation</w:t>
      </w:r>
      <w:r>
        <w:rPr>
          <w:rFonts w:ascii="Microsoft YaHei" w:hAnsi="Microsoft YaHei" w:eastAsia="Microsoft YaHei"/>
          <w:b w:val="0"/>
          <w:sz w:val="20"/>
        </w:rPr>
        <w:t xml:space="preserve">，避免把表建到 </w:t>
      </w:r>
      <w:r>
        <w:rPr>
          <w:rFonts w:ascii="Consolas" w:hAnsi="Consolas" w:eastAsia="Consolas"/>
          <w:color w:val="953735"/>
          <w:sz w:val="19"/>
        </w:rPr>
        <w:t>ShutteringStation</w:t>
      </w:r>
      <w:r>
        <w:rPr>
          <w:rFonts w:ascii="Microsoft YaHei" w:hAnsi="Microsoft YaHei" w:eastAsia="Microsoft YaHei"/>
          <w:b w:val="0"/>
          <w:sz w:val="20"/>
        </w:rPr>
        <w:t xml:space="preserve"> 或 </w:t>
      </w:r>
      <w:r>
        <w:rPr>
          <w:rFonts w:ascii="Consolas" w:hAnsi="Consolas" w:eastAsia="Consolas"/>
          <w:color w:val="953735"/>
          <w:sz w:val="19"/>
        </w:rPr>
        <w:t>mysql</w:t>
      </w:r>
      <w:r>
        <w:rPr>
          <w:rFonts w:ascii="Microsoft YaHei" w:hAnsi="Microsoft YaHei" w:eastAsia="Microsoft YaHei"/>
          <w:b w:val="0"/>
          <w:sz w:val="20"/>
        </w:rPr>
        <w:t xml:space="preserve"> 库中。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6 方式三：EF Core 设计时命令生成建库脚本</w:t>
      </w:r>
    </w:p>
    <w:p>
      <w:r>
        <w:rPr>
          <w:rFonts w:ascii="Microsoft YaHei" w:hAnsi="Microsoft YaHei" w:eastAsia="Microsoft YaHei"/>
          <w:b w:val="0"/>
        </w:rPr>
        <w:t>适用于开发/交付人员需要"从代码重新推导 DDL"的场景。</w:t>
      </w:r>
    </w:p>
    <w:p>
      <w:pPr>
        <w:pStyle w:val="Heading2"/>
      </w:pPr>
      <w:r>
        <w:t>6.1 设计时连接串在哪里取</w:t>
      </w:r>
    </w:p>
    <w:p>
      <w:r>
        <w:rPr>
          <w:rFonts w:ascii="Consolas" w:hAnsi="Consolas" w:eastAsia="Consolas"/>
          <w:color w:val="953735"/>
          <w:sz w:val="19"/>
        </w:rPr>
        <w:t>CncWallStation/EntityFrameworkCore/AppDbContextFactory.cs</w:t>
      </w:r>
      <w:r>
        <w:rPr>
          <w:rFonts w:ascii="Microsoft YaHei" w:hAnsi="Microsoft YaHei" w:eastAsia="Microsoft YaHei"/>
          <w:b w:val="0"/>
        </w:rPr>
        <w:t xml:space="preserve"> 已统一改为读取项目 </w:t>
      </w:r>
      <w:r>
        <w:rPr>
          <w:rFonts w:ascii="Consolas" w:hAnsi="Consolas" w:eastAsia="Consolas"/>
          <w:color w:val="953735"/>
          <w:sz w:val="19"/>
        </w:rPr>
        <w:t>appsettings.json</w:t>
      </w:r>
      <w:r>
        <w:rPr>
          <w:rFonts w:ascii="Microsoft YaHei" w:hAnsi="Microsoft YaHei" w:eastAsia="Microsoft YaHei"/>
          <w:b w:val="0"/>
        </w:rPr>
        <w:t xml:space="preserve"> 的 </w:t>
      </w:r>
      <w:r>
        <w:rPr>
          <w:rFonts w:ascii="Consolas" w:hAnsi="Consolas" w:eastAsia="Consolas"/>
          <w:color w:val="953735"/>
          <w:sz w:val="19"/>
        </w:rPr>
        <w:t>ConnectionStrings:Default</w:t>
      </w:r>
      <w:r>
        <w:rPr>
          <w:rFonts w:ascii="Microsoft YaHei" w:hAnsi="Microsoft YaHei" w:eastAsia="Microsoft YaHei"/>
          <w:b w:val="0"/>
        </w:rPr>
        <w:t>，与运行期完全一致：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 xml:space="preserve">查找顺序：当前工作目录 → 程序集输出目录，逐层上溯查找 </w:t>
      </w:r>
      <w:r>
        <w:rPr>
          <w:rFonts w:ascii="Consolas" w:hAnsi="Consolas" w:eastAsia="Consolas"/>
          <w:color w:val="953735"/>
          <w:sz w:val="19"/>
        </w:rPr>
        <w:t>appsettings.json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>可临时覆盖，无需改代码：</w:t>
      </w:r>
    </w:p>
    <w:p>
      <w:pPr>
        <w:keepLines/>
        <w:shd w:val="clear" w:color="auto" w:fill="F4F4F4"/>
        <w:spacing w:before="80" w:after="80" w:line="240" w:lineRule="auto"/>
        <w:ind w:left="227"/>
      </w:pPr>
      <w:r>
        <w:rPr>
          <w:rFonts w:ascii="Consolas" w:hAnsi="Consolas" w:eastAsia="Consolas"/>
          <w:sz w:val="18"/>
        </w:rPr>
        <w:t>$env:DCW_DB_CONNECTION = "Server=10.33.120.30;Port=3306;Database=DcwCncStation;User ID=root;Password=***;Charset=utf8mb4;"</w:t>
      </w: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 w:val="0"/>
          <w:sz w:val="20"/>
        </w:rPr>
        <w:t>历史坑位：</w:t>
      </w:r>
      <w:r>
        <w:rPr>
          <w:rFonts w:ascii="Consolas" w:hAnsi="Consolas" w:eastAsia="Consolas"/>
          <w:color w:val="953735"/>
          <w:sz w:val="19"/>
        </w:rPr>
        <w:t>AppDbContextFactory</w:t>
      </w:r>
      <w:r>
        <w:rPr>
          <w:rFonts w:ascii="Microsoft YaHei" w:hAnsi="Microsoft YaHei" w:eastAsia="Microsoft YaHei"/>
          <w:b w:val="0"/>
          <w:sz w:val="20"/>
        </w:rPr>
        <w:t xml:space="preserve"> 曾硬编码 </w:t>
      </w:r>
      <w:r>
        <w:rPr>
          <w:rFonts w:ascii="Consolas" w:hAnsi="Consolas" w:eastAsia="Consolas"/>
          <w:color w:val="953735"/>
          <w:sz w:val="19"/>
        </w:rPr>
        <w:t>Server=10.34.120.31</w:t>
      </w:r>
      <w:r>
        <w:rPr>
          <w:rFonts w:ascii="Microsoft YaHei" w:hAnsi="Microsoft YaHei" w:eastAsia="Microsoft YaHei"/>
          <w:b w:val="0"/>
          <w:sz w:val="20"/>
        </w:rPr>
        <w:t xml:space="preserve">，与 </w:t>
      </w:r>
      <w:r>
        <w:rPr>
          <w:rFonts w:ascii="Consolas" w:hAnsi="Consolas" w:eastAsia="Consolas"/>
          <w:color w:val="953735"/>
          <w:sz w:val="19"/>
        </w:rPr>
        <w:t>appsettings.json</w:t>
      </w:r>
      <w:r>
        <w:rPr>
          <w:rFonts w:ascii="Microsoft YaHei" w:hAnsi="Microsoft YaHei" w:eastAsia="Microsoft YaHei"/>
          <w:b w:val="0"/>
          <w:sz w:val="20"/>
        </w:rPr>
        <w:t xml:space="preserve"> 的 </w:t>
      </w:r>
      <w:r>
        <w:rPr>
          <w:rFonts w:ascii="Consolas" w:hAnsi="Consolas" w:eastAsia="Consolas"/>
          <w:color w:val="953735"/>
          <w:sz w:val="19"/>
        </w:rPr>
        <w:t>10.33.120.30</w:t>
      </w:r>
      <w:r>
        <w:rPr>
          <w:rFonts w:ascii="Microsoft YaHei" w:hAnsi="Microsoft YaHei" w:eastAsia="Microsoft YaHei"/>
          <w:b w:val="0"/>
          <w:sz w:val="20"/>
        </w:rPr>
        <w:t xml:space="preserve"> 不一致，设计时命令会连错服务器。该问题在本版本已修复。</w:t>
      </w:r>
    </w:p>
    <w:p>
      <w:pPr>
        <w:pStyle w:val="Heading2"/>
      </w:pPr>
      <w:r>
        <w:t>6.2 生成全量建库 DDL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cd d:/Works/workspace/projects/WorkStations/xBraceWall/DCW/CncWallStation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# 安装/升级设计时工具（首次或版本不一致时）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dotnet tool install --global dotnet-ef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# 依据模型快照生成全量建表脚本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dotnet ef dbcontext script -o ../documents/sql/02_schema_full.sql</w:t>
      </w:r>
    </w:p>
    <w:p>
      <w:r>
        <w:rPr>
          <w:rFonts w:ascii="Microsoft YaHei" w:hAnsi="Microsoft YaHei" w:eastAsia="Microsoft YaHei"/>
          <w:b w:val="0"/>
        </w:rPr>
        <w:t xml:space="preserve">生成结果需要人工核对以下要点（与 </w:t>
      </w:r>
      <w:r>
        <w:rPr>
          <w:rFonts w:ascii="Consolas" w:hAnsi="Consolas" w:eastAsia="Consolas"/>
          <w:color w:val="953735"/>
          <w:sz w:val="19"/>
        </w:rPr>
        <w:t>AppDbContext.OnModelCreating</w:t>
      </w:r>
      <w:r>
        <w:rPr>
          <w:rFonts w:ascii="Microsoft YaHei" w:hAnsi="Microsoft YaHei" w:eastAsia="Microsoft YaHei"/>
          <w:b w:val="0"/>
        </w:rPr>
        <w:t xml:space="preserve"> 逐条比对）：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143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核对项</w:t>
            </w:r>
          </w:p>
        </w:tc>
        <w:tc>
          <w:tcPr>
            <w:tcW w:type="dxa" w:w="7041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期望</w:t>
            </w:r>
          </w:p>
        </w:tc>
      </w:tr>
      <w:tr>
        <w:tc>
          <w:tcPr>
            <w:tcW w:type="dxa" w:w="214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表数量</w:t>
            </w:r>
          </w:p>
        </w:tc>
        <w:tc>
          <w:tcPr>
            <w:tcW w:type="dxa" w:w="704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 张（</w:t>
            </w:r>
            <w:r>
              <w:rPr>
                <w:rFonts w:ascii="Consolas" w:hAnsi="Consolas" w:eastAsia="Consolas"/>
                <w:color w:val="953735"/>
                <w:sz w:val="18"/>
              </w:rPr>
              <w:t>Project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Wall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ValidationError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DataCheckRecord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PlcInstruction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Opc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MachiningException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MachiningRecord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</w:tr>
      <w:tr>
        <w:tc>
          <w:tcPr>
            <w:tcW w:type="dxa" w:w="214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索引</w:t>
            </w:r>
          </w:p>
        </w:tc>
        <w:tc>
          <w:tcPr>
            <w:tcW w:type="dxa" w:w="704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15 条（含主键），索引名与代码 </w:t>
            </w:r>
            <w:r>
              <w:rPr>
                <w:rFonts w:ascii="Consolas" w:hAnsi="Consolas" w:eastAsia="Consolas"/>
                <w:color w:val="953735"/>
                <w:sz w:val="18"/>
              </w:rPr>
              <w:t>HasDatabaseName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完全一致</w:t>
            </w:r>
          </w:p>
        </w:tc>
      </w:tr>
      <w:tr>
        <w:tc>
          <w:tcPr>
            <w:tcW w:type="dxa" w:w="214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大文本列</w:t>
            </w:r>
          </w:p>
        </w:tc>
        <w:tc>
          <w:tcPr>
            <w:tcW w:type="dxa" w:w="7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Wall.BimJsonData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Wall.MomJsonData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MachiningException.Description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为 </w:t>
            </w:r>
            <w:r>
              <w:rPr>
                <w:rFonts w:ascii="Consolas" w:hAnsi="Consolas" w:eastAsia="Consolas"/>
                <w:color w:val="953735"/>
                <w:sz w:val="18"/>
              </w:rPr>
              <w:t>MEDIUMTEXT</w:t>
            </w:r>
          </w:p>
        </w:tc>
      </w:tr>
      <w:tr>
        <w:tc>
          <w:tcPr>
            <w:tcW w:type="dxa" w:w="214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timestamp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列</w:t>
            </w:r>
          </w:p>
        </w:tc>
        <w:tc>
          <w:tcPr>
            <w:tcW w:type="dxa" w:w="704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必须带 </w:t>
            </w:r>
            <w:r>
              <w:rPr>
                <w:rFonts w:ascii="Consolas" w:hAnsi="Consolas" w:eastAsia="Consolas"/>
                <w:color w:val="953735"/>
                <w:sz w:val="18"/>
              </w:rPr>
              <w:t>DEFAULT CURRENT_TIMESTAMP</w:t>
            </w:r>
          </w:p>
        </w:tc>
      </w:tr>
      <w:tr>
        <w:tc>
          <w:tcPr>
            <w:tcW w:type="dxa" w:w="214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外键</w:t>
            </w:r>
          </w:p>
        </w:tc>
        <w:tc>
          <w:tcPr>
            <w:tcW w:type="dxa" w:w="704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7 条，且全部 </w:t>
            </w:r>
            <w:r>
              <w:rPr>
                <w:rFonts w:ascii="Consolas" w:hAnsi="Consolas" w:eastAsia="Consolas"/>
                <w:color w:val="953735"/>
                <w:sz w:val="18"/>
              </w:rPr>
              <w:t>ON DELETE CASCADE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953735"/>
                <w:sz w:val="18"/>
              </w:rPr>
              <w:t>Opc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表按模型定义无外键）</w:t>
            </w:r>
          </w:p>
        </w:tc>
      </w:tr>
    </w:tbl>
    <w:p>
      <w:pPr>
        <w:spacing w:after="40"/>
      </w:pP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 w:val="0"/>
          <w:sz w:val="20"/>
        </w:rPr>
        <w:t>注意：</w:t>
      </w:r>
      <w:r>
        <w:rPr>
          <w:rFonts w:ascii="Consolas" w:hAnsi="Consolas" w:eastAsia="Consolas"/>
          <w:color w:val="953735"/>
          <w:sz w:val="19"/>
        </w:rPr>
        <w:t>dotnet ef dbcontext script</w:t>
      </w:r>
      <w:r>
        <w:rPr>
          <w:rFonts w:ascii="Microsoft YaHei" w:hAnsi="Microsoft YaHei" w:eastAsia="Microsoft YaHei"/>
          <w:b w:val="0"/>
          <w:sz w:val="20"/>
        </w:rPr>
        <w:t xml:space="preserve"> 输出的是 </w:t>
      </w:r>
      <w:r>
        <w:rPr>
          <w:rFonts w:ascii="Consolas" w:hAnsi="Consolas" w:eastAsia="Consolas"/>
          <w:color w:val="953735"/>
          <w:sz w:val="19"/>
        </w:rPr>
        <w:t>CREATE TABLE</w:t>
      </w:r>
      <w:r>
        <w:rPr>
          <w:rFonts w:ascii="Microsoft YaHei" w:hAnsi="Microsoft YaHei" w:eastAsia="Microsoft YaHei"/>
          <w:b w:val="0"/>
          <w:sz w:val="20"/>
        </w:rPr>
        <w:t xml:space="preserve">（无 </w:t>
      </w:r>
      <w:r>
        <w:rPr>
          <w:rFonts w:ascii="Consolas" w:hAnsi="Consolas" w:eastAsia="Consolas"/>
          <w:color w:val="953735"/>
          <w:sz w:val="19"/>
        </w:rPr>
        <w:t>IF NOT EXISTS</w:t>
      </w:r>
      <w:r>
        <w:rPr>
          <w:rFonts w:ascii="Microsoft YaHei" w:hAnsi="Microsoft YaHei" w:eastAsia="Microsoft YaHei"/>
          <w:b w:val="0"/>
          <w:sz w:val="20"/>
        </w:rPr>
        <w:t xml:space="preserve">）、索引独立 </w:t>
      </w:r>
      <w:r>
        <w:rPr>
          <w:rFonts w:ascii="Consolas" w:hAnsi="Consolas" w:eastAsia="Consolas"/>
          <w:color w:val="953735"/>
          <w:sz w:val="19"/>
        </w:rPr>
        <w:t>CREATE INDEX</w:t>
      </w:r>
      <w:r>
        <w:rPr>
          <w:rFonts w:ascii="Microsoft YaHei" w:hAnsi="Microsoft YaHei" w:eastAsia="Microsoft YaHei"/>
          <w:b w:val="0"/>
          <w:sz w:val="20"/>
        </w:rPr>
        <w:t xml:space="preserve"> 语句，且首行带 </w:t>
      </w:r>
      <w:r>
        <w:rPr>
          <w:rFonts w:ascii="Consolas" w:hAnsi="Consolas" w:eastAsia="Consolas"/>
          <w:color w:val="953735"/>
          <w:sz w:val="19"/>
        </w:rPr>
        <w:t>ALTER DATABASE CHARACTER SET utf8mb4;</w:t>
      </w:r>
      <w:r>
        <w:rPr>
          <w:rFonts w:ascii="Microsoft YaHei" w:hAnsi="Microsoft YaHei" w:eastAsia="Microsoft YaHei"/>
          <w:b w:val="0"/>
          <w:sz w:val="20"/>
        </w:rPr>
        <w:t xml:space="preserve">。仓库中的 </w:t>
      </w:r>
      <w:r>
        <w:rPr>
          <w:rFonts w:ascii="Consolas" w:hAnsi="Consolas" w:eastAsia="Consolas"/>
          <w:color w:val="953735"/>
          <w:sz w:val="19"/>
        </w:rPr>
        <w:t>02_schema_full.sql</w:t>
      </w:r>
      <w:r>
        <w:rPr>
          <w:rFonts w:ascii="Microsoft YaHei" w:hAnsi="Microsoft YaHei" w:eastAsia="Microsoft YaHei"/>
          <w:b w:val="0"/>
          <w:sz w:val="20"/>
        </w:rPr>
        <w:t xml:space="preserve"> 已在此输出基础上改为幂等写法（</w:t>
      </w:r>
      <w:r>
        <w:rPr>
          <w:rFonts w:ascii="Consolas" w:hAnsi="Consolas" w:eastAsia="Consolas"/>
          <w:color w:val="953735"/>
          <w:sz w:val="19"/>
        </w:rPr>
        <w:t>CREATE TABLE IF NOT EXISTS</w:t>
      </w:r>
      <w:r>
        <w:rPr>
          <w:rFonts w:ascii="Microsoft YaHei" w:hAnsi="Microsoft YaHei" w:eastAsia="Microsoft YaHei"/>
          <w:b w:val="0"/>
          <w:sz w:val="20"/>
        </w:rPr>
        <w:t xml:space="preserve"> + 索引内联 + 显式排序规则），二者结构等价。</w:t>
      </w:r>
    </w:p>
    <w:p>
      <w:pPr>
        <w:pStyle w:val="Heading2"/>
      </w:pPr>
      <w:r>
        <w:t>6.3 为什么不使用 dotnet ef database update</w:t>
      </w:r>
    </w:p>
    <w:p>
      <w:r>
        <w:rPr>
          <w:rFonts w:ascii="Consolas" w:hAnsi="Consolas" w:eastAsia="Consolas"/>
          <w:color w:val="953735"/>
          <w:sz w:val="19"/>
        </w:rPr>
        <w:t>Migrations/</w:t>
      </w:r>
      <w:r>
        <w:rPr>
          <w:rFonts w:ascii="Microsoft YaHei" w:hAnsi="Microsoft YaHei" w:eastAsia="Microsoft YaHei"/>
          <w:b w:val="0"/>
        </w:rPr>
        <w:t xml:space="preserve"> 目录下只有 3 个</w:t>
      </w:r>
      <w:r>
        <w:rPr>
          <w:rFonts w:ascii="Microsoft YaHei" w:hAnsi="Microsoft YaHei" w:eastAsia="Microsoft YaHei"/>
          <w:b/>
        </w:rPr>
        <w:t>增量</w:t>
      </w:r>
      <w:r>
        <w:rPr>
          <w:rFonts w:ascii="Microsoft YaHei" w:hAnsi="Microsoft YaHei" w:eastAsia="Microsoft YaHei"/>
          <w:b w:val="0"/>
        </w:rPr>
        <w:t>迁移，</w:t>
      </w:r>
      <w:r>
        <w:rPr>
          <w:rFonts w:ascii="Microsoft YaHei" w:hAnsi="Microsoft YaHei" w:eastAsia="Microsoft YaHei"/>
          <w:b/>
        </w:rPr>
        <w:t>没有初始建表迁移</w:t>
      </w:r>
      <w:r>
        <w:rPr>
          <w:rFonts w:ascii="Microsoft YaHei" w:hAnsi="Microsoft YaHei" w:eastAsia="Microsoft YaHei"/>
          <w:b w:val="0"/>
        </w:rPr>
        <w:t>：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953735"/>
          <w:sz w:val="19"/>
        </w:rPr>
        <w:t>20260519083754_AddDataCheckSupport</w:t>
      </w:r>
      <w:r>
        <w:rPr>
          <w:rFonts w:ascii="Microsoft YaHei" w:hAnsi="Microsoft YaHei" w:eastAsia="Microsoft YaHei"/>
          <w:b w:val="0"/>
        </w:rPr>
        <w:t>（</w:t>
      </w:r>
      <w:r>
        <w:rPr>
          <w:rFonts w:ascii="Consolas" w:hAnsi="Consolas" w:eastAsia="Consolas"/>
          <w:color w:val="953735"/>
          <w:sz w:val="19"/>
        </w:rPr>
        <w:t>ValidationError</w:t>
      </w:r>
      <w:r>
        <w:rPr>
          <w:rFonts w:ascii="Microsoft YaHei" w:hAnsi="Microsoft YaHei" w:eastAsia="Microsoft YaHei"/>
          <w:b w:val="0"/>
        </w:rPr>
        <w:t xml:space="preserve"> 加列 + 建 </w:t>
      </w:r>
      <w:r>
        <w:rPr>
          <w:rFonts w:ascii="Consolas" w:hAnsi="Consolas" w:eastAsia="Consolas"/>
          <w:color w:val="953735"/>
          <w:sz w:val="19"/>
        </w:rPr>
        <w:t>DataCheckRecord</w:t>
      </w:r>
      <w:r>
        <w:rPr>
          <w:rFonts w:ascii="Microsoft YaHei" w:hAnsi="Microsoft YaHei" w:eastAsia="Microsoft YaHei"/>
          <w:b w:val="0"/>
        </w:rPr>
        <w:t>）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953735"/>
          <w:sz w:val="19"/>
        </w:rPr>
        <w:t>20260713022100_AddPlcInstructionSide</w:t>
      </w:r>
      <w:r>
        <w:rPr>
          <w:rFonts w:ascii="Microsoft YaHei" w:hAnsi="Microsoft YaHei" w:eastAsia="Microsoft YaHei"/>
          <w:b w:val="0"/>
        </w:rPr>
        <w:t>（</w:t>
      </w:r>
      <w:r>
        <w:rPr>
          <w:rFonts w:ascii="Consolas" w:hAnsi="Consolas" w:eastAsia="Consolas"/>
          <w:color w:val="953735"/>
          <w:sz w:val="19"/>
        </w:rPr>
        <w:t>PlcInstruction</w:t>
      </w:r>
      <w:r>
        <w:rPr>
          <w:rFonts w:ascii="Microsoft YaHei" w:hAnsi="Microsoft YaHei" w:eastAsia="Microsoft YaHei"/>
          <w:b w:val="0"/>
        </w:rPr>
        <w:t xml:space="preserve"> 加 </w:t>
      </w:r>
      <w:r>
        <w:rPr>
          <w:rFonts w:ascii="Consolas" w:hAnsi="Consolas" w:eastAsia="Consolas"/>
          <w:color w:val="953735"/>
          <w:sz w:val="19"/>
        </w:rPr>
        <w:t>Side</w:t>
      </w:r>
      <w:r>
        <w:rPr>
          <w:rFonts w:ascii="Microsoft YaHei" w:hAnsi="Microsoft YaHei" w:eastAsia="Microsoft YaHei"/>
          <w:b w:val="0"/>
        </w:rPr>
        <w:t xml:space="preserve"> 列与索引）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953735"/>
          <w:sz w:val="19"/>
        </w:rPr>
        <w:t>20260727022215_AddPerformanceIndexes</w:t>
      </w:r>
      <w:r>
        <w:rPr>
          <w:rFonts w:ascii="Microsoft YaHei" w:hAnsi="Microsoft YaHei" w:eastAsia="Microsoft YaHei"/>
          <w:b w:val="0"/>
        </w:rPr>
        <w:t>（</w:t>
      </w:r>
      <w:r>
        <w:rPr>
          <w:rFonts w:ascii="Consolas" w:hAnsi="Consolas" w:eastAsia="Consolas"/>
          <w:color w:val="953735"/>
          <w:sz w:val="19"/>
        </w:rPr>
        <w:t>Wall</w:t>
      </w:r>
      <w:r>
        <w:rPr>
          <w:rFonts w:ascii="Microsoft YaHei" w:hAnsi="Microsoft YaHei" w:eastAsia="Microsoft YaHei"/>
          <w:b w:val="0"/>
        </w:rPr>
        <w:t xml:space="preserve"> 加 2 个复合索引）</w:t>
      </w:r>
    </w:p>
    <w:p>
      <w:r>
        <w:rPr>
          <w:rFonts w:ascii="Microsoft YaHei" w:hAnsi="Microsoft YaHei" w:eastAsia="Microsoft YaHei"/>
          <w:b w:val="0"/>
        </w:rPr>
        <w:t xml:space="preserve">若在空库上执行 </w:t>
      </w:r>
      <w:r>
        <w:rPr>
          <w:rFonts w:ascii="Consolas" w:hAnsi="Consolas" w:eastAsia="Consolas"/>
          <w:color w:val="953735"/>
          <w:sz w:val="19"/>
        </w:rPr>
        <w:t>dotnet ef database update</w:t>
      </w:r>
      <w:r>
        <w:rPr>
          <w:rFonts w:ascii="Microsoft YaHei" w:hAnsi="Microsoft YaHei" w:eastAsia="Microsoft YaHei"/>
          <w:b w:val="0"/>
        </w:rPr>
        <w:t xml:space="preserve">，第一条迁移会去 </w:t>
      </w:r>
      <w:r>
        <w:rPr>
          <w:rFonts w:ascii="Consolas" w:hAnsi="Consolas" w:eastAsia="Consolas"/>
          <w:color w:val="953735"/>
          <w:sz w:val="19"/>
        </w:rPr>
        <w:t>ALTER</w:t>
      </w:r>
      <w:r>
        <w:rPr>
          <w:rFonts w:ascii="Microsoft YaHei" w:hAnsi="Microsoft YaHei" w:eastAsia="Microsoft YaHei"/>
          <w:b w:val="0"/>
        </w:rPr>
        <w:t xml:space="preserve"> 一个不存在的 </w:t>
      </w:r>
      <w:r>
        <w:rPr>
          <w:rFonts w:ascii="Consolas" w:hAnsi="Consolas" w:eastAsia="Consolas"/>
          <w:color w:val="953735"/>
          <w:sz w:val="19"/>
        </w:rPr>
        <w:t>ValidationError</w:t>
      </w:r>
      <w:r>
        <w:rPr>
          <w:rFonts w:ascii="Microsoft YaHei" w:hAnsi="Microsoft YaHei" w:eastAsia="Microsoft YaHei"/>
          <w:b w:val="0"/>
        </w:rPr>
        <w:t xml:space="preserve"> 表，直接失败。因此空库一律使用 </w:t>
      </w:r>
      <w:r>
        <w:rPr>
          <w:rFonts w:ascii="Consolas" w:hAnsi="Consolas" w:eastAsia="Consolas"/>
          <w:color w:val="953735"/>
          <w:sz w:val="19"/>
        </w:rPr>
        <w:t>02_schema_full.sql</w:t>
      </w:r>
      <w:r>
        <w:rPr>
          <w:rFonts w:ascii="Microsoft YaHei" w:hAnsi="Microsoft YaHei" w:eastAsia="Microsoft YaHei"/>
          <w:b w:val="0"/>
        </w:rPr>
        <w:t xml:space="preserve"> 建全量结构，再用 </w:t>
      </w:r>
      <w:r>
        <w:rPr>
          <w:rFonts w:ascii="Consolas" w:hAnsi="Consolas" w:eastAsia="Consolas"/>
          <w:color w:val="953735"/>
          <w:sz w:val="19"/>
        </w:rPr>
        <w:t>03_migration_history_baseline.sql</w:t>
      </w:r>
      <w:r>
        <w:rPr>
          <w:rFonts w:ascii="Microsoft YaHei" w:hAnsi="Microsoft YaHei" w:eastAsia="Microsoft YaHei"/>
          <w:b w:val="0"/>
        </w:rPr>
        <w:t xml:space="preserve"> 登记已应用迁移。</w:t>
      </w:r>
    </w:p>
    <w:p>
      <w:pPr>
        <w:pStyle w:val="Heading2"/>
      </w:pPr>
      <w:r>
        <w:t>6.4 后续新增迁移的标准流程</w:t>
      </w:r>
    </w:p>
    <w:p>
      <w:r>
        <w:rPr>
          <w:rFonts w:ascii="Microsoft YaHei" w:hAnsi="Microsoft YaHei" w:eastAsia="Microsoft YaHei"/>
          <w:b w:val="0"/>
        </w:rPr>
        <w:t xml:space="preserve">基线建立后，开发人员修改模型（实体或 </w:t>
      </w:r>
      <w:r>
        <w:rPr>
          <w:rFonts w:ascii="Consolas" w:hAnsi="Consolas" w:eastAsia="Consolas"/>
          <w:color w:val="953735"/>
          <w:sz w:val="19"/>
        </w:rPr>
        <w:t>OnModelCreating</w:t>
      </w:r>
      <w:r>
        <w:rPr>
          <w:rFonts w:ascii="Microsoft YaHei" w:hAnsi="Microsoft YaHei" w:eastAsia="Microsoft YaHei"/>
          <w:b w:val="0"/>
        </w:rPr>
        <w:t>）时：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dotnet ef migrations add &lt;迁移名&gt;          # 生成增量迁移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dotnet ef migrations script &lt;上一个&gt; &lt;当前&gt;  # 生成可评审的升级 SQL，交给现场执行</w:t>
      </w:r>
    </w:p>
    <w:p>
      <w:r>
        <w:rPr>
          <w:rFonts w:ascii="Microsoft YaHei" w:hAnsi="Microsoft YaHei" w:eastAsia="Microsoft YaHei"/>
          <w:b w:val="0"/>
        </w:rPr>
        <w:t xml:space="preserve">现场按评审后的升级 SQL 执行，并同步更新 </w:t>
      </w:r>
      <w:r>
        <w:rPr>
          <w:rFonts w:ascii="Consolas" w:hAnsi="Consolas" w:eastAsia="Consolas"/>
          <w:color w:val="953735"/>
          <w:sz w:val="19"/>
        </w:rPr>
        <w:t>__EFMigrationsHistory</w:t>
      </w:r>
      <w:r>
        <w:rPr>
          <w:rFonts w:ascii="Microsoft YaHei" w:hAnsi="Microsoft YaHei" w:eastAsia="Microsoft YaHei"/>
          <w:b w:val="0"/>
        </w:rPr>
        <w:t xml:space="preserve">（或由 DBA 审核后使用 </w:t>
      </w:r>
      <w:r>
        <w:rPr>
          <w:rFonts w:ascii="Consolas" w:hAnsi="Consolas" w:eastAsia="Consolas"/>
          <w:color w:val="953735"/>
          <w:sz w:val="19"/>
        </w:rPr>
        <w:t>database update</w:t>
      </w:r>
      <w:r>
        <w:rPr>
          <w:rFonts w:ascii="Microsoft YaHei" w:hAnsi="Microsoft YaHei" w:eastAsia="Microsoft YaHei"/>
          <w:b w:val="0"/>
        </w:rPr>
        <w:t>）。</w:t>
      </w:r>
      <w:r>
        <w:rPr>
          <w:rFonts w:ascii="Microsoft YaHei" w:hAnsi="Microsoft YaHei" w:eastAsia="Microsoft YaHei"/>
          <w:b/>
        </w:rPr>
        <w:t xml:space="preserve">生产库禁止直接 </w:t>
      </w:r>
      <w:r>
        <w:rPr>
          <w:rFonts w:ascii="Consolas" w:hAnsi="Consolas" w:eastAsia="Consolas"/>
          <w:color w:val="953735"/>
          <w:sz w:val="19"/>
        </w:rPr>
        <w:t>database update</w:t>
      </w:r>
      <w:r>
        <w:rPr>
          <w:rFonts w:ascii="Microsoft YaHei" w:hAnsi="Microsoft YaHei" w:eastAsia="Microsoft YaHei"/>
          <w:b/>
        </w:rPr>
        <w:t>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7 应用启动时的自动建表机制</w:t>
      </w:r>
    </w:p>
    <w:p>
      <w:r>
        <w:rPr>
          <w:rFonts w:ascii="Microsoft YaHei" w:hAnsi="Microsoft YaHei" w:eastAsia="Microsoft YaHei"/>
          <w:b w:val="0"/>
        </w:rPr>
        <w:t>了解这段机制可以避免重复建库或误判"程序自动建了库"。</w:t>
      </w:r>
    </w:p>
    <w:p>
      <w:pPr>
        <w:pStyle w:val="Heading2"/>
      </w:pPr>
      <w:r>
        <w:t>7.1 开关：Database:AutoInitialize</w:t>
      </w:r>
    </w:p>
    <w:p>
      <w:r>
        <w:rPr>
          <w:rFonts w:ascii="Consolas" w:hAnsi="Consolas" w:eastAsia="Consolas"/>
          <w:color w:val="953735"/>
          <w:sz w:val="19"/>
        </w:rPr>
        <w:t>appsettings.json</w:t>
      </w:r>
      <w:r>
        <w:rPr>
          <w:rFonts w:ascii="Microsoft YaHei" w:hAnsi="Microsoft YaHei" w:eastAsia="Microsoft YaHei"/>
          <w:b w:val="0"/>
        </w:rPr>
        <w:t xml:space="preserve"> 中的 </w:t>
      </w:r>
      <w:r>
        <w:rPr>
          <w:rFonts w:ascii="Consolas" w:hAnsi="Consolas" w:eastAsia="Consolas"/>
          <w:color w:val="953735"/>
          <w:sz w:val="19"/>
        </w:rPr>
        <w:t>Database:AutoInitialize</w:t>
      </w:r>
      <w:r>
        <w:rPr>
          <w:rFonts w:ascii="Microsoft YaHei" w:hAnsi="Microsoft YaHei" w:eastAsia="Microsoft YaHei"/>
          <w:b w:val="0"/>
        </w:rPr>
        <w:t xml:space="preserve"> 决定应用启动时是否自动建库建表：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{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"ConnectionStrings": {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"Default": "Server=10.33.120.30;Port=3306;Database=DcwCncStation;User ID=root;Password=&lt;密码&gt;;Charset=utf8mb4;Connection Timeout=30;"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},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"Database": {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"AutoInitialize": false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}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20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取值</w:t>
            </w:r>
          </w:p>
        </w:tc>
        <w:tc>
          <w:tcPr>
            <w:tcW w:type="dxa" w:w="3986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启动行为</w:t>
            </w:r>
          </w:p>
        </w:tc>
        <w:tc>
          <w:tcPr>
            <w:tcW w:type="dxa" w:w="3379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适用场景</w:t>
            </w:r>
          </w:p>
        </w:tc>
      </w:tr>
      <w:tr>
        <w:tc>
          <w:tcPr>
            <w:tcW w:type="dxa" w:w="182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false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（当前交付值）</w:t>
            </w:r>
          </w:p>
        </w:tc>
        <w:tc>
          <w:tcPr>
            <w:tcW w:type="dxa" w:w="398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完全跳过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建库、建表与升级脚本，只建立连接池，不执行任何 DDL</w:t>
            </w:r>
          </w:p>
        </w:tc>
        <w:tc>
          <w:tcPr>
            <w:tcW w:type="dxa" w:w="337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生产工位；库结构由本手册的 SQL 脚本负责</w:t>
            </w:r>
          </w:p>
        </w:tc>
      </w:tr>
      <w:tr>
        <w:tc>
          <w:tcPr>
            <w:tcW w:type="dxa" w:w="182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true</w:t>
            </w:r>
          </w:p>
        </w:tc>
        <w:tc>
          <w:tcPr>
            <w:tcW w:type="dxa" w:w="398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执行 7.2 描述的 </w:t>
            </w:r>
            <w:r>
              <w:rPr>
                <w:rFonts w:ascii="Consolas" w:hAnsi="Consolas" w:eastAsia="Consolas"/>
                <w:color w:val="953735"/>
                <w:sz w:val="18"/>
              </w:rPr>
              <w:t>EnsureCreated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+ 手写 DDL 流程</w:t>
            </w:r>
          </w:p>
        </w:tc>
        <w:tc>
          <w:tcPr>
            <w:tcW w:type="dxa" w:w="337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开发调试、首次拉起环境</w:t>
            </w:r>
          </w:p>
        </w:tc>
      </w:tr>
      <w:tr>
        <w:tc>
          <w:tcPr>
            <w:tcW w:type="dxa" w:w="182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缺省或值非法</w:t>
            </w:r>
          </w:p>
        </w:tc>
        <w:tc>
          <w:tcPr>
            <w:tcW w:type="dxa" w:w="398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按 </w:t>
            </w:r>
            <w:r>
              <w:rPr>
                <w:rFonts w:ascii="Consolas" w:hAnsi="Consolas" w:eastAsia="Consolas"/>
                <w:color w:val="953735"/>
                <w:sz w:val="18"/>
              </w:rPr>
              <w:t>true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处理，并写一条 Warning 日志</w:t>
            </w:r>
          </w:p>
        </w:tc>
        <w:tc>
          <w:tcPr>
            <w:tcW w:type="dxa" w:w="337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兼容升级前的旧配置文件</w:t>
            </w:r>
          </w:p>
        </w:tc>
      </w:tr>
    </w:tbl>
    <w:p>
      <w:pPr>
        <w:spacing w:after="40"/>
      </w:pP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 w:val="0"/>
          <w:sz w:val="20"/>
        </w:rPr>
        <w:t xml:space="preserve">开关从 </w:t>
      </w:r>
      <w:r>
        <w:rPr>
          <w:rFonts w:ascii="Consolas" w:hAnsi="Consolas" w:eastAsia="Consolas"/>
          <w:color w:val="953735"/>
          <w:sz w:val="19"/>
        </w:rPr>
        <w:t>appsettings.json</w:t>
      </w:r>
      <w:r>
        <w:rPr>
          <w:rFonts w:ascii="Microsoft YaHei" w:hAnsi="Microsoft YaHei" w:eastAsia="Microsoft YaHei"/>
          <w:b w:val="0"/>
          <w:sz w:val="20"/>
        </w:rPr>
        <w:t xml:space="preserve"> 读取，也可用环境变量覆盖（如 </w:t>
      </w:r>
      <w:r>
        <w:rPr>
          <w:rFonts w:ascii="Consolas" w:hAnsi="Consolas" w:eastAsia="Consolas"/>
          <w:color w:val="953735"/>
          <w:sz w:val="19"/>
        </w:rPr>
        <w:t>Database__AutoInitialize=true</w:t>
      </w:r>
      <w:r>
        <w:rPr>
          <w:rFonts w:ascii="Microsoft YaHei" w:hAnsi="Microsoft YaHei" w:eastAsia="Microsoft YaHei"/>
          <w:b w:val="0"/>
          <w:sz w:val="20"/>
        </w:rPr>
        <w:t>）。修改后需重启客户端生效。</w:t>
      </w:r>
    </w:p>
    <w:p>
      <w:pPr>
        <w:pStyle w:val="Heading2"/>
      </w:pPr>
      <w:r>
        <w:t>7.2 开关为 true 时的行为</w:t>
      </w:r>
    </w:p>
    <w:p>
      <w:r>
        <w:rPr>
          <w:rFonts w:ascii="Consolas" w:hAnsi="Consolas" w:eastAsia="Consolas"/>
          <w:color w:val="953735"/>
          <w:sz w:val="19"/>
        </w:rPr>
        <w:t>CncWallStation/Services/Application/DatabaseInitializerHostedService.cs</w:t>
      </w:r>
      <w:r>
        <w:rPr>
          <w:rFonts w:ascii="Microsoft YaHei" w:hAnsi="Microsoft YaHei" w:eastAsia="Microsoft YaHei"/>
          <w:b w:val="0"/>
        </w:rPr>
        <w:t xml:space="preserve"> 在应用启动时（</w:t>
      </w:r>
      <w:r>
        <w:rPr>
          <w:rFonts w:ascii="Consolas" w:hAnsi="Consolas" w:eastAsia="Consolas"/>
          <w:color w:val="953735"/>
          <w:sz w:val="19"/>
        </w:rPr>
        <w:t>IHostedService.StartAsync</w:t>
      </w:r>
      <w:r>
        <w:rPr>
          <w:rFonts w:ascii="Microsoft YaHei" w:hAnsi="Microsoft YaHei" w:eastAsia="Microsoft YaHei"/>
          <w:b w:val="0"/>
        </w:rPr>
        <w:t>）执行：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Consolas" w:hAnsi="Consolas" w:eastAsia="Consolas"/>
          <w:color w:val="953735"/>
          <w:sz w:val="19"/>
        </w:rPr>
        <w:t>db.Database.EnsureCreatedAsync()</w:t>
      </w:r>
      <w:r>
        <w:rPr>
          <w:rFonts w:ascii="Microsoft YaHei" w:hAnsi="Microsoft YaHei" w:eastAsia="Microsoft YaHei"/>
          <w:b w:val="0"/>
        </w:rPr>
        <w:t xml:space="preserve"> —— 库不存在则</w:t>
      </w:r>
      <w:r>
        <w:rPr>
          <w:rFonts w:ascii="Microsoft YaHei" w:hAnsi="Microsoft YaHei" w:eastAsia="Microsoft YaHei"/>
          <w:b/>
        </w:rPr>
        <w:t>自动建库并建表</w:t>
      </w:r>
      <w:r>
        <w:rPr>
          <w:rFonts w:ascii="Microsoft YaHei" w:hAnsi="Microsoft YaHei" w:eastAsia="Microsoft YaHei"/>
          <w:b w:val="0"/>
        </w:rPr>
        <w:t>；库已存在则</w:t>
      </w:r>
      <w:r>
        <w:rPr>
          <w:rFonts w:ascii="Microsoft YaHei" w:hAnsi="Microsoft YaHei" w:eastAsia="Microsoft YaHei"/>
          <w:b/>
        </w:rPr>
        <w:t>什么都不做</w:t>
      </w:r>
      <w:r>
        <w:rPr>
          <w:rFonts w:ascii="Microsoft YaHei" w:hAnsi="Microsoft YaHei" w:eastAsia="Microsoft YaHei"/>
          <w:b w:val="0"/>
        </w:rPr>
        <w:t>（不比对结构、不改结构）。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 w:val="0"/>
        </w:rPr>
        <w:t xml:space="preserve">随后执行一组手写 </w:t>
      </w:r>
      <w:r>
        <w:rPr>
          <w:rFonts w:ascii="Consolas" w:hAnsi="Consolas" w:eastAsia="Consolas"/>
          <w:color w:val="953735"/>
          <w:sz w:val="19"/>
        </w:rPr>
        <w:t>CREATE TABLE IF NOT EXISTS</w:t>
      </w:r>
      <w:r>
        <w:rPr>
          <w:rFonts w:ascii="Microsoft YaHei" w:hAnsi="Microsoft YaHei" w:eastAsia="Microsoft YaHei"/>
          <w:b w:val="0"/>
        </w:rPr>
        <w:t>（</w:t>
      </w:r>
      <w:r>
        <w:rPr>
          <w:rFonts w:ascii="Consolas" w:hAnsi="Consolas" w:eastAsia="Consolas"/>
          <w:color w:val="953735"/>
          <w:sz w:val="19"/>
        </w:rPr>
        <w:t>PlcInstruction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953735"/>
          <w:sz w:val="19"/>
        </w:rPr>
        <w:t>Opc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953735"/>
          <w:sz w:val="19"/>
        </w:rPr>
        <w:t>MachiningException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953735"/>
          <w:sz w:val="19"/>
        </w:rPr>
        <w:t>MachiningRecord</w:t>
      </w:r>
      <w:r>
        <w:rPr>
          <w:rFonts w:ascii="Microsoft YaHei" w:hAnsi="Microsoft YaHei" w:eastAsia="Microsoft YaHei"/>
          <w:b w:val="0"/>
        </w:rPr>
        <w:t xml:space="preserve">）与若干 </w:t>
      </w:r>
      <w:r>
        <w:rPr>
          <w:rFonts w:ascii="Consolas" w:hAnsi="Consolas" w:eastAsia="Consolas"/>
          <w:color w:val="953735"/>
          <w:sz w:val="19"/>
        </w:rPr>
        <w:t>ALTER TABLE</w:t>
      </w:r>
      <w:r>
        <w:rPr>
          <w:rFonts w:ascii="Microsoft YaHei" w:hAnsi="Microsoft YaHei" w:eastAsia="Microsoft YaHei"/>
          <w:b w:val="0"/>
        </w:rPr>
        <w:t xml:space="preserve">（为旧库补 </w:t>
      </w:r>
      <w:r>
        <w:rPr>
          <w:rFonts w:ascii="Consolas" w:hAnsi="Consolas" w:eastAsia="Consolas"/>
          <w:color w:val="953735"/>
          <w:sz w:val="19"/>
        </w:rPr>
        <w:t>Side</w:t>
      </w:r>
      <w:r>
        <w:rPr>
          <w:rFonts w:ascii="Microsoft YaHei" w:hAnsi="Microsoft YaHei" w:eastAsia="Microsoft YaHei"/>
          <w:b w:val="0"/>
        </w:rPr>
        <w:t xml:space="preserve"> 列、</w:t>
      </w:r>
      <w:r>
        <w:rPr>
          <w:rFonts w:ascii="Consolas" w:hAnsi="Consolas" w:eastAsia="Consolas"/>
          <w:color w:val="953735"/>
          <w:sz w:val="19"/>
        </w:rPr>
        <w:t>Registrant</w:t>
      </w:r>
      <w:r>
        <w:rPr>
          <w:rFonts w:ascii="Microsoft YaHei" w:hAnsi="Microsoft YaHei" w:eastAsia="Microsoft YaHei"/>
          <w:b w:val="0"/>
        </w:rPr>
        <w:t xml:space="preserve"> 列、异常报告新增列等）。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 w:val="0"/>
        </w:rPr>
        <w:t>连接类错误（超时、网络抖动）会按 2 秒、5 秒重试，最多 3 次；权限错误（</w:t>
      </w:r>
      <w:r>
        <w:rPr>
          <w:rFonts w:ascii="Consolas" w:hAnsi="Consolas" w:eastAsia="Consolas"/>
          <w:color w:val="953735"/>
          <w:sz w:val="19"/>
        </w:rPr>
        <w:t>AccessDenied</w:t>
      </w:r>
      <w:r>
        <w:rPr>
          <w:rFonts w:ascii="Microsoft YaHei" w:hAnsi="Microsoft YaHei" w:eastAsia="Microsoft YaHei"/>
          <w:b w:val="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UnknownDatabase</w:t>
      </w:r>
      <w:r>
        <w:rPr>
          <w:rFonts w:ascii="Microsoft YaHei" w:hAnsi="Microsoft YaHei" w:eastAsia="Microsoft YaHei"/>
          <w:b w:val="0"/>
        </w:rPr>
        <w:t>）不重试，直接抛错。</w:t>
      </w:r>
    </w:p>
    <w:p>
      <w:pPr>
        <w:pStyle w:val="Heading2"/>
      </w:pPr>
      <w:r>
        <w:t>7.3 结论与日志判读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/>
        </w:rPr>
        <w:t>交付配置（</w:t>
      </w:r>
      <w:r>
        <w:rPr>
          <w:rFonts w:ascii="Consolas" w:hAnsi="Consolas" w:eastAsia="Consolas"/>
          <w:color w:val="953735"/>
          <w:sz w:val="19"/>
        </w:rPr>
        <w:t>false</w:t>
      </w:r>
      <w:r>
        <w:rPr>
          <w:rFonts w:ascii="Microsoft YaHei" w:hAnsi="Microsoft YaHei" w:eastAsia="Microsoft YaHei"/>
          <w:b/>
        </w:rPr>
        <w:t>）下，应用启动不执行任何 DDL</w:t>
      </w:r>
      <w:r>
        <w:rPr>
          <w:rFonts w:ascii="Microsoft YaHei" w:hAnsi="Microsoft YaHei" w:eastAsia="Microsoft YaHei"/>
          <w:b w:val="0"/>
        </w:rPr>
        <w:t>，库结构完全由本手册的脚本决定，可以安全反复启动。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>该模式下运行账号</w:t>
      </w:r>
      <w:r>
        <w:rPr>
          <w:rFonts w:ascii="Microsoft YaHei" w:hAnsi="Microsoft YaHei" w:eastAsia="Microsoft YaHei"/>
          <w:b/>
        </w:rPr>
        <w:t xml:space="preserve">不需要 </w:t>
      </w:r>
      <w:r>
        <w:rPr>
          <w:rFonts w:ascii="Consolas" w:hAnsi="Consolas" w:eastAsia="Consolas"/>
          <w:color w:val="953735"/>
          <w:sz w:val="19"/>
        </w:rPr>
        <w:t>CREATE DATABASE</w:t>
      </w:r>
      <w:r>
        <w:rPr>
          <w:rFonts w:ascii="Microsoft YaHei" w:hAnsi="Microsoft YaHei" w:eastAsia="Microsoft YaHei"/>
          <w:b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ALTER</w:t>
      </w:r>
      <w:r>
        <w:rPr>
          <w:rFonts w:ascii="Microsoft YaHei" w:hAnsi="Microsoft YaHei" w:eastAsia="Microsoft YaHei"/>
          <w:b/>
        </w:rPr>
        <w:t xml:space="preserve"> 权限</w:t>
      </w:r>
      <w:r>
        <w:rPr>
          <w:rFonts w:ascii="Microsoft YaHei" w:hAnsi="Microsoft YaHei" w:eastAsia="Microsoft YaHei"/>
          <w:b w:val="0"/>
        </w:rPr>
        <w:t xml:space="preserve">，只需 </w:t>
      </w:r>
      <w:r>
        <w:rPr>
          <w:rFonts w:ascii="Consolas" w:hAnsi="Consolas" w:eastAsia="Consolas"/>
          <w:color w:val="953735"/>
          <w:sz w:val="19"/>
        </w:rPr>
        <w:t>SELECT/INSERT/UPDATE/DELETE</w:t>
      </w:r>
      <w:r>
        <w:rPr>
          <w:rFonts w:ascii="Microsoft YaHei" w:hAnsi="Microsoft YaHei" w:eastAsia="Microsoft YaHei"/>
          <w:b w:val="0"/>
        </w:rPr>
        <w:t>（</w:t>
      </w:r>
      <w:r>
        <w:rPr>
          <w:rFonts w:ascii="Consolas" w:hAnsi="Consolas" w:eastAsia="Consolas"/>
          <w:color w:val="953735"/>
          <w:sz w:val="19"/>
        </w:rPr>
        <w:t>index</w:t>
      </w:r>
      <w:r>
        <w:rPr>
          <w:rFonts w:ascii="Microsoft YaHei" w:hAnsi="Microsoft YaHei" w:eastAsia="Microsoft YaHei"/>
          <w:b w:val="0"/>
        </w:rPr>
        <w:t xml:space="preserve"> 相关权限仅在建库账号上需要）。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>关闭自动初始化后，若库或表缺失，程序启动会正常进入主界面，但业务查询报错（</w:t>
      </w:r>
      <w:r>
        <w:rPr>
          <w:rFonts w:ascii="Consolas" w:hAnsi="Consolas" w:eastAsia="Consolas"/>
          <w:color w:val="953735"/>
          <w:sz w:val="19"/>
        </w:rPr>
        <w:t>Table 'dcwc...' doesn't exist</w:t>
      </w:r>
      <w:r>
        <w:rPr>
          <w:rFonts w:ascii="Microsoft YaHei" w:hAnsi="Microsoft YaHei" w:eastAsia="Microsoft YaHei"/>
          <w:b w:val="0"/>
        </w:rPr>
        <w:t>）——请先按下文执行建库脚本。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>日志判读（</w:t>
      </w:r>
      <w:r>
        <w:rPr>
          <w:rFonts w:ascii="Consolas" w:hAnsi="Consolas" w:eastAsia="Consolas"/>
          <w:color w:val="953735"/>
          <w:sz w:val="19"/>
        </w:rPr>
        <w:t>logs/log-YYYYMMDD.txt</w:t>
      </w:r>
      <w:r>
        <w:rPr>
          <w:rFonts w:ascii="Microsoft YaHei" w:hAnsi="Microsoft YaHei" w:eastAsia="Microsoft YaHei"/>
          <w:b w:val="0"/>
        </w:rPr>
        <w:t>）：</w:t>
      </w:r>
    </w:p>
    <w:p>
      <w:pPr>
        <w:pStyle w:val="ListBullet"/>
        <w:spacing w:after="40"/>
        <w:ind w:left="765"/>
      </w:pPr>
      <w:r>
        <w:rPr>
          <w:rFonts w:ascii="Consolas" w:hAnsi="Consolas" w:eastAsia="Consolas"/>
          <w:color w:val="953735"/>
          <w:sz w:val="19"/>
        </w:rPr>
        <w:t>数据库自动初始化已禁用（Database:AutoInitialize = false），跳过建库/建表与升级脚本</w:t>
      </w:r>
      <w:r>
        <w:rPr>
          <w:rFonts w:ascii="Microsoft YaHei" w:hAnsi="Microsoft YaHei" w:eastAsia="Microsoft YaHei"/>
          <w:b w:val="0"/>
        </w:rPr>
        <w:t xml:space="preserve"> → 开关生效，符合生产预期；</w:t>
      </w:r>
    </w:p>
    <w:p>
      <w:pPr>
        <w:pStyle w:val="ListBullet"/>
        <w:spacing w:after="40"/>
        <w:ind w:left="765"/>
      </w:pPr>
      <w:r>
        <w:rPr>
          <w:rFonts w:ascii="Consolas" w:hAnsi="Consolas" w:eastAsia="Consolas"/>
          <w:color w:val="953735"/>
          <w:sz w:val="19"/>
        </w:rPr>
        <w:t>开始初始化数据库...</w:t>
      </w:r>
      <w:r>
        <w:rPr>
          <w:rFonts w:ascii="Microsoft YaHei" w:hAnsi="Microsoft YaHei" w:eastAsia="Microsoft YaHei"/>
          <w:b w:val="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数据库初始化完成</w:t>
      </w:r>
      <w:r>
        <w:rPr>
          <w:rFonts w:ascii="Microsoft YaHei" w:hAnsi="Microsoft YaHei" w:eastAsia="Microsoft YaHei"/>
          <w:b w:val="0"/>
        </w:rPr>
        <w:t xml:space="preserve"> → 走了自动建表流程（</w:t>
      </w:r>
      <w:r>
        <w:rPr>
          <w:rFonts w:ascii="Consolas" w:hAnsi="Consolas" w:eastAsia="Consolas"/>
          <w:color w:val="953735"/>
          <w:sz w:val="19"/>
        </w:rPr>
        <w:t>true</w:t>
      </w:r>
      <w:r>
        <w:rPr>
          <w:rFonts w:ascii="Microsoft YaHei" w:hAnsi="Microsoft YaHei" w:eastAsia="Microsoft YaHei"/>
          <w:b w:val="0"/>
        </w:rPr>
        <w:t>）；</w:t>
      </w:r>
    </w:p>
    <w:p>
      <w:pPr>
        <w:pStyle w:val="ListBullet"/>
        <w:spacing w:after="40"/>
        <w:ind w:left="765"/>
      </w:pPr>
      <w:r>
        <w:rPr>
          <w:rFonts w:ascii="Consolas" w:hAnsi="Consolas" w:eastAsia="Consolas"/>
          <w:color w:val="953735"/>
          <w:sz w:val="19"/>
        </w:rPr>
        <w:t>数据库初始化第 x/3 次尝试失败</w:t>
      </w:r>
      <w:r>
        <w:rPr>
          <w:rFonts w:ascii="Microsoft YaHei" w:hAnsi="Microsoft YaHei" w:eastAsia="Microsoft YaHei"/>
          <w:b w:val="0"/>
        </w:rPr>
        <w:t xml:space="preserve"> → 网络或 MySQL 反查主机名耗时过长。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8 建库结果校验</w:t>
      </w:r>
    </w:p>
    <w:p>
      <w:pPr>
        <w:pStyle w:val="Heading2"/>
      </w:pPr>
      <w:r>
        <w:t>8.1 自动校验</w:t>
      </w:r>
    </w:p>
    <w:p>
      <w:r>
        <w:rPr>
          <w:rFonts w:ascii="Microsoft YaHei" w:hAnsi="Microsoft YaHei" w:eastAsia="Microsoft YaHei"/>
          <w:b w:val="0"/>
        </w:rPr>
        <w:t xml:space="preserve">执行 </w:t>
      </w:r>
      <w:r>
        <w:rPr>
          <w:rFonts w:ascii="Consolas" w:hAnsi="Consolas" w:eastAsia="Consolas"/>
          <w:color w:val="953735"/>
          <w:sz w:val="19"/>
        </w:rPr>
        <w:t>04_verify.sql</w:t>
      </w:r>
      <w:r>
        <w:rPr>
          <w:rFonts w:ascii="Microsoft YaHei" w:hAnsi="Microsoft YaHei" w:eastAsia="Microsoft YaHei"/>
          <w:b w:val="0"/>
        </w:rPr>
        <w:t>，逐项核对下表（全部脚本执行成功后，实测结果与本表一致）：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16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校验项</w:t>
            </w:r>
          </w:p>
        </w:tc>
        <w:tc>
          <w:tcPr>
            <w:tcW w:type="dxa" w:w="5152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期望结果</w:t>
            </w:r>
          </w:p>
        </w:tc>
        <w:tc>
          <w:tcPr>
            <w:tcW w:type="dxa" w:w="2016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实测（2026-10-21）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库字符集</w:t>
            </w:r>
          </w:p>
        </w:tc>
        <w:tc>
          <w:tcPr>
            <w:tcW w:type="dxa" w:w="515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utf8mb4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953735"/>
                <w:sz w:val="18"/>
              </w:rPr>
              <w:t>utf8mb4_0900_ai_ci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OK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表数量</w:t>
            </w:r>
          </w:p>
        </w:tc>
        <w:tc>
          <w:tcPr>
            <w:tcW w:type="dxa" w:w="51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9（8 张业务表 + </w:t>
            </w:r>
            <w:r>
              <w:rPr>
                <w:rFonts w:ascii="Consolas" w:hAnsi="Consolas" w:eastAsia="Consolas"/>
                <w:color w:val="953735"/>
                <w:sz w:val="18"/>
              </w:rPr>
              <w:t>__EFMigrationsHistory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9 → OK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索引数</w:t>
            </w:r>
          </w:p>
        </w:tc>
        <w:tc>
          <w:tcPr>
            <w:tcW w:type="dxa" w:w="51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15（含主键）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 → OK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外键数量</w:t>
            </w:r>
          </w:p>
        </w:tc>
        <w:tc>
          <w:tcPr>
            <w:tcW w:type="dxa" w:w="51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7，且全部 </w:t>
            </w:r>
            <w:r>
              <w:rPr>
                <w:rFonts w:ascii="Consolas" w:hAnsi="Consolas" w:eastAsia="Consolas"/>
                <w:color w:val="953735"/>
                <w:sz w:val="18"/>
              </w:rPr>
              <w:t>CASCADE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7 / 7 → OK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MEDIUMTEXT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列</w:t>
            </w:r>
          </w:p>
        </w:tc>
        <w:tc>
          <w:tcPr>
            <w:tcW w:type="dxa" w:w="515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Wall.BimJsonData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Wall.MomJsonData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MachiningException.Description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3/3 → OK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timestamp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默认值</w:t>
            </w:r>
          </w:p>
        </w:tc>
        <w:tc>
          <w:tcPr>
            <w:tcW w:type="dxa" w:w="51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8 个 </w:t>
            </w:r>
            <w:r>
              <w:rPr>
                <w:rFonts w:ascii="Consolas" w:hAnsi="Consolas" w:eastAsia="Consolas"/>
                <w:color w:val="953735"/>
                <w:sz w:val="18"/>
              </w:rPr>
              <w:t>timestamp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列全部 </w:t>
            </w:r>
            <w:r>
              <w:rPr>
                <w:rFonts w:ascii="Consolas" w:hAnsi="Consolas" w:eastAsia="Consolas"/>
                <w:color w:val="953735"/>
                <w:sz w:val="18"/>
              </w:rPr>
              <w:t>CURRENT_TIMESTAMP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8/8 → OK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迁移基线</w:t>
            </w:r>
          </w:p>
        </w:tc>
        <w:tc>
          <w:tcPr>
            <w:tcW w:type="dxa" w:w="51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 行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 → OK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</w:rPr>
        <w:t>各表列数与索引数（含主键）：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740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1722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列数</w:t>
            </w:r>
          </w:p>
        </w:tc>
        <w:tc>
          <w:tcPr>
            <w:tcW w:type="dxa" w:w="1722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索引数</w:t>
            </w:r>
          </w:p>
        </w:tc>
      </w:tr>
      <w:tr>
        <w:tc>
          <w:tcPr>
            <w:tcW w:type="dxa" w:w="574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Project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574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</w:tr>
      <w:tr>
        <w:tc>
          <w:tcPr>
            <w:tcW w:type="dxa" w:w="574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DataCheckRecord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</w:tr>
      <w:tr>
        <w:tc>
          <w:tcPr>
            <w:tcW w:type="dxa" w:w="574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ValidationError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</w:tr>
      <w:tr>
        <w:tc>
          <w:tcPr>
            <w:tcW w:type="dxa" w:w="574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PlcInstruction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</w:tr>
      <w:tr>
        <w:tc>
          <w:tcPr>
            <w:tcW w:type="dxa" w:w="574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Opc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</w:tr>
      <w:tr>
        <w:tc>
          <w:tcPr>
            <w:tcW w:type="dxa" w:w="574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MachiningException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574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MachiningRecord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2"/>
      </w:pPr>
      <w:r>
        <w:t>8.2 手工快速核对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SHOW TABLES;                          -- 期望 9 行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>SHOW CREATE TABLE `Wall`\G            -- 核对 MEDIUMTEXT、默认值、索引、级联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SELECT * FROM `__EFMigrationsHistory`; -- 期望 3 行</w:t>
      </w:r>
    </w:p>
    <w:p>
      <w:pPr>
        <w:pStyle w:val="Heading2"/>
      </w:pPr>
      <w:r>
        <w:t>8.3 应用侧验证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 w:val="0"/>
        </w:rPr>
        <w:t xml:space="preserve">确认 </w:t>
      </w:r>
      <w:r>
        <w:rPr>
          <w:rFonts w:ascii="Consolas" w:hAnsi="Consolas" w:eastAsia="Consolas"/>
          <w:color w:val="953735"/>
          <w:sz w:val="19"/>
        </w:rPr>
        <w:t>CncWallStation/appsettings.json</w:t>
      </w:r>
      <w:r>
        <w:rPr>
          <w:rFonts w:ascii="Microsoft YaHei" w:hAnsi="Microsoft YaHei" w:eastAsia="Microsoft YaHei"/>
          <w:b w:val="0"/>
        </w:rPr>
        <w:t xml:space="preserve"> 的 </w:t>
      </w:r>
      <w:r>
        <w:rPr>
          <w:rFonts w:ascii="Consolas" w:hAnsi="Consolas" w:eastAsia="Consolas"/>
          <w:color w:val="953735"/>
          <w:sz w:val="19"/>
        </w:rPr>
        <w:t>ConnectionStrings:Default</w:t>
      </w:r>
      <w:r>
        <w:rPr>
          <w:rFonts w:ascii="Microsoft YaHei" w:hAnsi="Microsoft YaHei" w:eastAsia="Microsoft YaHei"/>
          <w:b w:val="0"/>
        </w:rPr>
        <w:t xml:space="preserve"> 指向新库；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 w:val="0"/>
        </w:rPr>
        <w:t xml:space="preserve">启动 </w:t>
      </w:r>
      <w:r>
        <w:rPr>
          <w:rFonts w:ascii="Consolas" w:hAnsi="Consolas" w:eastAsia="Consolas"/>
          <w:color w:val="953735"/>
          <w:sz w:val="19"/>
        </w:rPr>
        <w:t>CncWallStation.exe</w:t>
      </w:r>
      <w:r>
        <w:rPr>
          <w:rFonts w:ascii="Microsoft YaHei" w:hAnsi="Microsoft YaHei" w:eastAsia="Microsoft YaHei"/>
          <w:b w:val="0"/>
        </w:rPr>
        <w:t xml:space="preserve">，日志目录 </w:t>
      </w:r>
      <w:r>
        <w:rPr>
          <w:rFonts w:ascii="Consolas" w:hAnsi="Consolas" w:eastAsia="Consolas"/>
          <w:color w:val="953735"/>
          <w:sz w:val="19"/>
        </w:rPr>
        <w:t>logs/log-YYYYMMDD.txt</w:t>
      </w:r>
      <w:r>
        <w:rPr>
          <w:rFonts w:ascii="Microsoft YaHei" w:hAnsi="Microsoft YaHei" w:eastAsia="Microsoft YaHei"/>
          <w:b w:val="0"/>
        </w:rPr>
        <w:t xml:space="preserve"> 中应出现 </w:t>
      </w:r>
      <w:r>
        <w:rPr>
          <w:rFonts w:ascii="Consolas" w:hAnsi="Consolas" w:eastAsia="Consolas"/>
          <w:color w:val="953735"/>
          <w:sz w:val="19"/>
        </w:rPr>
        <w:t>数据库自动初始化已禁用（Database:AutoInitialize = false），跳过建库/建表与升级脚本</w:t>
      </w:r>
      <w:r>
        <w:rPr>
          <w:rFonts w:ascii="Microsoft YaHei" w:hAnsi="Microsoft YaHei" w:eastAsia="Microsoft YaHei"/>
          <w:b w:val="0"/>
        </w:rPr>
        <w:t xml:space="preserve">（若为 </w:t>
      </w:r>
      <w:r>
        <w:rPr>
          <w:rFonts w:ascii="Consolas" w:hAnsi="Consolas" w:eastAsia="Consolas"/>
          <w:color w:val="953735"/>
          <w:sz w:val="19"/>
        </w:rPr>
        <w:t>true</w:t>
      </w:r>
      <w:r>
        <w:rPr>
          <w:rFonts w:ascii="Microsoft YaHei" w:hAnsi="Microsoft YaHei" w:eastAsia="Microsoft YaHei"/>
          <w:b w:val="0"/>
        </w:rPr>
        <w:t xml:space="preserve"> 则出现 </w:t>
      </w:r>
      <w:r>
        <w:rPr>
          <w:rFonts w:ascii="Consolas" w:hAnsi="Consolas" w:eastAsia="Consolas"/>
          <w:color w:val="953735"/>
          <w:sz w:val="19"/>
        </w:rPr>
        <w:t>数据库初始化完成</w:t>
      </w:r>
      <w:r>
        <w:rPr>
          <w:rFonts w:ascii="Microsoft YaHei" w:hAnsi="Microsoft YaHei" w:eastAsia="Microsoft YaHei"/>
          <w:b w:val="0"/>
        </w:rPr>
        <w:t>）；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 w:val="0"/>
        </w:rPr>
        <w:t>在程序中执行一次 BIM 数据导入，然后查询：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SELECT COUNT(*) FROM `Project`;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SELECT COUNT(*) FROM `Wall`;</w:t>
      </w:r>
    </w:p>
    <w:p>
      <w:r>
        <w:rPr>
          <w:rFonts w:ascii="Microsoft YaHei" w:hAnsi="Microsoft YaHei" w:eastAsia="Microsoft YaHei"/>
          <w:b w:val="0"/>
        </w:rPr>
        <w:t>有数据写入即说明读写链路、字符集、外键均正常。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9 常见故障排查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错误码 / 现象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可能原因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处理办法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2003 (HY000): Can't connect to MySQL server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网络不通、IP/端口错误、防火墙拦截、MySQL 未启动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953735"/>
                <w:sz w:val="18"/>
              </w:rPr>
              <w:t>Test-NetConnection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复测 2.3；核对 </w:t>
            </w:r>
            <w:r>
              <w:rPr>
                <w:rFonts w:ascii="Consolas" w:hAnsi="Consolas" w:eastAsia="Consolas"/>
                <w:color w:val="953735"/>
                <w:sz w:val="18"/>
              </w:rPr>
              <w:t>appsettings.json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953735"/>
                <w:sz w:val="18"/>
              </w:rPr>
              <w:t>Server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color w:val="953735"/>
                <w:sz w:val="18"/>
              </w:rPr>
              <w:t>Port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1045 (28000): Access denied for user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密码错误、账号无该主机授权、</w:t>
            </w:r>
            <w:r>
              <w:rPr>
                <w:rFonts w:ascii="Consolas" w:hAnsi="Consolas" w:eastAsia="Consolas"/>
                <w:color w:val="953735"/>
                <w:sz w:val="18"/>
              </w:rPr>
              <w:t>MYSQL_PWD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含特殊字符被截断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交互式 </w:t>
            </w:r>
            <w:r>
              <w:rPr>
                <w:rFonts w:ascii="Consolas" w:hAnsi="Consolas" w:eastAsia="Consolas"/>
                <w:color w:val="953735"/>
                <w:sz w:val="18"/>
              </w:rPr>
              <w:t>-p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重新输入；确认账号对客户端网段授权；Windows 下确认密码未被 PowerShell 转义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1044 (42000): Access denied for user ... to database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账号无 </w:t>
            </w:r>
            <w:r>
              <w:rPr>
                <w:rFonts w:ascii="Consolas" w:hAnsi="Consolas" w:eastAsia="Consolas"/>
                <w:color w:val="953735"/>
                <w:sz w:val="18"/>
              </w:rPr>
              <w:t>CREATE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/目标库权限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按 2.4 授权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1049 (42000): Unknown database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未执行 </w:t>
            </w:r>
            <w:r>
              <w:rPr>
                <w:rFonts w:ascii="Consolas" w:hAnsi="Consolas" w:eastAsia="Consolas"/>
                <w:color w:val="953735"/>
                <w:sz w:val="18"/>
              </w:rPr>
              <w:t>01_create_database.sql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，或库名拼写不一致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先建库；核对库名 </w:t>
            </w:r>
            <w:r>
              <w:rPr>
                <w:rFonts w:ascii="Consolas" w:hAnsi="Consolas" w:eastAsia="Consolas"/>
                <w:color w:val="953735"/>
                <w:sz w:val="18"/>
              </w:rPr>
              <w:t>DcwCncStation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1215 (HY000): Cannot add foreign key constraint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建表顺序错误（父表未建）、引擎非 InnoDB、列类型/字符集不一致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严格按 01→02 顺序执行；确认引擎为 InnoDB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1075 / 1005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表已存在且结构不同（历史残留表）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953735"/>
                <w:sz w:val="18"/>
              </w:rPr>
              <w:t>SHOW CREATE TABLE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比对，必要时备份后清理该表再重建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1366 (HY000): Incorrect string value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库/表/连接字符集不是 utf8mb4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核对库排序规则；连接串必须含 </w:t>
            </w:r>
            <w:r>
              <w:rPr>
                <w:rFonts w:ascii="Consolas" w:hAnsi="Consolas" w:eastAsia="Consolas"/>
                <w:color w:val="953735"/>
                <w:sz w:val="18"/>
              </w:rPr>
              <w:t>Charset=utf8mb4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1267 Illegal mix of collations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混用了 </w:t>
            </w:r>
            <w:r>
              <w:rPr>
                <w:rFonts w:ascii="Consolas" w:hAnsi="Consolas" w:eastAsia="Consolas"/>
                <w:color w:val="953735"/>
                <w:sz w:val="18"/>
              </w:rPr>
              <w:t>utf8mb4_general_ci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与其他排序规则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全库统一 </w:t>
            </w:r>
            <w:r>
              <w:rPr>
                <w:rFonts w:ascii="Consolas" w:hAnsi="Consolas" w:eastAsia="Consolas"/>
                <w:color w:val="953735"/>
                <w:sz w:val="18"/>
              </w:rPr>
              <w:t>utf8mb4_0900_ai_ci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（本手册脚本已固定）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ERROR 1290 --secure-file-priv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953735"/>
                <w:sz w:val="18"/>
              </w:rPr>
              <w:t>LOAD DATA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导入被限制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建库流程不涉及，如遇导入改用客户端工具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应用日志 </w:t>
            </w:r>
            <w:r>
              <w:rPr>
                <w:rFonts w:ascii="Consolas" w:hAnsi="Consolas" w:eastAsia="Consolas"/>
                <w:color w:val="953735"/>
                <w:sz w:val="18"/>
              </w:rPr>
              <w:t>DatabaseAccessDenied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运行账号无目标库权限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按 2.4 授权，或修改连接串账号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应用日志 </w:t>
            </w:r>
            <w:r>
              <w:rPr>
                <w:rFonts w:ascii="Consolas" w:hAnsi="Consolas" w:eastAsia="Consolas"/>
                <w:color w:val="953735"/>
                <w:sz w:val="18"/>
              </w:rPr>
              <w:t>Connect Timeout expired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MySQL 反查客户端主机名超时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服务器启用 </w:t>
            </w:r>
            <w:r>
              <w:rPr>
                <w:rFonts w:ascii="Consolas" w:hAnsi="Consolas" w:eastAsia="Consolas"/>
                <w:color w:val="953735"/>
                <w:sz w:val="18"/>
              </w:rPr>
              <w:t>skip_name_resolve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，或按 </w:t>
            </w:r>
            <w:r>
              <w:rPr>
                <w:rFonts w:ascii="Consolas" w:hAnsi="Consolas" w:eastAsia="Consolas"/>
                <w:color w:val="953735"/>
                <w:sz w:val="18"/>
              </w:rPr>
              <w:t>DatabaseInitializerHostedService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的重试策略重试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时间列显示相差 8 小时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MySQL 会话时区与应用时区不一致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建表不涉及时区；如需统一，服务器 </w:t>
            </w:r>
            <w:r>
              <w:rPr>
                <w:rFonts w:ascii="Consolas" w:hAnsi="Consolas" w:eastAsia="Consolas"/>
                <w:color w:val="953735"/>
                <w:sz w:val="18"/>
              </w:rPr>
              <w:t>default-time-zone='+08:00'</w:t>
            </w:r>
          </w:p>
        </w:tc>
      </w:tr>
    </w:tbl>
    <w:p>
      <w:pPr>
        <w:spacing w:after="40"/>
      </w:pP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Microsoft YaHei" w:hAnsi="Microsoft YaHei" w:eastAsia="Microsoft YaHei"/>
          <w:b/>
          <w:sz w:val="20"/>
        </w:rPr>
        <w:t>连接串不一致历史问题</w:t>
      </w:r>
      <w:r>
        <w:rPr>
          <w:rFonts w:ascii="Microsoft YaHei" w:hAnsi="Microsoft YaHei" w:eastAsia="Microsoft YaHei"/>
          <w:b w:val="0"/>
          <w:sz w:val="20"/>
        </w:rPr>
        <w:t>：</w:t>
      </w:r>
      <w:r>
        <w:rPr>
          <w:rFonts w:ascii="Consolas" w:hAnsi="Consolas" w:eastAsia="Consolas"/>
          <w:color w:val="953735"/>
          <w:sz w:val="19"/>
        </w:rPr>
        <w:t>AppDbContextFactory.cs</w:t>
      </w:r>
      <w:r>
        <w:rPr>
          <w:rFonts w:ascii="Microsoft YaHei" w:hAnsi="Microsoft YaHei" w:eastAsia="Microsoft YaHei"/>
          <w:b w:val="0"/>
          <w:sz w:val="20"/>
        </w:rPr>
        <w:t xml:space="preserve"> 曾硬编码 </w:t>
      </w:r>
      <w:r>
        <w:rPr>
          <w:rFonts w:ascii="Consolas" w:hAnsi="Consolas" w:eastAsia="Consolas"/>
          <w:color w:val="953735"/>
          <w:sz w:val="19"/>
        </w:rPr>
        <w:t>10.34.120.31</w:t>
      </w:r>
      <w:r>
        <w:rPr>
          <w:rFonts w:ascii="Microsoft YaHei" w:hAnsi="Microsoft YaHei" w:eastAsia="Microsoft YaHei"/>
          <w:b w:val="0"/>
          <w:sz w:val="20"/>
        </w:rPr>
        <w:t xml:space="preserve">（工厂服务器），与 </w:t>
      </w:r>
      <w:r>
        <w:rPr>
          <w:rFonts w:ascii="Consolas" w:hAnsi="Consolas" w:eastAsia="Consolas"/>
          <w:color w:val="953735"/>
          <w:sz w:val="19"/>
        </w:rPr>
        <w:t>appsettings.json</w:t>
      </w:r>
      <w:r>
        <w:rPr>
          <w:rFonts w:ascii="Microsoft YaHei" w:hAnsi="Microsoft YaHei" w:eastAsia="Microsoft YaHei"/>
          <w:b w:val="0"/>
          <w:sz w:val="20"/>
        </w:rPr>
        <w:t xml:space="preserve"> 的 </w:t>
      </w:r>
      <w:r>
        <w:rPr>
          <w:rFonts w:ascii="Consolas" w:hAnsi="Consolas" w:eastAsia="Consolas"/>
          <w:color w:val="953735"/>
          <w:sz w:val="19"/>
        </w:rPr>
        <w:t>10.33.120.30</w:t>
      </w:r>
      <w:r>
        <w:rPr>
          <w:rFonts w:ascii="Microsoft YaHei" w:hAnsi="Microsoft YaHei" w:eastAsia="Microsoft YaHei"/>
          <w:b w:val="0"/>
          <w:sz w:val="20"/>
        </w:rPr>
        <w:t xml:space="preserve"> 不同。若发现 </w:t>
      </w:r>
      <w:r>
        <w:rPr>
          <w:rFonts w:ascii="Consolas" w:hAnsi="Consolas" w:eastAsia="Consolas"/>
          <w:color w:val="953735"/>
          <w:sz w:val="19"/>
        </w:rPr>
        <w:t>dotnet ef</w:t>
      </w:r>
      <w:r>
        <w:rPr>
          <w:rFonts w:ascii="Microsoft YaHei" w:hAnsi="Microsoft YaHei" w:eastAsia="Microsoft YaHei"/>
          <w:b w:val="0"/>
          <w:sz w:val="20"/>
        </w:rPr>
        <w:t xml:space="preserve"> 命令连到了非预期服务器，先检查是否误用了旧版本代码或残留的 </w:t>
      </w:r>
      <w:r>
        <w:rPr>
          <w:rFonts w:ascii="Consolas" w:hAnsi="Consolas" w:eastAsia="Consolas"/>
          <w:color w:val="953735"/>
          <w:sz w:val="19"/>
        </w:rPr>
        <w:t>DCW_DB_CONNECTION</w:t>
      </w:r>
      <w:r>
        <w:rPr>
          <w:rFonts w:ascii="Microsoft YaHei" w:hAnsi="Microsoft YaHei" w:eastAsia="Microsoft YaHei"/>
          <w:b w:val="0"/>
          <w:sz w:val="20"/>
        </w:rPr>
        <w:t xml:space="preserve"> 环境变量。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10 备份、恢复与回滚</w:t>
      </w:r>
    </w:p>
    <w:p>
      <w:pPr>
        <w:pStyle w:val="Heading2"/>
      </w:pPr>
      <w:r>
        <w:t>10.1 备份</w:t>
      </w:r>
    </w:p>
    <w:p>
      <w:r>
        <w:rPr>
          <w:rFonts w:ascii="Microsoft YaHei" w:hAnsi="Microsoft YaHei" w:eastAsia="Microsoft YaHei"/>
          <w:b w:val="0"/>
        </w:rPr>
        <w:t>建库前若目标库已存在，</w:t>
      </w:r>
      <w:r>
        <w:rPr>
          <w:rFonts w:ascii="Microsoft YaHei" w:hAnsi="Microsoft YaHei" w:eastAsia="Microsoft YaHei"/>
          <w:b/>
        </w:rPr>
        <w:t>必须先备份</w:t>
      </w:r>
      <w:r>
        <w:rPr>
          <w:rFonts w:ascii="Microsoft YaHei" w:hAnsi="Microsoft YaHei" w:eastAsia="Microsoft YaHei"/>
          <w:b w:val="0"/>
        </w:rPr>
        <w:t>：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mysqldump -h 10.33.120.30 -P 3306 -u root -p `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      --single-transaction --routines --triggers `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      --default-character-set=utf8mb4 `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 xml:space="preserve">          DcwCncStation &gt; DcwCncStation_backup_20261021.sql</w:t>
      </w:r>
    </w:p>
    <w:p>
      <w:pPr>
        <w:pStyle w:val="Heading2"/>
      </w:pPr>
      <w:r>
        <w:t>10.2 恢复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mysql -h 10.33.120.30 -P 3306 -u root --default-character-set=utf8mb4 DcwCncStation `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 xml:space="preserve">      -e "source DcwCncStation_backup_20261021.sql"</w:t>
      </w:r>
    </w:p>
    <w:p>
      <w:pPr>
        <w:pBdr>
          <w:left w:val="single" w:sz="18" w:space="6" w:color="4F81BD"/>
        </w:pBdr>
        <w:shd w:val="clear" w:color="auto" w:fill="F2F7FB"/>
        <w:spacing w:before="80" w:after="120"/>
        <w:ind w:left="340"/>
      </w:pPr>
      <w:r>
        <w:rPr>
          <w:rFonts w:ascii="Consolas" w:hAnsi="Consolas" w:eastAsia="Consolas"/>
          <w:color w:val="953735"/>
          <w:sz w:val="19"/>
        </w:rPr>
        <w:t>mysqldump</w:t>
      </w:r>
      <w:r>
        <w:rPr>
          <w:rFonts w:ascii="Microsoft YaHei" w:hAnsi="Microsoft YaHei" w:eastAsia="Microsoft YaHei"/>
          <w:b w:val="0"/>
          <w:sz w:val="20"/>
        </w:rPr>
        <w:t xml:space="preserve"> 默认不含 </w:t>
      </w:r>
      <w:r>
        <w:rPr>
          <w:rFonts w:ascii="Consolas" w:hAnsi="Consolas" w:eastAsia="Consolas"/>
          <w:color w:val="953735"/>
          <w:sz w:val="19"/>
        </w:rPr>
        <w:t>CREATE DATABASE</w:t>
      </w:r>
      <w:r>
        <w:rPr>
          <w:rFonts w:ascii="Microsoft YaHei" w:hAnsi="Microsoft YaHei" w:eastAsia="Microsoft YaHei"/>
          <w:b w:val="0"/>
          <w:sz w:val="20"/>
        </w:rPr>
        <w:t xml:space="preserve">。恢复前需先执行 </w:t>
      </w:r>
      <w:r>
        <w:rPr>
          <w:rFonts w:ascii="Consolas" w:hAnsi="Consolas" w:eastAsia="Consolas"/>
          <w:color w:val="953735"/>
          <w:sz w:val="19"/>
        </w:rPr>
        <w:t>01_create_database.sql</w:t>
      </w:r>
      <w:r>
        <w:rPr>
          <w:rFonts w:ascii="Microsoft YaHei" w:hAnsi="Microsoft YaHei" w:eastAsia="Microsoft YaHei"/>
          <w:b w:val="0"/>
          <w:sz w:val="20"/>
        </w:rPr>
        <w:t xml:space="preserve"> 建好空库。</w:t>
      </w:r>
    </w:p>
    <w:p>
      <w:pPr>
        <w:pStyle w:val="Heading2"/>
      </w:pPr>
      <w:r>
        <w:t>10.3 回滚（删除整库）</w:t>
      </w:r>
    </w:p>
    <w:p>
      <w:r>
        <w:rPr>
          <w:rFonts w:ascii="Consolas" w:hAnsi="Consolas" w:eastAsia="Consolas"/>
          <w:color w:val="953735"/>
          <w:sz w:val="19"/>
        </w:rPr>
        <w:t>documents/sql/05_drop_database.sql</w:t>
      </w:r>
      <w:r>
        <w:rPr>
          <w:rFonts w:ascii="Microsoft YaHei" w:hAnsi="Microsoft YaHei" w:eastAsia="Microsoft YaHei"/>
          <w:b w:val="0"/>
        </w:rPr>
        <w:t xml:space="preserve"> 内容为：</w:t>
      </w:r>
    </w:p>
    <w:p>
      <w:pPr>
        <w:keepLines/>
        <w:shd w:val="clear" w:color="auto" w:fill="F4F4F4"/>
        <w:spacing w:before="80" w:after="80" w:line="240" w:lineRule="auto"/>
        <w:ind w:left="227"/>
      </w:pPr>
      <w:r>
        <w:rPr>
          <w:rFonts w:ascii="Consolas" w:hAnsi="Consolas" w:eastAsia="Consolas"/>
          <w:sz w:val="18"/>
        </w:rPr>
        <w:t>DROP DATABASE IF EXISTS `DcwCncStation`;</w:t>
      </w:r>
    </w:p>
    <w:p>
      <w:r>
        <w:rPr>
          <w:rFonts w:ascii="Microsoft YaHei" w:hAnsi="Microsoft YaHei" w:eastAsia="Microsoft YaHei"/>
          <w:b w:val="0"/>
        </w:rPr>
        <w:t>执行前必须满足：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 w:val="0"/>
        </w:rPr>
        <w:t>已完成 10.1 备份并验证备份文件可读；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 w:val="0"/>
        </w:rPr>
        <w:t>已停止所有 CncWallStation 客户端与相关服务；</w:t>
      </w:r>
    </w:p>
    <w:p>
      <w:pPr>
        <w:spacing w:after="40"/>
        <w:ind w:left="567" w:hanging="340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 w:val="0"/>
        </w:rPr>
        <w:t>已获得现场负责人书面确认。</w:t>
      </w:r>
    </w:p>
    <w:p>
      <w:r>
        <w:rPr>
          <w:rFonts w:ascii="Microsoft YaHei" w:hAnsi="Microsoft YaHei" w:eastAsia="Microsoft YaHei"/>
          <w:b w:val="0"/>
        </w:rPr>
        <w:t>删除后需按第 4 章重新建库，历史业务数据只能靠备份恢复。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1"/>
      </w:pPr>
      <w:r>
        <w:t>11 附录</w:t>
      </w:r>
    </w:p>
    <w:p>
      <w:pPr>
        <w:pStyle w:val="Heading2"/>
      </w:pPr>
      <w:r>
        <w:t>附录 A 业务表清单与用途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2449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4694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关键特征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Project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BIM 数据导入批次（项目）</w:t>
            </w:r>
          </w:p>
        </w:tc>
        <w:tc>
          <w:tcPr>
            <w:tcW w:type="dxa" w:w="469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自增 int 主键，记录来源路径、导入人、墙体总数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墙体主数据</w:t>
            </w:r>
          </w:p>
        </w:tc>
        <w:tc>
          <w:tcPr>
            <w:tcW w:type="dxa" w:w="469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自增 bigint 主键，</w:t>
            </w:r>
            <w:r>
              <w:rPr>
                <w:rFonts w:ascii="Consolas" w:hAnsi="Consolas" w:eastAsia="Consolas"/>
                <w:color w:val="953735"/>
                <w:sz w:val="18"/>
              </w:rPr>
              <w:t>ProjectId + 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唯一，BIM/MOM JSON 为 </w:t>
            </w:r>
            <w:r>
              <w:rPr>
                <w:rFonts w:ascii="Consolas" w:hAnsi="Consolas" w:eastAsia="Consolas"/>
                <w:color w:val="953735"/>
                <w:sz w:val="18"/>
              </w:rPr>
              <w:t>MEDIUMTEXT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，含 </w:t>
            </w:r>
            <w:r>
              <w:rPr>
                <w:rFonts w:ascii="Consolas" w:hAnsi="Consolas" w:eastAsia="Consolas"/>
                <w:color w:val="953735"/>
                <w:sz w:val="18"/>
              </w:rPr>
              <w:t>IsDeleted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软删除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ValidationError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数据校验错误明细</w:t>
            </w:r>
          </w:p>
        </w:tc>
        <w:tc>
          <w:tcPr>
            <w:tcW w:type="dxa" w:w="469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可空，可按 </w:t>
            </w:r>
            <w:r>
              <w:rPr>
                <w:rFonts w:ascii="Consolas" w:hAnsi="Consolas" w:eastAsia="Consolas"/>
                <w:color w:val="953735"/>
                <w:sz w:val="18"/>
              </w:rPr>
              <w:t>DataCheckGroupId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关联核对记录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DataCheckRecord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加工前数据核对记录</w:t>
            </w:r>
          </w:p>
        </w:tc>
        <w:tc>
          <w:tcPr>
            <w:tcW w:type="dxa" w:w="469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主键为应用生成的 </w:t>
            </w:r>
            <w:r>
              <w:rPr>
                <w:rFonts w:ascii="Consolas" w:hAnsi="Consolas" w:eastAsia="Consolas"/>
                <w:color w:val="953735"/>
                <w:sz w:val="18"/>
              </w:rPr>
              <w:t>varchar(64)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，记录 BIM/MOM 评分、耗时、结论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PlcInstruction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PLC 加工指令</w:t>
            </w:r>
          </w:p>
        </w:tc>
        <w:tc>
          <w:tcPr>
            <w:tcW w:type="dxa" w:w="469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按 </w:t>
            </w:r>
            <w:r>
              <w:rPr>
                <w:rFonts w:ascii="Consolas" w:hAnsi="Consolas" w:eastAsia="Consolas"/>
                <w:color w:val="953735"/>
                <w:sz w:val="18"/>
              </w:rPr>
              <w:t>WallId + SortOrder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排序，</w:t>
            </w:r>
            <w:r>
              <w:rPr>
                <w:rFonts w:ascii="Consolas" w:hAnsi="Consolas" w:eastAsia="Consolas"/>
                <w:color w:val="953735"/>
                <w:sz w:val="18"/>
              </w:rPr>
              <w:t>Side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区分正反面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Opc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OPC UA 写入日志</w:t>
            </w:r>
          </w:p>
        </w:tc>
        <w:tc>
          <w:tcPr>
            <w:tcW w:type="dxa" w:w="469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无外键（保留已删除墙体的历史日志）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MachiningException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加工异常报告</w:t>
            </w:r>
          </w:p>
        </w:tc>
        <w:tc>
          <w:tcPr>
            <w:tcW w:type="dxa" w:w="469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含发生时间、频次、维修方法、耗时、完成时间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MachiningRecord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加工记录</w:t>
            </w:r>
          </w:p>
        </w:tc>
        <w:tc>
          <w:tcPr>
            <w:tcW w:type="dxa" w:w="469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起止时间、总耗时、状态</w:t>
            </w:r>
          </w:p>
        </w:tc>
      </w:tr>
    </w:tbl>
    <w:p>
      <w:pPr>
        <w:spacing w:after="40"/>
      </w:pPr>
    </w:p>
    <w:p>
      <w:pPr>
        <w:pStyle w:val="Heading2"/>
      </w:pPr>
      <w:r>
        <w:t>附录 B 索引清单</w:t>
      </w:r>
    </w:p>
    <w:p>
      <w:r>
        <w:rPr>
          <w:rFonts w:ascii="Consolas" w:hAnsi="Consolas" w:eastAsia="Consolas"/>
          <w:color w:val="953735"/>
          <w:sz w:val="19"/>
        </w:rPr>
        <w:t>Wall</w:t>
      </w:r>
      <w:r>
        <w:rPr>
          <w:rFonts w:ascii="Microsoft YaHei" w:hAnsi="Microsoft YaHei" w:eastAsia="Microsoft YaHei"/>
          <w:b w:val="0"/>
        </w:rPr>
        <w:t xml:space="preserve"> 表（15 条，含主键）：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4373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索引名</w:t>
            </w:r>
          </w:p>
        </w:tc>
        <w:tc>
          <w:tcPr>
            <w:tcW w:type="dxa" w:w="4155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列</w:t>
            </w:r>
          </w:p>
        </w:tc>
        <w:tc>
          <w:tcPr>
            <w:tcW w:type="dxa" w:w="656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PRIMARY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Id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主键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IX_Wall_ProjectId_WallId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ProjectId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953735"/>
                <w:sz w:val="18"/>
              </w:rPr>
              <w:t>WallId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唯一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IX_Wall_ProjectName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ProjectName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IX_Wall_Floor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Floor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IX_Wall_Status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Status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IX_Wall_Priority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Priority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IX_Wall_ImportTime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ImportTime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IX_Wall_EndProductionTime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EndProductionTime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IX_Wall_PipelineStage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PipelineStage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IX_Wall_AuditStatus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AuditStatus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IX_Wall_WallName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WallName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IX_Wall_IsDeleted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IsDeleted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IX_Wall_IsDeleted_EndProductionTime_Id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IsDeleted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953735"/>
                <w:sz w:val="18"/>
              </w:rPr>
              <w:t>EndProductionTime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953735"/>
                <w:sz w:val="18"/>
              </w:rPr>
              <w:t>Id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复合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IX_Wall_ProjectName_Floor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ProjectName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953735"/>
                <w:sz w:val="18"/>
              </w:rPr>
              <w:t>Floor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复合</w:t>
            </w:r>
          </w:p>
        </w:tc>
      </w:tr>
      <w:tr>
        <w:tc>
          <w:tcPr>
            <w:tcW w:type="dxa" w:w="437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IX_Wall_ProjectName_Status_Floor</w:t>
            </w:r>
          </w:p>
        </w:tc>
        <w:tc>
          <w:tcPr>
            <w:tcW w:type="dxa" w:w="415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ProjectName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953735"/>
                <w:sz w:val="18"/>
              </w:rPr>
              <w:t>Status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953735"/>
                <w:sz w:val="18"/>
              </w:rPr>
              <w:t>Floor</w:t>
            </w:r>
          </w:p>
        </w:tc>
        <w:tc>
          <w:tcPr>
            <w:tcW w:type="dxa" w:w="65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复合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</w:rPr>
        <w:t>其他表索引：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783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6401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索引</w:t>
            </w:r>
          </w:p>
        </w:tc>
      </w:tr>
      <w:tr>
        <w:tc>
          <w:tcPr>
            <w:tcW w:type="dxa" w:w="278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Project</w:t>
            </w:r>
          </w:p>
        </w:tc>
        <w:tc>
          <w:tcPr>
            <w:tcW w:type="dxa" w:w="640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IX_Project_ProjectName</w:t>
            </w:r>
          </w:p>
        </w:tc>
      </w:tr>
      <w:tr>
        <w:tc>
          <w:tcPr>
            <w:tcW w:type="dxa" w:w="278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DataCheckRecord</w:t>
            </w:r>
          </w:p>
        </w:tc>
        <w:tc>
          <w:tcPr>
            <w:tcW w:type="dxa" w:w="640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IX_DataCheckRecord_WallId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IX_DataCheckRecord_CheckTime</w:t>
            </w:r>
          </w:p>
        </w:tc>
      </w:tr>
      <w:tr>
        <w:tc>
          <w:tcPr>
            <w:tcW w:type="dxa" w:w="278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ValidationError</w:t>
            </w:r>
          </w:p>
        </w:tc>
        <w:tc>
          <w:tcPr>
            <w:tcW w:type="dxa" w:w="640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IX_ValidationError_WallId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IX_ValidationError_GroupId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IX_ValidationError_DataCheckGroupId</w:t>
            </w:r>
          </w:p>
        </w:tc>
      </w:tr>
      <w:tr>
        <w:tc>
          <w:tcPr>
            <w:tcW w:type="dxa" w:w="278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PlcInstruction</w:t>
            </w:r>
          </w:p>
        </w:tc>
        <w:tc>
          <w:tcPr>
            <w:tcW w:type="dxa" w:w="640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IX_PlcInstruction_WallId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IX_PlcInstruction_WallId_SortOrder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IX_PlcInstruction_WallId_Side</w:t>
            </w:r>
          </w:p>
        </w:tc>
      </w:tr>
      <w:tr>
        <w:tc>
          <w:tcPr>
            <w:tcW w:type="dxa" w:w="278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Opc</w:t>
            </w:r>
          </w:p>
        </w:tc>
        <w:tc>
          <w:tcPr>
            <w:tcW w:type="dxa" w:w="640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IX_Opc_GroupId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953735"/>
                <w:sz w:val="18"/>
              </w:rPr>
              <w:t>IX_Opc_WallId</w:t>
            </w:r>
          </w:p>
        </w:tc>
      </w:tr>
      <w:tr>
        <w:tc>
          <w:tcPr>
            <w:tcW w:type="dxa" w:w="278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MachiningException</w:t>
            </w:r>
          </w:p>
        </w:tc>
        <w:tc>
          <w:tcPr>
            <w:tcW w:type="dxa" w:w="640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IX_MachiningException_WallId</w:t>
            </w:r>
          </w:p>
        </w:tc>
      </w:tr>
      <w:tr>
        <w:tc>
          <w:tcPr>
            <w:tcW w:type="dxa" w:w="278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MachiningRecord</w:t>
            </w:r>
          </w:p>
        </w:tc>
        <w:tc>
          <w:tcPr>
            <w:tcW w:type="dxa" w:w="6401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IX_MachiningRecord_WallId</w:t>
            </w:r>
          </w:p>
        </w:tc>
      </w:tr>
    </w:tbl>
    <w:p>
      <w:pPr>
        <w:spacing w:after="40"/>
      </w:pPr>
    </w:p>
    <w:p>
      <w:pPr>
        <w:pStyle w:val="Heading2"/>
      </w:pPr>
      <w:r>
        <w:t>附录 C 外键清单（全部 ON DELETE CASCADE）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外键名</w:t>
            </w:r>
          </w:p>
        </w:tc>
        <w:tc>
          <w:tcPr>
            <w:tcW w:type="dxa" w:w="4592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子表.列 → 父表.列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FK_Wall_Project_ProjectId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Wall.ProjectId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53735"/>
                <w:sz w:val="18"/>
              </w:rPr>
              <w:t>Project.Id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FK_DataCheckRecord_Wall_WallId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DataCheckRecord.WallId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53735"/>
                <w:sz w:val="18"/>
              </w:rPr>
              <w:t>Wall.Id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FK_ValidationError_Wall_WallId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ValidationError.WallId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53735"/>
                <w:sz w:val="18"/>
              </w:rPr>
              <w:t>Wall.Id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FK_ValidationError_DataCheckRecord_DataCheckGroupId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ValidationError.DataCheckGroupId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53735"/>
                <w:sz w:val="18"/>
              </w:rPr>
              <w:t>DataCheckRecord.Id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FK_PlcInstruction_Wall_WallId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PlcInstruction.WallId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53735"/>
                <w:sz w:val="18"/>
              </w:rPr>
              <w:t>Wall.Id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FK_MachiningException_Wall_WallId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MachiningException.WallId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53735"/>
                <w:sz w:val="18"/>
              </w:rPr>
              <w:t>Wall.Id</w:t>
            </w:r>
          </w:p>
        </w:tc>
      </w:tr>
      <w:tr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FK_MachiningRecord_Wall_WallId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53735"/>
                <w:sz w:val="18"/>
              </w:rPr>
              <w:t>MachiningRecord.WallId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953735"/>
                <w:sz w:val="18"/>
              </w:rPr>
              <w:t>Wall.Id</w:t>
            </w:r>
          </w:p>
        </w:tc>
      </w:tr>
    </w:tbl>
    <w:p>
      <w:pPr>
        <w:spacing w:after="40"/>
      </w:pPr>
    </w:p>
    <w:p>
      <w:pPr>
        <w:pStyle w:val="Heading2"/>
      </w:pPr>
      <w:r>
        <w:t>附录 D 连接串模板</w:t>
      </w:r>
    </w:p>
    <w:p>
      <w:r>
        <w:rPr>
          <w:rFonts w:ascii="Consolas" w:hAnsi="Consolas" w:eastAsia="Consolas"/>
          <w:color w:val="953735"/>
          <w:sz w:val="19"/>
        </w:rPr>
        <w:t>CncWallStation/appsettings.json</w:t>
      </w:r>
      <w:r>
        <w:rPr>
          <w:rFonts w:ascii="Microsoft YaHei" w:hAnsi="Microsoft YaHei" w:eastAsia="Microsoft YaHei"/>
          <w:b w:val="0"/>
        </w:rPr>
        <w:t>：</w:t>
      </w:r>
    </w:p>
    <w:p>
      <w:pPr>
        <w:keepLines/>
        <w:shd w:val="clear" w:color="auto" w:fill="F4F4F4"/>
        <w:spacing w:before="80" w:after="0" w:line="240" w:lineRule="auto"/>
        <w:ind w:left="227"/>
      </w:pPr>
      <w:r>
        <w:rPr>
          <w:rFonts w:ascii="Consolas" w:hAnsi="Consolas" w:eastAsia="Consolas"/>
          <w:sz w:val="18"/>
        </w:rPr>
        <w:t>{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"ConnectionStrings": {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"Default": "Server=10.33.120.30;Port=3306;Database=DcwCncStation;User ID=root;Password=&lt;密码&gt;;Charset=utf8mb4;Connection Timeout=30;"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},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"Database": {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  "AutoInitialize": false</w:t>
      </w:r>
    </w:p>
    <w:p>
      <w:pPr>
        <w:keepLines/>
        <w:shd w:val="clear" w:color="auto" w:fill="F4F4F4"/>
        <w:spacing w:before="0" w:after="0" w:line="240" w:lineRule="auto"/>
        <w:ind w:left="227"/>
      </w:pPr>
      <w:r>
        <w:rPr>
          <w:rFonts w:ascii="Consolas" w:hAnsi="Consolas" w:eastAsia="Consolas"/>
          <w:sz w:val="18"/>
        </w:rPr>
        <w:t xml:space="preserve">  }</w:t>
      </w:r>
    </w:p>
    <w:p>
      <w:pPr>
        <w:keepLines/>
        <w:shd w:val="clear" w:color="auto" w:fill="F4F4F4"/>
        <w:spacing w:before="0" w:after="80" w:line="240" w:lineRule="auto"/>
        <w:ind w:left="227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Microsoft YaHei" w:hAnsi="Microsoft YaHei" w:eastAsia="Microsoft YaHei"/>
          <w:b w:val="0"/>
        </w:rPr>
        <w:t>要求：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 xml:space="preserve">必须包含 </w:t>
      </w:r>
      <w:r>
        <w:rPr>
          <w:rFonts w:ascii="Consolas" w:hAnsi="Consolas" w:eastAsia="Consolas"/>
          <w:color w:val="953735"/>
          <w:sz w:val="19"/>
        </w:rPr>
        <w:t>Charset=utf8mb4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953735"/>
          <w:sz w:val="19"/>
        </w:rPr>
        <w:t>Server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953735"/>
          <w:sz w:val="19"/>
        </w:rPr>
        <w:t>Port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953735"/>
          <w:sz w:val="19"/>
        </w:rPr>
        <w:t>Database</w:t>
      </w:r>
      <w:r>
        <w:rPr>
          <w:rFonts w:ascii="Microsoft YaHei" w:hAnsi="Microsoft YaHei" w:eastAsia="Microsoft YaHei"/>
          <w:b w:val="0"/>
        </w:rPr>
        <w:t xml:space="preserve"> 与第 2.1 节一致；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 xml:space="preserve">生产环境将 </w:t>
      </w:r>
      <w:r>
        <w:rPr>
          <w:rFonts w:ascii="Consolas" w:hAnsi="Consolas" w:eastAsia="Consolas"/>
          <w:color w:val="953735"/>
          <w:sz w:val="19"/>
        </w:rPr>
        <w:t>User ID</w:t>
      </w:r>
      <w:r>
        <w:rPr>
          <w:rFonts w:ascii="Microsoft YaHei" w:hAnsi="Microsoft YaHei" w:eastAsia="Microsoft YaHei"/>
          <w:b w:val="0"/>
        </w:rPr>
        <w:t xml:space="preserve"> / </w:t>
      </w:r>
      <w:r>
        <w:rPr>
          <w:rFonts w:ascii="Consolas" w:hAnsi="Consolas" w:eastAsia="Consolas"/>
          <w:color w:val="953735"/>
          <w:sz w:val="19"/>
        </w:rPr>
        <w:t>Password</w:t>
      </w:r>
      <w:r>
        <w:rPr>
          <w:rFonts w:ascii="Microsoft YaHei" w:hAnsi="Microsoft YaHei" w:eastAsia="Microsoft YaHei"/>
          <w:b w:val="0"/>
        </w:rPr>
        <w:t xml:space="preserve"> 替换为专用账号；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953735"/>
          <w:sz w:val="19"/>
        </w:rPr>
        <w:t>Database:AutoInitialize</w:t>
      </w:r>
      <w:r>
        <w:rPr>
          <w:rFonts w:ascii="Microsoft YaHei" w:hAnsi="Microsoft YaHei" w:eastAsia="Microsoft YaHei"/>
          <w:b w:val="0"/>
        </w:rPr>
        <w:t xml:space="preserve"> 生产环境置 </w:t>
      </w:r>
      <w:r>
        <w:rPr>
          <w:rFonts w:ascii="Consolas" w:hAnsi="Consolas" w:eastAsia="Consolas"/>
          <w:color w:val="953735"/>
          <w:sz w:val="19"/>
        </w:rPr>
        <w:t>false</w:t>
      </w:r>
      <w:r>
        <w:rPr>
          <w:rFonts w:ascii="Microsoft YaHei" w:hAnsi="Microsoft YaHei" w:eastAsia="Microsoft YaHei"/>
          <w:b w:val="0"/>
        </w:rPr>
        <w:t>，由本手册脚本负责库结构（见第 7 章）；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</w:rPr>
        <w:t>修改后需重启客户端程序生效。</w:t>
      </w:r>
    </w:p>
    <w:p>
      <w:pPr>
        <w:pStyle w:val="Heading2"/>
      </w:pPr>
      <w:r>
        <w:t>附录 E 版本与变更记录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889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1481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日期</w:t>
            </w:r>
          </w:p>
        </w:tc>
        <w:tc>
          <w:tcPr>
            <w:tcW w:type="dxa" w:w="6814"/>
            <w:shd w:val="clear" w:color="auto" w:fill="DCE6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变更内容</w:t>
            </w:r>
          </w:p>
        </w:tc>
      </w:tr>
      <w:tr>
        <w:tc>
          <w:tcPr>
            <w:tcW w:type="dxa" w:w="88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  <w:tc>
          <w:tcPr>
            <w:tcW w:type="dxa" w:w="148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2026-10-21</w:t>
            </w:r>
          </w:p>
        </w:tc>
        <w:tc>
          <w:tcPr>
            <w:tcW w:type="dxa" w:w="681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首次发布：交付 5 个 SQL 脚本；在 </w:t>
            </w:r>
            <w:r>
              <w:rPr>
                <w:rFonts w:ascii="Consolas" w:hAnsi="Consolas" w:eastAsia="Consolas"/>
                <w:color w:val="953735"/>
                <w:sz w:val="18"/>
              </w:rPr>
              <w:t>10.33.120.30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创建 </w:t>
            </w:r>
            <w:r>
              <w:rPr>
                <w:rFonts w:ascii="Consolas" w:hAnsi="Consolas" w:eastAsia="Consolas"/>
                <w:color w:val="953735"/>
                <w:sz w:val="18"/>
              </w:rPr>
              <w:t>DcwCncStation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（8 张业务表 + 迁移基线）；</w:t>
            </w:r>
            <w:r>
              <w:rPr>
                <w:rFonts w:ascii="Consolas" w:hAnsi="Consolas" w:eastAsia="Consolas"/>
                <w:color w:val="953735"/>
                <w:sz w:val="18"/>
              </w:rPr>
              <w:t>AppDbContextFactory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改为读取 </w:t>
            </w:r>
            <w:r>
              <w:rPr>
                <w:rFonts w:ascii="Consolas" w:hAnsi="Consolas" w:eastAsia="Consolas"/>
                <w:color w:val="953735"/>
                <w:sz w:val="18"/>
              </w:rPr>
              <w:t>appsettings.json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连接串并固定 </w:t>
            </w:r>
            <w:r>
              <w:rPr>
                <w:rFonts w:ascii="Consolas" w:hAnsi="Consolas" w:eastAsia="Consolas"/>
                <w:color w:val="953735"/>
                <w:sz w:val="18"/>
              </w:rPr>
              <w:t>MySqlServerVersion(8,0,32)</w:t>
            </w:r>
          </w:p>
        </w:tc>
      </w:tr>
      <w:tr>
        <w:tc>
          <w:tcPr>
            <w:tcW w:type="dxa" w:w="88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V1.1</w:t>
            </w:r>
          </w:p>
        </w:tc>
        <w:tc>
          <w:tcPr>
            <w:tcW w:type="dxa" w:w="148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2026-10-21</w:t>
            </w:r>
          </w:p>
        </w:tc>
        <w:tc>
          <w:tcPr>
            <w:tcW w:type="dxa" w:w="681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新增 </w:t>
            </w:r>
            <w:r>
              <w:rPr>
                <w:rFonts w:ascii="Consolas" w:hAnsi="Consolas" w:eastAsia="Consolas"/>
                <w:color w:val="953735"/>
                <w:sz w:val="18"/>
              </w:rPr>
              <w:t>Database:AutoInitialize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开关（交付值 </w:t>
            </w:r>
            <w:r>
              <w:rPr>
                <w:rFonts w:ascii="Consolas" w:hAnsi="Consolas" w:eastAsia="Consolas"/>
                <w:color w:val="953735"/>
                <w:sz w:val="18"/>
              </w:rPr>
              <w:t>false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），生产环境跳过启动时的自动建表/升级逻辑；补充 7.1 开关说明、7.3 日志判读与运行账号权限收敛说明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808080"/>
        <w:sz w:val="17"/>
      </w:rPr>
      <w:t xml:space="preserve"> / </w:t>
    </w:r>
    <w:r>
      <w:rPr>
        <w:rFonts w:ascii="Microsoft YaHei" w:hAnsi="Microsoft YaHei" w:eastAsia="Microsoft YaHei"/>
        <w:color w:val="8080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808080"/>
        <w:sz w:val="17"/>
      </w:rPr>
      <w:t>CncWallStation（DCW）数据库创建操作手册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