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Tahoma" w:hAnsi="Tahoma"/>
          <w:b/>
          <w:color w:val="5C0E24"/>
          <w:sz w:val="32"/>
        </w:rPr>
        <w:t>SmartSpend — Survey 2 Setup Guide</w:t>
      </w:r>
    </w:p>
    <w:p>
      <w:pPr>
        <w:spacing w:before="320" w:after="80"/>
        <w:jc w:val="center"/>
      </w:pPr>
      <w:r>
        <w:rPr>
          <w:rFonts w:ascii="Tahoma" w:hAnsi="Tahoma"/>
          <w:b/>
          <w:color w:val="5C0E24"/>
          <w:sz w:val="32"/>
        </w:rPr>
        <w:t>System Usability Scale (SUS) Questionnaire</w:t>
      </w:r>
    </w:p>
    <w:p>
      <w:pPr>
        <w:spacing w:before="40" w:after="40"/>
      </w:pPr>
      <w:r>
        <w:rPr>
          <w:rFonts w:ascii="Tahoma" w:hAnsi="Tahoma"/>
          <w:i/>
          <w:sz w:val="22"/>
        </w:rPr>
        <w:t>Google Forms Setup Instructions — Administer AFTER the SmartSpend demo</w:t>
      </w:r>
    </w:p>
    <w:p>
      <w:pPr>
        <w:spacing w:before="0" w:after="40"/>
      </w:pPr>
      <w:r>
        <w:rPr>
          <w:rFonts w:ascii="Tahoma" w:hAnsi="Tahoma"/>
          <w:i w:val="0"/>
          <w:sz w:val="22"/>
        </w:rPr>
        <w:t>This is a separate form from Survey 1. Create a new Google 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DC"/>
          </w:tcPr>
          <w:p>
            <w:pPr>
              <w:spacing w:before="60" w:after="60"/>
            </w:pPr>
            <w:r>
              <w:rPr>
                <w:rFonts w:ascii="Tahoma" w:hAnsi="Tahoma"/>
                <w:sz w:val="20"/>
              </w:rPr>
              <w:t>💡  Form Title: "SmartSpend Usability Evaluation — SUS Questionnaire"</w:t>
              <w:br/>
              <w:t>Description: "Please rate your experience with the SmartSpend app using the scale below.</w:t>
              <w:br/>
              <w:t>1 = Strongly Disagree    2 = Disagree    3 = Neutral    4 = Agree    5 = Strongly Agree</w:t>
              <w:br/>
              <w:t>There are no right or wrong answers. Answer based on your first impression of the app."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Tahoma" w:hAnsi="Tahoma"/>
          <w:b/>
          <w:color w:val="2A4A7F"/>
          <w:sz w:val="26"/>
        </w:rPr>
        <w:t>IMPORTANT: Google Forms Settings for SUS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DC"/>
          </w:tcPr>
          <w:p>
            <w:pPr>
              <w:spacing w:before="60" w:after="60"/>
            </w:pPr>
            <w:r>
              <w:rPr>
                <w:rFonts w:ascii="Tahoma" w:hAnsi="Tahoma"/>
                <w:sz w:val="20"/>
              </w:rPr>
              <w:t>💡  For ALL 10 questions: use "Linear scale" → Min: 1, Max: 5</w:t>
              <w:br/>
              <w:t>Min label: "Strongly Disagree"    Max label: "Strongly Agree"</w:t>
              <w:br/>
              <w:t>Mark all questions as Required.</w:t>
              <w:br/>
              <w:t>Do NOT show respondents the scoring formula — just collect the raw 1–5 ratings.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Tahoma" w:hAnsi="Tahoma"/>
          <w:b/>
          <w:color w:val="5C0E24"/>
          <w:sz w:val="26"/>
        </w:rPr>
        <w:t>Add a Section header: "System Usability Scale (SUS)"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Description for the section: "For each statement below, select the number that best reflects your personal reaction to SmartSpend. Do not think too long — your immediate response is what matters."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Q1.  </w:t>
      </w:r>
      <w:r>
        <w:rPr>
          <w:rFonts w:ascii="Tahoma" w:hAnsi="Tahoma"/>
          <w:b/>
          <w:sz w:val="22"/>
        </w:rPr>
        <w:t>I think that I would like to use this system frequently.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[ODD item — do NOT tell respondents about odd/even scoring]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Q2.  </w:t>
      </w:r>
      <w:r>
        <w:rPr>
          <w:rFonts w:ascii="Tahoma" w:hAnsi="Tahoma"/>
          <w:b/>
          <w:sz w:val="22"/>
        </w:rPr>
        <w:t>I found the system unnecessarily complex.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[EVEN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Q3.  </w:t>
      </w:r>
      <w:r>
        <w:rPr>
          <w:rFonts w:ascii="Tahoma" w:hAnsi="Tahoma"/>
          <w:b/>
          <w:sz w:val="22"/>
        </w:rPr>
        <w:t>I thought the system was easy to use.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[ODD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Q4.  </w:t>
      </w:r>
      <w:r>
        <w:rPr>
          <w:rFonts w:ascii="Tahoma" w:hAnsi="Tahoma"/>
          <w:b/>
          <w:sz w:val="22"/>
        </w:rPr>
        <w:t>I think that I would need the support of a technical person to be able to use this system.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[EVEN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Q5.  </w:t>
      </w:r>
      <w:r>
        <w:rPr>
          <w:rFonts w:ascii="Tahoma" w:hAnsi="Tahoma"/>
          <w:b/>
          <w:sz w:val="22"/>
        </w:rPr>
        <w:t>I found the various functions in this system were well integrated.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[ODD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Q6.  </w:t>
      </w:r>
      <w:r>
        <w:rPr>
          <w:rFonts w:ascii="Tahoma" w:hAnsi="Tahoma"/>
          <w:b/>
          <w:sz w:val="22"/>
        </w:rPr>
        <w:t>I thought there was too much inconsistency in this system.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[EVEN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Q7.  </w:t>
      </w:r>
      <w:r>
        <w:rPr>
          <w:rFonts w:ascii="Tahoma" w:hAnsi="Tahoma"/>
          <w:b/>
          <w:sz w:val="22"/>
        </w:rPr>
        <w:t>I would imagine that most people would learn to use this system very quickly.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[ODD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Q8.  </w:t>
      </w:r>
      <w:r>
        <w:rPr>
          <w:rFonts w:ascii="Tahoma" w:hAnsi="Tahoma"/>
          <w:b/>
          <w:sz w:val="22"/>
        </w:rPr>
        <w:t>I found the system very cumbersome / awkward to use.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[EVEN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Q9.  </w:t>
      </w:r>
      <w:r>
        <w:rPr>
          <w:rFonts w:ascii="Tahoma" w:hAnsi="Tahoma"/>
          <w:b/>
          <w:sz w:val="22"/>
        </w:rPr>
        <w:t>I felt very confident using the system.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[ODD item]</w:t>
      </w:r>
    </w:p>
    <w:p>
      <w:pPr>
        <w:spacing w:before="200" w:after="20"/>
      </w:pPr>
      <w:r>
        <w:rPr>
          <w:rFonts w:ascii="Tahoma" w:hAnsi="Tahoma"/>
          <w:b/>
          <w:color w:val="5C0E24"/>
          <w:sz w:val="22"/>
        </w:rPr>
        <w:t xml:space="preserve">Q10.  </w:t>
      </w:r>
      <w:r>
        <w:rPr>
          <w:rFonts w:ascii="Tahoma" w:hAnsi="Tahoma"/>
          <w:b/>
          <w:sz w:val="22"/>
        </w:rPr>
        <w:t>I needed to learn a lot of things before I could get going with this system.</w:t>
      </w:r>
    </w:p>
    <w:p>
      <w:pPr>
        <w:spacing w:before="0" w:after="20"/>
        <w:ind w:left="432"/>
      </w:pPr>
      <w:r>
        <w:rPr>
          <w:rFonts w:ascii="Tahoma" w:hAnsi="Tahoma"/>
          <w:i/>
          <w:color w:val="2A4A7F"/>
          <w:sz w:val="20"/>
        </w:rPr>
        <w:t xml:space="preserve">  Type: Linear scale (1 = Strongly Disagree → 5 = Strongly Agree)  </w:t>
      </w:r>
      <w:r>
        <w:rPr>
          <w:rFonts w:ascii="Tahoma" w:hAnsi="Tahoma"/>
          <w:i/>
          <w:color w:val="996600"/>
          <w:sz w:val="18"/>
        </w:rPr>
        <w:t>[EVEN item]</w:t>
      </w:r>
    </w:p>
    <w:p>
      <w:pPr>
        <w:spacing w:before="240" w:after="60"/>
      </w:pPr>
      <w:r>
        <w:rPr>
          <w:rFonts w:ascii="Tahoma" w:hAnsi="Tahoma"/>
          <w:b/>
          <w:color w:val="1A6B3A"/>
          <w:sz w:val="26"/>
        </w:rPr>
        <w:t>Optional: Add at the END of the SUS form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Add a new Section after Q10 titled "Your Profile" with these 2 optional questions: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Q11. </w:t>
      </w:r>
      <w:r>
        <w:rPr>
          <w:rFonts w:ascii="Tahoma" w:hAnsi="Tahoma"/>
          <w:b/>
          <w:sz w:val="22"/>
        </w:rPr>
        <w:t>Which best describes you?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 (optional)</w:t>
      </w:r>
      <w:r>
        <w:rPr>
          <w:rFonts w:ascii="Tahoma" w:hAnsi="Tahoma"/>
          <w:color w:val="999999"/>
          <w:sz w:val="20"/>
        </w:rPr>
        <w:t xml:space="preserve">  [Optional]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Parent / Household Financial Manager (Ages 35–55)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Young Professional (Ages 21–35)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Q12. </w:t>
      </w:r>
      <w:r>
        <w:rPr>
          <w:rFonts w:ascii="Tahoma" w:hAnsi="Tahoma"/>
          <w:b/>
          <w:sz w:val="22"/>
        </w:rPr>
        <w:t>Any additional comments about the SmartSpend app?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Paragraph (optional)</w:t>
      </w:r>
      <w:r>
        <w:rPr>
          <w:rFonts w:ascii="Tahoma" w:hAnsi="Tahoma"/>
          <w:color w:val="999999"/>
          <w:sz w:val="20"/>
        </w:rPr>
        <w:t xml:space="preserve">  [Optional]</w:t>
      </w:r>
    </w:p>
    <w:p>
      <w:pPr>
        <w:spacing w:before="240" w:after="60"/>
      </w:pPr>
      <w:r>
        <w:rPr>
          <w:rFonts w:ascii="Tahoma" w:hAnsi="Tahoma"/>
          <w:b/>
          <w:color w:val="1A6B3A"/>
          <w:sz w:val="26"/>
        </w:rPr>
        <w:t>How to Administer (Step by Step)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Open the SmartSpend app on your phone in Demo Mode (Login screen → Skip / Demo)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Show the app to the respondent for 8–9 minutes following the demo script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Let the respondent try the app briefly (voice logging, AI chat, analytics)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After the demo, open the SUS Google Form link on YOUR phone or the respondent's phone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Let the respondent fill in all 10 items independently (3–4 minutes)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Submit the form</w:t>
      </w:r>
    </w:p>
    <w:p>
      <w:pPr>
        <w:pStyle w:val="ListNumber"/>
        <w:spacing w:before="40"/>
      </w:pPr>
      <w:r>
        <w:rPr>
          <w:rFonts w:ascii="Tahoma" w:hAnsi="Tahoma"/>
          <w:sz w:val="22"/>
        </w:rPr>
        <w:t>Move to the next respondent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DC"/>
          </w:tcPr>
          <w:p>
            <w:pPr>
              <w:spacing w:before="60" w:after="60"/>
            </w:pPr>
            <w:r>
              <w:rPr>
                <w:rFonts w:ascii="Tahoma" w:hAnsi="Tahoma"/>
                <w:sz w:val="20"/>
              </w:rPr>
              <w:t>💡  Target: 30 respondents total — 20 parents (35–55) + 10 young professionals (21–35).</w:t>
              <w:br/>
              <w:t>You can do both Survey 1 and Survey 2 in the same session.</w:t>
              <w:br/>
              <w:t>Survey 1 first (before demo) → Demo → Survey 2 (after demo).</w:t>
              <w:br/>
              <w:t>Each full session takes about 20–25 minutes per respondent.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Tahoma" w:hAnsi="Tahoma"/>
          <w:b/>
          <w:color w:val="1A6B3A"/>
          <w:sz w:val="26"/>
        </w:rPr>
        <w:t>Downloading Results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After all 30 respondents are done:</w:t>
      </w:r>
    </w:p>
    <w:p>
      <w:pPr>
        <w:pStyle w:val="ListNumber"/>
      </w:pPr>
      <w:r>
        <w:rPr>
          <w:rFonts w:ascii="Tahoma" w:hAnsi="Tahoma"/>
          <w:sz w:val="22"/>
        </w:rPr>
        <w:t>Responses tab → click Google Sheets icon to open in spreadsheet</w:t>
      </w:r>
    </w:p>
    <w:p>
      <w:pPr>
        <w:pStyle w:val="ListNumber"/>
      </w:pPr>
      <w:r>
        <w:rPr>
          <w:rFonts w:ascii="Tahoma" w:hAnsi="Tahoma"/>
          <w:sz w:val="22"/>
        </w:rPr>
        <w:t>File → Download → CSV</w:t>
      </w:r>
    </w:p>
    <w:p>
      <w:pPr>
        <w:pStyle w:val="ListNumber"/>
      </w:pPr>
      <w:r>
        <w:rPr>
          <w:rFonts w:ascii="Tahoma" w:hAnsi="Tahoma"/>
          <w:sz w:val="22"/>
        </w:rPr>
        <w:t>Give the CSV file to Brix</w:t>
      </w:r>
    </w:p>
    <w:p>
      <w:pPr>
        <w:pStyle w:val="ListNumber"/>
      </w:pPr>
      <w:r>
        <w:rPr>
          <w:rFonts w:ascii="Tahoma" w:hAnsi="Tahoma"/>
          <w:sz w:val="22"/>
        </w:rPr>
        <w:t>Run: python compute_sus_scores.py  (in docs/manuscript/builders/)</w:t>
      </w:r>
    </w:p>
    <w:p>
      <w:pPr>
        <w:pStyle w:val="ListNumber"/>
      </w:pPr>
      <w:r>
        <w:rPr>
          <w:rFonts w:ascii="Tahoma" w:hAnsi="Tahoma"/>
          <w:sz w:val="22"/>
        </w:rPr>
        <w:t>The script will auto-compute all 30 SUS scores and output the final table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