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0D">
      <w:pPr>
        <w:spacing w:before="200" w:lineRule="auto"/>
        <w:rPr/>
      </w:pPr>
      <w:r w:rsidDel="00000000" w:rsidR="00000000" w:rsidRPr="00000000">
        <w:rPr>
          <w:rtl w:val="0"/>
        </w:rPr>
      </w:r>
    </w:p>
    <w:p w:rsidR="00000000" w:rsidDel="00000000" w:rsidP="00000000" w:rsidRDefault="00000000" w:rsidRPr="00000000" w14:paraId="0000000E">
      <w:pPr>
        <w:spacing w:before="200" w:lineRule="auto"/>
        <w:rPr/>
      </w:pPr>
      <w:r w:rsidDel="00000000" w:rsidR="00000000" w:rsidRPr="00000000">
        <w:rPr>
          <w:rtl w:val="0"/>
        </w:rPr>
        <w:t xml:space="preserve">S pozdravem</w:t>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pPr>
      <w:r w:rsidDel="00000000" w:rsidR="00000000" w:rsidRPr="00000000">
        <w:rPr>
          <w:rtl w:val="0"/>
        </w:rPr>
      </w:r>
    </w:p>
    <w:p w:rsidR="00000000" w:rsidDel="00000000" w:rsidP="00000000" w:rsidRDefault="00000000" w:rsidRPr="00000000" w14:paraId="00000012">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3">
      <w:pPr>
        <w:spacing w:before="0" w:lineRule="auto"/>
        <w:rPr/>
      </w:pPr>
      <w:r w:rsidDel="00000000" w:rsidR="00000000" w:rsidRPr="00000000">
        <w:rPr>
          <w:rtl w:val="0"/>
        </w:rPr>
        <w:t xml:space="preserve">Funkce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6" w:type="default"/>
      <w:footerReference r:id="rId7" w:type="default"/>
      <w:pgSz w:h="16834" w:w="11909" w:orient="portrait"/>
      <w:pgMar w:bottom="1440" w:top="850.3937007874016"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web: </w:t>
    </w:r>
    <w:hyperlink r:id="rId1">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360000</wp:posOffset>
          </wp:positionV>
          <wp:extent cx="7562850" cy="6639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62850" cy="66393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364762</wp:posOffset>
          </wp:positionV>
          <wp:extent cx="1896789" cy="66675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6789" cy="6667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