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center"/>
        <w:rPr>
          <w:rFonts w:ascii="Montserrat" w:cs="Montserrat" w:eastAsia="Montserrat" w:hAnsi="Montserrat"/>
          <w:b w:val="1"/>
          <w:color w:val="1e1f1e"/>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center"/>
        <w:rPr>
          <w:rFonts w:ascii="Montserrat" w:cs="Montserrat" w:eastAsia="Montserrat" w:hAnsi="Montserrat"/>
          <w:b w:val="1"/>
          <w:color w:val="1e1f1e"/>
          <w:sz w:val="36"/>
          <w:szCs w:val="36"/>
        </w:rPr>
      </w:pPr>
      <w:r w:rsidDel="00000000" w:rsidR="00000000" w:rsidRPr="00000000">
        <w:rPr>
          <w:rFonts w:ascii="Montserrat" w:cs="Montserrat" w:eastAsia="Montserrat" w:hAnsi="Montserrat"/>
          <w:b w:val="1"/>
          <w:color w:val="1e1f1e"/>
          <w:sz w:val="36"/>
          <w:szCs w:val="36"/>
          <w:rtl w:val="0"/>
        </w:rPr>
        <w:t xml:space="preserve">Panduan untuk Sehat Mental dan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40"/>
          <w:szCs w:val="40"/>
          <w:shd w:fill="ffcc00" w:val="clear"/>
        </w:rPr>
      </w:pPr>
      <w:r w:rsidDel="00000000" w:rsidR="00000000" w:rsidRPr="00000000">
        <w:rPr>
          <w:rFonts w:ascii="Montserrat" w:cs="Montserrat" w:eastAsia="Montserrat" w:hAnsi="Montserrat"/>
          <w:b w:val="1"/>
          <w:color w:val="1e1f1e"/>
          <w:sz w:val="36"/>
          <w:szCs w:val="36"/>
          <w:shd w:fill="ffcc00" w:val="clear"/>
          <w:rtl w:val="0"/>
        </w:rPr>
        <w:t xml:space="preserve">#HidupSeutuhnya</w:t>
      </w:r>
      <w:r w:rsidDel="00000000" w:rsidR="00000000" w:rsidRPr="00000000">
        <w:rPr>
          <w:rtl w:val="0"/>
        </w:rPr>
      </w:r>
    </w:p>
    <w:p w:rsidR="00000000" w:rsidDel="00000000" w:rsidP="00000000" w:rsidRDefault="00000000" w:rsidRPr="00000000" w14:paraId="00000006">
      <w:pPr>
        <w:spacing w:after="240" w:lineRule="auto"/>
        <w:rPr>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Montserrat" w:cs="Montserrat" w:eastAsia="Montserrat" w:hAnsi="Montserrat"/>
          <w:color w:val="1e1f1e"/>
          <w:rtl w:val="0"/>
        </w:rPr>
        <w:t xml:space="preserve">Kesehatan mental adalah kondisi di mana seseorang merasa sejahtera secara mental, yaitu ketika dirinya menyadari kemampuannya, mampu untuk mengelola stres yang dimiliki, beradaptasi dengan baik, dapat bekerja secara produktif, serta berkontribusi untuk lingkungannya.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Montserrat" w:cs="Montserrat" w:eastAsia="Montserrat" w:hAnsi="Montserrat"/>
          <w:color w:val="1e1f1e"/>
          <w:rtl w:val="0"/>
        </w:rPr>
        <w:t xml:space="preserve">Mencapai kesehatan mental dapat dimulai dari mengatasi stres dan tekanan yang terjadi. Stres merupakan respons protektif tubuh kita ketika kita dihadapi oleh situasi yang berbahaya, menantang, atau mengancam. Pada dasarnya, stres merupakan hal yang wajar. Namun, kamu tetap perlu waspada karena stres yang berkelanjutan akan membuat kesehatanmu terganggu yang bisa menyebabkan insomnia, sakit jantung, depresi, dll.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Montserrat" w:cs="Montserrat" w:eastAsia="Montserrat" w:hAnsi="Montserrat"/>
          <w:color w:val="1e1f1e"/>
          <w:rtl w:val="0"/>
        </w:rPr>
        <w:t xml:space="preserve">Sering kali, hal yang membuat stres menjadi beban berkepanjangan adalah pandangan dan pikiran kita terkait penyebab stres itu sendiri. Setiap orang pasti memiliki perspektif, toleransi, dan pendapat yang berbeda terhadap setiap kejadian di dunia. Hal tersebut membuat sumber dan intensitas setiap orang juga pasti akan berbeda-beda. Individu A mungkin saja merasa situasi X merupakan beban yang sangat berat baginya, namun belum tentu bagi individu B. Oleh karenanya, penting sekali untuk mengenali, menerima, dan menghadapi stresmu dengan benar agar stres ini bisa memiliki esensi yang sesuai dengan esensi awalnya, yaitu melindungi diri kamu dan bahkan tidak menutup kemungkinan bisa mengembangkan diri kamu.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Montserrat" w:cs="Montserrat" w:eastAsia="Montserrat" w:hAnsi="Montserrat"/>
          <w:color w:val="1e1f1e"/>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Montserrat" w:cs="Montserrat" w:eastAsia="Montserrat" w:hAnsi="Montserrat"/>
          <w:color w:val="1e1f1e"/>
          <w:rtl w:val="0"/>
        </w:rPr>
        <w:t xml:space="preserve">Melalui worksheet ini, kita akan berlatih untuk mengenali, menerima, dan menghadapi stres, untuk kemudian meng-improve diri dan mencapai kesehatan mental.</w:t>
      </w: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1481138</wp:posOffset>
            </wp:positionH>
            <wp:positionV relativeFrom="page">
              <wp:posOffset>7642501</wp:posOffset>
            </wp:positionV>
            <wp:extent cx="4967288" cy="5059085"/>
            <wp:effectExtent b="0" l="0" r="0" t="0"/>
            <wp:wrapNone/>
            <wp:docPr id="2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967288" cy="5059085"/>
                    </a:xfrm>
                    <a:prstGeom prst="rect"/>
                    <a:ln/>
                  </pic:spPr>
                </pic:pic>
              </a:graphicData>
            </a:graphic>
          </wp:anchor>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47" w:line="240" w:lineRule="auto"/>
        <w:ind w:left="-15" w:hanging="10"/>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47" w:line="269" w:lineRule="auto"/>
        <w:ind w:left="-5" w:hanging="10"/>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Pr>
        <w:drawing>
          <wp:inline distB="114300" distT="114300" distL="114300" distR="114300">
            <wp:extent cx="4938713" cy="598880"/>
            <wp:effectExtent b="0" l="0" r="0" t="0"/>
            <wp:docPr id="2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38713" cy="5988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47" w:line="269" w:lineRule="auto"/>
        <w:ind w:left="-5" w:hanging="10"/>
        <w:jc w:val="both"/>
        <w:rPr>
          <w:rFonts w:ascii="Montserrat" w:cs="Montserrat" w:eastAsia="Montserrat" w:hAnsi="Montserrat"/>
          <w:color w:val="1e1f1e"/>
        </w:rPr>
      </w:pPr>
      <w:r w:rsidDel="00000000" w:rsidR="00000000" w:rsidRPr="00000000">
        <w:rPr>
          <w:rFonts w:ascii="Montserrat" w:cs="Montserrat" w:eastAsia="Montserrat" w:hAnsi="Montserrat"/>
          <w:b w:val="1"/>
          <w:color w:val="1e1f1e"/>
          <w:rtl w:val="0"/>
        </w:rPr>
        <w:t xml:space="preserve">Instruksi: </w:t>
      </w:r>
      <w:r w:rsidDel="00000000" w:rsidR="00000000" w:rsidRPr="00000000">
        <w:rPr>
          <w:rFonts w:ascii="Montserrat" w:cs="Montserrat" w:eastAsia="Montserrat" w:hAnsi="Montserrat"/>
          <w:color w:val="1e1f1e"/>
          <w:rtl w:val="0"/>
        </w:rPr>
        <w:t xml:space="preserve">Pada bagian ini, kamu diminta untuk mendeskripsikan hal-hal yang dapat menjadi sumber terbesar stresmu (</w:t>
      </w:r>
      <w:r w:rsidDel="00000000" w:rsidR="00000000" w:rsidRPr="00000000">
        <w:rPr>
          <w:rFonts w:ascii="Montserrat" w:cs="Montserrat" w:eastAsia="Montserrat" w:hAnsi="Montserrat"/>
          <w:i w:val="1"/>
          <w:color w:val="1e1f1e"/>
          <w:rtl w:val="0"/>
        </w:rPr>
        <w:t xml:space="preserve">stressor</w:t>
      </w:r>
      <w:r w:rsidDel="00000000" w:rsidR="00000000" w:rsidRPr="00000000">
        <w:rPr>
          <w:rFonts w:ascii="Montserrat" w:cs="Montserrat" w:eastAsia="Montserrat" w:hAnsi="Montserrat"/>
          <w:color w:val="1e1f1e"/>
          <w:rtl w:val="0"/>
        </w:rPr>
        <w:t xml:space="preserve">) dan memberikan peringkat pada masing-masing sumber stres tersebut dalam skala 1-10 (1= sedikit membuat stres; 10= sangat membuat stres). </w:t>
      </w:r>
    </w:p>
    <w:p w:rsidR="00000000" w:rsidDel="00000000" w:rsidP="00000000" w:rsidRDefault="00000000" w:rsidRPr="00000000" w14:paraId="00000013">
      <w:pPr>
        <w:spacing w:after="27" w:line="259" w:lineRule="auto"/>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 </w:t>
      </w:r>
    </w:p>
    <w:p w:rsidR="00000000" w:rsidDel="00000000" w:rsidP="00000000" w:rsidRDefault="00000000" w:rsidRPr="00000000" w14:paraId="00000014">
      <w:pPr>
        <w:pStyle w:val="Heading1"/>
        <w:spacing w:after="0" w:before="0" w:line="259" w:lineRule="auto"/>
        <w:ind w:left="-5" w:firstLine="0"/>
        <w:rPr>
          <w:rFonts w:ascii="Montserrat" w:cs="Montserrat" w:eastAsia="Montserrat" w:hAnsi="Montserrat"/>
          <w:b w:val="1"/>
          <w:color w:val="1e1f1e"/>
          <w:sz w:val="22"/>
          <w:szCs w:val="22"/>
          <w:u w:val="single"/>
        </w:rPr>
      </w:pPr>
      <w:r w:rsidDel="00000000" w:rsidR="00000000" w:rsidRPr="00000000">
        <w:rPr>
          <w:rFonts w:ascii="Montserrat" w:cs="Montserrat" w:eastAsia="Montserrat" w:hAnsi="Montserrat"/>
          <w:b w:val="1"/>
          <w:color w:val="1e1f1e"/>
          <w:sz w:val="22"/>
          <w:szCs w:val="22"/>
          <w:u w:val="single"/>
        </w:rPr>
        <w:drawing>
          <wp:inline distB="114300" distT="114300" distL="114300" distR="114300">
            <wp:extent cx="5731200" cy="292100"/>
            <wp:effectExtent b="0" l="0" r="0" t="0"/>
            <wp:docPr id="2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46" w:line="269" w:lineRule="auto"/>
        <w:ind w:left="-5" w:hanging="10"/>
        <w:jc w:val="both"/>
        <w:rPr/>
      </w:pPr>
      <w:r w:rsidDel="00000000" w:rsidR="00000000" w:rsidRPr="00000000">
        <w:rPr>
          <w:rFonts w:ascii="Montserrat" w:cs="Montserrat" w:eastAsia="Montserrat" w:hAnsi="Montserrat"/>
          <w:color w:val="1e1f1e"/>
          <w:rtl w:val="0"/>
        </w:rPr>
        <w:t xml:space="preserve">Sebutkan hal-hal yang paling mengganggumu atau menekanmu sehari-hari (misalnya: macet, tugas sekolah/tugas kantor, dll.) </w:t>
      </w:r>
      <w:r w:rsidDel="00000000" w:rsidR="00000000" w:rsidRPr="00000000">
        <w:rPr>
          <w:rtl w:val="0"/>
        </w:rPr>
      </w:r>
    </w:p>
    <w:p w:rsidR="00000000" w:rsidDel="00000000" w:rsidP="00000000" w:rsidRDefault="00000000" w:rsidRPr="00000000" w14:paraId="00000016">
      <w:pPr>
        <w:rPr/>
      </w:pPr>
      <w:r w:rsidDel="00000000" w:rsidR="00000000" w:rsidRPr="00000000">
        <w:rPr/>
        <w:drawing>
          <wp:anchor allowOverlap="1" behindDoc="0" distB="114300" distT="114300" distL="114300" distR="114300" hidden="0" layoutInCell="1" locked="0" relativeHeight="0" simplePos="0">
            <wp:simplePos x="0" y="0"/>
            <wp:positionH relativeFrom="page">
              <wp:posOffset>800100</wp:posOffset>
            </wp:positionH>
            <wp:positionV relativeFrom="page">
              <wp:posOffset>6426332</wp:posOffset>
            </wp:positionV>
            <wp:extent cx="5731200" cy="7543800"/>
            <wp:effectExtent b="0" l="0" r="0" t="0"/>
            <wp:wrapNone/>
            <wp:docPr id="2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7543800"/>
                    </a:xfrm>
                    <a:prstGeom prst="rect"/>
                    <a:ln/>
                  </pic:spPr>
                </pic:pic>
              </a:graphicData>
            </a:graphic>
          </wp:anchor>
        </w:drawing>
      </w: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2550"/>
        <w:tblGridChange w:id="0">
          <w:tblGrid>
            <w:gridCol w:w="6450"/>
            <w:gridCol w:w="2550"/>
          </w:tblGrid>
        </w:tblGridChange>
      </w:tblGrid>
      <w:tr>
        <w:trPr>
          <w:cantSplit w:val="0"/>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rFonts w:ascii="Montserrat" w:cs="Montserrat" w:eastAsia="Montserrat" w:hAnsi="Montserrat"/>
                <w:b w:val="1"/>
                <w:color w:val="1e1f1e"/>
                <w:sz w:val="20"/>
                <w:szCs w:val="20"/>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rFonts w:ascii="Montserrat" w:cs="Montserrat" w:eastAsia="Montserrat" w:hAnsi="Montserrat"/>
                <w:b w:val="1"/>
                <w:color w:val="1e1f1e"/>
                <w:sz w:val="24"/>
                <w:szCs w:val="24"/>
              </w:rPr>
            </w:pPr>
            <w:r w:rsidDel="00000000" w:rsidR="00000000" w:rsidRPr="00000000">
              <w:rPr>
                <w:rFonts w:ascii="Montserrat" w:cs="Montserrat" w:eastAsia="Montserrat" w:hAnsi="Montserrat"/>
                <w:b w:val="1"/>
                <w:color w:val="1e1f1e"/>
                <w:sz w:val="24"/>
                <w:szCs w:val="24"/>
                <w:rtl w:val="0"/>
              </w:rPr>
              <w:t xml:space="preserve">Peringkat</w:t>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19">
            <w:pPr>
              <w:widowControl w:val="0"/>
              <w:numPr>
                <w:ilvl w:val="0"/>
                <w:numId w:val="2"/>
              </w:numPr>
              <w:spacing w:line="240" w:lineRule="auto"/>
              <w:ind w:left="720" w:hanging="36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1A">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numPr>
                <w:ilvl w:val="0"/>
                <w:numId w:val="2"/>
              </w:numPr>
              <w:spacing w:line="240" w:lineRule="auto"/>
              <w:ind w:left="720" w:hanging="36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numPr>
                <w:ilvl w:val="0"/>
                <w:numId w:val="2"/>
              </w:numPr>
              <w:spacing w:line="240" w:lineRule="auto"/>
              <w:ind w:left="720" w:hanging="36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0">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22">
            <w:pPr>
              <w:widowControl w:val="0"/>
              <w:numPr>
                <w:ilvl w:val="0"/>
                <w:numId w:val="2"/>
              </w:numPr>
              <w:spacing w:line="240" w:lineRule="auto"/>
              <w:ind w:left="720" w:hanging="36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3">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numPr>
                <w:ilvl w:val="0"/>
                <w:numId w:val="2"/>
              </w:numPr>
              <w:spacing w:line="240" w:lineRule="auto"/>
              <w:ind w:left="720" w:hanging="360"/>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6">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292100"/>
            <wp:effectExtent b="0" l="0" r="0" t="0"/>
            <wp:docPr id="2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8" w:line="269" w:lineRule="auto"/>
        <w:ind w:left="-5" w:hanging="1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Sebutkan kejadian-kejadian negatif maupun positif yang cukup penting dan memerlukan penyesuaian yang besar (misal: kelahiran anak pertama, perceraian, putus hubungan, kehilangan anggota keluarga, naik jabatan, dll.) </w:t>
      </w:r>
    </w:p>
    <w:p w:rsidR="00000000" w:rsidDel="00000000" w:rsidP="00000000" w:rsidRDefault="00000000" w:rsidRPr="00000000" w14:paraId="0000002E">
      <w:pPr>
        <w:spacing w:after="8" w:line="269" w:lineRule="auto"/>
        <w:ind w:left="-5" w:hanging="10"/>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2550"/>
        <w:tblGridChange w:id="0">
          <w:tblGrid>
            <w:gridCol w:w="6450"/>
            <w:gridCol w:w="2550"/>
          </w:tblGrid>
        </w:tblGridChange>
      </w:tblGrid>
      <w:tr>
        <w:trPr>
          <w:cantSplit w:val="0"/>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rFonts w:ascii="Montserrat" w:cs="Montserrat" w:eastAsia="Montserrat" w:hAnsi="Montserrat"/>
                <w:b w:val="1"/>
                <w:color w:val="1e1f1e"/>
                <w:sz w:val="20"/>
                <w:szCs w:val="20"/>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rFonts w:ascii="Montserrat" w:cs="Montserrat" w:eastAsia="Montserrat" w:hAnsi="Montserrat"/>
                <w:b w:val="1"/>
                <w:color w:val="1e1f1e"/>
                <w:sz w:val="24"/>
                <w:szCs w:val="24"/>
              </w:rPr>
            </w:pPr>
            <w:r w:rsidDel="00000000" w:rsidR="00000000" w:rsidRPr="00000000">
              <w:rPr>
                <w:rFonts w:ascii="Montserrat" w:cs="Montserrat" w:eastAsia="Montserrat" w:hAnsi="Montserrat"/>
                <w:b w:val="1"/>
                <w:color w:val="1e1f1e"/>
                <w:sz w:val="24"/>
                <w:szCs w:val="24"/>
                <w:rtl w:val="0"/>
              </w:rPr>
              <w:t xml:space="preserve">Peringkat</w:t>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2">
            <w:pPr>
              <w:widowControl w:val="0"/>
              <w:numPr>
                <w:ilvl w:val="0"/>
                <w:numId w:val="6"/>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numPr>
                <w:ilvl w:val="0"/>
                <w:numId w:val="6"/>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numPr>
                <w:ilvl w:val="0"/>
                <w:numId w:val="6"/>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numPr>
                <w:ilvl w:val="0"/>
                <w:numId w:val="6"/>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numPr>
                <w:ilvl w:val="0"/>
                <w:numId w:val="6"/>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bl>
    <w:p w:rsidR="00000000" w:rsidDel="00000000" w:rsidP="00000000" w:rsidRDefault="00000000" w:rsidRPr="00000000" w14:paraId="0000003C">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3D">
      <w:pPr>
        <w:spacing w:after="8" w:line="269" w:lineRule="auto"/>
        <w:ind w:left="-5" w:hanging="10"/>
        <w:jc w:val="both"/>
        <w:rPr>
          <w:rFonts w:ascii="Montserrat" w:cs="Montserrat" w:eastAsia="Montserrat" w:hAnsi="Montserrat"/>
          <w:color w:val="1e1f1e"/>
        </w:rPr>
      </w:pPr>
      <w:r w:rsidDel="00000000" w:rsidR="00000000" w:rsidRPr="00000000">
        <w:rPr>
          <w:rFonts w:ascii="Montserrat" w:cs="Montserrat" w:eastAsia="Montserrat" w:hAnsi="Montserrat"/>
          <w:color w:val="1e1f1e"/>
        </w:rPr>
        <w:drawing>
          <wp:inline distB="114300" distT="114300" distL="114300" distR="114300">
            <wp:extent cx="5731200" cy="292100"/>
            <wp:effectExtent b="0" l="0" r="0" t="0"/>
            <wp:docPr id="2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8" w:line="269" w:lineRule="auto"/>
        <w:ind w:left="-5" w:hanging="1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Sebutkan situasi-situasi yang bersifat permanen atau jangka panjang yang mungkin dapat menghambat hidupmu (misal: disabilitas, keluarga yang berkonflik, kesulitan finansial, dll.)</w:t>
      </w:r>
    </w:p>
    <w:p w:rsidR="00000000" w:rsidDel="00000000" w:rsidP="00000000" w:rsidRDefault="00000000" w:rsidRPr="00000000" w14:paraId="0000003F">
      <w:pPr>
        <w:rPr/>
      </w:pPr>
      <w:r w:rsidDel="00000000" w:rsidR="00000000" w:rsidRPr="00000000">
        <w:rPr>
          <w:rtl w:val="0"/>
        </w:rPr>
      </w:r>
    </w:p>
    <w:tbl>
      <w:tblPr>
        <w:tblStyle w:val="Table3"/>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2550"/>
        <w:tblGridChange w:id="0">
          <w:tblGrid>
            <w:gridCol w:w="6450"/>
            <w:gridCol w:w="2550"/>
          </w:tblGrid>
        </w:tblGridChange>
      </w:tblGrid>
      <w:tr>
        <w:trPr>
          <w:cantSplit w:val="0"/>
          <w:tblHeader w:val="0"/>
        </w:trPr>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rFonts w:ascii="Montserrat" w:cs="Montserrat" w:eastAsia="Montserrat" w:hAnsi="Montserrat"/>
                <w:b w:val="1"/>
                <w:color w:val="1e1f1e"/>
                <w:sz w:val="20"/>
                <w:szCs w:val="20"/>
              </w:rPr>
            </w:pPr>
            <w:r w:rsidDel="00000000" w:rsidR="00000000" w:rsidRPr="00000000">
              <w:rPr>
                <w:rtl w:val="0"/>
              </w:rPr>
            </w:r>
          </w:p>
        </w:tc>
        <w:tc>
          <w:tcPr>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rFonts w:ascii="Montserrat" w:cs="Montserrat" w:eastAsia="Montserrat" w:hAnsi="Montserrat"/>
                <w:b w:val="1"/>
                <w:color w:val="1e1f1e"/>
                <w:sz w:val="24"/>
                <w:szCs w:val="24"/>
              </w:rPr>
            </w:pPr>
            <w:r w:rsidDel="00000000" w:rsidR="00000000" w:rsidRPr="00000000">
              <w:rPr>
                <w:rFonts w:ascii="Montserrat" w:cs="Montserrat" w:eastAsia="Montserrat" w:hAnsi="Montserrat"/>
                <w:b w:val="1"/>
                <w:color w:val="1e1f1e"/>
                <w:sz w:val="24"/>
                <w:szCs w:val="24"/>
                <w:rtl w:val="0"/>
              </w:rPr>
              <w:t xml:space="preserve">Peringkat</w:t>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2">
            <w:pPr>
              <w:widowControl w:val="0"/>
              <w:numPr>
                <w:ilvl w:val="0"/>
                <w:numId w:val="1"/>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4">
            <w:pPr>
              <w:widowControl w:val="0"/>
              <w:numPr>
                <w:ilvl w:val="0"/>
                <w:numId w:val="1"/>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numPr>
                <w:ilvl w:val="0"/>
                <w:numId w:val="1"/>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numPr>
                <w:ilvl w:val="0"/>
                <w:numId w:val="1"/>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r>
        <w:trPr>
          <w:cantSplit w:val="0"/>
          <w:tblHeader w:val="0"/>
        </w:trPr>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numPr>
                <w:ilvl w:val="0"/>
                <w:numId w:val="1"/>
              </w:numPr>
              <w:spacing w:line="240" w:lineRule="auto"/>
              <w:ind w:left="720" w:hanging="360"/>
              <w:rPr>
                <w:rFonts w:ascii="Montserrat" w:cs="Montserrat" w:eastAsia="Montserrat" w:hAnsi="Montserrat"/>
                <w:color w:val="1e1f1e"/>
              </w:rPr>
            </w:pPr>
            <w:r w:rsidDel="00000000" w:rsidR="00000000" w:rsidRPr="00000000">
              <w:rPr>
                <w:rFonts w:ascii="Montserrat" w:cs="Montserrat" w:eastAsia="Montserrat" w:hAnsi="Montserrat"/>
                <w:color w:val="1e1f1e"/>
                <w:rtl w:val="0"/>
              </w:rPr>
              <w:br w:type="textWrapping"/>
            </w:r>
          </w:p>
        </w:tc>
        <w:tc>
          <w:tcPr>
            <w:tcBorders>
              <w:top w:color="1e1f1e" w:space="0" w:sz="18" w:val="single"/>
              <w:left w:color="1e1f1e" w:space="0" w:sz="18" w:val="single"/>
              <w:bottom w:color="1e1f1e" w:space="0" w:sz="18" w:val="single"/>
              <w:right w:color="1e1f1e" w:space="0" w:sz="1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Montserrat" w:cs="Montserrat" w:eastAsia="Montserrat" w:hAnsi="Montserrat"/>
                <w:color w:val="1e1f1e"/>
                <w:sz w:val="20"/>
                <w:szCs w:val="20"/>
              </w:rPr>
            </w:pPr>
            <w:r w:rsidDel="00000000" w:rsidR="00000000" w:rsidRPr="00000000">
              <w:rPr>
                <w:rtl w:val="0"/>
              </w:rPr>
            </w:r>
          </w:p>
        </w:tc>
      </w:tr>
    </w:tbl>
    <w:p w:rsidR="00000000" w:rsidDel="00000000" w:rsidP="00000000" w:rsidRDefault="00000000" w:rsidRPr="00000000" w14:paraId="0000004C">
      <w:pPr>
        <w:spacing w:after="8" w:line="269" w:lineRule="auto"/>
        <w:ind w:left="-5" w:hanging="10"/>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color w:val="1e1f1e"/>
        </w:rPr>
      </w:pPr>
      <w:r w:rsidDel="00000000" w:rsidR="00000000" w:rsidRPr="00000000">
        <w:rPr>
          <w:rFonts w:ascii="Montserrat" w:cs="Montserrat" w:eastAsia="Montserrat" w:hAnsi="Montserrat"/>
          <w:color w:val="1e1f1e"/>
        </w:rPr>
        <w:drawing>
          <wp:inline distB="114300" distT="114300" distL="114300" distR="114300">
            <wp:extent cx="5731200" cy="546100"/>
            <wp:effectExtent b="0" l="0" r="0" t="0"/>
            <wp:docPr id="2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8" w:line="269" w:lineRule="auto"/>
        <w:ind w:left="-5" w:hanging="10"/>
        <w:jc w:val="both"/>
        <w:rPr>
          <w:rFonts w:ascii="Montserrat" w:cs="Montserrat" w:eastAsia="Montserrat" w:hAnsi="Montserrat"/>
          <w:color w:val="1e1f1e"/>
        </w:rPr>
      </w:pPr>
      <w:r w:rsidDel="00000000" w:rsidR="00000000" w:rsidRPr="00000000">
        <w:rPr>
          <w:rFonts w:ascii="Montserrat" w:cs="Montserrat" w:eastAsia="Montserrat" w:hAnsi="Montserrat"/>
          <w:b w:val="1"/>
          <w:color w:val="1e1f1e"/>
          <w:rtl w:val="0"/>
        </w:rPr>
        <w:t xml:space="preserve">Instruksi</w:t>
      </w:r>
      <w:r w:rsidDel="00000000" w:rsidR="00000000" w:rsidRPr="00000000">
        <w:rPr>
          <w:rFonts w:ascii="Montserrat" w:cs="Montserrat" w:eastAsia="Montserrat" w:hAnsi="Montserrat"/>
          <w:color w:val="1e1f1e"/>
          <w:rtl w:val="0"/>
        </w:rPr>
        <w:t xml:space="preserve">: Deskripsikan hal-hal yang biasanya dapat meringankan stres yang kamu hadapi </w:t>
      </w:r>
    </w:p>
    <w:p w:rsidR="00000000" w:rsidDel="00000000" w:rsidP="00000000" w:rsidRDefault="00000000" w:rsidRPr="00000000" w14:paraId="00000050">
      <w:pPr>
        <w:spacing w:after="23" w:line="259" w:lineRule="auto"/>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1">
      <w:pPr>
        <w:pStyle w:val="Heading1"/>
        <w:spacing w:after="0" w:before="0" w:line="259" w:lineRule="auto"/>
        <w:ind w:left="-5" w:firstLine="0"/>
        <w:rPr>
          <w:rFonts w:ascii="Magdelin SemiBold" w:cs="Magdelin SemiBold" w:eastAsia="Magdelin SemiBold" w:hAnsi="Magdelin SemiBold"/>
          <w:b w:val="1"/>
          <w:sz w:val="28"/>
          <w:szCs w:val="28"/>
          <w:u w:val="single"/>
        </w:rPr>
      </w:pPr>
      <w:bookmarkStart w:colFirst="0" w:colLast="0" w:name="_heading=h.gjdgxs" w:id="0"/>
      <w:bookmarkEnd w:id="0"/>
      <w:r w:rsidDel="00000000" w:rsidR="00000000" w:rsidRPr="00000000">
        <w:rPr>
          <w:rFonts w:ascii="Magdelin SemiBold" w:cs="Magdelin SemiBold" w:eastAsia="Magdelin SemiBold" w:hAnsi="Magdelin SemiBold"/>
          <w:b w:val="1"/>
          <w:sz w:val="28"/>
          <w:szCs w:val="28"/>
          <w:u w:val="single"/>
        </w:rPr>
        <w:drawing>
          <wp:inline distB="114300" distT="114300" distL="114300" distR="114300">
            <wp:extent cx="5731200" cy="292100"/>
            <wp:effectExtent b="0" l="0" r="0" t="0"/>
            <wp:docPr id="3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8" w:line="269" w:lineRule="auto"/>
        <w:ind w:left="-5" w:hanging="1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Sebutkan hal-hal positif sehari-hari yang bisa membuatmu bahagia </w:t>
      </w:r>
    </w:p>
    <w:p w:rsidR="00000000" w:rsidDel="00000000" w:rsidP="00000000" w:rsidRDefault="00000000" w:rsidRPr="00000000" w14:paraId="00000053">
      <w:pPr>
        <w:spacing w:after="8" w:line="269" w:lineRule="auto"/>
        <w:ind w:left="-5" w:hanging="10"/>
        <w:jc w:val="both"/>
        <w:rPr>
          <w:rFonts w:ascii="Calibri" w:cs="Calibri" w:eastAsia="Calibri" w:hAnsi="Calibri"/>
          <w:sz w:val="24"/>
          <w:szCs w:val="24"/>
        </w:rPr>
      </w:pPr>
      <w:r w:rsidDel="00000000" w:rsidR="00000000" w:rsidRPr="00000000">
        <w:rPr>
          <w:rFonts w:ascii="Montserrat" w:cs="Montserrat" w:eastAsia="Montserrat" w:hAnsi="Montserrat"/>
          <w:color w:val="1e1f1e"/>
          <w:rtl w:val="0"/>
        </w:rPr>
        <w:t xml:space="preserve">(Misal: bertemu teman-teman, makan coklat, pergi ke taman, dll.)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4"/>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55">
            <w:pPr>
              <w:widowControl w:val="0"/>
              <w:numPr>
                <w:ilvl w:val="0"/>
                <w:numId w:val="4"/>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56">
            <w:pPr>
              <w:widowControl w:val="0"/>
              <w:numPr>
                <w:ilvl w:val="0"/>
                <w:numId w:val="4"/>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57">
            <w:pPr>
              <w:widowControl w:val="0"/>
              <w:numPr>
                <w:ilvl w:val="0"/>
                <w:numId w:val="4"/>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58">
            <w:pPr>
              <w:widowControl w:val="0"/>
              <w:numPr>
                <w:ilvl w:val="0"/>
                <w:numId w:val="4"/>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59">
            <w:pPr>
              <w:widowControl w:val="0"/>
              <w:numPr>
                <w:ilvl w:val="0"/>
                <w:numId w:val="4"/>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bl>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Montserrat" w:cs="Montserrat" w:eastAsia="Montserrat" w:hAnsi="Montserrat"/>
          <w:b w:val="1"/>
          <w:color w:val="1e1f1e"/>
        </w:rPr>
        <w:drawing>
          <wp:anchor allowOverlap="1" behindDoc="0" distB="114300" distT="114300" distL="114300" distR="114300" hidden="0" layoutInCell="1" locked="0" relativeHeight="0" simplePos="0">
            <wp:simplePos x="0" y="0"/>
            <wp:positionH relativeFrom="page">
              <wp:posOffset>2305050</wp:posOffset>
            </wp:positionH>
            <wp:positionV relativeFrom="page">
              <wp:posOffset>6811108</wp:posOffset>
            </wp:positionV>
            <wp:extent cx="3319463" cy="3896203"/>
            <wp:effectExtent b="0" l="0" r="0" t="0"/>
            <wp:wrapNone/>
            <wp:docPr id="2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19463" cy="3896203"/>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after="0" w:before="0" w:line="259" w:lineRule="auto"/>
        <w:ind w:left="-5" w:firstLine="0"/>
        <w:rPr>
          <w:rFonts w:ascii="Magdelin" w:cs="Magdelin" w:eastAsia="Magdelin" w:hAnsi="Magdelin"/>
          <w:b w:val="1"/>
          <w:sz w:val="28"/>
          <w:szCs w:val="28"/>
          <w:u w:val="single"/>
        </w:rPr>
      </w:pPr>
      <w:bookmarkStart w:colFirst="0" w:colLast="0" w:name="_heading=h.30j0zll" w:id="1"/>
      <w:bookmarkEnd w:id="1"/>
      <w:r w:rsidDel="00000000" w:rsidR="00000000" w:rsidRPr="00000000">
        <w:rPr>
          <w:rtl w:val="0"/>
        </w:rPr>
      </w:r>
    </w:p>
    <w:p w:rsidR="00000000" w:rsidDel="00000000" w:rsidP="00000000" w:rsidRDefault="00000000" w:rsidRPr="00000000" w14:paraId="0000005C">
      <w:pPr>
        <w:pStyle w:val="Heading1"/>
        <w:spacing w:after="0" w:before="0" w:line="259" w:lineRule="auto"/>
        <w:ind w:left="-5" w:firstLine="0"/>
        <w:rPr>
          <w:rFonts w:ascii="Magdelin" w:cs="Magdelin" w:eastAsia="Magdelin" w:hAnsi="Magdelin"/>
          <w:b w:val="1"/>
          <w:sz w:val="28"/>
          <w:szCs w:val="28"/>
          <w:u w:val="single"/>
        </w:rPr>
      </w:pPr>
      <w:bookmarkStart w:colFirst="0" w:colLast="0" w:name="_heading=h.1fob9te" w:id="2"/>
      <w:bookmarkEnd w:id="2"/>
      <w:r w:rsidDel="00000000" w:rsidR="00000000" w:rsidRPr="00000000">
        <w:rPr>
          <w:rFonts w:ascii="Magdelin" w:cs="Magdelin" w:eastAsia="Magdelin" w:hAnsi="Magdelin"/>
          <w:b w:val="1"/>
          <w:sz w:val="28"/>
          <w:szCs w:val="28"/>
          <w:u w:val="single"/>
        </w:rPr>
        <w:drawing>
          <wp:inline distB="114300" distT="114300" distL="114300" distR="114300">
            <wp:extent cx="5731200" cy="292100"/>
            <wp:effectExtent b="0" l="0" r="0" t="0"/>
            <wp:docPr id="3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8" w:line="269" w:lineRule="auto"/>
        <w:ind w:left="-5" w:right="1400" w:hanging="1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Sebutkan tindakan-tindakan yang biasanya dapat mengurangi stresmu. (Misal: berolahraga, curhat, </w:t>
      </w:r>
      <w:r w:rsidDel="00000000" w:rsidR="00000000" w:rsidRPr="00000000">
        <w:rPr>
          <w:rFonts w:ascii="Montserrat" w:cs="Montserrat" w:eastAsia="Montserrat" w:hAnsi="Montserrat"/>
          <w:i w:val="1"/>
          <w:color w:val="1e1f1e"/>
          <w:rtl w:val="0"/>
        </w:rPr>
        <w:t xml:space="preserve">journaling, </w:t>
      </w:r>
      <w:r w:rsidDel="00000000" w:rsidR="00000000" w:rsidRPr="00000000">
        <w:rPr>
          <w:rFonts w:ascii="Montserrat" w:cs="Montserrat" w:eastAsia="Montserrat" w:hAnsi="Montserrat"/>
          <w:color w:val="1e1f1e"/>
          <w:rtl w:val="0"/>
        </w:rPr>
        <w:t xml:space="preserve">dll.) </w:t>
      </w:r>
    </w:p>
    <w:p w:rsidR="00000000" w:rsidDel="00000000" w:rsidP="00000000" w:rsidRDefault="00000000" w:rsidRPr="00000000" w14:paraId="0000005E">
      <w:pPr>
        <w:rPr/>
      </w:pPr>
      <w:r w:rsidDel="00000000" w:rsidR="00000000" w:rsidRPr="00000000">
        <w:rPr>
          <w:rtl w:val="0"/>
        </w:rPr>
      </w:r>
    </w:p>
    <w:tbl>
      <w:tblPr>
        <w:tblStyle w:val="Table5"/>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5F">
            <w:pPr>
              <w:widowControl w:val="0"/>
              <w:numPr>
                <w:ilvl w:val="0"/>
                <w:numId w:val="3"/>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60">
            <w:pPr>
              <w:widowControl w:val="0"/>
              <w:numPr>
                <w:ilvl w:val="0"/>
                <w:numId w:val="3"/>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61">
            <w:pPr>
              <w:widowControl w:val="0"/>
              <w:numPr>
                <w:ilvl w:val="0"/>
                <w:numId w:val="3"/>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62">
            <w:pPr>
              <w:widowControl w:val="0"/>
              <w:numPr>
                <w:ilvl w:val="0"/>
                <w:numId w:val="3"/>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63">
            <w:pPr>
              <w:widowControl w:val="0"/>
              <w:numPr>
                <w:ilvl w:val="0"/>
                <w:numId w:val="3"/>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bl>
    <w:p w:rsidR="00000000" w:rsidDel="00000000" w:rsidP="00000000" w:rsidRDefault="00000000" w:rsidRPr="00000000" w14:paraId="00000064">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65">
      <w:pPr>
        <w:pStyle w:val="Heading1"/>
        <w:spacing w:after="0" w:before="0" w:line="259" w:lineRule="auto"/>
        <w:ind w:left="-5" w:firstLine="0"/>
        <w:rPr>
          <w:rFonts w:ascii="Magdelin" w:cs="Magdelin" w:eastAsia="Magdelin" w:hAnsi="Magdelin"/>
          <w:b w:val="1"/>
          <w:sz w:val="28"/>
          <w:szCs w:val="28"/>
          <w:u w:val="single"/>
        </w:rPr>
      </w:pPr>
      <w:bookmarkStart w:colFirst="0" w:colLast="0" w:name="_heading=h.3znysh7" w:id="3"/>
      <w:bookmarkEnd w:id="3"/>
      <w:r w:rsidDel="00000000" w:rsidR="00000000" w:rsidRPr="00000000">
        <w:rPr>
          <w:rFonts w:ascii="Magdelin" w:cs="Magdelin" w:eastAsia="Magdelin" w:hAnsi="Magdelin"/>
          <w:b w:val="1"/>
          <w:sz w:val="28"/>
          <w:szCs w:val="28"/>
          <w:u w:val="single"/>
        </w:rPr>
        <w:drawing>
          <wp:inline distB="114300" distT="114300" distL="114300" distR="114300">
            <wp:extent cx="5731200" cy="292100"/>
            <wp:effectExtent b="0" l="0" r="0" t="0"/>
            <wp:docPr id="3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8" w:line="269" w:lineRule="auto"/>
        <w:ind w:left="-5" w:hanging="1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Sebutkan karakteristik diri atau keadaan hidup yang dapat melindungimu dari stres yang berkepanjangan. </w:t>
      </w:r>
    </w:p>
    <w:p w:rsidR="00000000" w:rsidDel="00000000" w:rsidP="00000000" w:rsidRDefault="00000000" w:rsidRPr="00000000" w14:paraId="00000067">
      <w:pPr>
        <w:spacing w:after="54" w:line="269" w:lineRule="auto"/>
        <w:ind w:left="-5" w:hanging="1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(Misal: keluarga yang mendukung, motivasi tinggi, edukasi, dll.) </w:t>
      </w:r>
    </w:p>
    <w:p w:rsidR="00000000" w:rsidDel="00000000" w:rsidP="00000000" w:rsidRDefault="00000000" w:rsidRPr="00000000" w14:paraId="00000068">
      <w:pPr>
        <w:rPr/>
      </w:pPr>
      <w:r w:rsidDel="00000000" w:rsidR="00000000" w:rsidRPr="00000000">
        <w:rPr>
          <w:rtl w:val="0"/>
        </w:rPr>
      </w:r>
    </w:p>
    <w:tbl>
      <w:tblPr>
        <w:tblStyle w:val="Table6"/>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69">
            <w:pPr>
              <w:widowControl w:val="0"/>
              <w:numPr>
                <w:ilvl w:val="0"/>
                <w:numId w:val="5"/>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6A">
            <w:pPr>
              <w:widowControl w:val="0"/>
              <w:numPr>
                <w:ilvl w:val="0"/>
                <w:numId w:val="5"/>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6B">
            <w:pPr>
              <w:widowControl w:val="0"/>
              <w:numPr>
                <w:ilvl w:val="0"/>
                <w:numId w:val="5"/>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6C">
            <w:pPr>
              <w:widowControl w:val="0"/>
              <w:numPr>
                <w:ilvl w:val="0"/>
                <w:numId w:val="5"/>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r>
        <w:trPr>
          <w:cantSplit w:val="0"/>
          <w:tblHeader w:val="0"/>
        </w:trPr>
        <w:tc>
          <w:tcPr>
            <w:tcBorders>
              <w:top w:color="ffcc00" w:space="0" w:sz="18" w:val="single"/>
              <w:left w:color="ffcc00" w:space="0" w:sz="18" w:val="single"/>
              <w:bottom w:color="ffcc00" w:space="0" w:sz="18" w:val="single"/>
              <w:right w:color="ffcc00" w:space="0" w:sz="18" w:val="single"/>
            </w:tcBorders>
            <w:tcMar>
              <w:top w:w="100.0" w:type="dxa"/>
              <w:left w:w="100.0" w:type="dxa"/>
              <w:bottom w:w="100.0" w:type="dxa"/>
              <w:right w:w="100.0" w:type="dxa"/>
            </w:tcMar>
          </w:tcPr>
          <w:p w:rsidR="00000000" w:rsidDel="00000000" w:rsidP="00000000" w:rsidRDefault="00000000" w:rsidRPr="00000000" w14:paraId="0000006D">
            <w:pPr>
              <w:widowControl w:val="0"/>
              <w:numPr>
                <w:ilvl w:val="0"/>
                <w:numId w:val="5"/>
              </w:numPr>
              <w:spacing w:line="240" w:lineRule="auto"/>
              <w:ind w:left="720" w:hanging="360"/>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br w:type="textWrapping"/>
            </w:r>
          </w:p>
        </w:tc>
      </w:tr>
    </w:tbl>
    <w:p w:rsidR="00000000" w:rsidDel="00000000" w:rsidP="00000000" w:rsidRDefault="00000000" w:rsidRPr="00000000" w14:paraId="0000006E">
      <w:pPr>
        <w:rPr>
          <w:rFonts w:ascii="Montserrat" w:cs="Montserrat" w:eastAsia="Montserrat" w:hAnsi="Montserrat"/>
          <w:color w:val="1e1f1e"/>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Sekarang, yuk kita terapkan!</w:t>
      </w:r>
    </w:p>
    <w:p w:rsidR="00000000" w:rsidDel="00000000" w:rsidP="00000000" w:rsidRDefault="00000000" w:rsidRPr="00000000" w14:paraId="00000070">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1">
      <w:pPr>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Isi halaman ini ketika kamu sedang tertekan dan menghadapi sebuah stressor/tekanan.</w:t>
      </w:r>
    </w:p>
    <w:p w:rsidR="00000000" w:rsidDel="00000000" w:rsidP="00000000" w:rsidRDefault="00000000" w:rsidRPr="00000000" w14:paraId="00000072">
      <w:pP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3">
      <w:pP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Ceritakan permasalahan yang sedang kamu hadapi secara garis besar di dalam kotak ini.</w:t>
      </w:r>
    </w:p>
    <w:tbl>
      <w:tblPr>
        <w:tblStyle w:val="Table7"/>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vMerge w:val="restart"/>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5">
            <w:pPr>
              <w:widowControl w:val="0"/>
              <w:spacing w:line="240" w:lineRule="auto"/>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84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bl>
    <w:p w:rsidR="00000000" w:rsidDel="00000000" w:rsidP="00000000" w:rsidRDefault="00000000" w:rsidRPr="00000000" w14:paraId="00000079">
      <w:pPr>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A">
      <w:pPr>
        <w:spacing w:line="268" w:lineRule="auto"/>
        <w:ind w:left="-5" w:hanging="10"/>
        <w:jc w:val="both"/>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Menurutmu, apa yang menyebabkan permasalahan itu terjadi?</w:t>
      </w:r>
    </w:p>
    <w:tbl>
      <w:tblPr>
        <w:tblStyle w:val="Table8"/>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vMerge w:val="restart"/>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7C">
            <w:pPr>
              <w:widowControl w:val="0"/>
              <w:spacing w:line="240" w:lineRule="auto"/>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84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bl>
    <w:p w:rsidR="00000000" w:rsidDel="00000000" w:rsidP="00000000" w:rsidRDefault="00000000" w:rsidRPr="00000000" w14:paraId="00000080">
      <w:pPr>
        <w:spacing w:line="268" w:lineRule="auto"/>
        <w:ind w:left="-5" w:hanging="10"/>
        <w:jc w:val="both"/>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81">
      <w:pPr>
        <w:spacing w:line="268" w:lineRule="auto"/>
        <w:ind w:left="-5" w:hanging="10"/>
        <w:jc w:val="both"/>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 saja coping stress yang telah kamu lakukan untuk menghadapi permasalahan tersebut?</w:t>
      </w:r>
    </w:p>
    <w:tbl>
      <w:tblPr>
        <w:tblStyle w:val="Table9"/>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vMerge w:val="restart"/>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83">
            <w:pPr>
              <w:widowControl w:val="0"/>
              <w:spacing w:line="240" w:lineRule="auto"/>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84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bl>
    <w:p w:rsidR="00000000" w:rsidDel="00000000" w:rsidP="00000000" w:rsidRDefault="00000000" w:rsidRPr="00000000" w14:paraId="00000087">
      <w:pPr>
        <w:spacing w:line="268" w:lineRule="auto"/>
        <w:ind w:left="-5" w:hanging="10"/>
        <w:jc w:val="both"/>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88">
      <w:pPr>
        <w:spacing w:line="268" w:lineRule="auto"/>
        <w:ind w:left="-5" w:hanging="10"/>
        <w:jc w:val="both"/>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89">
      <w:pPr>
        <w:spacing w:line="268" w:lineRule="auto"/>
        <w:ind w:left="-5" w:hanging="10"/>
        <w:jc w:val="both"/>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8A">
      <w:pPr>
        <w:spacing w:line="268" w:lineRule="auto"/>
        <w:ind w:left="-5" w:hanging="10"/>
        <w:jc w:val="both"/>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Dari skala 1-10, seberapa efektif coping stress yang kamu lakukan? Mengapa?</w:t>
      </w:r>
    </w:p>
    <w:tbl>
      <w:tblPr>
        <w:tblStyle w:val="Table10"/>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vMerge w:val="restart"/>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8C">
            <w:pPr>
              <w:widowControl w:val="0"/>
              <w:spacing w:line="240" w:lineRule="auto"/>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84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bl>
    <w:p w:rsidR="00000000" w:rsidDel="00000000" w:rsidP="00000000" w:rsidRDefault="00000000" w:rsidRPr="00000000" w14:paraId="00000090">
      <w:pPr>
        <w:spacing w:line="268" w:lineRule="auto"/>
        <w:jc w:val="both"/>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91">
      <w:pPr>
        <w:spacing w:line="268" w:lineRule="auto"/>
        <w:ind w:left="-5" w:hanging="10"/>
        <w:jc w:val="both"/>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Apabila coping stress yang kamu lakukan belum efektif, cara apa lagi yang akan kamu lakukan untuk mengatasi permasalahanmu?</w:t>
      </w:r>
    </w:p>
    <w:tbl>
      <w:tblPr>
        <w:tblStyle w:val="Table1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vMerge w:val="restart"/>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93">
            <w:pPr>
              <w:widowControl w:val="0"/>
              <w:spacing w:line="240" w:lineRule="auto"/>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84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bl>
    <w:p w:rsidR="00000000" w:rsidDel="00000000" w:rsidP="00000000" w:rsidRDefault="00000000" w:rsidRPr="00000000" w14:paraId="00000097">
      <w:pPr>
        <w:spacing w:line="268" w:lineRule="auto"/>
        <w:ind w:left="-5" w:hanging="10"/>
        <w:jc w:val="both"/>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98">
      <w:pPr>
        <w:spacing w:line="268" w:lineRule="auto"/>
        <w:ind w:left="-5" w:hanging="10"/>
        <w:jc w:val="both"/>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 pelajaran yang dapat kamu ambil dari permasalahan ini?</w:t>
      </w:r>
    </w:p>
    <w:tbl>
      <w:tblPr>
        <w:tblStyle w:val="Table1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vMerge w:val="restart"/>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9A">
            <w:pPr>
              <w:widowControl w:val="0"/>
              <w:spacing w:line="240" w:lineRule="auto"/>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42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r>
        <w:trPr>
          <w:cantSplit w:val="0"/>
          <w:trHeight w:val="840" w:hRule="atLeast"/>
          <w:tblHeader w:val="0"/>
        </w:trPr>
        <w:tc>
          <w:tcPr>
            <w:vMerge w:val="continue"/>
            <w:tcBorders>
              <w:top w:color="1e1f1e" w:space="0" w:sz="18" w:val="single"/>
              <w:left w:color="1e1f1e" w:space="0" w:sz="18" w:val="single"/>
              <w:bottom w:color="1e1f1e" w:space="0" w:sz="18" w:val="single"/>
              <w:right w:color="1e1f1e" w:space="0" w:sz="18" w:val="single"/>
            </w:tcBorders>
            <w:shd w:fill="ffcc00" w:val="clear"/>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color w:val="1e1f1e"/>
              </w:rPr>
            </w:pPr>
            <w:r w:rsidDel="00000000" w:rsidR="00000000" w:rsidRPr="00000000">
              <w:rPr>
                <w:rtl w:val="0"/>
              </w:rPr>
            </w:r>
          </w:p>
        </w:tc>
      </w:tr>
    </w:tbl>
    <w:p w:rsidR="00000000" w:rsidDel="00000000" w:rsidP="00000000" w:rsidRDefault="00000000" w:rsidRPr="00000000" w14:paraId="0000009E">
      <w:pPr>
        <w:spacing w:line="268" w:lineRule="auto"/>
        <w:ind w:left="-5" w:hanging="10"/>
        <w:jc w:val="both"/>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9F">
      <w:pPr>
        <w:spacing w:line="268" w:lineRule="auto"/>
        <w:ind w:left="-5" w:hanging="10"/>
        <w:jc w:val="both"/>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Yeay, selamat! Kamu sudah berhasil mengenal sumber stres dan </w:t>
      </w:r>
      <w:r w:rsidDel="00000000" w:rsidR="00000000" w:rsidRPr="00000000">
        <w:rPr>
          <w:rFonts w:ascii="Montserrat" w:cs="Montserrat" w:eastAsia="Montserrat" w:hAnsi="Montserrat"/>
          <w:b w:val="1"/>
          <w:i w:val="1"/>
          <w:color w:val="1e1f1e"/>
          <w:rtl w:val="0"/>
        </w:rPr>
        <w:t xml:space="preserve">coping stresmu</w:t>
      </w:r>
      <w:r w:rsidDel="00000000" w:rsidR="00000000" w:rsidRPr="00000000">
        <w:rPr>
          <w:rFonts w:ascii="Montserrat" w:cs="Montserrat" w:eastAsia="Montserrat" w:hAnsi="Montserrat"/>
          <w:b w:val="1"/>
          <w:color w:val="1e1f1e"/>
          <w:rtl w:val="0"/>
        </w:rPr>
        <w:t xml:space="preserve"> dengan baik! Dengan begitu, nantinya kamu bisa menggunakan daftar tersebut untuk mengantisipasi hal-hal yang berpotensi membuatmu stres dan mempersiapkan cara terbaik untuk menanganinya. </w:t>
      </w:r>
    </w:p>
    <w:p w:rsidR="00000000" w:rsidDel="00000000" w:rsidP="00000000" w:rsidRDefault="00000000" w:rsidRPr="00000000" w14:paraId="000000A0">
      <w:pPr>
        <w:spacing w:line="268" w:lineRule="auto"/>
        <w:ind w:left="-5" w:hanging="10"/>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A1">
      <w:pPr>
        <w:spacing w:line="268" w:lineRule="auto"/>
        <w:ind w:left="-5" w:hanging="10"/>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A2">
      <w:pPr>
        <w:spacing w:line="268" w:lineRule="auto"/>
        <w:ind w:left="-5" w:hanging="10"/>
        <w:jc w:val="center"/>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A3">
      <w:pPr>
        <w:spacing w:line="268" w:lineRule="auto"/>
        <w:ind w:left="-5" w:hanging="10"/>
        <w:jc w:val="center"/>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A4">
      <w:pPr>
        <w:spacing w:line="268" w:lineRule="auto"/>
        <w:ind w:left="-5" w:hanging="10"/>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Pr>
        <w:drawing>
          <wp:inline distB="114300" distT="114300" distL="114300" distR="114300">
            <wp:extent cx="5366539" cy="1681422"/>
            <wp:effectExtent b="0" l="0" r="0" t="0"/>
            <wp:docPr id="3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66539" cy="1681422"/>
                    </a:xfrm>
                    <a:prstGeom prst="rect"/>
                    <a:ln/>
                  </pic:spPr>
                </pic:pic>
              </a:graphicData>
            </a:graphic>
          </wp:inline>
        </w:drawing>
      </w: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34" w:w="11909" w:orient="portrait"/>
      <w:pgMar w:bottom="1440" w:top="1440" w:left="1440" w:right="1440" w:header="1133"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gdelin SemiBold"/>
  <w:font w:name="Magdeli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pict>
        <v:shape id="WordPictureWatermark1" style="position:absolute;width:595.65pt;height:841.9pt;rotation:0;z-index:-503316481;mso-position-horizontal-relative:margin;mso-position-horizontal:absolute;margin-left:-72.1pt;mso-position-vertical-relative:margin;mso-position-vertical:absolute;margin-top:-98.25pt;" alt="" type="#_x0000_t75">
          <v:imagedata cropbottom="0f" cropleft="0f" cropright="0f" croptop="0f" r:id="rId1" o:title="image1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9D7027"/>
    <w:pPr>
      <w:tabs>
        <w:tab w:val="center" w:pos="4680"/>
        <w:tab w:val="right" w:pos="9360"/>
      </w:tabs>
      <w:spacing w:line="240" w:lineRule="auto"/>
    </w:pPr>
  </w:style>
  <w:style w:type="character" w:styleId="HeaderChar" w:customStyle="1">
    <w:name w:val="Header Char"/>
    <w:basedOn w:val="DefaultParagraphFont"/>
    <w:link w:val="Header"/>
    <w:uiPriority w:val="99"/>
    <w:rsid w:val="009D7027"/>
  </w:style>
  <w:style w:type="paragraph" w:styleId="Footer">
    <w:name w:val="footer"/>
    <w:basedOn w:val="Normal"/>
    <w:link w:val="FooterChar"/>
    <w:uiPriority w:val="99"/>
    <w:unhideWhenUsed w:val="1"/>
    <w:rsid w:val="009D7027"/>
    <w:pPr>
      <w:tabs>
        <w:tab w:val="center" w:pos="4680"/>
        <w:tab w:val="right" w:pos="9360"/>
      </w:tabs>
      <w:spacing w:line="240" w:lineRule="auto"/>
    </w:pPr>
  </w:style>
  <w:style w:type="character" w:styleId="FooterChar" w:customStyle="1">
    <w:name w:val="Footer Char"/>
    <w:basedOn w:val="DefaultParagraphFont"/>
    <w:link w:val="Footer"/>
    <w:uiPriority w:val="99"/>
    <w:rsid w:val="009D7027"/>
  </w:style>
  <w:style w:type="paragraph" w:styleId="NormalWeb">
    <w:name w:val="Normal (Web)"/>
    <w:basedOn w:val="Normal"/>
    <w:uiPriority w:val="99"/>
    <w:unhideWhenUsed w:val="1"/>
    <w:rsid w:val="004C183A"/>
    <w:pPr>
      <w:spacing w:after="100" w:afterAutospacing="1" w:before="100" w:beforeAutospacing="1" w:line="240" w:lineRule="auto"/>
    </w:pPr>
    <w:rPr>
      <w:rFonts w:ascii="Times New Roman" w:cs="Times New Roman" w:eastAsia="Times New Roman" w:hAnsi="Times New Roman"/>
      <w:sz w:val="24"/>
      <w:szCs w:val="24"/>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2.png"/><Relationship Id="rId22" Type="http://schemas.openxmlformats.org/officeDocument/2006/relationships/footer" Target="footer3.xml"/><Relationship Id="rId10" Type="http://schemas.openxmlformats.org/officeDocument/2006/relationships/image" Target="media/image1.png"/><Relationship Id="rId21" Type="http://schemas.openxmlformats.org/officeDocument/2006/relationships/header" Target="header2.xml"/><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75U/VYwnu2C2xKRfGYtWpPPzg==">AMUW2mXIB0BSylGnr5Bxu0du/k/vhcuJ74KLKsQmx/9IBUK0xLFD00U/fTTOwB/lfkfyXu/tUuWVg98DUkh7bxjwiCYFiB7CJbMjjSNyJ5EvSO96J7a8YEHsi29tEDybNNQwqRDv5Nj8mkYH4wqhjdsxVZDaAVXnhDSKB02R4ms0zQjIg0U7fcU=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2022-04-18T12:37:00Z</dcterms:created>
  <dc:creator>Indri Nur Sa'adah</dc:creator>
</cp:coreProperties>
</file>