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D9F" w:rsidRDefault="00511C33" w:rsidP="00511C33">
      <w:pPr>
        <w:jc w:val="right"/>
        <w:rPr>
          <w:rFonts w:ascii="Times New Roman" w:hAnsi="Times New Roman" w:cs="Times New Roman"/>
          <w:sz w:val="28"/>
          <w:szCs w:val="28"/>
        </w:rPr>
      </w:pPr>
      <w:r w:rsidRPr="00511C33">
        <w:rPr>
          <w:rFonts w:ascii="Times New Roman" w:hAnsi="Times New Roman" w:cs="Times New Roman"/>
          <w:sz w:val="28"/>
          <w:szCs w:val="28"/>
        </w:rPr>
        <w:t xml:space="preserve">1ИСП11-18 </w:t>
      </w:r>
      <w:proofErr w:type="spellStart"/>
      <w:r w:rsidRPr="00511C33">
        <w:rPr>
          <w:rFonts w:ascii="Times New Roman" w:hAnsi="Times New Roman" w:cs="Times New Roman"/>
          <w:sz w:val="28"/>
          <w:szCs w:val="28"/>
        </w:rPr>
        <w:t>Радченков</w:t>
      </w:r>
      <w:proofErr w:type="spellEnd"/>
      <w:r w:rsidRPr="00511C33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:rsidR="00511C33" w:rsidRPr="00511C33" w:rsidRDefault="00511C33" w:rsidP="00511C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C33">
        <w:rPr>
          <w:rFonts w:ascii="Times New Roman" w:hAnsi="Times New Roman" w:cs="Times New Roman"/>
          <w:b/>
          <w:sz w:val="32"/>
          <w:szCs w:val="32"/>
        </w:rPr>
        <w:t xml:space="preserve">Доклад на тему “Алгоритм </w:t>
      </w:r>
      <w:proofErr w:type="spellStart"/>
      <w:r w:rsidRPr="00511C33">
        <w:rPr>
          <w:rFonts w:ascii="Times New Roman" w:hAnsi="Times New Roman" w:cs="Times New Roman"/>
          <w:b/>
          <w:sz w:val="32"/>
          <w:szCs w:val="32"/>
        </w:rPr>
        <w:t>Манакера</w:t>
      </w:r>
      <w:proofErr w:type="spellEnd"/>
      <w:r w:rsidRPr="00511C33">
        <w:rPr>
          <w:rFonts w:ascii="Times New Roman" w:hAnsi="Times New Roman" w:cs="Times New Roman"/>
          <w:b/>
          <w:sz w:val="32"/>
          <w:szCs w:val="32"/>
        </w:rPr>
        <w:t>”</w:t>
      </w:r>
    </w:p>
    <w:p w:rsidR="00511C33" w:rsidRPr="00A848F5" w:rsidRDefault="00FF0A75" w:rsidP="00FF0A7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F0A75">
        <w:rPr>
          <w:rFonts w:ascii="Times New Roman" w:hAnsi="Times New Roman" w:cs="Times New Roman"/>
          <w:b/>
          <w:color w:val="4D5156"/>
          <w:sz w:val="28"/>
          <w:szCs w:val="28"/>
          <w:shd w:val="clear" w:color="auto" w:fill="FFFFFF"/>
        </w:rPr>
        <w:t xml:space="preserve">Алгоритм </w:t>
      </w:r>
      <w:proofErr w:type="spellStart"/>
      <w:r w:rsidRPr="00FF0A75">
        <w:rPr>
          <w:rFonts w:ascii="Times New Roman" w:hAnsi="Times New Roman" w:cs="Times New Roman"/>
          <w:b/>
          <w:color w:val="4D5156"/>
          <w:sz w:val="28"/>
          <w:szCs w:val="28"/>
          <w:shd w:val="clear" w:color="auto" w:fill="FFFFFF"/>
        </w:rPr>
        <w:t>Манакера</w:t>
      </w:r>
      <w:proofErr w:type="spellEnd"/>
      <w:r w:rsidRPr="00FF0A7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— алгоритм с линейным временем работы, позволяющий получить в сжатом виде информацию обо всех </w:t>
      </w:r>
      <w:proofErr w:type="spellStart"/>
      <w:r w:rsidRPr="00FF0A7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палиндромных</w:t>
      </w:r>
      <w:proofErr w:type="spellEnd"/>
      <w:r w:rsidRPr="00FF0A7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подстроках заданной строки. Предложен </w:t>
      </w:r>
      <w:proofErr w:type="spellStart"/>
      <w:r w:rsidRPr="00FF0A7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Гленном</w:t>
      </w:r>
      <w:proofErr w:type="spellEnd"/>
      <w:r w:rsidRPr="00FF0A7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FF0A7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Манакером</w:t>
      </w:r>
      <w:proofErr w:type="spellEnd"/>
      <w:r w:rsidRPr="00FF0A7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в 1975 году.  </w:t>
      </w:r>
      <w:r w:rsidR="00A848F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Через 20 лет</w:t>
      </w:r>
      <w:r w:rsidR="00A848F5" w:rsidRPr="00A84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848F5" w:rsidRPr="00A84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Апостолико</w:t>
      </w:r>
      <w:proofErr w:type="spellEnd"/>
      <w:r w:rsidR="00A848F5" w:rsidRPr="00A84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A848F5" w:rsidRPr="00A84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Бреслауэр</w:t>
      </w:r>
      <w:proofErr w:type="spellEnd"/>
      <w:r w:rsidR="00A848F5" w:rsidRPr="00A84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</w:t>
      </w:r>
      <w:proofErr w:type="spellStart"/>
      <w:r w:rsidR="00A848F5" w:rsidRPr="00A84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Галил</w:t>
      </w:r>
      <w:proofErr w:type="spellEnd"/>
      <w:r w:rsidR="00A848F5" w:rsidRPr="00A84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указали на то, что, по своему построению, алгоритм </w:t>
      </w:r>
      <w:proofErr w:type="spellStart"/>
      <w:r w:rsidR="00A848F5" w:rsidRPr="00A84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Манакера</w:t>
      </w:r>
      <w:proofErr w:type="spellEnd"/>
      <w:r w:rsidR="00A848F5" w:rsidRPr="00A84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 только находит кратчайший префикс-палиндром, но также позволяет найти максимальные радиусы палиндромов для каждого возможного центра </w:t>
      </w:r>
      <w:proofErr w:type="spellStart"/>
      <w:r w:rsidR="00A848F5" w:rsidRPr="00A84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палиндромной</w:t>
      </w:r>
      <w:proofErr w:type="spellEnd"/>
      <w:r w:rsidR="00A848F5" w:rsidRPr="00A84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подстроки.</w:t>
      </w:r>
    </w:p>
    <w:p w:rsidR="00FF0A75" w:rsidRPr="00FF07CE" w:rsidRDefault="00FF0A75" w:rsidP="00FF0A7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F0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Алгоритм заключается в том, что мы обрабатываем строку символ за символом, поддерживая самый правый палиндром в нашей строке. И на каждой итерации смотрим, наш текущий элемент находится внутри границ самого правого палиндрома или нет. Если находится, то мы можем извлечь ответ из ранее посчитанных значений, путём нехитрых манипуляций с индексами.  Если же не находится, то мы идём символ за символом и сравниваем зеркальные элементы относительно центра. Идём до тех пор, пока они равны. И не забываем обновить после этого границы самого правого найденного палиндрома. </w:t>
      </w:r>
    </w:p>
    <w:p w:rsidR="00FF0A75" w:rsidRPr="00FF0A75" w:rsidRDefault="00FF0A75" w:rsidP="00FF0A7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F0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Плюсы Алгоритма </w:t>
      </w:r>
      <w:proofErr w:type="spellStart"/>
      <w:r w:rsidRPr="00FF0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Манакера</w:t>
      </w:r>
      <w:proofErr w:type="spellEnd"/>
      <w:r w:rsidRPr="00FF0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:rsidR="00FF0A75" w:rsidRPr="00FF0A75" w:rsidRDefault="00FF0A75" w:rsidP="00FF0A7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F0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Довольно короткий код</w:t>
      </w:r>
    </w:p>
    <w:p w:rsidR="00FF0A75" w:rsidRDefault="00FF0A75" w:rsidP="00FF0A7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F0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Очень быстро работает. Мало того, что асимптотика O(N), так ещё и малая скрытая константа</w:t>
      </w:r>
    </w:p>
    <w:p w:rsidR="00FF07CE" w:rsidRPr="00FF0A75" w:rsidRDefault="00FF07CE" w:rsidP="00FF0A7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Хорошо оптимизируется по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кеш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-линии</w:t>
      </w:r>
    </w:p>
    <w:p w:rsidR="00FF0A75" w:rsidRPr="00FF0A75" w:rsidRDefault="00FF0A75" w:rsidP="00FF0A7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F0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Минусы Алгоритма </w:t>
      </w:r>
      <w:proofErr w:type="spellStart"/>
      <w:r w:rsidRPr="00FF0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Манакера</w:t>
      </w:r>
      <w:proofErr w:type="spellEnd"/>
      <w:r w:rsidRPr="00FF0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:rsidR="00FF0A75" w:rsidRDefault="00FF0A75" w:rsidP="00FF0A7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F0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— Идея не такая простая, чтобы самому сходу придумать данный алгоритм</w:t>
      </w:r>
      <w:r w:rsidRPr="00FF0A75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FF0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— Можно запутаться во всяких индексах, если проявить невнимательность при написании кода</w:t>
      </w:r>
    </w:p>
    <w:p w:rsidR="00042987" w:rsidRPr="00042987" w:rsidRDefault="00042987" w:rsidP="00FF0A7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429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Палиндром делится на нечетный палиндром и четный палиндром, то есть независимо от того, является ли длина строки нечетной или четной. Фактически, необходимо обсуждать только случай нечетных чисел, то есть с определенным символом в центре, символы слева и справа симметричны по центру так как чётные числа могут быть преобразованы в нечетные числа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042987" w:rsidRDefault="0004298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042987" w:rsidRPr="00042987" w:rsidRDefault="00042987" w:rsidP="00FF0A7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042987" w:rsidRPr="00A848F5" w:rsidRDefault="00A848F5" w:rsidP="00FF0A7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848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2 закономерности Алгоритма </w:t>
      </w:r>
      <w:proofErr w:type="spellStart"/>
      <w:r w:rsidRPr="00A848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Манакера</w:t>
      </w:r>
      <w:proofErr w:type="spellEnd"/>
      <w:r w:rsidRPr="00A848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:rsidR="00A848F5" w:rsidRPr="00A848F5" w:rsidRDefault="00A848F5" w:rsidP="00A848F5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A848F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На нечетных позициях результат больше, либо равен единице. При этом всегда является нечетным.</w:t>
      </w:r>
    </w:p>
    <w:p w:rsidR="00A848F5" w:rsidRPr="00A848F5" w:rsidRDefault="00A848F5" w:rsidP="00A848F5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A848F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На четных позициях результат больше, либо равен нулю. При этом всегда является четным.</w:t>
      </w:r>
    </w:p>
    <w:p w:rsidR="00042987" w:rsidRDefault="00042987" w:rsidP="00042987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04298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Улучшение, используемое в алгоритме </w:t>
      </w:r>
      <w:proofErr w:type="spellStart"/>
      <w:r w:rsidRPr="0004298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Манакера</w:t>
      </w:r>
      <w:proofErr w:type="spellEnd"/>
      <w:r w:rsidRPr="0004298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состоит в использовании значений, посчитанных ранее. Если в процессе подсчета текущая подстрока, включает уже посчитанный палиндром, то можно использовать уже готовое значение, пропуская дополнительные операции. </w:t>
      </w:r>
    </w:p>
    <w:p w:rsidR="00A848F5" w:rsidRDefault="00510861" w:rsidP="00FF0A7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В заключение, стоит отметить, что по сравнению с другими алгоритма</w:t>
      </w:r>
      <w:r w:rsidR="00BB5F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ми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поиска палиндромов, у Алгоритма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Манакера</w:t>
      </w:r>
      <w:proofErr w:type="spell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лучшая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асимптотика и он довольно прост в использовании. Поэтому при поиске палиндромов, большинство программистов прибегают именно к этому Алгоритму.</w:t>
      </w:r>
    </w:p>
    <w:p w:rsidR="00510861" w:rsidRDefault="00510861" w:rsidP="00FF0A7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Список используемой литературы:</w:t>
      </w:r>
    </w:p>
    <w:p w:rsidR="00510861" w:rsidRDefault="00510861" w:rsidP="0051086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habr.com</w:t>
      </w:r>
    </w:p>
    <w:p w:rsidR="00510861" w:rsidRDefault="00510861" w:rsidP="0051086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medium.com</w:t>
      </w:r>
    </w:p>
    <w:p w:rsidR="00510861" w:rsidRPr="00510861" w:rsidRDefault="00510861" w:rsidP="0051086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 w:rsidRPr="0051086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neerc.ifmo.ru</w:t>
      </w:r>
      <w:bookmarkStart w:id="0" w:name="_GoBack"/>
      <w:bookmarkEnd w:id="0"/>
    </w:p>
    <w:sectPr w:rsidR="00510861" w:rsidRPr="00510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7909"/>
    <w:multiLevelType w:val="multilevel"/>
    <w:tmpl w:val="5EEE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73376"/>
    <w:multiLevelType w:val="hybridMultilevel"/>
    <w:tmpl w:val="F628F584"/>
    <w:lvl w:ilvl="0" w:tplc="5ACEF2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540A4"/>
    <w:multiLevelType w:val="hybridMultilevel"/>
    <w:tmpl w:val="46D23A9C"/>
    <w:lvl w:ilvl="0" w:tplc="5ACEF2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72A9B"/>
    <w:multiLevelType w:val="hybridMultilevel"/>
    <w:tmpl w:val="FB382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A4"/>
    <w:rsid w:val="00042987"/>
    <w:rsid w:val="00510861"/>
    <w:rsid w:val="00511C33"/>
    <w:rsid w:val="008A7D9F"/>
    <w:rsid w:val="00A848F5"/>
    <w:rsid w:val="00AE6837"/>
    <w:rsid w:val="00BB5F35"/>
    <w:rsid w:val="00C12CA4"/>
    <w:rsid w:val="00FF07CE"/>
    <w:rsid w:val="00FF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F3C2"/>
  <w15:chartTrackingRefBased/>
  <w15:docId w15:val="{AF5C92EC-7E27-4AAD-8309-E2B9D868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Вован</dc:creator>
  <cp:keywords/>
  <dc:description/>
  <cp:lastModifiedBy>Вован</cp:lastModifiedBy>
  <cp:revision>6</cp:revision>
  <dcterms:created xsi:type="dcterms:W3CDTF">2022-01-27T20:33:00Z</dcterms:created>
  <dcterms:modified xsi:type="dcterms:W3CDTF">2022-01-28T06:06:00Z</dcterms:modified>
</cp:coreProperties>
</file>