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E2F7F" w14:textId="752A3A42" w:rsidR="00034391" w:rsidRPr="00BC6071" w:rsidRDefault="00B70FC2" w:rsidP="00B70FC2">
      <w:pPr>
        <w:pStyle w:val="Heading3"/>
        <w:bidi/>
        <w:rPr>
          <w:rFonts w:ascii="Arial" w:hAnsi="Arial" w:cs="Arial"/>
          <w:sz w:val="32"/>
          <w:szCs w:val="32"/>
          <w:rtl/>
          <w:lang w:val="en-US"/>
        </w:rPr>
      </w:pPr>
      <w:r w:rsidRPr="00BC6071">
        <w:rPr>
          <w:rFonts w:ascii="Arial" w:hAnsi="Arial" w:cs="Arial"/>
          <w:sz w:val="32"/>
          <w:szCs w:val="32"/>
          <w:rtl/>
          <w:lang w:val="en-US"/>
        </w:rPr>
        <w:t>הגדרות</w:t>
      </w:r>
    </w:p>
    <w:p w14:paraId="7009F7F9" w14:textId="1C0DC921" w:rsidR="00B70FC2" w:rsidRPr="00BC6071" w:rsidRDefault="00B70FC2" w:rsidP="00B70FC2">
      <w:pPr>
        <w:bidi/>
        <w:rPr>
          <w:rFonts w:ascii="Arial" w:hAnsi="Arial" w:cs="Arial"/>
          <w:rtl/>
          <w:lang w:val="en-US"/>
        </w:rPr>
      </w:pPr>
    </w:p>
    <w:p w14:paraId="11DB3384" w14:textId="6553DBAA" w:rsidR="00B70FC2" w:rsidRPr="00BC6071" w:rsidRDefault="00B70FC2" w:rsidP="00B70FC2">
      <w:pPr>
        <w:bidi/>
        <w:rPr>
          <w:rFonts w:ascii="Arial" w:hAnsi="Arial" w:cs="Arial"/>
          <w:lang w:val="en-US"/>
        </w:rPr>
      </w:pPr>
      <w:r w:rsidRPr="00BC6071">
        <w:rPr>
          <w:rFonts w:ascii="Arial" w:hAnsi="Arial" w:cs="Arial"/>
          <w:b/>
          <w:bCs/>
          <w:rtl/>
          <w:lang w:val="en-US"/>
        </w:rPr>
        <w:t>אלגוריתם</w:t>
      </w:r>
      <w:r w:rsidRPr="00BC6071">
        <w:rPr>
          <w:rFonts w:ascii="Arial" w:hAnsi="Arial" w:cs="Arial"/>
          <w:b/>
          <w:bCs/>
          <w:lang w:val="en-US"/>
        </w:rPr>
        <w:t xml:space="preserve">- </w:t>
      </w:r>
      <w:r w:rsidRPr="00BC6071">
        <w:rPr>
          <w:rFonts w:ascii="Arial" w:hAnsi="Arial" w:cs="Arial"/>
          <w:b/>
          <w:bCs/>
          <w:rtl/>
          <w:lang w:val="en-US"/>
        </w:rPr>
        <w:t xml:space="preserve"> </w:t>
      </w:r>
      <w:r w:rsidRPr="00BC6071">
        <w:rPr>
          <w:rFonts w:ascii="Arial" w:hAnsi="Arial" w:cs="Arial"/>
          <w:rtl/>
          <w:lang w:val="en-US"/>
        </w:rPr>
        <w:t xml:space="preserve">דרך שיטית וחד משמעית לביצוע של משימה מסוימת במספר </w:t>
      </w:r>
      <w:r w:rsidRPr="00BC6071">
        <w:rPr>
          <w:rFonts w:ascii="Arial" w:hAnsi="Arial" w:cs="Arial"/>
          <w:b/>
          <w:bCs/>
          <w:rtl/>
          <w:lang w:val="en-US"/>
        </w:rPr>
        <w:t>סופי</w:t>
      </w:r>
      <w:r w:rsidRPr="00BC6071">
        <w:rPr>
          <w:rFonts w:ascii="Arial" w:hAnsi="Arial" w:cs="Arial"/>
          <w:rtl/>
          <w:lang w:val="en-US"/>
        </w:rPr>
        <w:t xml:space="preserve"> של צעדים</w:t>
      </w:r>
    </w:p>
    <w:p w14:paraId="4AF3E374" w14:textId="363EAA9C" w:rsidR="00034391" w:rsidRPr="00BC6071" w:rsidRDefault="00034391" w:rsidP="00621320">
      <w:pPr>
        <w:rPr>
          <w:rFonts w:ascii="Arial" w:hAnsi="Arial" w:cs="Arial"/>
          <w:lang w:val="en-US"/>
        </w:rPr>
      </w:pPr>
    </w:p>
    <w:p w14:paraId="6CDB18F5" w14:textId="77777777" w:rsidR="002B28BE" w:rsidRPr="00BC6071" w:rsidRDefault="002B28BE" w:rsidP="002B28BE">
      <w:pPr>
        <w:bidi/>
        <w:rPr>
          <w:rFonts w:ascii="Arial" w:hAnsi="Arial" w:cs="Arial"/>
          <w:rtl/>
          <w:lang w:val="en-US"/>
        </w:rPr>
      </w:pPr>
      <w:r w:rsidRPr="00BC6071">
        <w:rPr>
          <w:rFonts w:ascii="Arial" w:hAnsi="Arial" w:cs="Arial"/>
          <w:b/>
          <w:bCs/>
          <w:rtl/>
          <w:lang w:val="en-US"/>
        </w:rPr>
        <w:t xml:space="preserve">פסאדו קוד – </w:t>
      </w:r>
      <w:r w:rsidRPr="00BC6071">
        <w:rPr>
          <w:rFonts w:ascii="Arial" w:hAnsi="Arial" w:cs="Arial"/>
          <w:rtl/>
          <w:lang w:val="en-US"/>
        </w:rPr>
        <w:t>תיאור מצומצם ולא רשמי לאלגוריתם של תוכנית מחשב</w:t>
      </w:r>
    </w:p>
    <w:p w14:paraId="738F3473" w14:textId="77777777" w:rsidR="002B28BE" w:rsidRPr="00BC6071" w:rsidRDefault="002B28BE" w:rsidP="002B28BE">
      <w:pPr>
        <w:bidi/>
        <w:rPr>
          <w:rFonts w:ascii="Arial" w:hAnsi="Arial" w:cs="Arial"/>
          <w:b/>
          <w:bCs/>
          <w:rtl/>
          <w:lang w:val="en-US"/>
        </w:rPr>
      </w:pPr>
    </w:p>
    <w:p w14:paraId="2C597341" w14:textId="6B74CB23" w:rsidR="002B28BE" w:rsidRPr="00BC6071" w:rsidRDefault="002B28BE" w:rsidP="002B28BE">
      <w:pPr>
        <w:bidi/>
        <w:rPr>
          <w:rFonts w:ascii="Arial" w:hAnsi="Arial" w:cs="Arial"/>
          <w:rtl/>
          <w:lang w:val="en-US"/>
        </w:rPr>
      </w:pPr>
      <w:r w:rsidRPr="00BC6071">
        <w:rPr>
          <w:rFonts w:ascii="Arial" w:hAnsi="Arial" w:cs="Arial"/>
          <w:b/>
          <w:bCs/>
          <w:rtl/>
          <w:lang w:val="en-US"/>
        </w:rPr>
        <w:t>זמן ריצה</w:t>
      </w:r>
      <w:r w:rsidRPr="00BC6071">
        <w:rPr>
          <w:rFonts w:ascii="Arial" w:hAnsi="Arial" w:cs="Arial"/>
          <w:b/>
          <w:bCs/>
          <w:rtl/>
          <w:lang w:val="en-US"/>
        </w:rPr>
        <w:t xml:space="preserve"> – </w:t>
      </w:r>
      <w:r w:rsidRPr="00BC6071">
        <w:rPr>
          <w:rFonts w:ascii="Arial" w:hAnsi="Arial" w:cs="Arial"/>
          <w:rtl/>
          <w:lang w:val="en-US"/>
        </w:rPr>
        <w:t xml:space="preserve">מספר פעולות </w:t>
      </w:r>
      <w:r w:rsidRPr="00BC6071">
        <w:rPr>
          <w:rFonts w:ascii="Arial" w:hAnsi="Arial" w:cs="Arial"/>
          <w:b/>
          <w:bCs/>
          <w:rtl/>
          <w:lang w:val="en-US"/>
        </w:rPr>
        <w:t xml:space="preserve">היסוד </w:t>
      </w:r>
      <w:r w:rsidRPr="00BC6071">
        <w:rPr>
          <w:rFonts w:ascii="Arial" w:hAnsi="Arial" w:cs="Arial"/>
          <w:rtl/>
          <w:lang w:val="en-US"/>
        </w:rPr>
        <w:t>המבוצעות על תוכנית כלשהי</w:t>
      </w:r>
    </w:p>
    <w:p w14:paraId="4B646A46" w14:textId="3D947DD3" w:rsidR="00321E05" w:rsidRPr="00BC6071" w:rsidRDefault="002B28BE" w:rsidP="00321E05">
      <w:pPr>
        <w:bidi/>
        <w:rPr>
          <w:rFonts w:ascii="Arial" w:hAnsi="Arial" w:cs="Arial"/>
          <w:rtl/>
          <w:lang w:val="en-US"/>
        </w:rPr>
      </w:pPr>
      <w:r w:rsidRPr="00BC6071">
        <w:rPr>
          <w:rFonts w:ascii="Arial" w:hAnsi="Arial" w:cs="Arial"/>
          <w:rtl/>
          <w:lang w:val="en-US"/>
        </w:rPr>
        <w:tab/>
        <w:t xml:space="preserve">      </w:t>
      </w:r>
      <w:r w:rsidRPr="00BC6071">
        <w:rPr>
          <w:rFonts w:ascii="Arial" w:hAnsi="Arial" w:cs="Arial"/>
          <w:b/>
          <w:bCs/>
          <w:rtl/>
          <w:lang w:val="en-US"/>
        </w:rPr>
        <w:t>למה פעולות יסוד ולא זמן?</w:t>
      </w:r>
      <w:r w:rsidRPr="00BC6071">
        <w:rPr>
          <w:rFonts w:ascii="Arial" w:hAnsi="Arial" w:cs="Arial"/>
          <w:rtl/>
          <w:lang w:val="en-US"/>
        </w:rPr>
        <w:t xml:space="preserve"> על מנת להתעלם מאספקטים טכנולוגים</w:t>
      </w:r>
      <w:r w:rsidR="00A613B6" w:rsidRPr="00BC6071">
        <w:rPr>
          <w:rFonts w:ascii="Arial" w:hAnsi="Arial" w:cs="Arial"/>
          <w:rtl/>
          <w:lang w:val="en-US"/>
        </w:rPr>
        <w:t xml:space="preserve"> כמו סוגי מכונות</w:t>
      </w:r>
    </w:p>
    <w:p w14:paraId="21D9560C" w14:textId="77777777" w:rsidR="00321E05" w:rsidRPr="00BC6071" w:rsidRDefault="00321E05" w:rsidP="00321E05">
      <w:pPr>
        <w:bidi/>
        <w:rPr>
          <w:rFonts w:ascii="Arial" w:hAnsi="Arial" w:cs="Arial"/>
          <w:rtl/>
          <w:lang w:val="en-US"/>
        </w:rPr>
      </w:pPr>
    </w:p>
    <w:p w14:paraId="5A9E6A03" w14:textId="219EF229" w:rsidR="00A613B6" w:rsidRPr="00BC6071" w:rsidRDefault="00A613B6" w:rsidP="00A613B6">
      <w:pPr>
        <w:bidi/>
        <w:rPr>
          <w:rFonts w:ascii="Arial" w:hAnsi="Arial" w:cs="Arial"/>
          <w:rtl/>
          <w:lang w:val="en-US"/>
        </w:rPr>
      </w:pPr>
      <w:r w:rsidRPr="00BC6071">
        <w:rPr>
          <w:rFonts w:ascii="Arial" w:hAnsi="Arial" w:cs="Arial"/>
          <w:b/>
          <w:bCs/>
          <w:rtl/>
          <w:lang w:val="en-US"/>
        </w:rPr>
        <w:t>דוגמא:</w:t>
      </w:r>
      <w:r w:rsidRPr="00BC6071">
        <w:rPr>
          <w:rFonts w:ascii="Arial" w:hAnsi="Arial" w:cs="Arial"/>
          <w:rtl/>
          <w:lang w:val="en-US"/>
        </w:rPr>
        <w:t xml:space="preserve"> חיפוש בינארי מול חיפוש טרינרי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13B6" w:rsidRPr="00BC6071" w14:paraId="2706E4FC" w14:textId="77777777" w:rsidTr="00A613B6">
        <w:tc>
          <w:tcPr>
            <w:tcW w:w="4675" w:type="dxa"/>
          </w:tcPr>
          <w:p w14:paraId="24B31148" w14:textId="2BFFE461" w:rsidR="00A613B6" w:rsidRPr="00BC6071" w:rsidRDefault="00A613B6" w:rsidP="00A613B6">
            <w:pPr>
              <w:bidi/>
              <w:rPr>
                <w:rFonts w:ascii="Arial" w:hAnsi="Arial" w:cs="Arial"/>
                <w:rtl/>
                <w:lang w:val="en-US"/>
              </w:rPr>
            </w:pPr>
            <w:r w:rsidRPr="00BC6071">
              <w:rPr>
                <w:rFonts w:ascii="Arial" w:hAnsi="Arial" w:cs="Arial"/>
                <w:rtl/>
                <w:lang w:val="en-US"/>
              </w:rPr>
              <w:t>חיפוש בינארי</w:t>
            </w:r>
          </w:p>
        </w:tc>
        <w:tc>
          <w:tcPr>
            <w:tcW w:w="4675" w:type="dxa"/>
          </w:tcPr>
          <w:p w14:paraId="04AAC9A8" w14:textId="02C2F319" w:rsidR="00A613B6" w:rsidRPr="00BC6071" w:rsidRDefault="00A613B6" w:rsidP="00A613B6">
            <w:pPr>
              <w:bidi/>
              <w:rPr>
                <w:rFonts w:ascii="Arial" w:hAnsi="Arial" w:cs="Arial"/>
                <w:rtl/>
                <w:lang w:val="en-US"/>
              </w:rPr>
            </w:pPr>
            <w:r w:rsidRPr="00BC6071">
              <w:rPr>
                <w:rFonts w:ascii="Arial" w:hAnsi="Arial" w:cs="Arial"/>
                <w:rtl/>
                <w:lang w:val="en-US"/>
              </w:rPr>
              <w:t>חיפוש טרינרי</w:t>
            </w:r>
          </w:p>
        </w:tc>
      </w:tr>
      <w:tr w:rsidR="00A613B6" w:rsidRPr="00BC6071" w14:paraId="27AD15B9" w14:textId="77777777" w:rsidTr="00A613B6">
        <w:tc>
          <w:tcPr>
            <w:tcW w:w="4675" w:type="dxa"/>
          </w:tcPr>
          <w:p w14:paraId="6B579096" w14:textId="77777777" w:rsidR="00A613B6" w:rsidRPr="00BC6071" w:rsidRDefault="00B711C3" w:rsidP="00A613B6">
            <w:pPr>
              <w:bidi/>
              <w:rPr>
                <w:rFonts w:ascii="Arial" w:eastAsiaTheme="minorEastAsia" w:hAnsi="Arial" w:cs="Arial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 w:cs="Arial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HAnsi" w:hAnsi="Cambria Math" w:cs="Arial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HAnsi" w:hAnsi="Cambria Math" w:cs="Arial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T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lang w:val="en-US"/>
                                  </w:rPr>
                                  <m:t>n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+2, n≥2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1, n≤2</m:t>
                        </m:r>
                      </m:e>
                    </m:eqArr>
                  </m:e>
                </m:d>
              </m:oMath>
            </m:oMathPara>
          </w:p>
          <w:p w14:paraId="4E8B5ECE" w14:textId="7D856949" w:rsidR="00B711C3" w:rsidRPr="00BC6071" w:rsidRDefault="00B711C3" w:rsidP="00B711C3">
            <w:pPr>
              <w:bidi/>
              <w:rPr>
                <w:rFonts w:ascii="Arial" w:hAnsi="Arial" w:cs="Arial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 w:cs="Arial"/>
                    <w:lang w:val="en-US"/>
                  </w:rPr>
                  <m:t>=…=T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n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lang w:val="en-US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lang w:val="en-US"/>
                              </w:rPr>
                              <m:t>k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="Arial"/>
                    <w:lang w:val="en-US"/>
                  </w:rPr>
                  <m:t>+2∙k=2∙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 w:cs="Arial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4675" w:type="dxa"/>
          </w:tcPr>
          <w:p w14:paraId="200BC6AD" w14:textId="77777777" w:rsidR="00A613B6" w:rsidRPr="00BC6071" w:rsidRDefault="00B711C3" w:rsidP="00A613B6">
            <w:pPr>
              <w:bidi/>
              <w:rPr>
                <w:rFonts w:ascii="Arial" w:eastAsiaTheme="minorEastAsia" w:hAnsi="Arial"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 w:cs="Arial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HAnsi" w:hAnsi="Cambria Math" w:cs="Arial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HAnsi" w:hAnsi="Cambria Math" w:cs="Arial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T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lang w:val="en-US"/>
                                  </w:rPr>
                                  <m:t>n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lang w:val="en-US"/>
                                  </w:rPr>
                                  <m:t>3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4</m:t>
                        </m:r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, n≥2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1, n≤2</m:t>
                        </m:r>
                      </m:e>
                    </m:eqArr>
                  </m:e>
                </m:d>
              </m:oMath>
            </m:oMathPara>
          </w:p>
          <w:p w14:paraId="53C0D4B5" w14:textId="3180EB03" w:rsidR="00B711C3" w:rsidRPr="00BC6071" w:rsidRDefault="00B711C3" w:rsidP="00B711C3">
            <w:pPr>
              <w:bidi/>
              <w:rPr>
                <w:rFonts w:ascii="Arial" w:hAnsi="Arial" w:cs="Arial"/>
                <w:rtl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 w:cs="Arial"/>
                    <w:lang w:val="en-US"/>
                  </w:rPr>
                  <m:t>=…=T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n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lang w:val="en-US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lang w:val="en-US"/>
                              </w:rPr>
                              <m:t>k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="Arial"/>
                    <w:lang w:val="en-US"/>
                  </w:rPr>
                  <m:t>+</m:t>
                </m:r>
                <m:r>
                  <w:rPr>
                    <w:rFonts w:ascii="Cambria Math" w:hAnsi="Cambria Math" w:cs="Arial"/>
                    <w:lang w:val="en-US"/>
                  </w:rPr>
                  <m:t>4</m:t>
                </m:r>
                <m:r>
                  <w:rPr>
                    <w:rFonts w:ascii="Cambria Math" w:hAnsi="Cambria Math" w:cs="Arial"/>
                    <w:lang w:val="en-US"/>
                  </w:rPr>
                  <m:t>∙k=</m:t>
                </m:r>
                <m:r>
                  <w:rPr>
                    <w:rFonts w:ascii="Cambria Math" w:hAnsi="Cambria Math" w:cs="Arial"/>
                    <w:lang w:val="en-US"/>
                  </w:rPr>
                  <m:t>4</m:t>
                </m:r>
                <m:r>
                  <w:rPr>
                    <w:rFonts w:ascii="Cambria Math" w:hAnsi="Cambria Math" w:cs="Arial"/>
                    <w:lang w:val="en-US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3</m:t>
                        </m:r>
                        <m:ctrlPr>
                          <w:rPr>
                            <w:rFonts w:ascii="Cambria Math" w:hAnsi="Cambria Math" w:cs="Arial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n</m:t>
                    </m:r>
                  </m:e>
                </m:func>
              </m:oMath>
            </m:oMathPara>
          </w:p>
        </w:tc>
      </w:tr>
    </w:tbl>
    <w:p w14:paraId="69BCC30B" w14:textId="77777777" w:rsidR="00A613B6" w:rsidRPr="00BC6071" w:rsidRDefault="00A613B6" w:rsidP="00A613B6">
      <w:pPr>
        <w:bidi/>
        <w:rPr>
          <w:rFonts w:ascii="Arial" w:hAnsi="Arial" w:cs="Arial"/>
          <w:rtl/>
          <w:lang w:val="en-US"/>
        </w:rPr>
      </w:pPr>
    </w:p>
    <w:p w14:paraId="500D9AEC" w14:textId="2BE99EB7" w:rsidR="00321E05" w:rsidRPr="00BC6071" w:rsidRDefault="00041478" w:rsidP="00321E05">
      <w:pPr>
        <w:rPr>
          <w:rFonts w:ascii="Arial" w:eastAsiaTheme="minorEastAsia" w:hAnsi="Arial" w:cs="Arial"/>
          <w:rtl/>
          <w:lang w:val="en-US"/>
        </w:rPr>
      </w:pPr>
      <m:oMathPara>
        <m:oMath>
          <m:r>
            <w:rPr>
              <w:rFonts w:ascii="Cambria Math" w:hAnsi="Cambria Math" w:cs="Arial"/>
              <w:lang w:val="en-US"/>
            </w:rPr>
            <m:t>2∙</m:t>
          </m:r>
          <m:func>
            <m:funcPr>
              <m:ctrlPr>
                <w:rPr>
                  <w:rFonts w:ascii="Cambria Math" w:hAnsi="Cambria Math" w:cs="Arial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2</m:t>
                  </m:r>
                  <m:ctrlPr>
                    <w:rPr>
                      <w:rFonts w:ascii="Cambria Math" w:hAnsi="Cambria Math" w:cs="Arial"/>
                      <w:lang w:val="en-US"/>
                    </w:rPr>
                  </m:ctrlPr>
                </m:sub>
              </m:sSub>
            </m:fName>
            <m:e>
              <m:r>
                <w:rPr>
                  <w:rFonts w:ascii="Cambria Math" w:hAnsi="Cambria Math" w:cs="Arial"/>
                  <w:lang w:val="en-US"/>
                </w:rPr>
                <m:t>n</m:t>
              </m:r>
            </m:e>
          </m:func>
          <m:r>
            <w:rPr>
              <w:rFonts w:ascii="Cambria Math" w:hAnsi="Cambria Math" w:cs="Arial"/>
              <w:lang w:val="en-US"/>
            </w:rPr>
            <m:t>=2∙</m:t>
          </m:r>
          <m:f>
            <m:fPr>
              <m:ctrlPr>
                <w:rPr>
                  <w:rFonts w:ascii="Cambria Math" w:hAnsi="Cambria Math" w:cs="Arial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3</m:t>
                      </m:r>
                      <m:ctrlPr>
                        <w:rPr>
                          <w:rFonts w:ascii="Cambria Math" w:hAnsi="Cambria Math" w:cs="Arial"/>
                          <w:lang w:val="en-US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 w:cs="Arial"/>
                      <w:lang w:val="en-US"/>
                    </w:rPr>
                    <m:t>n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3</m:t>
                      </m:r>
                      <m:ctrlPr>
                        <w:rPr>
                          <w:rFonts w:ascii="Cambria Math" w:hAnsi="Cambria Math" w:cs="Arial"/>
                          <w:lang w:val="en-US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 w:cs="Arial"/>
                      <w:lang w:val="en-US"/>
                    </w:rPr>
                    <m:t>n</m:t>
                  </m:r>
                </m:e>
              </m:func>
            </m:den>
          </m:f>
          <m:r>
            <w:rPr>
              <w:rFonts w:ascii="Cambria Math" w:hAnsi="Cambria Math" w:cs="Arial"/>
              <w:lang w:val="en-US"/>
            </w:rPr>
            <m:t>=3.17∙</m:t>
          </m:r>
          <m:func>
            <m:funcPr>
              <m:ctrlPr>
                <w:rPr>
                  <w:rFonts w:ascii="Cambria Math" w:hAnsi="Cambria Math" w:cs="Arial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3</m:t>
                  </m:r>
                  <m:ctrlPr>
                    <w:rPr>
                      <w:rFonts w:ascii="Cambria Math" w:hAnsi="Cambria Math" w:cs="Arial"/>
                      <w:lang w:val="en-US"/>
                    </w:rPr>
                  </m:ctrlPr>
                </m:sub>
              </m:sSub>
            </m:fName>
            <m:e>
              <m:r>
                <w:rPr>
                  <w:rFonts w:ascii="Cambria Math" w:hAnsi="Cambria Math" w:cs="Arial"/>
                  <w:lang w:val="en-US"/>
                </w:rPr>
                <m:t>n</m:t>
              </m:r>
            </m:e>
          </m:func>
          <m:r>
            <w:rPr>
              <w:rFonts w:ascii="Cambria Math" w:hAnsi="Cambria Math" w:cs="Arial"/>
              <w:lang w:val="en-US"/>
            </w:rPr>
            <m:t>&lt;4∙</m:t>
          </m:r>
          <m:func>
            <m:funcPr>
              <m:ctrlPr>
                <w:rPr>
                  <w:rFonts w:ascii="Cambria Math" w:hAnsi="Cambria Math" w:cs="Arial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3</m:t>
                  </m:r>
                  <m:ctrlPr>
                    <w:rPr>
                      <w:rFonts w:ascii="Cambria Math" w:hAnsi="Cambria Math" w:cs="Arial"/>
                      <w:lang w:val="en-US"/>
                    </w:rPr>
                  </m:ctrlPr>
                </m:sub>
              </m:sSub>
            </m:fName>
            <m:e>
              <m:r>
                <w:rPr>
                  <w:rFonts w:ascii="Cambria Math" w:hAnsi="Cambria Math" w:cs="Arial"/>
                  <w:lang w:val="en-US"/>
                </w:rPr>
                <m:t>n</m:t>
              </m:r>
            </m:e>
          </m:func>
        </m:oMath>
      </m:oMathPara>
    </w:p>
    <w:p w14:paraId="433EE7C9" w14:textId="32EEA83B" w:rsidR="00321E05" w:rsidRPr="00BC6071" w:rsidRDefault="00321E05" w:rsidP="00321E05">
      <w:pPr>
        <w:jc w:val="right"/>
        <w:rPr>
          <w:rFonts w:ascii="Arial" w:eastAsiaTheme="minorEastAsia" w:hAnsi="Arial" w:cs="Arial"/>
          <w:rtl/>
          <w:lang w:val="en-US"/>
        </w:rPr>
      </w:pPr>
      <w:r w:rsidRPr="00BC6071">
        <w:rPr>
          <w:rFonts w:ascii="Arial" w:eastAsiaTheme="minorEastAsia" w:hAnsi="Arial" w:cs="Arial"/>
          <w:b/>
          <w:bCs/>
          <w:rtl/>
          <w:lang w:val="en-US"/>
        </w:rPr>
        <w:t>אסימפטומטיקה – הערכה</w:t>
      </w:r>
      <w:r w:rsidRPr="00BC6071">
        <w:rPr>
          <w:rFonts w:ascii="Arial" w:eastAsiaTheme="minorEastAsia" w:hAnsi="Arial" w:cs="Arial"/>
          <w:rtl/>
          <w:lang w:val="en-US"/>
        </w:rPr>
        <w:t xml:space="preserve"> של קצב גידול של פונקציה</w:t>
      </w:r>
    </w:p>
    <w:p w14:paraId="08B8A379" w14:textId="77777777" w:rsidR="00321E05" w:rsidRPr="00BC6071" w:rsidRDefault="00321E05" w:rsidP="00321E05">
      <w:pPr>
        <w:jc w:val="right"/>
        <w:rPr>
          <w:rFonts w:ascii="Arial" w:eastAsiaTheme="minorEastAsia" w:hAnsi="Arial" w:cs="Arial"/>
          <w:rtl/>
          <w:lang w:val="en-US"/>
        </w:rPr>
      </w:pPr>
    </w:p>
    <w:p w14:paraId="090D31C6" w14:textId="77777777" w:rsidR="00240959" w:rsidRPr="00BC6071" w:rsidRDefault="00240959" w:rsidP="00240959">
      <w:pPr>
        <w:bidi/>
        <w:rPr>
          <w:rFonts w:ascii="Arial" w:eastAsiaTheme="minorEastAsia" w:hAnsi="Arial" w:cs="Arial"/>
          <w:rtl/>
          <w:lang w:val="en-US"/>
        </w:rPr>
      </w:pPr>
      <w:r w:rsidRPr="00BC6071">
        <w:rPr>
          <w:rFonts w:ascii="Arial" w:eastAsiaTheme="minorEastAsia" w:hAnsi="Arial" w:cs="Arial"/>
          <w:b/>
          <w:bCs/>
          <w:rtl/>
          <w:lang w:val="en-US"/>
        </w:rPr>
        <w:t xml:space="preserve">חסם עליון – </w:t>
      </w:r>
      <w:r w:rsidRPr="00BC6071">
        <w:rPr>
          <w:rFonts w:ascii="Arial" w:eastAsiaTheme="minorEastAsia" w:hAnsi="Arial" w:cs="Arial"/>
          <w:rtl/>
          <w:lang w:val="en-US"/>
        </w:rPr>
        <w:t xml:space="preserve">נאמר ש- </w:t>
      </w:r>
      <m:oMath>
        <m:r>
          <w:rPr>
            <w:rFonts w:ascii="Cambria Math" w:eastAsiaTheme="minorEastAsia" w:hAnsi="Cambria Math" w:cs="Arial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lang w:val="en-US"/>
              </w:rPr>
              <m:t>n</m:t>
            </m:r>
          </m:e>
        </m:d>
        <m:r>
          <w:rPr>
            <w:rFonts w:ascii="Cambria Math" w:eastAsiaTheme="minorEastAsia" w:hAnsi="Cambria Math" w:cs="Arial"/>
            <w:lang w:val="en-US"/>
          </w:rPr>
          <m:t>∈O(g</m:t>
        </m:r>
        <m:d>
          <m:d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lang w:val="en-US"/>
              </w:rPr>
              <m:t>n</m:t>
            </m:r>
          </m:e>
        </m:d>
        <m:r>
          <w:rPr>
            <w:rFonts w:ascii="Cambria Math" w:eastAsiaTheme="minorEastAsia" w:hAnsi="Cambria Math" w:cs="Arial"/>
            <w:lang w:val="en-US"/>
          </w:rPr>
          <m:t>)</m:t>
        </m:r>
      </m:oMath>
      <w:r w:rsidRPr="00BC6071">
        <w:rPr>
          <w:rFonts w:ascii="Arial" w:eastAsiaTheme="minorEastAsia" w:hAnsi="Arial" w:cs="Arial"/>
          <w:lang w:val="en-US"/>
        </w:rPr>
        <w:t xml:space="preserve"> </w:t>
      </w:r>
      <w:r w:rsidRPr="00BC6071">
        <w:rPr>
          <w:rFonts w:ascii="Arial" w:eastAsiaTheme="minorEastAsia" w:hAnsi="Arial" w:cs="Arial"/>
          <w:rtl/>
          <w:lang w:val="en-US"/>
        </w:rPr>
        <w:t xml:space="preserve"> אם:</w:t>
      </w:r>
    </w:p>
    <w:p w14:paraId="5A3B4189" w14:textId="59CD3B06" w:rsidR="00240959" w:rsidRPr="00BC6071" w:rsidRDefault="00240959" w:rsidP="00240959">
      <w:pPr>
        <w:rPr>
          <w:rFonts w:ascii="Arial" w:eastAsiaTheme="minorEastAsia" w:hAnsi="Arial" w:cs="Arial"/>
          <w:rtl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  <w:lang w:val="en-US"/>
            </w:rPr>
            <m:t>∃</m:t>
          </m:r>
          <m:r>
            <w:rPr>
              <w:rFonts w:ascii="Cambria Math" w:eastAsiaTheme="minorEastAsia" w:hAnsi="Cambria Math" w:cs="Arial"/>
              <w:lang w:val="en-US"/>
            </w:rPr>
            <m:t>c</m:t>
          </m:r>
          <m:r>
            <m:rPr>
              <m:sty m:val="p"/>
            </m:rPr>
            <w:rPr>
              <w:rFonts w:ascii="Cambria Math" w:eastAsiaTheme="minorEastAsia" w:hAnsi="Cambria Math" w:cs="Arial"/>
              <w:lang w:val="en-US"/>
            </w:rPr>
            <m:t xml:space="preserve">&gt;0, </m:t>
          </m:r>
          <m:sSub>
            <m:sSubPr>
              <m:ctrlPr>
                <w:rPr>
                  <w:rFonts w:ascii="Cambria Math" w:eastAsiaTheme="minorEastAsia" w:hAnsi="Cambria Math" w:cs="Arial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n-US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lang w:val="en-US"/>
            </w:rPr>
            <m:t>≥0 :∀</m:t>
          </m:r>
          <m:r>
            <w:rPr>
              <w:rFonts w:ascii="Cambria Math" w:eastAsiaTheme="minorEastAsia" w:hAnsi="Cambria Math" w:cs="Arial"/>
              <w:lang w:val="en-US"/>
            </w:rPr>
            <m:t>n</m:t>
          </m:r>
          <m:r>
            <m:rPr>
              <m:sty m:val="p"/>
            </m:rPr>
            <w:rPr>
              <w:rFonts w:ascii="Cambria Math" w:eastAsiaTheme="minorEastAsia" w:hAnsi="Cambria Math" w:cs="Arial"/>
              <w:lang w:val="en-US"/>
            </w:rPr>
            <m:t>&gt;</m:t>
          </m:r>
          <m:sSub>
            <m:sSubPr>
              <m:ctrlPr>
                <w:rPr>
                  <w:rFonts w:ascii="Cambria Math" w:eastAsiaTheme="minorEastAsia" w:hAnsi="Cambria Math" w:cs="Arial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n-US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  <w:lang w:val="en-US"/>
            </w:rPr>
            <m:t xml:space="preserve">       </m:t>
          </m:r>
          <m:r>
            <m:rPr>
              <m:sty m:val="p"/>
            </m:rPr>
            <w:rPr>
              <w:rFonts w:ascii="Cambria Math" w:eastAsiaTheme="minorEastAsia" w:hAnsi="Cambria Math" w:cs="Arial"/>
              <w:lang w:val="en-US"/>
            </w:rPr>
            <m:t xml:space="preserve"> </m:t>
          </m:r>
          <m:r>
            <w:rPr>
              <w:rFonts w:ascii="Cambria Math" w:eastAsiaTheme="minorEastAsia" w:hAnsi="Cambria Math" w:cs="Arial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n-US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lang w:val="en-US"/>
            </w:rPr>
            <m:t>≤</m:t>
          </m:r>
          <m:r>
            <w:rPr>
              <w:rFonts w:ascii="Cambria Math" w:eastAsiaTheme="minorEastAsia" w:hAnsi="Cambria Math" w:cs="Arial"/>
              <w:lang w:val="en-US"/>
            </w:rPr>
            <m:t>c</m:t>
          </m:r>
          <m:r>
            <m:rPr>
              <m:sty m:val="p"/>
            </m:rPr>
            <w:rPr>
              <w:rFonts w:ascii="Cambria Math" w:eastAsiaTheme="minorEastAsia" w:hAnsi="Cambria Math" w:cs="Arial"/>
              <w:lang w:val="en-US"/>
            </w:rPr>
            <m:t>∙</m:t>
          </m:r>
          <m:r>
            <w:rPr>
              <w:rFonts w:ascii="Cambria Math" w:eastAsiaTheme="minorEastAsia" w:hAnsi="Cambria Math" w:cs="Arial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 w:cs="Arial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n-US"/>
                </w:rPr>
                <m:t>n</m:t>
              </m:r>
            </m:e>
          </m:d>
        </m:oMath>
      </m:oMathPara>
    </w:p>
    <w:p w14:paraId="185015EA" w14:textId="77777777" w:rsidR="00240959" w:rsidRPr="00BC6071" w:rsidRDefault="00240959" w:rsidP="00240959">
      <w:pPr>
        <w:rPr>
          <w:rFonts w:ascii="Arial" w:hAnsi="Arial" w:cs="Arial"/>
          <w:sz w:val="32"/>
          <w:szCs w:val="32"/>
          <w:rtl/>
          <w:lang w:val="en-US"/>
        </w:rPr>
      </w:pPr>
    </w:p>
    <w:p w14:paraId="2E4DFEFC" w14:textId="65798E9E" w:rsidR="00240959" w:rsidRPr="00BC6071" w:rsidRDefault="00240959" w:rsidP="00240959">
      <w:pPr>
        <w:bidi/>
        <w:rPr>
          <w:rFonts w:ascii="Arial" w:eastAsiaTheme="minorEastAsia" w:hAnsi="Arial" w:cs="Arial"/>
          <w:rtl/>
          <w:lang w:val="en-US"/>
        </w:rPr>
      </w:pPr>
      <w:r w:rsidRPr="00BC6071">
        <w:rPr>
          <w:rFonts w:ascii="Arial" w:eastAsiaTheme="minorEastAsia" w:hAnsi="Arial" w:cs="Arial"/>
          <w:b/>
          <w:bCs/>
          <w:rtl/>
          <w:lang w:val="en-US"/>
        </w:rPr>
        <w:t xml:space="preserve">חסם </w:t>
      </w:r>
      <w:r w:rsidRPr="00BC6071">
        <w:rPr>
          <w:rFonts w:ascii="Arial" w:eastAsiaTheme="minorEastAsia" w:hAnsi="Arial" w:cs="Arial"/>
          <w:b/>
          <w:bCs/>
          <w:rtl/>
          <w:lang w:val="en-US"/>
        </w:rPr>
        <w:t>תחתון</w:t>
      </w:r>
      <w:r w:rsidRPr="00BC6071">
        <w:rPr>
          <w:rFonts w:ascii="Arial" w:eastAsiaTheme="minorEastAsia" w:hAnsi="Arial" w:cs="Arial"/>
          <w:b/>
          <w:bCs/>
          <w:rtl/>
          <w:lang w:val="en-US"/>
        </w:rPr>
        <w:t xml:space="preserve"> – </w:t>
      </w:r>
      <w:r w:rsidRPr="00BC6071">
        <w:rPr>
          <w:rFonts w:ascii="Arial" w:eastAsiaTheme="minorEastAsia" w:hAnsi="Arial" w:cs="Arial"/>
          <w:rtl/>
          <w:lang w:val="en-US"/>
        </w:rPr>
        <w:t xml:space="preserve">נאמר ש- </w:t>
      </w:r>
      <m:oMath>
        <m:r>
          <w:rPr>
            <w:rFonts w:ascii="Cambria Math" w:eastAsiaTheme="minorEastAsia" w:hAnsi="Cambria Math" w:cs="Arial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lang w:val="en-US"/>
              </w:rPr>
              <m:t>n</m:t>
            </m:r>
          </m:e>
        </m:d>
        <m:r>
          <w:rPr>
            <w:rFonts w:ascii="Cambria Math" w:eastAsiaTheme="minorEastAsia" w:hAnsi="Cambria Math" w:cs="Arial"/>
            <w:lang w:val="en-US"/>
          </w:rPr>
          <m:t>∈</m:t>
        </m:r>
        <m:r>
          <m:rPr>
            <m:sty m:val="p"/>
          </m:rPr>
          <w:rPr>
            <w:rFonts w:ascii="Cambria Math" w:eastAsiaTheme="minorEastAsia" w:hAnsi="Cambria Math" w:cs="Arial"/>
            <w:lang w:val="en-US"/>
          </w:rPr>
          <m:t>Ω</m:t>
        </m:r>
        <m:r>
          <w:rPr>
            <w:rFonts w:ascii="Cambria Math" w:eastAsiaTheme="minorEastAsia" w:hAnsi="Cambria Math" w:cs="Arial"/>
            <w:lang w:val="en-US"/>
          </w:rPr>
          <m:t>(g</m:t>
        </m:r>
        <m:d>
          <m:d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lang w:val="en-US"/>
              </w:rPr>
              <m:t>n</m:t>
            </m:r>
          </m:e>
        </m:d>
        <m:r>
          <w:rPr>
            <w:rFonts w:ascii="Cambria Math" w:eastAsiaTheme="minorEastAsia" w:hAnsi="Cambria Math" w:cs="Arial"/>
            <w:lang w:val="en-US"/>
          </w:rPr>
          <m:t>)</m:t>
        </m:r>
      </m:oMath>
      <w:r w:rsidRPr="00BC6071">
        <w:rPr>
          <w:rFonts w:ascii="Arial" w:eastAsiaTheme="minorEastAsia" w:hAnsi="Arial" w:cs="Arial"/>
          <w:lang w:val="en-US"/>
        </w:rPr>
        <w:t xml:space="preserve"> </w:t>
      </w:r>
      <w:r w:rsidRPr="00BC6071">
        <w:rPr>
          <w:rFonts w:ascii="Arial" w:eastAsiaTheme="minorEastAsia" w:hAnsi="Arial" w:cs="Arial"/>
          <w:rtl/>
          <w:lang w:val="en-US"/>
        </w:rPr>
        <w:t xml:space="preserve"> אם:</w:t>
      </w:r>
    </w:p>
    <w:p w14:paraId="013BD7B4" w14:textId="2CA94D86" w:rsidR="00240959" w:rsidRPr="00BC6071" w:rsidRDefault="00240959" w:rsidP="00240959">
      <w:pPr>
        <w:rPr>
          <w:rFonts w:ascii="Arial" w:hAnsi="Arial" w:cs="Arial"/>
          <w:sz w:val="32"/>
          <w:szCs w:val="32"/>
          <w:rtl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  <w:lang w:val="en-US"/>
            </w:rPr>
            <m:t>∃</m:t>
          </m:r>
          <m:r>
            <w:rPr>
              <w:rFonts w:ascii="Cambria Math" w:eastAsiaTheme="minorEastAsia" w:hAnsi="Cambria Math" w:cs="Arial"/>
              <w:lang w:val="en-US"/>
            </w:rPr>
            <m:t>c</m:t>
          </m:r>
          <m:r>
            <m:rPr>
              <m:sty m:val="p"/>
            </m:rPr>
            <w:rPr>
              <w:rFonts w:ascii="Cambria Math" w:eastAsiaTheme="minorEastAsia" w:hAnsi="Cambria Math" w:cs="Arial"/>
              <w:lang w:val="en-US"/>
            </w:rPr>
            <m:t xml:space="preserve">&gt;0, </m:t>
          </m:r>
          <m:sSub>
            <m:sSubPr>
              <m:ctrlPr>
                <w:rPr>
                  <w:rFonts w:ascii="Cambria Math" w:eastAsiaTheme="minorEastAsia" w:hAnsi="Cambria Math" w:cs="Arial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n-US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lang w:val="en-US"/>
            </w:rPr>
            <m:t>≥0 :∀</m:t>
          </m:r>
          <m:r>
            <w:rPr>
              <w:rFonts w:ascii="Cambria Math" w:eastAsiaTheme="minorEastAsia" w:hAnsi="Cambria Math" w:cs="Arial"/>
              <w:lang w:val="en-US"/>
            </w:rPr>
            <m:t>n</m:t>
          </m:r>
          <m:r>
            <m:rPr>
              <m:sty m:val="p"/>
            </m:rPr>
            <w:rPr>
              <w:rFonts w:ascii="Cambria Math" w:eastAsiaTheme="minorEastAsia" w:hAnsi="Cambria Math" w:cs="Arial"/>
              <w:lang w:val="en-US"/>
            </w:rPr>
            <m:t>&gt;</m:t>
          </m:r>
          <m:sSub>
            <m:sSubPr>
              <m:ctrlPr>
                <w:rPr>
                  <w:rFonts w:ascii="Cambria Math" w:eastAsiaTheme="minorEastAsia" w:hAnsi="Cambria Math" w:cs="Arial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n-US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lang w:val="en-US"/>
            </w:rPr>
            <m:t xml:space="preserve">        </m:t>
          </m:r>
          <m:r>
            <m:rPr>
              <m:sty m:val="p"/>
            </m:rPr>
            <w:rPr>
              <w:rFonts w:ascii="Cambria Math" w:eastAsiaTheme="minorEastAsia" w:hAnsi="Cambria Math" w:cs="Arial"/>
              <w:lang w:val="en-US"/>
            </w:rPr>
            <m:t xml:space="preserve"> </m:t>
          </m:r>
          <m:r>
            <w:rPr>
              <w:rFonts w:ascii="Cambria Math" w:eastAsiaTheme="minorEastAsia" w:hAnsi="Cambria Math" w:cs="Arial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n-US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Arial"/>
              <w:lang w:val="en-US"/>
            </w:rPr>
            <m:t>≥</m:t>
          </m:r>
          <m:r>
            <w:rPr>
              <w:rFonts w:ascii="Cambria Math" w:eastAsiaTheme="minorEastAsia" w:hAnsi="Cambria Math" w:cs="Arial"/>
              <w:lang w:val="en-US"/>
            </w:rPr>
            <m:t>c</m:t>
          </m:r>
          <m:r>
            <m:rPr>
              <m:sty m:val="p"/>
            </m:rPr>
            <w:rPr>
              <w:rFonts w:ascii="Cambria Math" w:eastAsiaTheme="minorEastAsia" w:hAnsi="Cambria Math" w:cs="Arial"/>
              <w:lang w:val="en-US"/>
            </w:rPr>
            <m:t>∙</m:t>
          </m:r>
          <m:r>
            <w:rPr>
              <w:rFonts w:ascii="Cambria Math" w:eastAsiaTheme="minorEastAsia" w:hAnsi="Cambria Math" w:cs="Arial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 w:cs="Arial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n-US"/>
                </w:rPr>
                <m:t>n</m:t>
              </m:r>
            </m:e>
          </m:d>
          <m:r>
            <w:rPr>
              <w:rFonts w:ascii="Cambria Math" w:hAnsi="Cambria Math" w:cs="Arial"/>
              <w:lang w:val="en-US"/>
            </w:rPr>
            <m:t>≥0</m:t>
          </m:r>
        </m:oMath>
      </m:oMathPara>
    </w:p>
    <w:p w14:paraId="7C4C6774" w14:textId="77777777" w:rsidR="00240959" w:rsidRPr="00BC6071" w:rsidRDefault="00240959" w:rsidP="00240959">
      <w:pPr>
        <w:bidi/>
        <w:rPr>
          <w:rFonts w:ascii="Arial" w:eastAsiaTheme="minorEastAsia" w:hAnsi="Arial" w:cs="Arial"/>
          <w:b/>
          <w:bCs/>
          <w:rtl/>
          <w:lang w:val="en-US"/>
        </w:rPr>
      </w:pPr>
    </w:p>
    <w:p w14:paraId="6FCEB2CF" w14:textId="64F2F384" w:rsidR="00240959" w:rsidRPr="00BC6071" w:rsidRDefault="00240959" w:rsidP="00240959">
      <w:pPr>
        <w:bidi/>
        <w:rPr>
          <w:rFonts w:ascii="Arial" w:eastAsiaTheme="minorEastAsia" w:hAnsi="Arial" w:cs="Arial"/>
          <w:rtl/>
          <w:lang w:val="en-US"/>
        </w:rPr>
      </w:pPr>
      <w:r w:rsidRPr="00BC6071">
        <w:rPr>
          <w:rFonts w:ascii="Arial" w:eastAsiaTheme="minorEastAsia" w:hAnsi="Arial" w:cs="Arial"/>
          <w:b/>
          <w:bCs/>
          <w:rtl/>
          <w:lang w:val="en-US"/>
        </w:rPr>
        <w:t xml:space="preserve">חסם </w:t>
      </w:r>
      <w:r w:rsidRPr="00BC6071">
        <w:rPr>
          <w:rFonts w:ascii="Arial" w:eastAsiaTheme="minorEastAsia" w:hAnsi="Arial" w:cs="Arial"/>
          <w:b/>
          <w:bCs/>
          <w:rtl/>
          <w:lang w:val="en-US"/>
        </w:rPr>
        <w:t>הדוק</w:t>
      </w:r>
      <w:r w:rsidRPr="00BC6071">
        <w:rPr>
          <w:rFonts w:ascii="Arial" w:eastAsiaTheme="minorEastAsia" w:hAnsi="Arial" w:cs="Arial"/>
          <w:b/>
          <w:bCs/>
          <w:rtl/>
          <w:lang w:val="en-US"/>
        </w:rPr>
        <w:t xml:space="preserve"> – </w:t>
      </w:r>
      <w:r w:rsidRPr="00BC6071">
        <w:rPr>
          <w:rFonts w:ascii="Arial" w:eastAsiaTheme="minorEastAsia" w:hAnsi="Arial" w:cs="Arial"/>
          <w:rtl/>
          <w:lang w:val="en-US"/>
        </w:rPr>
        <w:t xml:space="preserve">נאמר ש- </w:t>
      </w:r>
      <m:oMath>
        <m:r>
          <w:rPr>
            <w:rFonts w:ascii="Cambria Math" w:eastAsiaTheme="minorEastAsia" w:hAnsi="Cambria Math" w:cs="Arial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lang w:val="en-US"/>
              </w:rPr>
              <m:t>n</m:t>
            </m:r>
          </m:e>
        </m:d>
        <m:r>
          <w:rPr>
            <w:rFonts w:ascii="Cambria Math" w:eastAsiaTheme="minorEastAsia" w:hAnsi="Cambria Math" w:cs="Arial"/>
            <w:lang w:val="en-US"/>
          </w:rPr>
          <m:t>∈</m:t>
        </m:r>
        <m:r>
          <m:rPr>
            <m:sty m:val="p"/>
          </m:rPr>
          <w:rPr>
            <w:rFonts w:ascii="Cambria Math" w:eastAsiaTheme="minorEastAsia" w:hAnsi="Cambria Math" w:cs="Arial"/>
            <w:lang w:val="en-US"/>
          </w:rPr>
          <m:t>θ</m:t>
        </m:r>
        <m:r>
          <w:rPr>
            <w:rFonts w:ascii="Cambria Math" w:eastAsiaTheme="minorEastAsia" w:hAnsi="Cambria Math" w:cs="Arial"/>
            <w:lang w:val="en-US"/>
          </w:rPr>
          <m:t>(g</m:t>
        </m:r>
        <m:d>
          <m:d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lang w:val="en-US"/>
              </w:rPr>
              <m:t>n</m:t>
            </m:r>
          </m:e>
        </m:d>
        <m:r>
          <w:rPr>
            <w:rFonts w:ascii="Cambria Math" w:eastAsiaTheme="minorEastAsia" w:hAnsi="Cambria Math" w:cs="Arial"/>
            <w:lang w:val="en-US"/>
          </w:rPr>
          <m:t>)</m:t>
        </m:r>
      </m:oMath>
      <w:r w:rsidRPr="00BC6071">
        <w:rPr>
          <w:rFonts w:ascii="Arial" w:eastAsiaTheme="minorEastAsia" w:hAnsi="Arial" w:cs="Arial"/>
          <w:lang w:val="en-US"/>
        </w:rPr>
        <w:t xml:space="preserve"> </w:t>
      </w:r>
      <w:r w:rsidRPr="00BC6071">
        <w:rPr>
          <w:rFonts w:ascii="Arial" w:eastAsiaTheme="minorEastAsia" w:hAnsi="Arial" w:cs="Arial"/>
          <w:rtl/>
          <w:lang w:val="en-US"/>
        </w:rPr>
        <w:t xml:space="preserve"> אם:</w:t>
      </w:r>
    </w:p>
    <w:p w14:paraId="67AEA5A9" w14:textId="072C2714" w:rsidR="00240959" w:rsidRPr="00BC6071" w:rsidRDefault="00240959" w:rsidP="00240959">
      <w:pPr>
        <w:rPr>
          <w:rFonts w:ascii="Arial" w:eastAsiaTheme="minorEastAsia" w:hAnsi="Arial" w:cs="Arial"/>
          <w:rtl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  <w:lang w:val="en-US"/>
            </w:rPr>
            <m:t>∃</m:t>
          </m:r>
          <m:sSub>
            <m:sSubPr>
              <m:ctrlPr>
                <w:rPr>
                  <w:rFonts w:ascii="Cambria Math" w:hAnsi="Cambria Math" w:cs="Arial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n-US"/>
                </w:rPr>
                <m:t>c</m:t>
              </m:r>
              <m:ctrlPr>
                <w:rPr>
                  <w:rFonts w:ascii="Cambria Math" w:hAnsi="Cambria Math" w:cs="Arial"/>
                  <w:lang w:val="en-US"/>
                </w:rPr>
              </m:ctrlPr>
            </m:e>
            <m:sub>
              <m:r>
                <w:rPr>
                  <w:rFonts w:ascii="Cambria Math" w:hAnsi="Cambria Math" w:cs="Arial"/>
                  <w:lang w:val="en-US"/>
                </w:rPr>
                <m:t>1</m:t>
              </m:r>
            </m:sub>
          </m:sSub>
          <m:r>
            <w:rPr>
              <w:rFonts w:ascii="Cambria Math" w:hAnsi="Cambria Math" w:cs="Arial"/>
              <w:lang w:val="en-US"/>
            </w:rPr>
            <m:t>,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lang w:val="en-US"/>
            </w:rPr>
            <m:t xml:space="preserve">&gt;0, </m:t>
          </m:r>
          <m:sSub>
            <m:sSubPr>
              <m:ctrlPr>
                <w:rPr>
                  <w:rFonts w:ascii="Cambria Math" w:eastAsiaTheme="minorEastAsia" w:hAnsi="Cambria Math" w:cs="Arial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n-US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lang w:val="en-US"/>
            </w:rPr>
            <m:t>≥0 :∀</m:t>
          </m:r>
          <m:r>
            <w:rPr>
              <w:rFonts w:ascii="Cambria Math" w:eastAsiaTheme="minorEastAsia" w:hAnsi="Cambria Math" w:cs="Arial"/>
              <w:lang w:val="en-US"/>
            </w:rPr>
            <m:t>n</m:t>
          </m:r>
          <m:r>
            <m:rPr>
              <m:sty m:val="p"/>
            </m:rPr>
            <w:rPr>
              <w:rFonts w:ascii="Cambria Math" w:eastAsiaTheme="minorEastAsia" w:hAnsi="Cambria Math" w:cs="Arial"/>
              <w:lang w:val="en-US"/>
            </w:rPr>
            <m:t>&gt;</m:t>
          </m:r>
          <m:sSub>
            <m:sSubPr>
              <m:ctrlPr>
                <w:rPr>
                  <w:rFonts w:ascii="Cambria Math" w:eastAsiaTheme="minorEastAsia" w:hAnsi="Cambria Math" w:cs="Arial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n-US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lang w:val="en-US"/>
            </w:rPr>
            <m:t xml:space="preserve">       </m:t>
          </m:r>
          <m:r>
            <m:rPr>
              <m:sty m:val="p"/>
            </m:rPr>
            <w:rPr>
              <w:rFonts w:ascii="Cambria Math" w:eastAsiaTheme="minorEastAsia" w:hAnsi="Cambria Math" w:cs="Arial"/>
              <w:lang w:val="en-US"/>
            </w:rPr>
            <m:t xml:space="preserve">  </m:t>
          </m:r>
          <m:sSub>
            <m:sSubPr>
              <m:ctrlPr>
                <w:rPr>
                  <w:rFonts w:ascii="Cambria Math" w:hAnsi="Cambria Math" w:cs="Arial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lang w:val="en-US"/>
                </w:rPr>
                <m:t>1</m:t>
              </m:r>
            </m:sub>
          </m:sSub>
          <m:r>
            <w:rPr>
              <w:rFonts w:ascii="Cambria Math" w:hAnsi="Cambria Math" w:cs="Arial"/>
              <w:lang w:val="en-US"/>
            </w:rPr>
            <m:t>∙g</m:t>
          </m:r>
          <m:d>
            <m:dPr>
              <m:ctrlPr>
                <w:rPr>
                  <w:rFonts w:ascii="Cambria Math" w:hAnsi="Cambria Math" w:cs="Arial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n</m:t>
              </m:r>
            </m:e>
          </m:d>
          <m:r>
            <w:rPr>
              <w:rFonts w:ascii="Cambria Math" w:hAnsi="Cambria Math" w:cs="Arial"/>
              <w:lang w:val="en-US"/>
            </w:rPr>
            <m:t>≤</m:t>
          </m:r>
          <m:r>
            <w:rPr>
              <w:rFonts w:ascii="Cambria Math" w:eastAsiaTheme="minorEastAsia" w:hAnsi="Cambria Math" w:cs="Arial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n-US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lang w:val="en-US"/>
            </w:rPr>
            <m:t>≤</m:t>
          </m:r>
          <m:sSub>
            <m:sSubPr>
              <m:ctrlPr>
                <w:rPr>
                  <w:rFonts w:ascii="Cambria Math" w:hAnsi="Cambria Math" w:cs="Arial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n-US"/>
                </w:rPr>
                <m:t>c</m:t>
              </m:r>
              <m:ctrlPr>
                <w:rPr>
                  <w:rFonts w:ascii="Cambria Math" w:hAnsi="Cambria Math" w:cs="Arial"/>
                  <w:lang w:val="en-US"/>
                </w:rPr>
              </m:ctrlPr>
            </m:e>
            <m:sub>
              <m:r>
                <w:rPr>
                  <w:rFonts w:ascii="Cambria Math" w:hAnsi="Cambria Math" w:cs="Arial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lang w:val="en-US"/>
            </w:rPr>
            <m:t>∙</m:t>
          </m:r>
          <m:r>
            <w:rPr>
              <w:rFonts w:ascii="Cambria Math" w:eastAsiaTheme="minorEastAsia" w:hAnsi="Cambria Math" w:cs="Arial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 w:cs="Arial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n-US"/>
                </w:rPr>
                <m:t>n</m:t>
              </m:r>
            </m:e>
          </m:d>
        </m:oMath>
      </m:oMathPara>
    </w:p>
    <w:p w14:paraId="43E3CB9C" w14:textId="77777777" w:rsidR="0036134A" w:rsidRPr="00BC6071" w:rsidRDefault="0036134A" w:rsidP="00240959">
      <w:pPr>
        <w:rPr>
          <w:rFonts w:ascii="Arial" w:hAnsi="Arial" w:cs="Arial"/>
          <w:sz w:val="32"/>
          <w:szCs w:val="32"/>
          <w:rtl/>
          <w:lang w:val="en-US"/>
        </w:rPr>
      </w:pP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134A" w:rsidRPr="00BC6071" w14:paraId="16455EFA" w14:textId="77777777" w:rsidTr="00DA1799">
        <w:tc>
          <w:tcPr>
            <w:tcW w:w="4675" w:type="dxa"/>
            <w:shd w:val="clear" w:color="auto" w:fill="D9D9D9" w:themeFill="background1" w:themeFillShade="D9"/>
          </w:tcPr>
          <w:p w14:paraId="7D70EF88" w14:textId="6CDA7447" w:rsidR="0036134A" w:rsidRPr="00BC6071" w:rsidRDefault="0036134A" w:rsidP="0036134A">
            <w:pPr>
              <w:jc w:val="right"/>
              <w:rPr>
                <w:rFonts w:ascii="Arial" w:hAnsi="Arial" w:cs="Arial"/>
                <w:rtl/>
                <w:lang w:val="en-US"/>
              </w:rPr>
            </w:pPr>
            <w:r w:rsidRPr="00BC6071">
              <w:rPr>
                <w:rFonts w:ascii="Arial" w:hAnsi="Arial" w:cs="Arial"/>
                <w:rtl/>
                <w:lang w:val="en-US"/>
              </w:rPr>
              <w:t>שם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70A21D27" w14:textId="295A6B3E" w:rsidR="0036134A" w:rsidRPr="00BC6071" w:rsidRDefault="0036134A" w:rsidP="0036134A">
            <w:pPr>
              <w:jc w:val="right"/>
              <w:rPr>
                <w:rFonts w:ascii="Arial" w:hAnsi="Arial" w:cs="Arial"/>
                <w:rtl/>
                <w:lang w:val="en-US"/>
              </w:rPr>
            </w:pPr>
            <w:r w:rsidRPr="00BC6071">
              <w:rPr>
                <w:rFonts w:ascii="Arial" w:hAnsi="Arial" w:cs="Arial"/>
                <w:rtl/>
                <w:lang w:val="en-US"/>
              </w:rPr>
              <w:t>סימון</w:t>
            </w:r>
          </w:p>
        </w:tc>
      </w:tr>
      <w:tr w:rsidR="0036134A" w:rsidRPr="00BC6071" w14:paraId="33A3BE02" w14:textId="77777777" w:rsidTr="00DA1799">
        <w:tc>
          <w:tcPr>
            <w:tcW w:w="4675" w:type="dxa"/>
          </w:tcPr>
          <w:p w14:paraId="7E594F65" w14:textId="54204A09" w:rsidR="0036134A" w:rsidRPr="00BC6071" w:rsidRDefault="0036134A" w:rsidP="0036134A">
            <w:pPr>
              <w:bidi/>
              <w:jc w:val="both"/>
              <w:rPr>
                <w:rFonts w:ascii="Arial" w:hAnsi="Arial" w:cs="Arial"/>
                <w:rtl/>
                <w:lang w:val="en-US"/>
              </w:rPr>
            </w:pPr>
            <w:r w:rsidRPr="00BC6071">
              <w:rPr>
                <w:rFonts w:ascii="Arial" w:hAnsi="Arial" w:cs="Arial"/>
                <w:rtl/>
                <w:lang w:val="en-US"/>
              </w:rPr>
              <w:t xml:space="preserve">אקספוננציאלי </w:t>
            </w:r>
          </w:p>
        </w:tc>
        <w:tc>
          <w:tcPr>
            <w:tcW w:w="4675" w:type="dxa"/>
          </w:tcPr>
          <w:p w14:paraId="4347C6D5" w14:textId="18D8CFFA" w:rsidR="0036134A" w:rsidRPr="00BC6071" w:rsidRDefault="0036134A" w:rsidP="0036134A">
            <w:pPr>
              <w:jc w:val="both"/>
              <w:rPr>
                <w:rFonts w:ascii="Arial" w:hAnsi="Arial" w:cs="Arial"/>
                <w:rtl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Arial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Arial"/>
                    <w:lang w:val="en-US"/>
                  </w:rPr>
                  <m:t>)</m:t>
                </m:r>
              </m:oMath>
            </m:oMathPara>
          </w:p>
        </w:tc>
      </w:tr>
      <w:tr w:rsidR="0036134A" w:rsidRPr="00BC6071" w14:paraId="6E7898E4" w14:textId="77777777" w:rsidTr="00DA1799">
        <w:tc>
          <w:tcPr>
            <w:tcW w:w="4675" w:type="dxa"/>
          </w:tcPr>
          <w:p w14:paraId="2BBD2A65" w14:textId="72087049" w:rsidR="0036134A" w:rsidRPr="00BC6071" w:rsidRDefault="0036134A" w:rsidP="0036134A">
            <w:pPr>
              <w:jc w:val="right"/>
              <w:rPr>
                <w:rFonts w:ascii="Arial" w:hAnsi="Arial" w:cs="Arial"/>
                <w:rtl/>
                <w:lang w:val="en-US"/>
              </w:rPr>
            </w:pPr>
            <w:r w:rsidRPr="00BC6071">
              <w:rPr>
                <w:rFonts w:ascii="Arial" w:hAnsi="Arial" w:cs="Arial"/>
                <w:rtl/>
                <w:lang w:val="en-US"/>
              </w:rPr>
              <w:t>פולינומי</w:t>
            </w:r>
          </w:p>
        </w:tc>
        <w:tc>
          <w:tcPr>
            <w:tcW w:w="4675" w:type="dxa"/>
          </w:tcPr>
          <w:p w14:paraId="13102C1A" w14:textId="289A48AA" w:rsidR="0036134A" w:rsidRPr="00BC6071" w:rsidRDefault="0036134A" w:rsidP="0036134A">
            <w:pPr>
              <w:jc w:val="right"/>
              <w:rPr>
                <w:rFonts w:ascii="Arial" w:hAnsi="Arial" w:cs="Arial"/>
                <w:rtl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lang w:val="en-US"/>
                      </w:rPr>
                      <m:t>c</m:t>
                    </m:r>
                  </m:sup>
                </m:sSup>
                <m:r>
                  <w:rPr>
                    <w:rFonts w:ascii="Cambria Math" w:hAnsi="Cambria Math" w:cs="Arial"/>
                    <w:lang w:val="en-US"/>
                  </w:rPr>
                  <m:t>)</m:t>
                </m:r>
              </m:oMath>
            </m:oMathPara>
          </w:p>
        </w:tc>
      </w:tr>
      <w:tr w:rsidR="0018513F" w:rsidRPr="00BC6071" w14:paraId="6B29D10C" w14:textId="77777777" w:rsidTr="00DA1799">
        <w:tc>
          <w:tcPr>
            <w:tcW w:w="4675" w:type="dxa"/>
          </w:tcPr>
          <w:p w14:paraId="3A8EB11F" w14:textId="77777777" w:rsidR="0018513F" w:rsidRPr="00BC6071" w:rsidRDefault="0018513F" w:rsidP="0036134A">
            <w:pPr>
              <w:jc w:val="right"/>
              <w:rPr>
                <w:rFonts w:ascii="Arial" w:hAnsi="Arial" w:cs="Arial"/>
                <w:rtl/>
                <w:lang w:val="en-US"/>
              </w:rPr>
            </w:pPr>
          </w:p>
        </w:tc>
        <w:tc>
          <w:tcPr>
            <w:tcW w:w="4675" w:type="dxa"/>
          </w:tcPr>
          <w:p w14:paraId="0F2DCD4E" w14:textId="1BA2F3B9" w:rsidR="0018513F" w:rsidRPr="00BC6071" w:rsidRDefault="0018513F" w:rsidP="0036134A">
            <w:pPr>
              <w:jc w:val="right"/>
              <w:rPr>
                <w:rFonts w:ascii="Arial" w:eastAsia="Calibri" w:hAnsi="Arial" w:cs="Arial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lang w:val="en-US"/>
                  </w:rPr>
                  <m:t>O(n∙log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eastAsia="Calibri" w:hAnsi="Cambria Math" w:cs="Arial"/>
                    <w:lang w:val="en-US"/>
                  </w:rPr>
                  <m:t>)</m:t>
                </m:r>
              </m:oMath>
            </m:oMathPara>
          </w:p>
        </w:tc>
      </w:tr>
      <w:tr w:rsidR="0036134A" w:rsidRPr="00BC6071" w14:paraId="3033FED4" w14:textId="77777777" w:rsidTr="00DA1799">
        <w:tc>
          <w:tcPr>
            <w:tcW w:w="4675" w:type="dxa"/>
          </w:tcPr>
          <w:p w14:paraId="238E4C8E" w14:textId="0C03E013" w:rsidR="0036134A" w:rsidRPr="00BC6071" w:rsidRDefault="0036134A" w:rsidP="0036134A">
            <w:pPr>
              <w:jc w:val="right"/>
              <w:rPr>
                <w:rFonts w:ascii="Arial" w:hAnsi="Arial" w:cs="Arial"/>
                <w:rtl/>
                <w:lang w:val="en-US"/>
              </w:rPr>
            </w:pPr>
            <w:r w:rsidRPr="00BC6071">
              <w:rPr>
                <w:rFonts w:ascii="Arial" w:hAnsi="Arial" w:cs="Arial"/>
                <w:rtl/>
                <w:lang w:val="en-US"/>
              </w:rPr>
              <w:t>לינארי</w:t>
            </w:r>
          </w:p>
        </w:tc>
        <w:tc>
          <w:tcPr>
            <w:tcW w:w="4675" w:type="dxa"/>
          </w:tcPr>
          <w:p w14:paraId="251BA274" w14:textId="50810D8E" w:rsidR="0036134A" w:rsidRPr="00BC6071" w:rsidRDefault="0036134A" w:rsidP="0036134A">
            <w:pPr>
              <w:jc w:val="right"/>
              <w:rPr>
                <w:rFonts w:ascii="Arial" w:hAnsi="Arial" w:cs="Arial"/>
                <w:rtl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O(n)</m:t>
                </m:r>
              </m:oMath>
            </m:oMathPara>
          </w:p>
        </w:tc>
      </w:tr>
      <w:tr w:rsidR="0036134A" w:rsidRPr="00BC6071" w14:paraId="5F21F2D9" w14:textId="77777777" w:rsidTr="00DA1799">
        <w:tc>
          <w:tcPr>
            <w:tcW w:w="4675" w:type="dxa"/>
          </w:tcPr>
          <w:p w14:paraId="55C3D7D1" w14:textId="77777777" w:rsidR="0036134A" w:rsidRPr="00BC6071" w:rsidRDefault="0036134A" w:rsidP="0036134A">
            <w:pPr>
              <w:jc w:val="right"/>
              <w:rPr>
                <w:rFonts w:ascii="Arial" w:hAnsi="Arial" w:cs="Arial"/>
                <w:rtl/>
                <w:lang w:val="en-US"/>
              </w:rPr>
            </w:pPr>
          </w:p>
        </w:tc>
        <w:tc>
          <w:tcPr>
            <w:tcW w:w="4675" w:type="dxa"/>
          </w:tcPr>
          <w:p w14:paraId="553B4DBB" w14:textId="66F7DF37" w:rsidR="0036134A" w:rsidRPr="00BC6071" w:rsidRDefault="0036134A" w:rsidP="0036134A">
            <w:pPr>
              <w:jc w:val="right"/>
              <w:rPr>
                <w:rFonts w:ascii="Arial" w:hAnsi="Arial" w:cs="Arial"/>
                <w:rtl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O(√n)</m:t>
                </m:r>
              </m:oMath>
            </m:oMathPara>
          </w:p>
        </w:tc>
      </w:tr>
      <w:tr w:rsidR="0036134A" w:rsidRPr="00BC6071" w14:paraId="12202E08" w14:textId="77777777" w:rsidTr="00DA1799">
        <w:tc>
          <w:tcPr>
            <w:tcW w:w="4675" w:type="dxa"/>
          </w:tcPr>
          <w:p w14:paraId="346E4899" w14:textId="35C9851A" w:rsidR="0036134A" w:rsidRPr="00BC6071" w:rsidRDefault="0036134A" w:rsidP="0036134A">
            <w:pPr>
              <w:jc w:val="right"/>
              <w:rPr>
                <w:rFonts w:ascii="Arial" w:hAnsi="Arial" w:cs="Arial"/>
                <w:rtl/>
                <w:lang w:val="en-US"/>
              </w:rPr>
            </w:pPr>
            <w:r w:rsidRPr="00BC6071">
              <w:rPr>
                <w:rFonts w:ascii="Arial" w:hAnsi="Arial" w:cs="Arial"/>
                <w:rtl/>
                <w:lang w:val="en-US"/>
              </w:rPr>
              <w:t>לוגריתמי</w:t>
            </w:r>
          </w:p>
        </w:tc>
        <w:tc>
          <w:tcPr>
            <w:tcW w:w="4675" w:type="dxa"/>
          </w:tcPr>
          <w:p w14:paraId="05E3E04A" w14:textId="5F4DFEEE" w:rsidR="0036134A" w:rsidRPr="00BC6071" w:rsidRDefault="0036134A" w:rsidP="0036134A">
            <w:pPr>
              <w:jc w:val="right"/>
              <w:rPr>
                <w:rFonts w:ascii="Arial" w:hAnsi="Arial" w:cs="Arial"/>
                <w:rtl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 w:cs="Arial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val="en-US"/>
                      </w:rPr>
                      <m:t>log</m:t>
                    </m: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n</m:t>
                        </m:r>
                      </m:e>
                    </m:d>
                  </m:e>
                </m:func>
                <m:r>
                  <w:rPr>
                    <w:rFonts w:ascii="Cambria Math" w:hAnsi="Cambria Math" w:cs="Arial"/>
                    <w:lang w:val="en-US"/>
                  </w:rPr>
                  <m:t>)</m:t>
                </m:r>
              </m:oMath>
            </m:oMathPara>
          </w:p>
        </w:tc>
      </w:tr>
      <w:tr w:rsidR="00A42686" w:rsidRPr="00BC6071" w14:paraId="040E25DA" w14:textId="77777777" w:rsidTr="00DA1799">
        <w:tc>
          <w:tcPr>
            <w:tcW w:w="4675" w:type="dxa"/>
          </w:tcPr>
          <w:p w14:paraId="675DA870" w14:textId="77777777" w:rsidR="00A42686" w:rsidRPr="00BC6071" w:rsidRDefault="00A42686" w:rsidP="0036134A">
            <w:pPr>
              <w:jc w:val="right"/>
              <w:rPr>
                <w:rFonts w:ascii="Arial" w:hAnsi="Arial" w:cs="Arial"/>
                <w:rtl/>
                <w:lang w:val="en-US"/>
              </w:rPr>
            </w:pPr>
          </w:p>
        </w:tc>
        <w:tc>
          <w:tcPr>
            <w:tcW w:w="4675" w:type="dxa"/>
          </w:tcPr>
          <w:p w14:paraId="0F13C235" w14:textId="22CD3CB8" w:rsidR="00A42686" w:rsidRPr="00BC6071" w:rsidRDefault="00A42686" w:rsidP="0036134A">
            <w:pPr>
              <w:jc w:val="right"/>
              <w:rPr>
                <w:rFonts w:ascii="Arial" w:eastAsia="Calibri" w:hAnsi="Arial" w:cs="Arial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lang w:val="en-US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="Calibri" w:hAnsi="Cambria Math" w:cs="Arial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Arial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eastAsia="Calibri" w:hAnsi="Cambria Math" w:cs="Arial"/>
                            <w:i/>
                            <w:lang w:val="en-US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Arial"/>
                                <w:i/>
                                <w:lang w:val="en-US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="Calibri" w:hAnsi="Cambria Math" w:cs="Arial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Arial"/>
                                    <w:lang w:val="en-US"/>
                                  </w:rPr>
                                  <m:t>log</m:t>
                                </m:r>
                                <m:ctrlPr>
                                  <w:rPr>
                                    <w:rFonts w:ascii="Cambria Math" w:eastAsia="Calibri" w:hAnsi="Cambria Math" w:cs="Arial"/>
                                    <w:i/>
                                    <w:lang w:val="en-US"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libri" w:hAnsi="Cambria Math" w:cs="Arial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libri" w:hAnsi="Cambria Math" w:cs="Arial"/>
                                        <w:lang w:val="en-US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func>
                          </m:e>
                        </m:d>
                      </m:e>
                    </m:func>
                  </m:e>
                </m:d>
              </m:oMath>
            </m:oMathPara>
          </w:p>
        </w:tc>
      </w:tr>
      <w:tr w:rsidR="0036134A" w:rsidRPr="00BC6071" w14:paraId="67AF3E65" w14:textId="77777777" w:rsidTr="00DA1799">
        <w:tc>
          <w:tcPr>
            <w:tcW w:w="4675" w:type="dxa"/>
          </w:tcPr>
          <w:p w14:paraId="0B304A6D" w14:textId="79D24599" w:rsidR="0036134A" w:rsidRPr="00BC6071" w:rsidRDefault="0036134A" w:rsidP="0036134A">
            <w:pPr>
              <w:jc w:val="right"/>
              <w:rPr>
                <w:rFonts w:ascii="Arial" w:hAnsi="Arial" w:cs="Arial"/>
                <w:rtl/>
                <w:lang w:val="en-US"/>
              </w:rPr>
            </w:pPr>
            <w:r w:rsidRPr="00BC6071">
              <w:rPr>
                <w:rFonts w:ascii="Arial" w:hAnsi="Arial" w:cs="Arial"/>
                <w:rtl/>
                <w:lang w:val="en-US"/>
              </w:rPr>
              <w:t>קבוע</w:t>
            </w:r>
          </w:p>
        </w:tc>
        <w:tc>
          <w:tcPr>
            <w:tcW w:w="4675" w:type="dxa"/>
          </w:tcPr>
          <w:p w14:paraId="56A3DF02" w14:textId="1D44AC3C" w:rsidR="0036134A" w:rsidRPr="00BC6071" w:rsidRDefault="0036134A" w:rsidP="0036134A">
            <w:pPr>
              <w:jc w:val="right"/>
              <w:rPr>
                <w:rFonts w:ascii="Arial" w:eastAsia="Calibri" w:hAnsi="Arial" w:cs="Arial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lang w:val="en-US"/>
                  </w:rPr>
                  <m:t>O(1)</m:t>
                </m:r>
              </m:oMath>
            </m:oMathPara>
          </w:p>
        </w:tc>
      </w:tr>
      <w:tr w:rsidR="00A42686" w:rsidRPr="00BC6071" w14:paraId="6651C8A9" w14:textId="77777777" w:rsidTr="00DA1799">
        <w:tc>
          <w:tcPr>
            <w:tcW w:w="4675" w:type="dxa"/>
          </w:tcPr>
          <w:p w14:paraId="687E6073" w14:textId="77777777" w:rsidR="00A42686" w:rsidRPr="00BC6071" w:rsidRDefault="00A42686" w:rsidP="0036134A">
            <w:pPr>
              <w:jc w:val="right"/>
              <w:rPr>
                <w:rFonts w:ascii="Arial" w:hAnsi="Arial" w:cs="Arial"/>
                <w:rtl/>
                <w:lang w:val="en-US"/>
              </w:rPr>
            </w:pPr>
          </w:p>
        </w:tc>
        <w:tc>
          <w:tcPr>
            <w:tcW w:w="4675" w:type="dxa"/>
          </w:tcPr>
          <w:p w14:paraId="5347032D" w14:textId="1CB5C958" w:rsidR="00A42686" w:rsidRPr="00BC6071" w:rsidRDefault="00A42686" w:rsidP="0036134A">
            <w:pPr>
              <w:jc w:val="right"/>
              <w:rPr>
                <w:rFonts w:ascii="Arial" w:eastAsia="Calibri" w:hAnsi="Arial" w:cs="Arial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lang w:val="en-US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Arial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Arial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libri" w:hAnsi="Cambria Math" w:cs="Arial"/>
                            <w:lang w:val="en-US"/>
                          </w:rPr>
                          <m:t>n</m:t>
                        </m:r>
                      </m:den>
                    </m:f>
                  </m:e>
                </m:d>
              </m:oMath>
            </m:oMathPara>
          </w:p>
        </w:tc>
      </w:tr>
    </w:tbl>
    <w:p w14:paraId="090C4EF0" w14:textId="77777777" w:rsidR="0037790C" w:rsidRPr="00BC6071" w:rsidRDefault="0037790C" w:rsidP="00E64A06">
      <w:pPr>
        <w:pStyle w:val="Heading3"/>
        <w:bidi/>
        <w:rPr>
          <w:rFonts w:ascii="Arial" w:hAnsi="Arial" w:cs="Arial"/>
          <w:sz w:val="32"/>
          <w:szCs w:val="32"/>
          <w:rtl/>
          <w:lang w:val="en-US"/>
        </w:rPr>
      </w:pPr>
    </w:p>
    <w:p w14:paraId="31EB1383" w14:textId="0D657A2A" w:rsidR="00B70FC2" w:rsidRPr="00BC6071" w:rsidRDefault="00B70FC2" w:rsidP="0037790C">
      <w:pPr>
        <w:pStyle w:val="Heading3"/>
        <w:bidi/>
        <w:rPr>
          <w:rFonts w:ascii="Arial" w:hAnsi="Arial" w:cs="Arial"/>
          <w:sz w:val="32"/>
          <w:szCs w:val="32"/>
          <w:rtl/>
          <w:lang w:val="en-US"/>
        </w:rPr>
      </w:pPr>
      <w:r w:rsidRPr="00BC6071">
        <w:rPr>
          <w:rFonts w:ascii="Arial" w:hAnsi="Arial" w:cs="Arial"/>
          <w:sz w:val="32"/>
          <w:szCs w:val="32"/>
          <w:rtl/>
          <w:lang w:val="en-US"/>
        </w:rPr>
        <w:t>מיונים</w:t>
      </w:r>
    </w:p>
    <w:p w14:paraId="51CC9E8B" w14:textId="64F14449" w:rsidR="00B70FC2" w:rsidRPr="00BC6071" w:rsidRDefault="00B70FC2" w:rsidP="00B70FC2">
      <w:pPr>
        <w:bidi/>
        <w:rPr>
          <w:rFonts w:ascii="Arial" w:hAnsi="Arial" w:cs="Arial"/>
          <w:rtl/>
          <w:lang w:val="en-US"/>
        </w:rPr>
      </w:pPr>
    </w:p>
    <w:p w14:paraId="16D59E5B" w14:textId="46CB4CF1" w:rsidR="004562AE" w:rsidRPr="00BC6071" w:rsidRDefault="004562AE" w:rsidP="004562AE">
      <w:pPr>
        <w:bidi/>
        <w:rPr>
          <w:rFonts w:ascii="Arial" w:hAnsi="Arial" w:cs="Arial"/>
          <w:b/>
          <w:bCs/>
          <w:lang w:val="en-US"/>
        </w:rPr>
      </w:pPr>
      <w:r w:rsidRPr="00BC6071">
        <w:rPr>
          <w:rFonts w:ascii="Arial" w:hAnsi="Arial" w:cs="Arial"/>
          <w:b/>
          <w:bCs/>
          <w:rtl/>
          <w:lang w:val="en-US"/>
        </w:rPr>
        <w:lastRenderedPageBreak/>
        <w:t>הקדמה:</w:t>
      </w:r>
    </w:p>
    <w:p w14:paraId="00539737" w14:textId="77F8D3B2" w:rsidR="00415E9B" w:rsidRPr="00BC6071" w:rsidRDefault="00415E9B" w:rsidP="00415E9B">
      <w:pPr>
        <w:bidi/>
        <w:rPr>
          <w:rFonts w:ascii="Arial" w:hAnsi="Arial" w:cs="Arial"/>
          <w:rtl/>
          <w:lang w:val="en-US"/>
        </w:rPr>
      </w:pPr>
    </w:p>
    <w:p w14:paraId="1FDE4303" w14:textId="680172C0" w:rsidR="00C878B1" w:rsidRPr="00BC6071" w:rsidRDefault="00C878B1" w:rsidP="00C878B1">
      <w:pPr>
        <w:bidi/>
        <w:rPr>
          <w:rFonts w:ascii="Arial" w:hAnsi="Arial" w:cs="Arial"/>
          <w:rtl/>
          <w:lang w:val="en-US"/>
        </w:rPr>
      </w:pPr>
      <w:r w:rsidRPr="00BC6071">
        <w:rPr>
          <w:rFonts w:ascii="Arial" w:hAnsi="Arial" w:cs="Arial"/>
          <w:b/>
          <w:bCs/>
          <w:rtl/>
          <w:lang w:val="en-US"/>
        </w:rPr>
        <w:t xml:space="preserve">מיון מבוסס השוואות </w:t>
      </w:r>
      <w:r w:rsidRPr="00BC6071">
        <w:rPr>
          <w:rFonts w:ascii="Arial" w:hAnsi="Arial" w:cs="Arial"/>
          <w:rtl/>
          <w:lang w:val="en-US"/>
        </w:rPr>
        <w:t xml:space="preserve">– מיון מבוסס השוואות מסדר אלמנטים במערך ע״י השוואה, בדרך כלל ע״י האופרטורים </w:t>
      </w:r>
      <m:oMath>
        <m:r>
          <w:rPr>
            <w:rFonts w:ascii="Cambria Math" w:hAnsi="Cambria Math" w:cs="Arial"/>
            <w:lang w:val="en-US"/>
          </w:rPr>
          <m:t>{≤,≥}</m:t>
        </m:r>
      </m:oMath>
    </w:p>
    <w:p w14:paraId="23E3DF43" w14:textId="77777777" w:rsidR="00C878B1" w:rsidRPr="00BC6071" w:rsidRDefault="00C878B1" w:rsidP="00C878B1">
      <w:pPr>
        <w:bidi/>
        <w:rPr>
          <w:rFonts w:ascii="Arial" w:hAnsi="Arial" w:cs="Arial"/>
          <w:rtl/>
          <w:lang w:val="en-US"/>
        </w:rPr>
      </w:pPr>
    </w:p>
    <w:p w14:paraId="0CD163F2" w14:textId="7032674F" w:rsidR="004562AE" w:rsidRPr="00BC6071" w:rsidRDefault="004562AE" w:rsidP="004562AE">
      <w:pPr>
        <w:bidi/>
        <w:rPr>
          <w:rFonts w:ascii="Arial" w:eastAsiaTheme="minorEastAsia" w:hAnsi="Arial" w:cs="Arial"/>
          <w:lang w:val="en-US"/>
        </w:rPr>
      </w:pPr>
      <w:r w:rsidRPr="00BC6071">
        <w:rPr>
          <w:rFonts w:ascii="Arial" w:hAnsi="Arial" w:cs="Arial"/>
          <w:rtl/>
          <w:lang w:val="en-US"/>
        </w:rPr>
        <w:t xml:space="preserve">כל אלגוריתם המיון המבוסס על פעולות השוואה דורש לפחות </w:t>
      </w:r>
      <m:oMath>
        <m:r>
          <m:rPr>
            <m:sty m:val="p"/>
          </m:rPr>
          <w:rPr>
            <w:rFonts w:ascii="Cambria Math" w:hAnsi="Cambria Math" w:cs="Arial"/>
            <w:lang w:val="en-US"/>
          </w:rPr>
          <m:t>Ω</m:t>
        </m:r>
        <m:r>
          <w:rPr>
            <w:rFonts w:ascii="Cambria Math" w:hAnsi="Cambria Math" w:cs="Arial"/>
            <w:lang w:val="en-US"/>
          </w:rPr>
          <m:t>(n∙</m:t>
        </m:r>
        <m:func>
          <m:funcPr>
            <m:ctrlPr>
              <w:rPr>
                <w:rFonts w:ascii="Cambria Math" w:hAnsi="Cambria Math" w:cs="Arial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lang w:val="en-US"/>
              </w:rPr>
              <m:t>log</m:t>
            </m:r>
            <m:ctrlPr>
              <w:rPr>
                <w:rFonts w:ascii="Cambria Math" w:hAnsi="Cambria Math" w:cs="Arial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Arial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hAnsi="Cambria Math" w:cs="Arial"/>
            <w:lang w:val="en-US"/>
          </w:rPr>
          <m:t>)</m:t>
        </m:r>
      </m:oMath>
      <w:r w:rsidRPr="00BC6071">
        <w:rPr>
          <w:rFonts w:ascii="Arial" w:eastAsiaTheme="minorEastAsia" w:hAnsi="Arial" w:cs="Arial"/>
          <w:rtl/>
          <w:lang w:val="en-US"/>
        </w:rPr>
        <w:t xml:space="preserve"> פעולות השוואה </w:t>
      </w:r>
      <w:r w:rsidRPr="00BC6071">
        <w:rPr>
          <w:rFonts w:ascii="Arial" w:eastAsiaTheme="minorEastAsia" w:hAnsi="Arial" w:cs="Arial"/>
          <w:b/>
          <w:bCs/>
          <w:rtl/>
          <w:lang w:val="en-US"/>
        </w:rPr>
        <w:t xml:space="preserve">במקרה הגרוע </w:t>
      </w:r>
      <w:r w:rsidRPr="00BC6071">
        <w:rPr>
          <w:rFonts w:ascii="Arial" w:eastAsiaTheme="minorEastAsia" w:hAnsi="Arial" w:cs="Arial"/>
          <w:rtl/>
          <w:lang w:val="en-US"/>
        </w:rPr>
        <w:t>ביותר</w:t>
      </w:r>
    </w:p>
    <w:p w14:paraId="58B22F3E" w14:textId="77777777" w:rsidR="00415E9B" w:rsidRPr="00BC6071" w:rsidRDefault="00415E9B" w:rsidP="00415E9B">
      <w:pPr>
        <w:bidi/>
        <w:rPr>
          <w:rFonts w:ascii="Arial" w:eastAsiaTheme="minorEastAsia" w:hAnsi="Arial" w:cs="Arial"/>
          <w:rtl/>
          <w:lang w:val="en-US"/>
        </w:rPr>
      </w:pPr>
    </w:p>
    <w:p w14:paraId="50D17FC5" w14:textId="3F7B171C" w:rsidR="004562AE" w:rsidRPr="00BC6071" w:rsidRDefault="004562AE" w:rsidP="004562AE">
      <w:pPr>
        <w:bidi/>
        <w:rPr>
          <w:rFonts w:ascii="Arial" w:eastAsiaTheme="minorEastAsia" w:hAnsi="Arial" w:cs="Arial"/>
          <w:rtl/>
          <w:lang w:val="en-US"/>
        </w:rPr>
      </w:pPr>
      <w:r w:rsidRPr="00BC6071">
        <w:rPr>
          <w:rFonts w:ascii="Arial" w:eastAsiaTheme="minorEastAsia" w:hAnsi="Arial" w:cs="Arial"/>
          <w:b/>
          <w:bCs/>
          <w:rtl/>
          <w:lang w:val="en-US"/>
        </w:rPr>
        <w:t>הוכחה:</w:t>
      </w:r>
      <w:r w:rsidRPr="00BC6071">
        <w:rPr>
          <w:rFonts w:ascii="Arial" w:eastAsiaTheme="minorEastAsia" w:hAnsi="Arial" w:cs="Arial"/>
          <w:rtl/>
          <w:lang w:val="en-US"/>
        </w:rPr>
        <w:t xml:space="preserve"> </w:t>
      </w:r>
      <w:r w:rsidR="00415E9B" w:rsidRPr="00BC6071">
        <w:rPr>
          <w:rFonts w:ascii="Arial" w:eastAsiaTheme="minorEastAsia" w:hAnsi="Arial" w:cs="Arial"/>
          <w:rtl/>
          <w:lang w:val="en-US"/>
        </w:rPr>
        <w:t xml:space="preserve">עבור מיון </w:t>
      </w:r>
      <m:oMath>
        <m:r>
          <w:rPr>
            <w:rFonts w:ascii="Cambria Math" w:eastAsiaTheme="minorEastAsia" w:hAnsi="Cambria Math" w:cs="Arial"/>
            <w:lang w:val="en-US"/>
          </w:rPr>
          <m:t>n</m:t>
        </m:r>
      </m:oMath>
      <w:r w:rsidR="00415E9B" w:rsidRPr="00BC6071">
        <w:rPr>
          <w:rFonts w:ascii="Arial" w:eastAsiaTheme="minorEastAsia" w:hAnsi="Arial" w:cs="Arial"/>
          <w:rtl/>
          <w:lang w:val="en-US"/>
        </w:rPr>
        <w:t xml:space="preserve"> איברים יש צורך בעץ החלטה</w:t>
      </w:r>
      <w:r w:rsidR="00415E9B" w:rsidRPr="00BC6071">
        <w:rPr>
          <w:rFonts w:ascii="Arial" w:eastAsiaTheme="minorEastAsia" w:hAnsi="Arial" w:cs="Arial"/>
          <w:lang w:val="en-US"/>
        </w:rPr>
        <w:t xml:space="preserve"> </w:t>
      </w:r>
      <w:r w:rsidR="00415E9B" w:rsidRPr="00BC6071">
        <w:rPr>
          <w:rFonts w:ascii="Arial" w:eastAsiaTheme="minorEastAsia" w:hAnsi="Arial" w:cs="Arial"/>
          <w:rtl/>
          <w:lang w:val="en-US"/>
        </w:rPr>
        <w:t xml:space="preserve">עם </w:t>
      </w:r>
      <m:oMath>
        <m:r>
          <w:rPr>
            <w:rFonts w:ascii="Cambria Math" w:eastAsiaTheme="minorEastAsia" w:hAnsi="Cambria Math" w:cs="Arial"/>
            <w:lang w:val="en-US"/>
          </w:rPr>
          <m:t>n!</m:t>
        </m:r>
      </m:oMath>
      <w:r w:rsidR="00415E9B" w:rsidRPr="00BC6071">
        <w:rPr>
          <w:rFonts w:ascii="Arial" w:eastAsiaTheme="minorEastAsia" w:hAnsi="Arial" w:cs="Arial"/>
          <w:rtl/>
          <w:lang w:val="en-US"/>
        </w:rPr>
        <w:t xml:space="preserve"> עלים (עבור כל אחת מהפרמוטציות השונות), בעץ החלטה בגובה </w:t>
      </w:r>
      <m:oMath>
        <m:r>
          <w:rPr>
            <w:rFonts w:ascii="Cambria Math" w:eastAsiaTheme="minorEastAsia" w:hAnsi="Cambria Math" w:cs="Arial"/>
            <w:lang w:val="en-US"/>
          </w:rPr>
          <m:t>h</m:t>
        </m:r>
      </m:oMath>
      <w:r w:rsidR="00415E9B" w:rsidRPr="00BC6071">
        <w:rPr>
          <w:rFonts w:ascii="Arial" w:eastAsiaTheme="minorEastAsia" w:hAnsi="Arial" w:cs="Arial"/>
          <w:rtl/>
          <w:lang w:val="en-US"/>
        </w:rPr>
        <w:t xml:space="preserve"> יש לכל היותר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lang w:val="en-US"/>
              </w:rPr>
              <m:t>h</m:t>
            </m:r>
          </m:sup>
        </m:sSup>
      </m:oMath>
      <w:r w:rsidR="00415E9B" w:rsidRPr="00BC6071">
        <w:rPr>
          <w:rFonts w:ascii="Arial" w:eastAsiaTheme="minorEastAsia" w:hAnsi="Arial" w:cs="Arial"/>
          <w:rtl/>
          <w:lang w:val="en-US"/>
        </w:rPr>
        <w:t xml:space="preserve"> עלים, ולכן</w:t>
      </w:r>
      <w:r w:rsidR="00415E9B" w:rsidRPr="00BC6071">
        <w:rPr>
          <w:rFonts w:ascii="Arial" w:eastAsiaTheme="minorEastAsia" w:hAnsi="Arial" w:cs="Arial"/>
          <w:lang w:val="en-US"/>
        </w:rPr>
        <w:t>:</w:t>
      </w:r>
    </w:p>
    <w:p w14:paraId="3CADE498" w14:textId="6AA790D3" w:rsidR="00415E9B" w:rsidRPr="00BC6071" w:rsidRDefault="00415E9B" w:rsidP="00415E9B">
      <w:pPr>
        <w:bidi/>
        <w:rPr>
          <w:rFonts w:ascii="Arial" w:eastAsiaTheme="minorEastAsia" w:hAnsi="Arial" w:cs="Arial"/>
          <w:i/>
          <w:rtl/>
          <w:lang w:val="en-US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Arial"/>
                  <w:lang w:val="en-US"/>
                </w:rPr>
                <m:t>h</m:t>
              </m:r>
            </m:sup>
          </m:sSup>
          <m:r>
            <w:rPr>
              <w:rFonts w:ascii="Cambria Math" w:hAnsi="Cambria Math" w:cs="Arial"/>
              <w:lang w:val="en-US"/>
            </w:rPr>
            <m:t>≥n!⇒h≥</m:t>
          </m:r>
          <m:func>
            <m:funcPr>
              <m:ctrlPr>
                <w:rPr>
                  <w:rFonts w:ascii="Cambria Math" w:hAnsi="Cambria Math" w:cs="Arial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2</m:t>
                  </m:r>
                  <m:ctrlPr>
                    <w:rPr>
                      <w:rFonts w:ascii="Cambria Math" w:hAnsi="Cambria Math" w:cs="Arial"/>
                      <w:lang w:val="en-US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val="en-US"/>
                    </w:rPr>
                    <m:t>n!</m:t>
                  </m:r>
                </m:e>
              </m:d>
              <m:r>
                <w:rPr>
                  <w:rFonts w:ascii="Cambria Math" w:hAnsi="Cambria Math" w:cs="Arial"/>
                  <w:lang w:val="en-US"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 w:cs="Arial"/>
                  <w:lang w:val="en-US"/>
                </w:rPr>
                <m:t>Ω</m:t>
              </m:r>
              <m:r>
                <w:rPr>
                  <w:rFonts w:ascii="Cambria Math" w:hAnsi="Cambria Math" w:cs="Arial"/>
                  <w:lang w:val="en-US"/>
                </w:rPr>
                <m:t>(n∙logn)</m:t>
              </m:r>
            </m:e>
          </m:func>
        </m:oMath>
      </m:oMathPara>
    </w:p>
    <w:p w14:paraId="396BEDBB" w14:textId="77777777" w:rsidR="00415E9B" w:rsidRPr="00BC6071" w:rsidRDefault="00415E9B" w:rsidP="00415E9B">
      <w:pPr>
        <w:bidi/>
        <w:rPr>
          <w:rFonts w:ascii="Arial" w:eastAsiaTheme="minorEastAsia" w:hAnsi="Arial" w:cs="Arial"/>
          <w:i/>
          <w:lang w:val="en-US"/>
        </w:rPr>
      </w:pPr>
    </w:p>
    <w:p w14:paraId="578FAE53" w14:textId="0384BC66" w:rsidR="00415E9B" w:rsidRPr="00BC6071" w:rsidRDefault="00415E9B" w:rsidP="00415E9B">
      <w:pPr>
        <w:bidi/>
        <w:rPr>
          <w:rFonts w:ascii="Arial" w:eastAsiaTheme="minorEastAsia" w:hAnsi="Arial" w:cs="Arial"/>
          <w:i/>
          <w:rtl/>
          <w:lang w:val="en-US"/>
        </w:rPr>
      </w:pPr>
      <w:r w:rsidRPr="00BC6071">
        <w:rPr>
          <w:rFonts w:ascii="Arial" w:eastAsiaTheme="minorEastAsia" w:hAnsi="Arial" w:cs="Arial"/>
          <w:i/>
          <w:rtl/>
          <w:lang w:val="en-US"/>
        </w:rPr>
        <w:t>על מנת להשיג סיבוכיות מיון טובה יותר מ-</w:t>
      </w:r>
      <m:oMath>
        <m:r>
          <m:rPr>
            <m:sty m:val="p"/>
          </m:rPr>
          <w:rPr>
            <w:rFonts w:ascii="Cambria Math" w:eastAsiaTheme="minorEastAsia" w:hAnsi="Cambria Math" w:cs="Arial"/>
            <w:lang w:val="en-US"/>
          </w:rPr>
          <m:t>Ω</m:t>
        </m:r>
        <m:r>
          <w:rPr>
            <w:rFonts w:ascii="Cambria Math" w:eastAsiaTheme="minorEastAsia" w:hAnsi="Cambria Math" w:cs="Arial"/>
            <w:lang w:val="en-US"/>
          </w:rPr>
          <m:t>(n∙logn)</m:t>
        </m:r>
      </m:oMath>
      <w:r w:rsidR="00571505" w:rsidRPr="00BC6071">
        <w:rPr>
          <w:rFonts w:ascii="Arial" w:eastAsiaTheme="minorEastAsia" w:hAnsi="Arial" w:cs="Arial"/>
          <w:i/>
          <w:rtl/>
          <w:lang w:val="en-US"/>
        </w:rPr>
        <w:t xml:space="preserve"> (ליניאריים) </w:t>
      </w:r>
      <w:r w:rsidRPr="00BC6071">
        <w:rPr>
          <w:rFonts w:ascii="Arial" w:eastAsiaTheme="minorEastAsia" w:hAnsi="Arial" w:cs="Arial"/>
          <w:i/>
          <w:rtl/>
          <w:lang w:val="en-US"/>
        </w:rPr>
        <w:t xml:space="preserve">נוכל לאבד את </w:t>
      </w:r>
      <w:r w:rsidRPr="00BC6071">
        <w:rPr>
          <w:rFonts w:ascii="Arial" w:eastAsiaTheme="minorEastAsia" w:hAnsi="Arial" w:cs="Arial"/>
          <w:b/>
          <w:bCs/>
          <w:i/>
          <w:rtl/>
          <w:lang w:val="en-US"/>
        </w:rPr>
        <w:t>הכלליות</w:t>
      </w:r>
      <w:r w:rsidRPr="00BC6071">
        <w:rPr>
          <w:rFonts w:ascii="Arial" w:eastAsiaTheme="minorEastAsia" w:hAnsi="Arial" w:cs="Arial"/>
          <w:i/>
          <w:rtl/>
          <w:lang w:val="en-US"/>
        </w:rPr>
        <w:t xml:space="preserve"> ולהתעסק במקרים פרטניים כמו </w:t>
      </w:r>
      <w:r w:rsidRPr="00BC6071">
        <w:rPr>
          <w:rFonts w:ascii="Arial" w:eastAsiaTheme="minorEastAsia" w:hAnsi="Arial" w:cs="Arial"/>
          <w:b/>
          <w:bCs/>
          <w:i/>
          <w:rtl/>
          <w:lang w:val="en-US"/>
        </w:rPr>
        <w:t xml:space="preserve">מספרים נמצאים בטווח חסום </w:t>
      </w:r>
      <w:r w:rsidRPr="00BC6071">
        <w:rPr>
          <w:rFonts w:ascii="Arial" w:eastAsiaTheme="minorEastAsia" w:hAnsi="Arial" w:cs="Arial"/>
          <w:i/>
          <w:rtl/>
          <w:lang w:val="en-US"/>
        </w:rPr>
        <w:t>(</w:t>
      </w:r>
      <w:r w:rsidRPr="00BC6071">
        <w:rPr>
          <w:rFonts w:ascii="Arial" w:eastAsiaTheme="minorEastAsia" w:hAnsi="Arial" w:cs="Arial"/>
          <w:i/>
          <w:lang w:val="en-US"/>
        </w:rPr>
        <w:t>Counting Sort</w:t>
      </w:r>
      <w:r w:rsidRPr="00BC6071">
        <w:rPr>
          <w:rFonts w:ascii="Arial" w:eastAsiaTheme="minorEastAsia" w:hAnsi="Arial" w:cs="Arial"/>
          <w:i/>
          <w:rtl/>
          <w:lang w:val="en-US"/>
        </w:rPr>
        <w:t>)</w:t>
      </w:r>
      <w:r w:rsidR="00571505" w:rsidRPr="00BC6071">
        <w:rPr>
          <w:rFonts w:ascii="Arial" w:eastAsiaTheme="minorEastAsia" w:hAnsi="Arial" w:cs="Arial"/>
          <w:i/>
          <w:rtl/>
          <w:lang w:val="en-US"/>
        </w:rPr>
        <w:t xml:space="preserve">, </w:t>
      </w:r>
      <w:r w:rsidR="00571505" w:rsidRPr="00BC6071">
        <w:rPr>
          <w:rFonts w:ascii="Arial" w:eastAsiaTheme="minorEastAsia" w:hAnsi="Arial" w:cs="Arial"/>
          <w:b/>
          <w:bCs/>
          <w:i/>
          <w:rtl/>
          <w:lang w:val="en-US"/>
        </w:rPr>
        <w:t xml:space="preserve">סדרה של מספרים הנמצאים בטווח חסום </w:t>
      </w:r>
      <w:r w:rsidR="00571505" w:rsidRPr="00BC6071">
        <w:rPr>
          <w:rFonts w:ascii="Arial" w:eastAsiaTheme="minorEastAsia" w:hAnsi="Arial" w:cs="Arial"/>
          <w:i/>
          <w:rtl/>
          <w:lang w:val="en-US"/>
        </w:rPr>
        <w:t>(</w:t>
      </w:r>
      <w:r w:rsidR="00571505" w:rsidRPr="00BC6071">
        <w:rPr>
          <w:rFonts w:ascii="Arial" w:eastAsiaTheme="minorEastAsia" w:hAnsi="Arial" w:cs="Arial"/>
          <w:i/>
          <w:lang w:val="en-US"/>
        </w:rPr>
        <w:t>Radix Sort</w:t>
      </w:r>
      <w:r w:rsidR="00571505" w:rsidRPr="00BC6071">
        <w:rPr>
          <w:rFonts w:ascii="Arial" w:eastAsiaTheme="minorEastAsia" w:hAnsi="Arial" w:cs="Arial"/>
          <w:i/>
          <w:rtl/>
          <w:lang w:val="en-US"/>
        </w:rPr>
        <w:t>)</w:t>
      </w:r>
    </w:p>
    <w:p w14:paraId="1A303BC4" w14:textId="5EB03AAB" w:rsidR="00571505" w:rsidRPr="00BC6071" w:rsidRDefault="00571505" w:rsidP="00571505">
      <w:pPr>
        <w:bidi/>
        <w:rPr>
          <w:rFonts w:ascii="Arial" w:eastAsiaTheme="minorEastAsia" w:hAnsi="Arial" w:cs="Arial"/>
          <w:i/>
          <w:lang w:val="en-US"/>
        </w:rPr>
      </w:pPr>
    </w:p>
    <w:p w14:paraId="7D43CB47" w14:textId="38BCF294" w:rsidR="00521ED4" w:rsidRPr="00BC6071" w:rsidRDefault="00521ED4" w:rsidP="0005772C">
      <w:pPr>
        <w:bidi/>
        <w:jc w:val="right"/>
        <w:rPr>
          <w:rFonts w:ascii="Arial" w:eastAsiaTheme="minorEastAsia" w:hAnsi="Arial" w:cs="Arial"/>
          <w:i/>
          <w:lang w:val="en-US"/>
        </w:rPr>
      </w:pPr>
    </w:p>
    <w:p w14:paraId="0C7424B0" w14:textId="77777777" w:rsidR="00521ED4" w:rsidRPr="00BC6071" w:rsidRDefault="00521ED4" w:rsidP="00521ED4">
      <w:pPr>
        <w:bidi/>
        <w:rPr>
          <w:rFonts w:ascii="Arial" w:eastAsiaTheme="minorEastAsia" w:hAnsi="Arial" w:cs="Arial"/>
          <w:i/>
          <w:rtl/>
          <w:lang w:val="en-US"/>
        </w:rPr>
      </w:pPr>
    </w:p>
    <w:tbl>
      <w:tblPr>
        <w:tblStyle w:val="TableGridLight"/>
        <w:bidiVisual/>
        <w:tblW w:w="11338" w:type="dxa"/>
        <w:tblInd w:w="-996" w:type="dxa"/>
        <w:tblLook w:val="04A0" w:firstRow="1" w:lastRow="0" w:firstColumn="1" w:lastColumn="0" w:noHBand="0" w:noVBand="1"/>
      </w:tblPr>
      <w:tblGrid>
        <w:gridCol w:w="1355"/>
        <w:gridCol w:w="1944"/>
        <w:gridCol w:w="1868"/>
        <w:gridCol w:w="1543"/>
        <w:gridCol w:w="1137"/>
        <w:gridCol w:w="1327"/>
        <w:gridCol w:w="1458"/>
        <w:gridCol w:w="706"/>
      </w:tblGrid>
      <w:tr w:rsidR="00BC6071" w:rsidRPr="00BC6071" w14:paraId="17443DB9" w14:textId="0AF11420" w:rsidTr="005516C1">
        <w:tc>
          <w:tcPr>
            <w:tcW w:w="3426" w:type="dxa"/>
            <w:gridSpan w:val="2"/>
            <w:shd w:val="clear" w:color="auto" w:fill="D9D9D9" w:themeFill="background1" w:themeFillShade="D9"/>
          </w:tcPr>
          <w:p w14:paraId="6E691DFB" w14:textId="4FDAB29D" w:rsidR="004E497D" w:rsidRPr="00BC6071" w:rsidRDefault="004E497D" w:rsidP="007A7CEA">
            <w:pPr>
              <w:bidi/>
              <w:jc w:val="center"/>
              <w:rPr>
                <w:rFonts w:ascii="Arial" w:hAnsi="Arial" w:cs="Arial"/>
                <w:i/>
                <w:rtl/>
                <w:lang w:val="en-US"/>
              </w:rPr>
            </w:pPr>
            <w:r w:rsidRPr="00BC6071">
              <w:rPr>
                <w:rFonts w:ascii="Arial" w:hAnsi="Arial" w:cs="Arial"/>
                <w:i/>
                <w:rtl/>
                <w:lang w:val="en-US"/>
              </w:rPr>
              <w:t>לא מבוססי השוואות</w:t>
            </w:r>
          </w:p>
        </w:tc>
        <w:tc>
          <w:tcPr>
            <w:tcW w:w="7206" w:type="dxa"/>
            <w:gridSpan w:val="5"/>
            <w:shd w:val="clear" w:color="auto" w:fill="D9D9D9" w:themeFill="background1" w:themeFillShade="D9"/>
          </w:tcPr>
          <w:p w14:paraId="6298B428" w14:textId="062DB7E5" w:rsidR="004E497D" w:rsidRPr="00BC6071" w:rsidRDefault="004E497D" w:rsidP="007A7CEA">
            <w:pPr>
              <w:bidi/>
              <w:jc w:val="center"/>
              <w:rPr>
                <w:rFonts w:ascii="Arial" w:hAnsi="Arial" w:cs="Arial"/>
                <w:i/>
                <w:rtl/>
                <w:lang w:val="en-US"/>
              </w:rPr>
            </w:pPr>
            <w:r w:rsidRPr="00BC6071">
              <w:rPr>
                <w:rFonts w:ascii="Arial" w:hAnsi="Arial" w:cs="Arial"/>
                <w:i/>
                <w:rtl/>
                <w:lang w:val="en-US"/>
              </w:rPr>
              <w:t>מבוססי השוואות</w:t>
            </w:r>
          </w:p>
        </w:tc>
        <w:tc>
          <w:tcPr>
            <w:tcW w:w="706" w:type="dxa"/>
            <w:shd w:val="clear" w:color="auto" w:fill="D9D9D9" w:themeFill="background1" w:themeFillShade="D9"/>
          </w:tcPr>
          <w:p w14:paraId="5D9DC0ED" w14:textId="77777777" w:rsidR="004E497D" w:rsidRPr="00BC6071" w:rsidRDefault="004E497D" w:rsidP="004E497D">
            <w:pPr>
              <w:bidi/>
              <w:rPr>
                <w:rFonts w:ascii="Arial" w:hAnsi="Arial" w:cs="Arial"/>
                <w:i/>
                <w:rtl/>
                <w:lang w:val="en-US"/>
              </w:rPr>
            </w:pPr>
          </w:p>
        </w:tc>
      </w:tr>
      <w:tr w:rsidR="00BC6071" w:rsidRPr="00BC6071" w14:paraId="57740C88" w14:textId="07FF31DF" w:rsidTr="00E46E46">
        <w:tc>
          <w:tcPr>
            <w:tcW w:w="1372" w:type="dxa"/>
          </w:tcPr>
          <w:p w14:paraId="300097DB" w14:textId="06661AEF" w:rsidR="004E497D" w:rsidRPr="00BC6071" w:rsidRDefault="004E497D" w:rsidP="004E497D">
            <w:pPr>
              <w:bidi/>
              <w:rPr>
                <w:rFonts w:ascii="Arial" w:hAnsi="Arial" w:cs="Arial"/>
                <w:i/>
                <w:lang w:val="en-US"/>
              </w:rPr>
            </w:pPr>
            <w:r w:rsidRPr="00BC6071">
              <w:rPr>
                <w:rFonts w:ascii="Arial" w:hAnsi="Arial" w:cs="Arial"/>
                <w:i/>
                <w:lang w:val="en-US"/>
              </w:rPr>
              <w:t>Counting Sort</w:t>
            </w:r>
          </w:p>
        </w:tc>
        <w:tc>
          <w:tcPr>
            <w:tcW w:w="2054" w:type="dxa"/>
          </w:tcPr>
          <w:p w14:paraId="21CE887F" w14:textId="77B13F6C" w:rsidR="004E497D" w:rsidRPr="00BC6071" w:rsidRDefault="004E497D" w:rsidP="004E497D">
            <w:pPr>
              <w:bidi/>
              <w:rPr>
                <w:rFonts w:ascii="Arial" w:hAnsi="Arial" w:cs="Arial"/>
                <w:i/>
                <w:rtl/>
                <w:lang w:val="en-US"/>
              </w:rPr>
            </w:pPr>
            <w:r w:rsidRPr="00BC6071">
              <w:rPr>
                <w:rFonts w:ascii="Arial" w:hAnsi="Arial" w:cs="Arial"/>
                <w:i/>
                <w:lang w:val="en-US"/>
              </w:rPr>
              <w:t>Radix Sort</w:t>
            </w:r>
          </w:p>
        </w:tc>
        <w:tc>
          <w:tcPr>
            <w:tcW w:w="1929" w:type="dxa"/>
          </w:tcPr>
          <w:p w14:paraId="0B57451C" w14:textId="75FC679C" w:rsidR="004E497D" w:rsidRPr="00BC6071" w:rsidRDefault="004E497D" w:rsidP="004E497D">
            <w:pPr>
              <w:bidi/>
              <w:rPr>
                <w:rFonts w:ascii="Arial" w:hAnsi="Arial" w:cs="Arial"/>
                <w:i/>
                <w:rtl/>
                <w:lang w:val="en-US"/>
              </w:rPr>
            </w:pPr>
            <w:r w:rsidRPr="00BC6071">
              <w:rPr>
                <w:rFonts w:ascii="Arial" w:hAnsi="Arial" w:cs="Arial"/>
                <w:i/>
                <w:lang w:val="en-US"/>
              </w:rPr>
              <w:t>Quick Sort</w:t>
            </w:r>
          </w:p>
        </w:tc>
        <w:tc>
          <w:tcPr>
            <w:tcW w:w="1600" w:type="dxa"/>
          </w:tcPr>
          <w:p w14:paraId="2E02F5E6" w14:textId="432B122E" w:rsidR="004E497D" w:rsidRPr="00BC6071" w:rsidRDefault="004E497D" w:rsidP="004E497D">
            <w:pPr>
              <w:bidi/>
              <w:rPr>
                <w:rFonts w:ascii="Arial" w:hAnsi="Arial" w:cs="Arial"/>
                <w:i/>
                <w:rtl/>
                <w:lang w:val="en-US"/>
              </w:rPr>
            </w:pPr>
            <w:r w:rsidRPr="00BC6071">
              <w:rPr>
                <w:rFonts w:ascii="Arial" w:hAnsi="Arial" w:cs="Arial"/>
                <w:i/>
                <w:lang w:val="en-US"/>
              </w:rPr>
              <w:t>Merge Sort</w:t>
            </w:r>
          </w:p>
        </w:tc>
        <w:tc>
          <w:tcPr>
            <w:tcW w:w="831" w:type="dxa"/>
          </w:tcPr>
          <w:p w14:paraId="42A05145" w14:textId="19AFF05B" w:rsidR="004E497D" w:rsidRPr="00BC6071" w:rsidRDefault="004E497D" w:rsidP="004E497D">
            <w:pPr>
              <w:bidi/>
              <w:rPr>
                <w:rFonts w:ascii="Arial" w:hAnsi="Arial" w:cs="Arial"/>
                <w:i/>
                <w:rtl/>
                <w:lang w:val="en-US"/>
              </w:rPr>
            </w:pPr>
            <w:r w:rsidRPr="00BC6071">
              <w:rPr>
                <w:rFonts w:ascii="Arial" w:hAnsi="Arial" w:cs="Arial"/>
                <w:i/>
                <w:lang w:val="en-US"/>
              </w:rPr>
              <w:t>Insertion Sort</w:t>
            </w:r>
          </w:p>
        </w:tc>
        <w:tc>
          <w:tcPr>
            <w:tcW w:w="1339" w:type="dxa"/>
          </w:tcPr>
          <w:p w14:paraId="1B5AA04E" w14:textId="3FA35F2F" w:rsidR="004E497D" w:rsidRPr="00BC6071" w:rsidRDefault="004E497D" w:rsidP="004E497D">
            <w:pPr>
              <w:bidi/>
              <w:rPr>
                <w:rFonts w:ascii="Arial" w:hAnsi="Arial" w:cs="Arial"/>
                <w:i/>
                <w:rtl/>
                <w:lang w:val="en-US"/>
              </w:rPr>
            </w:pPr>
            <w:r w:rsidRPr="00BC6071">
              <w:rPr>
                <w:rFonts w:ascii="Arial" w:hAnsi="Arial" w:cs="Arial"/>
                <w:i/>
                <w:lang w:val="en-US"/>
              </w:rPr>
              <w:t>Selection Sort</w:t>
            </w:r>
          </w:p>
        </w:tc>
        <w:tc>
          <w:tcPr>
            <w:tcW w:w="1507" w:type="dxa"/>
          </w:tcPr>
          <w:p w14:paraId="7EC49AD0" w14:textId="0A3B6230" w:rsidR="004E497D" w:rsidRPr="00BC6071" w:rsidRDefault="004E497D" w:rsidP="004E497D">
            <w:pPr>
              <w:bidi/>
              <w:rPr>
                <w:rFonts w:ascii="Arial" w:hAnsi="Arial" w:cs="Arial"/>
                <w:i/>
                <w:rtl/>
                <w:lang w:val="en-US"/>
              </w:rPr>
            </w:pPr>
            <w:r w:rsidRPr="00BC6071">
              <w:rPr>
                <w:rFonts w:ascii="Arial" w:hAnsi="Arial" w:cs="Arial"/>
                <w:i/>
                <w:lang w:val="en-US"/>
              </w:rPr>
              <w:t>Bubble Sort</w:t>
            </w:r>
          </w:p>
        </w:tc>
        <w:tc>
          <w:tcPr>
            <w:tcW w:w="706" w:type="dxa"/>
          </w:tcPr>
          <w:p w14:paraId="6428EF75" w14:textId="77777777" w:rsidR="004E497D" w:rsidRPr="00BC6071" w:rsidRDefault="004E497D" w:rsidP="004E497D">
            <w:pPr>
              <w:bidi/>
              <w:rPr>
                <w:rFonts w:ascii="Arial" w:hAnsi="Arial" w:cs="Arial"/>
                <w:i/>
                <w:lang w:val="en-US"/>
              </w:rPr>
            </w:pPr>
          </w:p>
        </w:tc>
      </w:tr>
      <w:tr w:rsidR="00FF70AB" w:rsidRPr="00BC6071" w14:paraId="57B98E34" w14:textId="77777777" w:rsidTr="009A00F0">
        <w:trPr>
          <w:trHeight w:val="90"/>
        </w:trPr>
        <w:tc>
          <w:tcPr>
            <w:tcW w:w="1372" w:type="dxa"/>
          </w:tcPr>
          <w:p w14:paraId="566919BF" w14:textId="77777777" w:rsidR="00521ED4" w:rsidRPr="00BC6071" w:rsidRDefault="00521ED4" w:rsidP="004E497D">
            <w:pPr>
              <w:bidi/>
              <w:rPr>
                <w:rFonts w:ascii="Arial" w:eastAsia="Calibri" w:hAnsi="Arial" w:cs="Arial"/>
                <w:i/>
                <w:lang w:val="en-US"/>
              </w:rPr>
            </w:pPr>
          </w:p>
        </w:tc>
        <w:tc>
          <w:tcPr>
            <w:tcW w:w="2054" w:type="dxa"/>
          </w:tcPr>
          <w:p w14:paraId="190D8649" w14:textId="5B169A04" w:rsidR="00521ED4" w:rsidRPr="00BC6071" w:rsidRDefault="00521ED4" w:rsidP="004E497D">
            <w:pPr>
              <w:bidi/>
              <w:rPr>
                <w:rFonts w:ascii="Arial" w:eastAsia="Calibri" w:hAnsi="Arial" w:cs="Arial"/>
                <w:i/>
                <w:lang w:val="en-US"/>
              </w:rPr>
            </w:pPr>
          </w:p>
        </w:tc>
        <w:tc>
          <w:tcPr>
            <w:tcW w:w="1929" w:type="dxa"/>
          </w:tcPr>
          <w:p w14:paraId="36E56674" w14:textId="072BE6F8" w:rsidR="00521ED4" w:rsidRPr="00BC6071" w:rsidRDefault="008549EE" w:rsidP="004E497D">
            <w:pPr>
              <w:bidi/>
              <w:rPr>
                <w:rFonts w:ascii="Arial" w:eastAsia="Calibri" w:hAnsi="Arial" w:cs="Arial"/>
                <w:i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eastAsia="Calibri" w:hAnsi="Cambria Math" w:cs="Arial"/>
                    <w:lang w:val="en-US"/>
                  </w:rPr>
                  <m:t>=T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k</m:t>
                    </m:r>
                  </m:e>
                </m:d>
                <m:r>
                  <w:rPr>
                    <w:rFonts w:ascii="Cambria Math" w:eastAsia="Calibri" w:hAnsi="Cambria Math" w:cs="Arial"/>
                    <w:lang w:val="en-US"/>
                  </w:rPr>
                  <m:t>+T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n-k-1</m:t>
                    </m:r>
                  </m:e>
                </m:d>
                <m:r>
                  <w:rPr>
                    <w:rFonts w:ascii="Cambria Math" w:eastAsia="Calibri" w:hAnsi="Cambria Math" w:cs="Arial"/>
                    <w:lang w:val="en-US"/>
                  </w:rPr>
                  <m:t>+O(n)</m:t>
                </m:r>
              </m:oMath>
            </m:oMathPara>
          </w:p>
        </w:tc>
        <w:tc>
          <w:tcPr>
            <w:tcW w:w="1600" w:type="dxa"/>
            <w:shd w:val="clear" w:color="auto" w:fill="auto"/>
          </w:tcPr>
          <w:p w14:paraId="19983201" w14:textId="7F569AD4" w:rsidR="00521ED4" w:rsidRPr="00BC6071" w:rsidRDefault="00521ED4" w:rsidP="004E497D">
            <w:pPr>
              <w:bidi/>
              <w:rPr>
                <w:rFonts w:ascii="Arial" w:eastAsia="Calibri" w:hAnsi="Arial" w:cs="Arial"/>
                <w:i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eastAsia="Calibri" w:hAnsi="Cambria Math" w:cs="Arial"/>
                    <w:lang w:val="en-US"/>
                  </w:rPr>
                  <m:t>=2∙T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Arial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Arial"/>
                            <w:lang w:val="en-US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="Calibri" w:hAnsi="Cambria Math" w:cs="Arial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="Calibri" w:hAnsi="Cambria Math" w:cs="Arial"/>
                    <w:lang w:val="en-US"/>
                  </w:rPr>
                  <m:t>+O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831" w:type="dxa"/>
          </w:tcPr>
          <w:p w14:paraId="7EC31D3C" w14:textId="77777777" w:rsidR="00521ED4" w:rsidRPr="00BC6071" w:rsidRDefault="00521ED4" w:rsidP="004E497D">
            <w:pPr>
              <w:bidi/>
              <w:rPr>
                <w:rFonts w:ascii="Arial" w:eastAsia="Calibri" w:hAnsi="Arial" w:cs="Arial"/>
                <w:i/>
                <w:lang w:val="en-US"/>
              </w:rPr>
            </w:pPr>
          </w:p>
        </w:tc>
        <w:tc>
          <w:tcPr>
            <w:tcW w:w="1339" w:type="dxa"/>
          </w:tcPr>
          <w:p w14:paraId="1E4594F0" w14:textId="77777777" w:rsidR="00521ED4" w:rsidRPr="00BC6071" w:rsidRDefault="00521ED4" w:rsidP="004E497D">
            <w:pPr>
              <w:bidi/>
              <w:rPr>
                <w:rFonts w:ascii="Arial" w:eastAsia="Calibri" w:hAnsi="Arial" w:cs="Arial"/>
                <w:i/>
                <w:lang w:val="en-US"/>
              </w:rPr>
            </w:pPr>
          </w:p>
        </w:tc>
        <w:tc>
          <w:tcPr>
            <w:tcW w:w="1507" w:type="dxa"/>
          </w:tcPr>
          <w:p w14:paraId="6E6F84B1" w14:textId="059F3F21" w:rsidR="00521ED4" w:rsidRPr="00BC6071" w:rsidRDefault="00521ED4" w:rsidP="00521ED4">
            <w:pPr>
              <w:rPr>
                <w:rFonts w:ascii="Arial" w:eastAsia="Calibri" w:hAnsi="Arial" w:cs="Arial"/>
                <w:i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eastAsia="Calibri" w:hAnsi="Cambria Math" w:cs="Arial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n-1</m:t>
                    </m:r>
                  </m:e>
                </m:d>
                <m:r>
                  <w:rPr>
                    <w:rFonts w:ascii="Cambria Math" w:eastAsia="Calibri" w:hAnsi="Cambria Math" w:cs="Arial"/>
                    <w:lang w:val="en-US"/>
                  </w:rPr>
                  <m:t>+…+1=n∙</m:t>
                </m:r>
                <m:f>
                  <m:f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n-1</m:t>
                    </m:r>
                  </m:num>
                  <m:den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06" w:type="dxa"/>
          </w:tcPr>
          <w:p w14:paraId="47425B68" w14:textId="43952E93" w:rsidR="00521ED4" w:rsidRPr="00BC6071" w:rsidRDefault="00521ED4" w:rsidP="004E497D">
            <w:pPr>
              <w:bidi/>
              <w:rPr>
                <w:rFonts w:ascii="Arial" w:eastAsia="Calibri" w:hAnsi="Arial" w:cs="Arial"/>
                <w:i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n</m:t>
                    </m:r>
                  </m:e>
                </m:d>
              </m:oMath>
            </m:oMathPara>
          </w:p>
        </w:tc>
      </w:tr>
      <w:tr w:rsidR="00E46E46" w:rsidRPr="00BC6071" w14:paraId="6A84B484" w14:textId="1177453B" w:rsidTr="009A00F0">
        <w:trPr>
          <w:trHeight w:val="90"/>
        </w:trPr>
        <w:tc>
          <w:tcPr>
            <w:tcW w:w="1372" w:type="dxa"/>
          </w:tcPr>
          <w:p w14:paraId="1A1197B3" w14:textId="6581935D" w:rsidR="004E497D" w:rsidRPr="00BC6071" w:rsidRDefault="004E497D" w:rsidP="004E497D">
            <w:pPr>
              <w:bidi/>
              <w:rPr>
                <w:rFonts w:ascii="Arial" w:hAnsi="Arial" w:cs="Arial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O(</m:t>
                </m:r>
                <m:r>
                  <w:rPr>
                    <w:rFonts w:ascii="Cambria Math" w:hAnsi="Cambria Math" w:cs="Arial"/>
                    <w:lang w:val="en-US"/>
                  </w:rPr>
                  <m:t>n+k</m:t>
                </m:r>
                <m:r>
                  <w:rPr>
                    <w:rFonts w:ascii="Cambria Math" w:hAnsi="Cambria Math" w:cs="Arial"/>
                    <w:lang w:val="en-US"/>
                  </w:rPr>
                  <m:t>)</m:t>
                </m:r>
              </m:oMath>
            </m:oMathPara>
          </w:p>
        </w:tc>
        <w:tc>
          <w:tcPr>
            <w:tcW w:w="2054" w:type="dxa"/>
          </w:tcPr>
          <w:p w14:paraId="2FF55CC9" w14:textId="77C9B39C" w:rsidR="004E497D" w:rsidRPr="00BC6071" w:rsidRDefault="004E497D" w:rsidP="004E497D">
            <w:pPr>
              <w:bidi/>
              <w:rPr>
                <w:rFonts w:ascii="Arial" w:hAnsi="Arial" w:cs="Arial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O(</m:t>
                </m:r>
                <m:r>
                  <w:rPr>
                    <w:rFonts w:ascii="Cambria Math" w:hAnsi="Cambria Math" w:cs="Arial"/>
                    <w:lang w:val="en-US"/>
                  </w:rPr>
                  <m:t>d∙(n+k)</m:t>
                </m:r>
                <m:r>
                  <w:rPr>
                    <w:rFonts w:ascii="Cambria Math" w:hAnsi="Cambria Math" w:cs="Arial"/>
                    <w:lang w:val="en-US"/>
                  </w:rPr>
                  <m:t>)</m:t>
                </m:r>
              </m:oMath>
            </m:oMathPara>
          </w:p>
        </w:tc>
        <w:tc>
          <w:tcPr>
            <w:tcW w:w="1929" w:type="dxa"/>
          </w:tcPr>
          <w:p w14:paraId="72F54BAE" w14:textId="044681B8" w:rsidR="004E497D" w:rsidRPr="00BC6071" w:rsidRDefault="004E497D" w:rsidP="004E497D">
            <w:pPr>
              <w:bidi/>
              <w:rPr>
                <w:rFonts w:ascii="Arial" w:hAnsi="Arial" w:cs="Arial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lang w:val="en-US"/>
                  </w:rPr>
                  <m:t>)</m:t>
                </m:r>
              </m:oMath>
            </m:oMathPara>
          </w:p>
        </w:tc>
        <w:tc>
          <w:tcPr>
            <w:tcW w:w="1600" w:type="dxa"/>
            <w:shd w:val="clear" w:color="auto" w:fill="auto"/>
          </w:tcPr>
          <w:p w14:paraId="4765490C" w14:textId="7599105F" w:rsidR="004E497D" w:rsidRPr="00BC6071" w:rsidRDefault="004E497D" w:rsidP="004E497D">
            <w:pPr>
              <w:bidi/>
              <w:rPr>
                <w:rFonts w:ascii="Arial" w:hAnsi="Arial" w:cs="Arial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O(</m:t>
                </m:r>
                <m:r>
                  <w:rPr>
                    <w:rFonts w:ascii="Cambria Math" w:hAnsi="Cambria Math" w:cs="Arial"/>
                    <w:lang w:val="en-US"/>
                  </w:rPr>
                  <m:t>n∙logn</m:t>
                </m:r>
                <m:r>
                  <w:rPr>
                    <w:rFonts w:ascii="Cambria Math" w:hAnsi="Cambria Math" w:cs="Arial"/>
                    <w:lang w:val="en-US"/>
                  </w:rPr>
                  <m:t>)</m:t>
                </m:r>
              </m:oMath>
            </m:oMathPara>
          </w:p>
        </w:tc>
        <w:tc>
          <w:tcPr>
            <w:tcW w:w="831" w:type="dxa"/>
          </w:tcPr>
          <w:p w14:paraId="13B02E80" w14:textId="3A3F9098" w:rsidR="004E497D" w:rsidRPr="00BC6071" w:rsidRDefault="004E497D" w:rsidP="004E497D">
            <w:pPr>
              <w:bidi/>
              <w:rPr>
                <w:rFonts w:ascii="Arial" w:hAnsi="Arial" w:cs="Arial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lang w:val="en-US"/>
                  </w:rPr>
                  <m:t>)</m:t>
                </m:r>
              </m:oMath>
            </m:oMathPara>
          </w:p>
        </w:tc>
        <w:tc>
          <w:tcPr>
            <w:tcW w:w="1339" w:type="dxa"/>
          </w:tcPr>
          <w:p w14:paraId="68F48F82" w14:textId="5AE22907" w:rsidR="004E497D" w:rsidRPr="00BC6071" w:rsidRDefault="004E497D" w:rsidP="004E497D">
            <w:pPr>
              <w:bidi/>
              <w:rPr>
                <w:rFonts w:ascii="Arial" w:hAnsi="Arial" w:cs="Arial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lang w:val="en-US"/>
                  </w:rPr>
                  <m:t>)</m:t>
                </m:r>
              </m:oMath>
            </m:oMathPara>
          </w:p>
        </w:tc>
        <w:tc>
          <w:tcPr>
            <w:tcW w:w="1507" w:type="dxa"/>
          </w:tcPr>
          <w:p w14:paraId="0932521C" w14:textId="77BDF4D0" w:rsidR="004E497D" w:rsidRPr="00BC6071" w:rsidRDefault="004E497D" w:rsidP="004E497D">
            <w:pPr>
              <w:bidi/>
              <w:rPr>
                <w:rFonts w:ascii="Arial" w:hAnsi="Arial" w:cs="Arial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lang w:val="en-US"/>
                  </w:rPr>
                  <m:t>)</m:t>
                </m:r>
              </m:oMath>
            </m:oMathPara>
          </w:p>
        </w:tc>
        <w:tc>
          <w:tcPr>
            <w:tcW w:w="706" w:type="dxa"/>
          </w:tcPr>
          <w:p w14:paraId="27A7A73A" w14:textId="52125612" w:rsidR="004E497D" w:rsidRPr="00BC6071" w:rsidRDefault="004E497D" w:rsidP="004E497D">
            <w:pPr>
              <w:bidi/>
              <w:rPr>
                <w:rFonts w:ascii="Arial" w:hAnsi="Arial" w:cs="Arial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O</m:t>
                </m:r>
              </m:oMath>
            </m:oMathPara>
          </w:p>
        </w:tc>
      </w:tr>
      <w:tr w:rsidR="00BC6071" w:rsidRPr="00BC6071" w14:paraId="080DFEFD" w14:textId="77777777" w:rsidTr="009A00F0">
        <w:trPr>
          <w:trHeight w:val="90"/>
        </w:trPr>
        <w:tc>
          <w:tcPr>
            <w:tcW w:w="1372" w:type="dxa"/>
          </w:tcPr>
          <w:p w14:paraId="3CF24D2F" w14:textId="1CCEA3BF" w:rsidR="004E497D" w:rsidRPr="00BC6071" w:rsidRDefault="004E497D" w:rsidP="004E497D">
            <w:pPr>
              <w:bidi/>
              <w:rPr>
                <w:rFonts w:ascii="Arial" w:hAnsi="Arial" w:cs="Arial"/>
                <w:i/>
                <w:rtl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lang w:val="en-US"/>
                  </w:rPr>
                  <m:t>Ω</m:t>
                </m:r>
                <m:r>
                  <w:rPr>
                    <w:rFonts w:ascii="Cambria Math" w:hAnsi="Cambria Math" w:cs="Arial"/>
                    <w:lang w:val="en-US"/>
                  </w:rPr>
                  <m:t>(n+k)</m:t>
                </m:r>
              </m:oMath>
            </m:oMathPara>
          </w:p>
        </w:tc>
        <w:tc>
          <w:tcPr>
            <w:tcW w:w="2054" w:type="dxa"/>
          </w:tcPr>
          <w:p w14:paraId="3687DE83" w14:textId="695BDDF9" w:rsidR="004E497D" w:rsidRPr="00BC6071" w:rsidRDefault="004E497D" w:rsidP="004E497D">
            <w:pPr>
              <w:bidi/>
              <w:rPr>
                <w:rFonts w:ascii="Arial" w:hAnsi="Arial" w:cs="Arial"/>
                <w:i/>
                <w:rtl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lang w:val="en-US"/>
                  </w:rPr>
                  <m:t>Ω</m:t>
                </m:r>
                <m:r>
                  <w:rPr>
                    <w:rFonts w:ascii="Cambria Math" w:hAnsi="Cambria Math" w:cs="Arial"/>
                    <w:lang w:val="en-US"/>
                  </w:rPr>
                  <m:t>(</m:t>
                </m:r>
                <m:r>
                  <w:rPr>
                    <w:rFonts w:ascii="Cambria Math" w:hAnsi="Cambria Math" w:cs="Arial"/>
                    <w:lang w:val="en-US"/>
                  </w:rPr>
                  <m:t>d</m:t>
                </m:r>
                <m:r>
                  <w:rPr>
                    <w:rFonts w:ascii="Cambria Math" w:hAnsi="Cambria Math" w:cs="Arial"/>
                    <w:lang w:val="en-US"/>
                  </w:rPr>
                  <m:t>∙(n+k))</m:t>
                </m:r>
              </m:oMath>
            </m:oMathPara>
          </w:p>
        </w:tc>
        <w:tc>
          <w:tcPr>
            <w:tcW w:w="1929" w:type="dxa"/>
          </w:tcPr>
          <w:p w14:paraId="15702AA6" w14:textId="30678C6F" w:rsidR="004E497D" w:rsidRPr="00BC6071" w:rsidRDefault="004E497D" w:rsidP="004E497D">
            <w:pPr>
              <w:bidi/>
              <w:rPr>
                <w:rFonts w:ascii="Arial" w:hAnsi="Arial" w:cs="Arial"/>
                <w:i/>
                <w:rtl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lang w:val="en-US"/>
                  </w:rPr>
                  <m:t>Ω</m:t>
                </m:r>
                <m:r>
                  <w:rPr>
                    <w:rFonts w:ascii="Cambria Math" w:hAnsi="Cambria Math" w:cs="Arial"/>
                    <w:lang w:val="en-US"/>
                  </w:rPr>
                  <m:t>(n∙logn</m:t>
                </m:r>
              </m:oMath>
            </m:oMathPara>
          </w:p>
        </w:tc>
        <w:tc>
          <w:tcPr>
            <w:tcW w:w="1600" w:type="dxa"/>
            <w:shd w:val="clear" w:color="auto" w:fill="auto"/>
          </w:tcPr>
          <w:p w14:paraId="0B20DABB" w14:textId="0ACE5688" w:rsidR="004E497D" w:rsidRPr="00BC6071" w:rsidRDefault="004E497D" w:rsidP="004E497D">
            <w:pPr>
              <w:bidi/>
              <w:rPr>
                <w:rFonts w:ascii="Arial" w:hAnsi="Arial" w:cs="Arial"/>
                <w:i/>
                <w:rtl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lang w:val="en-US"/>
                  </w:rPr>
                  <m:t>Ω</m:t>
                </m:r>
                <m:r>
                  <w:rPr>
                    <w:rFonts w:ascii="Cambria Math" w:hAnsi="Cambria Math" w:cs="Arial"/>
                    <w:lang w:val="en-US"/>
                  </w:rPr>
                  <m:t>(n∙logn</m:t>
                </m:r>
              </m:oMath>
            </m:oMathPara>
          </w:p>
        </w:tc>
        <w:tc>
          <w:tcPr>
            <w:tcW w:w="831" w:type="dxa"/>
            <w:shd w:val="clear" w:color="auto" w:fill="auto"/>
          </w:tcPr>
          <w:p w14:paraId="0673E2CC" w14:textId="62E61C78" w:rsidR="004E497D" w:rsidRPr="00BC6071" w:rsidRDefault="004E497D" w:rsidP="004E497D">
            <w:pPr>
              <w:bidi/>
              <w:rPr>
                <w:rFonts w:ascii="Arial" w:hAnsi="Arial" w:cs="Arial"/>
                <w:i/>
                <w:rtl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lang w:val="en-US"/>
                  </w:rPr>
                  <m:t>Ω</m:t>
                </m:r>
                <m:r>
                  <w:rPr>
                    <w:rFonts w:ascii="Cambria Math" w:hAnsi="Cambria Math" w:cs="Arial"/>
                    <w:lang w:val="en-US"/>
                  </w:rPr>
                  <m:t>(</m:t>
                </m:r>
                <m:r>
                  <w:rPr>
                    <w:rFonts w:ascii="Cambria Math" w:hAnsi="Cambria Math" w:cs="Arial"/>
                    <w:lang w:val="en-US"/>
                  </w:rPr>
                  <m:t>n</m:t>
                </m:r>
                <m:r>
                  <w:rPr>
                    <w:rFonts w:ascii="Cambria Math" w:hAnsi="Cambria Math" w:cs="Arial"/>
                    <w:lang w:val="en-US"/>
                  </w:rPr>
                  <m:t>)</m:t>
                </m:r>
              </m:oMath>
            </m:oMathPara>
          </w:p>
        </w:tc>
        <w:tc>
          <w:tcPr>
            <w:tcW w:w="1339" w:type="dxa"/>
          </w:tcPr>
          <w:p w14:paraId="26D05BB1" w14:textId="314CCADC" w:rsidR="004E497D" w:rsidRPr="00BC6071" w:rsidRDefault="004E497D" w:rsidP="004E497D">
            <w:pPr>
              <w:bidi/>
              <w:rPr>
                <w:rFonts w:ascii="Arial" w:hAnsi="Arial" w:cs="Arial"/>
                <w:i/>
                <w:rtl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lang w:val="en-US"/>
                  </w:rPr>
                  <m:t>Ω</m:t>
                </m:r>
                <m:r>
                  <w:rPr>
                    <w:rFonts w:ascii="Cambria Math" w:hAnsi="Cambria Math" w:cs="Arial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lang w:val="en-US"/>
                  </w:rPr>
                  <m:t>)</m:t>
                </m:r>
              </m:oMath>
            </m:oMathPara>
          </w:p>
        </w:tc>
        <w:tc>
          <w:tcPr>
            <w:tcW w:w="1507" w:type="dxa"/>
          </w:tcPr>
          <w:p w14:paraId="225A55E4" w14:textId="55384617" w:rsidR="004E497D" w:rsidRPr="00BC6071" w:rsidRDefault="004E497D" w:rsidP="004E497D">
            <w:pPr>
              <w:bidi/>
              <w:rPr>
                <w:rFonts w:ascii="Arial" w:hAnsi="Arial" w:cs="Arial"/>
                <w:i/>
                <w:rtl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lang w:val="en-US"/>
                  </w:rPr>
                  <m:t>Ω</m:t>
                </m:r>
                <m:r>
                  <w:rPr>
                    <w:rFonts w:ascii="Cambria Math" w:hAnsi="Cambria Math" w:cs="Arial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lang w:val="en-US"/>
                  </w:rPr>
                  <m:t>)</m:t>
                </m:r>
              </m:oMath>
            </m:oMathPara>
          </w:p>
        </w:tc>
        <w:tc>
          <w:tcPr>
            <w:tcW w:w="706" w:type="dxa"/>
          </w:tcPr>
          <w:p w14:paraId="7E9DD554" w14:textId="42E0C65F" w:rsidR="004E497D" w:rsidRPr="00BC6071" w:rsidRDefault="004E497D" w:rsidP="004E497D">
            <w:pPr>
              <w:bidi/>
              <w:rPr>
                <w:rFonts w:ascii="Arial" w:hAnsi="Arial" w:cs="Arial"/>
                <w:i/>
                <w:rtl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lang w:val="en-US"/>
                  </w:rPr>
                  <m:t>Ω</m:t>
                </m:r>
              </m:oMath>
            </m:oMathPara>
          </w:p>
        </w:tc>
      </w:tr>
      <w:tr w:rsidR="00E46E46" w:rsidRPr="00BC6071" w14:paraId="6535CC22" w14:textId="65C717C9" w:rsidTr="009A00F0">
        <w:tc>
          <w:tcPr>
            <w:tcW w:w="1372" w:type="dxa"/>
          </w:tcPr>
          <w:p w14:paraId="000E1C93" w14:textId="6678A35E" w:rsidR="004E497D" w:rsidRPr="00BC6071" w:rsidRDefault="004E497D" w:rsidP="004E497D">
            <w:pPr>
              <w:bidi/>
              <w:rPr>
                <w:rFonts w:ascii="Arial" w:hAnsi="Arial" w:cs="Arial"/>
                <w:i/>
                <w:rtl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lang w:val="en-US"/>
                  </w:rPr>
                  <m:t>Θ</m:t>
                </m:r>
                <m:r>
                  <w:rPr>
                    <w:rFonts w:ascii="Cambria Math" w:hAnsi="Cambria Math" w:cs="Arial"/>
                    <w:lang w:val="en-US"/>
                  </w:rPr>
                  <m:t>(n+k)</m:t>
                </m:r>
              </m:oMath>
            </m:oMathPara>
          </w:p>
        </w:tc>
        <w:tc>
          <w:tcPr>
            <w:tcW w:w="2054" w:type="dxa"/>
          </w:tcPr>
          <w:p w14:paraId="386AE71B" w14:textId="3380A58D" w:rsidR="004E497D" w:rsidRPr="00BC6071" w:rsidRDefault="004E497D" w:rsidP="004E497D">
            <w:pPr>
              <w:bidi/>
              <w:rPr>
                <w:rFonts w:ascii="Arial" w:hAnsi="Arial" w:cs="Arial"/>
                <w:i/>
                <w:rtl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lang w:val="en-US"/>
                  </w:rPr>
                  <m:t>Θ</m:t>
                </m:r>
                <m:r>
                  <w:rPr>
                    <w:rFonts w:ascii="Cambria Math" w:hAnsi="Cambria Math" w:cs="Arial"/>
                    <w:lang w:val="en-US"/>
                  </w:rPr>
                  <m:t>(</m:t>
                </m:r>
                <m:r>
                  <w:rPr>
                    <w:rFonts w:ascii="Cambria Math" w:hAnsi="Cambria Math" w:cs="Arial"/>
                    <w:lang w:val="en-US"/>
                  </w:rPr>
                  <m:t>d</m:t>
                </m:r>
                <m:r>
                  <w:rPr>
                    <w:rFonts w:ascii="Cambria Math" w:hAnsi="Cambria Math" w:cs="Arial"/>
                    <w:lang w:val="en-US"/>
                  </w:rPr>
                  <m:t>∙(n+k))</m:t>
                </m:r>
              </m:oMath>
            </m:oMathPara>
          </w:p>
        </w:tc>
        <w:tc>
          <w:tcPr>
            <w:tcW w:w="1929" w:type="dxa"/>
          </w:tcPr>
          <w:p w14:paraId="1DD723DB" w14:textId="77777777" w:rsidR="004E497D" w:rsidRPr="00BC6071" w:rsidRDefault="004E497D" w:rsidP="004E497D">
            <w:pPr>
              <w:bidi/>
              <w:rPr>
                <w:rFonts w:ascii="Arial" w:eastAsiaTheme="minorEastAsia" w:hAnsi="Arial" w:cs="Arial"/>
                <w:i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lang w:val="en-US"/>
                  </w:rPr>
                  <m:t>Θ</m:t>
                </m:r>
                <m:r>
                  <w:rPr>
                    <w:rFonts w:ascii="Cambria Math" w:hAnsi="Cambria Math" w:cs="Arial"/>
                    <w:lang w:val="en-US"/>
                  </w:rPr>
                  <m:t>(n∙logn)</m:t>
                </m:r>
              </m:oMath>
            </m:oMathPara>
          </w:p>
          <w:p w14:paraId="7830B705" w14:textId="7517C599" w:rsidR="004E497D" w:rsidRPr="00BC6071" w:rsidRDefault="00521ED4" w:rsidP="004E497D">
            <w:pPr>
              <w:bidi/>
              <w:rPr>
                <w:rFonts w:ascii="Arial" w:hAnsi="Arial" w:cs="Arial"/>
                <w:i/>
                <w:rtl/>
                <w:lang w:val="en-US"/>
              </w:rPr>
            </w:pPr>
            <w:r w:rsidRPr="00BC6071">
              <w:rPr>
                <w:rFonts w:ascii="Arial" w:hAnsi="Arial" w:cs="Arial"/>
                <w:i/>
                <w:rtl/>
                <w:lang w:val="en-US"/>
              </w:rPr>
              <w:t>בהסתברות גבוהה</w:t>
            </w:r>
          </w:p>
        </w:tc>
        <w:tc>
          <w:tcPr>
            <w:tcW w:w="1600" w:type="dxa"/>
            <w:shd w:val="clear" w:color="auto" w:fill="auto"/>
          </w:tcPr>
          <w:p w14:paraId="7FEA3BD7" w14:textId="5C6525DB" w:rsidR="004E497D" w:rsidRPr="00BC6071" w:rsidRDefault="004E497D" w:rsidP="004E497D">
            <w:pPr>
              <w:bidi/>
              <w:rPr>
                <w:rFonts w:ascii="Arial" w:hAnsi="Arial" w:cs="Arial"/>
                <w:i/>
                <w:rtl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lang w:val="en-US"/>
                  </w:rPr>
                  <m:t>Θ</m:t>
                </m:r>
                <m:r>
                  <w:rPr>
                    <w:rFonts w:ascii="Cambria Math" w:hAnsi="Cambria Math" w:cs="Arial"/>
                    <w:lang w:val="en-US"/>
                  </w:rPr>
                  <m:t>(n∙logn)</m:t>
                </m:r>
              </m:oMath>
            </m:oMathPara>
          </w:p>
        </w:tc>
        <w:tc>
          <w:tcPr>
            <w:tcW w:w="831" w:type="dxa"/>
          </w:tcPr>
          <w:p w14:paraId="58069F37" w14:textId="77777777" w:rsidR="004E497D" w:rsidRPr="00BC6071" w:rsidRDefault="004E497D" w:rsidP="004E497D">
            <w:pPr>
              <w:bidi/>
              <w:rPr>
                <w:rFonts w:ascii="Arial" w:hAnsi="Arial" w:cs="Arial"/>
                <w:i/>
                <w:rtl/>
                <w:lang w:val="en-US"/>
              </w:rPr>
            </w:pPr>
          </w:p>
        </w:tc>
        <w:tc>
          <w:tcPr>
            <w:tcW w:w="1339" w:type="dxa"/>
          </w:tcPr>
          <w:p w14:paraId="1116E16B" w14:textId="6A0F212D" w:rsidR="004E497D" w:rsidRPr="00BC6071" w:rsidRDefault="004E497D" w:rsidP="004E497D">
            <w:pPr>
              <w:bidi/>
              <w:rPr>
                <w:rFonts w:ascii="Arial" w:hAnsi="Arial" w:cs="Arial"/>
                <w:i/>
                <w:rtl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lang w:val="en-US"/>
                  </w:rPr>
                  <m:t>Θ</m:t>
                </m:r>
                <m:r>
                  <w:rPr>
                    <w:rFonts w:ascii="Cambria Math" w:hAnsi="Cambria Math" w:cs="Arial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lang w:val="en-US"/>
                  </w:rPr>
                  <m:t>)</m:t>
                </m:r>
              </m:oMath>
            </m:oMathPara>
          </w:p>
        </w:tc>
        <w:tc>
          <w:tcPr>
            <w:tcW w:w="1507" w:type="dxa"/>
          </w:tcPr>
          <w:p w14:paraId="35D27095" w14:textId="24A5E577" w:rsidR="004E497D" w:rsidRPr="00BC6071" w:rsidRDefault="004E497D" w:rsidP="004E497D">
            <w:pPr>
              <w:bidi/>
              <w:rPr>
                <w:rFonts w:ascii="Arial" w:hAnsi="Arial" w:cs="Arial"/>
                <w:i/>
                <w:rtl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lang w:val="en-US"/>
                  </w:rPr>
                  <m:t>Θ</m:t>
                </m:r>
                <m:r>
                  <w:rPr>
                    <w:rFonts w:ascii="Cambria Math" w:hAnsi="Cambria Math" w:cs="Arial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lang w:val="en-US"/>
                  </w:rPr>
                  <m:t>)</m:t>
                </m:r>
              </m:oMath>
            </m:oMathPara>
          </w:p>
        </w:tc>
        <w:tc>
          <w:tcPr>
            <w:tcW w:w="706" w:type="dxa"/>
          </w:tcPr>
          <w:p w14:paraId="21E8714F" w14:textId="05220A83" w:rsidR="004E497D" w:rsidRPr="00BC6071" w:rsidRDefault="004E497D" w:rsidP="004E497D">
            <w:pPr>
              <w:bidi/>
              <w:rPr>
                <w:rFonts w:ascii="Arial" w:hAnsi="Arial" w:cs="Arial"/>
                <w:i/>
                <w:rtl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lang w:val="en-US"/>
                  </w:rPr>
                  <m:t>Θ</m:t>
                </m:r>
              </m:oMath>
            </m:oMathPara>
          </w:p>
        </w:tc>
      </w:tr>
    </w:tbl>
    <w:p w14:paraId="431C76C8" w14:textId="77777777" w:rsidR="00C442A3" w:rsidRPr="00BC6071" w:rsidRDefault="00C442A3" w:rsidP="005516C1">
      <w:pPr>
        <w:pStyle w:val="Heading3"/>
        <w:bidi/>
        <w:rPr>
          <w:rFonts w:ascii="Arial" w:hAnsi="Arial" w:cs="Arial"/>
          <w:sz w:val="32"/>
          <w:szCs w:val="32"/>
          <w:lang w:val="en-US"/>
        </w:rPr>
      </w:pPr>
    </w:p>
    <w:p w14:paraId="2B7A5997" w14:textId="43B2F2E1" w:rsidR="005516C1" w:rsidRPr="00BC6071" w:rsidRDefault="005516C1" w:rsidP="00C442A3">
      <w:pPr>
        <w:pStyle w:val="Heading3"/>
        <w:bidi/>
        <w:rPr>
          <w:rFonts w:ascii="Arial" w:hAnsi="Arial" w:cs="Arial"/>
          <w:sz w:val="32"/>
          <w:szCs w:val="32"/>
          <w:rtl/>
          <w:lang w:val="en-US"/>
        </w:rPr>
      </w:pPr>
      <w:r w:rsidRPr="00BC6071">
        <w:rPr>
          <w:rFonts w:ascii="Arial" w:hAnsi="Arial" w:cs="Arial"/>
          <w:sz w:val="32"/>
          <w:szCs w:val="32"/>
          <w:rtl/>
          <w:lang w:val="en-US"/>
        </w:rPr>
        <w:t>מבני נתונים</w:t>
      </w:r>
    </w:p>
    <w:p w14:paraId="211FDE40" w14:textId="77777777" w:rsidR="00571505" w:rsidRPr="00BC6071" w:rsidRDefault="00571505" w:rsidP="00571505">
      <w:pPr>
        <w:bidi/>
        <w:rPr>
          <w:rFonts w:ascii="Arial" w:hAnsi="Arial" w:cs="Arial"/>
          <w:i/>
          <w:rtl/>
          <w:lang w:val="en-US"/>
        </w:rPr>
      </w:pPr>
    </w:p>
    <w:tbl>
      <w:tblPr>
        <w:tblStyle w:val="TableGridLight"/>
        <w:tblpPr w:leftFromText="180" w:rightFromText="180" w:vertAnchor="page" w:horzAnchor="margin" w:tblpXSpec="center" w:tblpY="3141"/>
        <w:tblW w:w="11347" w:type="dxa"/>
        <w:tblLayout w:type="fixed"/>
        <w:tblLook w:val="04A0" w:firstRow="1" w:lastRow="0" w:firstColumn="1" w:lastColumn="0" w:noHBand="0" w:noVBand="1"/>
      </w:tblPr>
      <w:tblGrid>
        <w:gridCol w:w="1986"/>
        <w:gridCol w:w="1417"/>
        <w:gridCol w:w="1559"/>
        <w:gridCol w:w="2410"/>
        <w:gridCol w:w="3110"/>
        <w:gridCol w:w="865"/>
      </w:tblGrid>
      <w:tr w:rsidR="003C364E" w:rsidRPr="00BC6071" w14:paraId="1EAABA4D" w14:textId="77777777" w:rsidTr="00947FA0">
        <w:trPr>
          <w:trHeight w:val="699"/>
        </w:trPr>
        <w:tc>
          <w:tcPr>
            <w:tcW w:w="1986" w:type="dxa"/>
            <w:shd w:val="clear" w:color="auto" w:fill="D9D9D9" w:themeFill="background1" w:themeFillShade="D9"/>
          </w:tcPr>
          <w:p w14:paraId="3CA70D3B" w14:textId="77777777" w:rsidR="003D1079" w:rsidRPr="00BC6071" w:rsidRDefault="003D1079" w:rsidP="00035C0E">
            <w:pPr>
              <w:bidi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lastRenderedPageBreak/>
              <w:t>סיבוכיות מחיקה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6FB357C3" w14:textId="77777777" w:rsidR="003D1079" w:rsidRPr="00BC6071" w:rsidRDefault="003D1079" w:rsidP="00035C0E">
            <w:pPr>
              <w:bidi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סיבוכיות חיפוש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E3AD10B" w14:textId="77777777" w:rsidR="003D1079" w:rsidRPr="00BC6071" w:rsidRDefault="003D1079" w:rsidP="00035C0E">
            <w:pPr>
              <w:bidi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סיבוכיות הכנסה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60C87CC1" w14:textId="00094344" w:rsidR="008C238F" w:rsidRPr="00BC6071" w:rsidRDefault="003D1079" w:rsidP="00F90520">
            <w:p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מוטיבציה</w:t>
            </w:r>
          </w:p>
        </w:tc>
        <w:tc>
          <w:tcPr>
            <w:tcW w:w="3110" w:type="dxa"/>
            <w:shd w:val="clear" w:color="auto" w:fill="D9D9D9" w:themeFill="background1" w:themeFillShade="D9"/>
          </w:tcPr>
          <w:p w14:paraId="0666D999" w14:textId="77777777" w:rsidR="003D1079" w:rsidRPr="00BC6071" w:rsidRDefault="003D1079" w:rsidP="00035C0E">
            <w:pPr>
              <w:bidi/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הגדרה</w:t>
            </w:r>
          </w:p>
        </w:tc>
        <w:tc>
          <w:tcPr>
            <w:tcW w:w="865" w:type="dxa"/>
            <w:shd w:val="clear" w:color="auto" w:fill="D9D9D9" w:themeFill="background1" w:themeFillShade="D9"/>
          </w:tcPr>
          <w:p w14:paraId="32B6821F" w14:textId="77777777" w:rsidR="003D1079" w:rsidRPr="00BC6071" w:rsidRDefault="003D1079" w:rsidP="00035C0E">
            <w:p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מבנה נתונים</w:t>
            </w:r>
          </w:p>
        </w:tc>
      </w:tr>
      <w:tr w:rsidR="003C364E" w:rsidRPr="00BC6071" w14:paraId="496F7A8A" w14:textId="77777777" w:rsidTr="00947FA0">
        <w:trPr>
          <w:trHeight w:val="546"/>
        </w:trPr>
        <w:tc>
          <w:tcPr>
            <w:tcW w:w="1986" w:type="dxa"/>
          </w:tcPr>
          <w:p w14:paraId="16B9EA0D" w14:textId="4FEED415" w:rsidR="003D1079" w:rsidRPr="00BC6071" w:rsidRDefault="003D1079" w:rsidP="00035C0E">
            <w:pPr>
              <w:bidi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 w:themeColor="text1"/>
                    <w:sz w:val="20"/>
                    <w:szCs w:val="20"/>
                    <w:lang w:val="en-US"/>
                  </w:rPr>
                  <m:t>O(1)</m:t>
                </m:r>
              </m:oMath>
            </m:oMathPara>
          </w:p>
        </w:tc>
        <w:tc>
          <w:tcPr>
            <w:tcW w:w="1417" w:type="dxa"/>
          </w:tcPr>
          <w:p w14:paraId="7554B289" w14:textId="5B0BCB32" w:rsidR="003D1079" w:rsidRPr="00BC6071" w:rsidRDefault="003D1079" w:rsidP="00035C0E">
            <w:pPr>
              <w:bidi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 w:themeColor="text1"/>
                    <w:sz w:val="20"/>
                    <w:szCs w:val="20"/>
                    <w:lang w:val="en-US"/>
                  </w:rPr>
                  <m:t>O(n)</m:t>
                </m:r>
              </m:oMath>
            </m:oMathPara>
          </w:p>
        </w:tc>
        <w:tc>
          <w:tcPr>
            <w:tcW w:w="1559" w:type="dxa"/>
          </w:tcPr>
          <w:p w14:paraId="4D522C5A" w14:textId="2488157D" w:rsidR="003D1079" w:rsidRPr="00BC6071" w:rsidRDefault="003D1079" w:rsidP="00035C0E">
            <w:pPr>
              <w:bidi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 w:themeColor="text1"/>
                    <w:sz w:val="20"/>
                    <w:szCs w:val="20"/>
                    <w:lang w:val="en-US"/>
                  </w:rPr>
                  <m:t>O(1)</m:t>
                </m:r>
              </m:oMath>
            </m:oMathPara>
          </w:p>
        </w:tc>
        <w:tc>
          <w:tcPr>
            <w:tcW w:w="2410" w:type="dxa"/>
          </w:tcPr>
          <w:p w14:paraId="00B9BE43" w14:textId="77777777" w:rsidR="00305990" w:rsidRPr="00BC6071" w:rsidRDefault="003D1079" w:rsidP="00035C0E">
            <w:pPr>
              <w:bidi/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גודל המערך ידוע בזמן קומפילציה</w:t>
            </w:r>
          </w:p>
          <w:p w14:paraId="11689895" w14:textId="1BD5A33E" w:rsidR="00305990" w:rsidRPr="00BC6071" w:rsidRDefault="00305990" w:rsidP="00035C0E">
            <w:pPr>
              <w:pStyle w:val="ListParagraph"/>
              <w:numPr>
                <w:ilvl w:val="0"/>
                <w:numId w:val="7"/>
              </w:num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רוצים </w:t>
            </w:r>
            <w:r w:rsidRPr="00BC607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Random Access</w:t>
            </w: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 (גישה ישירה בזמן קבוע)</w:t>
            </w:r>
          </w:p>
        </w:tc>
        <w:tc>
          <w:tcPr>
            <w:tcW w:w="3110" w:type="dxa"/>
          </w:tcPr>
          <w:p w14:paraId="74B23E41" w14:textId="55980D8D" w:rsidR="003D1079" w:rsidRPr="00BC6071" w:rsidRDefault="003D1079" w:rsidP="00035C0E">
            <w:p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מבנה שמורכב מאוסף של תאים </w:t>
            </w:r>
            <w:r w:rsidRPr="00BC607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rtl/>
                <w:lang w:val="en-US"/>
              </w:rPr>
              <w:t xml:space="preserve">סדרתיים </w:t>
            </w: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בזיכרון</w:t>
            </w: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 בעל גודל </w:t>
            </w:r>
            <w:r w:rsidRPr="00BC607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rtl/>
                <w:lang w:val="en-US"/>
              </w:rPr>
              <w:t>קבוע</w:t>
            </w:r>
          </w:p>
        </w:tc>
        <w:tc>
          <w:tcPr>
            <w:tcW w:w="865" w:type="dxa"/>
          </w:tcPr>
          <w:p w14:paraId="750B314E" w14:textId="77777777" w:rsidR="003D1079" w:rsidRPr="00BC6071" w:rsidRDefault="003D1079" w:rsidP="00035C0E">
            <w:pPr>
              <w:bidi/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מערך סטטי</w:t>
            </w:r>
          </w:p>
        </w:tc>
      </w:tr>
      <w:tr w:rsidR="003C364E" w:rsidRPr="00BC6071" w14:paraId="0D3BC499" w14:textId="77777777" w:rsidTr="00947FA0">
        <w:trPr>
          <w:trHeight w:val="546"/>
        </w:trPr>
        <w:tc>
          <w:tcPr>
            <w:tcW w:w="1986" w:type="dxa"/>
          </w:tcPr>
          <w:p w14:paraId="54BCEE0D" w14:textId="34A826B1" w:rsidR="003D1079" w:rsidRPr="00BC6071" w:rsidRDefault="003D1079" w:rsidP="00035C0E">
            <w:pPr>
              <w:bidi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 w:themeColor="text1"/>
                    <w:sz w:val="20"/>
                    <w:szCs w:val="20"/>
                    <w:lang w:val="en-US"/>
                  </w:rPr>
                  <m:t>O(1)</m:t>
                </m:r>
              </m:oMath>
            </m:oMathPara>
          </w:p>
        </w:tc>
        <w:tc>
          <w:tcPr>
            <w:tcW w:w="1417" w:type="dxa"/>
          </w:tcPr>
          <w:p w14:paraId="6F055478" w14:textId="31E11FFB" w:rsidR="003D1079" w:rsidRPr="00BC6071" w:rsidRDefault="003D1079" w:rsidP="00035C0E">
            <w:pPr>
              <w:bidi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 w:themeColor="text1"/>
                    <w:sz w:val="20"/>
                    <w:szCs w:val="20"/>
                    <w:lang w:val="en-US"/>
                  </w:rPr>
                  <m:t>O(n)</m:t>
                </m:r>
              </m:oMath>
            </m:oMathPara>
          </w:p>
        </w:tc>
        <w:tc>
          <w:tcPr>
            <w:tcW w:w="1559" w:type="dxa"/>
          </w:tcPr>
          <w:p w14:paraId="3A866113" w14:textId="695656B2" w:rsidR="003D1079" w:rsidRPr="00BC6071" w:rsidRDefault="003D1079" w:rsidP="00035C0E">
            <w:pPr>
              <w:bidi/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  <w:rtl/>
                <w:lang w:val="en-US"/>
              </w:rPr>
            </w:pPr>
            <m:oMath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  <w:lang w:val="en-US"/>
                </w:rPr>
                <m:t>O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e>
              </m:d>
            </m:oMath>
            <w:r w:rsidRPr="00BC6071">
              <w:rPr>
                <w:rFonts w:ascii="Arial" w:eastAsiaTheme="minorEastAsia" w:hAnsi="Arial" w:cs="Arial"/>
                <w:i/>
                <w:color w:val="000000" w:themeColor="text1"/>
                <w:sz w:val="20"/>
                <w:szCs w:val="20"/>
                <w:rtl/>
                <w:lang w:val="en-US"/>
              </w:rPr>
              <w:t xml:space="preserve"> עד כדי </w:t>
            </w:r>
            <w:r w:rsidRPr="00BC6071">
              <w:rPr>
                <w:rFonts w:ascii="Arial" w:eastAsiaTheme="minorEastAsia" w:hAnsi="Arial" w:cs="Arial"/>
                <w:i/>
                <w:color w:val="000000" w:themeColor="text1"/>
                <w:sz w:val="20"/>
                <w:szCs w:val="20"/>
                <w:lang w:val="en-US"/>
              </w:rPr>
              <w:t>resize</w:t>
            </w:r>
            <w:r w:rsidR="00527EEB" w:rsidRPr="00BC6071">
              <w:rPr>
                <w:rFonts w:ascii="Arial" w:eastAsiaTheme="minorEastAsia" w:hAnsi="Arial" w:cs="Arial"/>
                <w:i/>
                <w:color w:val="000000" w:themeColor="text1"/>
                <w:sz w:val="20"/>
                <w:szCs w:val="20"/>
                <w:rtl/>
                <w:lang w:val="en-US"/>
              </w:rPr>
              <w:t xml:space="preserve"> שלוקח </w:t>
            </w:r>
            <m:oMath>
              <m:r>
                <w:rPr>
                  <w:rFonts w:ascii="Cambria Math" w:eastAsiaTheme="minorEastAsia" w:hAnsi="Cambria Math" w:cs="Arial"/>
                  <w:color w:val="000000" w:themeColor="text1"/>
                  <w:sz w:val="20"/>
                  <w:szCs w:val="20"/>
                  <w:lang w:val="en-US"/>
                </w:rPr>
                <m:t>O(n)</m:t>
              </m:r>
            </m:oMath>
          </w:p>
        </w:tc>
        <w:tc>
          <w:tcPr>
            <w:tcW w:w="2410" w:type="dxa"/>
          </w:tcPr>
          <w:p w14:paraId="4E39C8BE" w14:textId="5D471A04" w:rsidR="003D1079" w:rsidRPr="00BC6071" w:rsidRDefault="00112E55" w:rsidP="00035C0E">
            <w:p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rtl/>
                <w:lang w:val="en-US"/>
              </w:rPr>
              <w:t>גודל המערך לא ידוע בזמן</w:t>
            </w: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 </w:t>
            </w:r>
            <w:r w:rsidRPr="00BC607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rtl/>
                <w:lang w:val="en-US"/>
              </w:rPr>
              <w:t>קומפילציה</w:t>
            </w: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 </w:t>
            </w:r>
          </w:p>
        </w:tc>
        <w:tc>
          <w:tcPr>
            <w:tcW w:w="3110" w:type="dxa"/>
          </w:tcPr>
          <w:p w14:paraId="19D71158" w14:textId="742A5230" w:rsidR="003D1079" w:rsidRPr="00BC6071" w:rsidRDefault="003D1079" w:rsidP="00035C0E">
            <w:p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מבנה שמורכב מאוסף של תאים </w:t>
            </w:r>
            <w:r w:rsidRPr="00BC607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rtl/>
                <w:lang w:val="en-US"/>
              </w:rPr>
              <w:t xml:space="preserve">סדרתיים </w:t>
            </w: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בזיכרון בעל גודל </w:t>
            </w:r>
            <w:r w:rsidRPr="00BC607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rtl/>
                <w:lang w:val="en-US"/>
              </w:rPr>
              <w:t>ניתן לשינוי</w:t>
            </w:r>
          </w:p>
        </w:tc>
        <w:tc>
          <w:tcPr>
            <w:tcW w:w="865" w:type="dxa"/>
          </w:tcPr>
          <w:p w14:paraId="6AC11B28" w14:textId="77777777" w:rsidR="003D1079" w:rsidRPr="00BC6071" w:rsidRDefault="003D1079" w:rsidP="00035C0E">
            <w:pPr>
              <w:bidi/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מערך דינמי</w:t>
            </w:r>
          </w:p>
        </w:tc>
      </w:tr>
      <w:tr w:rsidR="003C364E" w:rsidRPr="00BC6071" w14:paraId="00764F7B" w14:textId="77777777" w:rsidTr="00947FA0">
        <w:trPr>
          <w:trHeight w:val="546"/>
        </w:trPr>
        <w:tc>
          <w:tcPr>
            <w:tcW w:w="1986" w:type="dxa"/>
          </w:tcPr>
          <w:p w14:paraId="3C293884" w14:textId="269D63AF" w:rsidR="003D1079" w:rsidRPr="00BC6071" w:rsidRDefault="000A29AF" w:rsidP="00035C0E">
            <w:pPr>
              <w:bidi/>
              <w:jc w:val="center"/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color w:val="000000" w:themeColor="text1"/>
                    <w:sz w:val="20"/>
                    <w:szCs w:val="20"/>
                    <w:lang w:val="en-US"/>
                  </w:rPr>
                  <m:t>O(n)</m:t>
                </m:r>
              </m:oMath>
            </m:oMathPara>
          </w:p>
        </w:tc>
        <w:tc>
          <w:tcPr>
            <w:tcW w:w="1417" w:type="dxa"/>
          </w:tcPr>
          <w:p w14:paraId="1469F334" w14:textId="3EEBD46D" w:rsidR="003D1079" w:rsidRPr="00BC6071" w:rsidRDefault="000A29AF" w:rsidP="00035C0E">
            <w:pPr>
              <w:bidi/>
              <w:jc w:val="center"/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color w:val="000000" w:themeColor="text1"/>
                    <w:sz w:val="20"/>
                    <w:szCs w:val="20"/>
                    <w:lang w:val="en-US"/>
                  </w:rPr>
                  <m:t>O(logn)</m:t>
                </m:r>
              </m:oMath>
            </m:oMathPara>
          </w:p>
        </w:tc>
        <w:tc>
          <w:tcPr>
            <w:tcW w:w="1559" w:type="dxa"/>
          </w:tcPr>
          <w:p w14:paraId="3FA3BDCD" w14:textId="02BE3ACA" w:rsidR="003D1079" w:rsidRPr="00BC6071" w:rsidRDefault="000A29AF" w:rsidP="00035C0E">
            <w:pPr>
              <w:bidi/>
              <w:jc w:val="center"/>
              <w:rPr>
                <w:rFonts w:ascii="Arial" w:eastAsia="Calibri" w:hAnsi="Arial" w:cs="Arial"/>
                <w:color w:val="000000" w:themeColor="text1"/>
                <w:sz w:val="20"/>
                <w:szCs w:val="20"/>
                <w:rtl/>
                <w:lang w:val="en-US"/>
              </w:rPr>
            </w:pPr>
            <m:oMath>
              <m:r>
                <w:rPr>
                  <w:rFonts w:ascii="Cambria Math" w:eastAsia="Calibri" w:hAnsi="Cambria Math" w:cs="Arial"/>
                  <w:color w:val="000000" w:themeColor="text1"/>
                  <w:sz w:val="20"/>
                  <w:szCs w:val="20"/>
                  <w:lang w:val="en-US"/>
                </w:rPr>
                <m:t>O(n)</m:t>
              </m:r>
            </m:oMath>
            <w:r w:rsidR="001E173C" w:rsidRPr="00BC6071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E173C" w:rsidRPr="00BC6071">
              <w:rPr>
                <w:rFonts w:ascii="Arial" w:eastAsia="Calibri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 בגלל </w:t>
            </w:r>
            <w:r w:rsidR="001E173C" w:rsidRPr="00BC6071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n-US"/>
              </w:rPr>
              <w:t>shifting</w:t>
            </w:r>
            <w:r w:rsidR="001E173C" w:rsidRPr="00BC6071">
              <w:rPr>
                <w:rFonts w:ascii="Arial" w:eastAsia="Calibri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 של האיברים</w:t>
            </w:r>
          </w:p>
        </w:tc>
        <w:tc>
          <w:tcPr>
            <w:tcW w:w="2410" w:type="dxa"/>
          </w:tcPr>
          <w:p w14:paraId="4B7B22B9" w14:textId="66660401" w:rsidR="003D1079" w:rsidRPr="00BC6071" w:rsidRDefault="00112E55" w:rsidP="00035C0E">
            <w:pPr>
              <w:bidi/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נרצה לבצע </w:t>
            </w:r>
            <w:r w:rsidRPr="00BC607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rtl/>
                <w:lang w:val="en-US"/>
              </w:rPr>
              <w:t>חיפוש</w:t>
            </w: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 מהיר, כאשר יש </w:t>
            </w:r>
            <w:r w:rsidRPr="00BC607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rtl/>
                <w:lang w:val="en-US"/>
              </w:rPr>
              <w:t>יותר חיפושים מאשר הכנסות</w:t>
            </w: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 </w:t>
            </w:r>
          </w:p>
        </w:tc>
        <w:tc>
          <w:tcPr>
            <w:tcW w:w="3110" w:type="dxa"/>
          </w:tcPr>
          <w:p w14:paraId="4DEFE1F5" w14:textId="16EA76FE" w:rsidR="003D1079" w:rsidRPr="00BC6071" w:rsidRDefault="003D1079" w:rsidP="00035C0E">
            <w:pPr>
              <w:bidi/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אוסף של תאים סדרתיים בזיכרון כך שכל איבר קטן מהאיבר הבא לפי אופרטור השוואה כלשהו </w:t>
            </w:r>
            <m:oMath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  <w:lang w:val="en-US"/>
                </w:rPr>
                <m:t>{≤,≥,…}</m:t>
              </m:r>
            </m:oMath>
          </w:p>
        </w:tc>
        <w:tc>
          <w:tcPr>
            <w:tcW w:w="865" w:type="dxa"/>
          </w:tcPr>
          <w:p w14:paraId="06BC4A2D" w14:textId="1643F74A" w:rsidR="003D1079" w:rsidRPr="00BC6071" w:rsidRDefault="003D1079" w:rsidP="00035C0E">
            <w:pPr>
              <w:bidi/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מערך דינמי ממויין</w:t>
            </w:r>
          </w:p>
        </w:tc>
      </w:tr>
      <w:tr w:rsidR="003C364E" w:rsidRPr="00BC6071" w14:paraId="7195F30F" w14:textId="77777777" w:rsidTr="00947FA0">
        <w:trPr>
          <w:trHeight w:val="546"/>
        </w:trPr>
        <w:tc>
          <w:tcPr>
            <w:tcW w:w="1986" w:type="dxa"/>
          </w:tcPr>
          <w:p w14:paraId="48F1C6BF" w14:textId="34245FF3" w:rsidR="003D1079" w:rsidRPr="00BC6071" w:rsidRDefault="008E1FD1" w:rsidP="00035C0E">
            <w:pPr>
              <w:bidi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 w:themeColor="text1"/>
                    <w:sz w:val="20"/>
                    <w:szCs w:val="20"/>
                    <w:lang w:val="en-US"/>
                  </w:rPr>
                  <m:t>O(1)</m:t>
                </m:r>
              </m:oMath>
            </m:oMathPara>
          </w:p>
        </w:tc>
        <w:tc>
          <w:tcPr>
            <w:tcW w:w="1417" w:type="dxa"/>
          </w:tcPr>
          <w:p w14:paraId="7E626AD2" w14:textId="105B0BA7" w:rsidR="003D1079" w:rsidRPr="00BC6071" w:rsidRDefault="008E1FD1" w:rsidP="00035C0E">
            <w:pPr>
              <w:bidi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 w:themeColor="text1"/>
                    <w:sz w:val="20"/>
                    <w:szCs w:val="20"/>
                    <w:lang w:val="en-US"/>
                  </w:rPr>
                  <m:t>O(n)</m:t>
                </m:r>
              </m:oMath>
            </m:oMathPara>
          </w:p>
        </w:tc>
        <w:tc>
          <w:tcPr>
            <w:tcW w:w="1559" w:type="dxa"/>
          </w:tcPr>
          <w:p w14:paraId="20A8E789" w14:textId="27DCC1A2" w:rsidR="003D1079" w:rsidRPr="00BC6071" w:rsidRDefault="008E1FD1" w:rsidP="00035C0E">
            <w:pPr>
              <w:bidi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 w:themeColor="text1"/>
                    <w:sz w:val="20"/>
                    <w:szCs w:val="20"/>
                    <w:lang w:val="en-US"/>
                  </w:rPr>
                  <m:t>O(1)</m:t>
                </m:r>
              </m:oMath>
            </m:oMathPara>
          </w:p>
        </w:tc>
        <w:tc>
          <w:tcPr>
            <w:tcW w:w="2410" w:type="dxa"/>
          </w:tcPr>
          <w:p w14:paraId="19E15936" w14:textId="005F75F3" w:rsidR="009317B4" w:rsidRPr="00BC6071" w:rsidRDefault="008E1FD1" w:rsidP="00035C0E">
            <w:pPr>
              <w:bidi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rtl/>
                <w:lang w:val="en-US"/>
              </w:rPr>
              <w:t>יותר הכנסות</w:t>
            </w: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 או </w:t>
            </w:r>
            <w:r w:rsidRPr="00BC607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rtl/>
                <w:lang w:val="en-US"/>
              </w:rPr>
              <w:t>אין צורך ב-</w:t>
            </w:r>
            <w:r w:rsidRPr="00BC607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Random Access</w:t>
            </w:r>
            <w:r w:rsidR="009317B4" w:rsidRPr="00BC607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rtl/>
                <w:lang w:val="en-US"/>
              </w:rPr>
              <w:t>, פחות אפקטיבי (זניח) מבחינת זיכרון</w:t>
            </w:r>
            <w:r w:rsidR="009317B4"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 עבור שמירה גם על גודל המצביע</w:t>
            </w:r>
          </w:p>
        </w:tc>
        <w:tc>
          <w:tcPr>
            <w:tcW w:w="3110" w:type="dxa"/>
          </w:tcPr>
          <w:p w14:paraId="5AFDC13A" w14:textId="77777777" w:rsidR="003D1079" w:rsidRPr="00BC6071" w:rsidRDefault="00602468" w:rsidP="00035C0E">
            <w:pPr>
              <w:pStyle w:val="ListParagraph"/>
              <w:numPr>
                <w:ilvl w:val="0"/>
                <w:numId w:val="7"/>
              </w:num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לכל איבר יש ערך</w:t>
            </w:r>
          </w:p>
          <w:p w14:paraId="70A8B338" w14:textId="4EEA6717" w:rsidR="00602468" w:rsidRPr="00BC6071" w:rsidRDefault="00407AD4" w:rsidP="00035C0E">
            <w:pPr>
              <w:pStyle w:val="ListParagraph"/>
              <w:numPr>
                <w:ilvl w:val="0"/>
                <w:numId w:val="7"/>
              </w:num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לכל איבר יש לכל היותר מצביע יחיד לאיבר הבא</w:t>
            </w:r>
          </w:p>
          <w:p w14:paraId="7528208A" w14:textId="297ACCB7" w:rsidR="00407AD4" w:rsidRPr="00BC6071" w:rsidRDefault="00407AD4" w:rsidP="00035C0E">
            <w:pPr>
              <w:pStyle w:val="ListParagraph"/>
              <w:bidi/>
              <w:ind w:left="360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865" w:type="dxa"/>
          </w:tcPr>
          <w:p w14:paraId="1F75499E" w14:textId="77777777" w:rsidR="003D1079" w:rsidRPr="00BC6071" w:rsidRDefault="003D1079" w:rsidP="00035C0E">
            <w:pPr>
              <w:bidi/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רשימה מקושרת</w:t>
            </w:r>
          </w:p>
        </w:tc>
      </w:tr>
      <w:tr w:rsidR="003C364E" w:rsidRPr="00BC6071" w14:paraId="711307A1" w14:textId="77777777" w:rsidTr="00947FA0">
        <w:trPr>
          <w:trHeight w:val="546"/>
        </w:trPr>
        <w:tc>
          <w:tcPr>
            <w:tcW w:w="1986" w:type="dxa"/>
          </w:tcPr>
          <w:p w14:paraId="594A27CA" w14:textId="0BBC7A79" w:rsidR="00305990" w:rsidRPr="00BC6071" w:rsidRDefault="00065987" w:rsidP="00035C0E">
            <w:pPr>
              <w:bidi/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 w:themeColor="text1"/>
                    <w:sz w:val="20"/>
                    <w:szCs w:val="20"/>
                    <w:lang w:val="en-US"/>
                  </w:rPr>
                  <m:t>O(n)</m:t>
                </m:r>
              </m:oMath>
            </m:oMathPara>
          </w:p>
        </w:tc>
        <w:tc>
          <w:tcPr>
            <w:tcW w:w="1417" w:type="dxa"/>
          </w:tcPr>
          <w:p w14:paraId="0CE54CB3" w14:textId="6BADAFDD" w:rsidR="00305990" w:rsidRPr="00BC6071" w:rsidRDefault="00DE447F" w:rsidP="00035C0E">
            <w:pPr>
              <w:bidi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 w:themeColor="text1"/>
                    <w:sz w:val="20"/>
                    <w:szCs w:val="20"/>
                    <w:lang w:val="en-US"/>
                  </w:rPr>
                  <m:t>O(n)</m:t>
                </m:r>
              </m:oMath>
            </m:oMathPara>
          </w:p>
        </w:tc>
        <w:tc>
          <w:tcPr>
            <w:tcW w:w="1559" w:type="dxa"/>
          </w:tcPr>
          <w:p w14:paraId="53BC1A1C" w14:textId="3293D060" w:rsidR="00305990" w:rsidRPr="00BC6071" w:rsidRDefault="00DE447F" w:rsidP="00035C0E">
            <w:pPr>
              <w:bidi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 w:themeColor="text1"/>
                    <w:sz w:val="20"/>
                    <w:szCs w:val="20"/>
                    <w:lang w:val="en-US"/>
                  </w:rPr>
                  <m:t>O(n)</m:t>
                </m:r>
              </m:oMath>
            </m:oMathPara>
          </w:p>
        </w:tc>
        <w:tc>
          <w:tcPr>
            <w:tcW w:w="2410" w:type="dxa"/>
          </w:tcPr>
          <w:p w14:paraId="0DA3FACB" w14:textId="1A72E7EF" w:rsidR="00305990" w:rsidRPr="00BC6071" w:rsidRDefault="00065987" w:rsidP="00035C0E">
            <w:pPr>
              <w:pStyle w:val="ListParagraph"/>
              <w:numPr>
                <w:ilvl w:val="0"/>
                <w:numId w:val="7"/>
              </w:num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מימוש לתור </w:t>
            </w:r>
            <w:r w:rsidR="00C378E0"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עדיפויות</w:t>
            </w:r>
            <w:r w:rsidR="004B7446" w:rsidRPr="00BC607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5194C"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היות</w:t>
            </w:r>
            <w:r w:rsidR="004B7446"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 ו</w:t>
            </w:r>
            <w:r w:rsidR="004B7446" w:rsidRPr="00BC607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rtl/>
                <w:lang w:val="en-US"/>
              </w:rPr>
              <w:t>מחיקה מהראש ומהסוף היא פעולה קלה</w:t>
            </w:r>
          </w:p>
          <w:p w14:paraId="72428F04" w14:textId="647747A4" w:rsidR="00306E67" w:rsidRPr="00BC6071" w:rsidRDefault="004B7446" w:rsidP="00035C0E">
            <w:pPr>
              <w:pStyle w:val="ListParagraph"/>
              <w:numPr>
                <w:ilvl w:val="0"/>
                <w:numId w:val="7"/>
              </w:numPr>
              <w:bidi/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מחיקה של איברים זהים כאשר </w:t>
            </w:r>
            <w:r w:rsidRPr="00BC607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rtl/>
                <w:lang w:val="en-US"/>
              </w:rPr>
              <w:t>אין זיכרון</w:t>
            </w: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 לטעון ל-</w:t>
            </w:r>
            <w:r w:rsidR="00662674" w:rsidRPr="00BC607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HashSet</w:t>
            </w: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 לדוגמא</w:t>
            </w:r>
          </w:p>
        </w:tc>
        <w:tc>
          <w:tcPr>
            <w:tcW w:w="3110" w:type="dxa"/>
          </w:tcPr>
          <w:p w14:paraId="7C66353F" w14:textId="77777777" w:rsidR="00A75461" w:rsidRPr="00BC6071" w:rsidRDefault="00A75461" w:rsidP="00035C0E">
            <w:pPr>
              <w:pStyle w:val="ListParagraph"/>
              <w:numPr>
                <w:ilvl w:val="0"/>
                <w:numId w:val="7"/>
              </w:num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לכל איבר יש ערך</w:t>
            </w:r>
          </w:p>
          <w:p w14:paraId="7815B1C9" w14:textId="32C4B6A9" w:rsidR="00A75461" w:rsidRPr="00BC6071" w:rsidRDefault="00A75461" w:rsidP="00035C0E">
            <w:pPr>
              <w:pStyle w:val="ListParagraph"/>
              <w:numPr>
                <w:ilvl w:val="0"/>
                <w:numId w:val="7"/>
              </w:num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לכל איבר יש לכל היותר מצביע יחיד לאיבר הבא</w:t>
            </w: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, שהוא קטן מהאיבר הבא לפי אופרטור השוואה כלשהו </w:t>
            </w: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 </w:t>
            </w:r>
            <m:oMath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  <w:lang w:val="en-US"/>
                </w:rPr>
                <m:t>{≤,≥,…}</m:t>
              </m:r>
            </m:oMath>
          </w:p>
          <w:p w14:paraId="7E758D67" w14:textId="77777777" w:rsidR="00305990" w:rsidRPr="00BC6071" w:rsidRDefault="00305990" w:rsidP="00035C0E">
            <w:p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865" w:type="dxa"/>
          </w:tcPr>
          <w:p w14:paraId="7EBE997B" w14:textId="6C7F301F" w:rsidR="00305990" w:rsidRPr="00BC6071" w:rsidRDefault="00305990" w:rsidP="00035C0E">
            <w:pPr>
              <w:bidi/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רשימה מקושרת </w:t>
            </w:r>
            <w:r w:rsidR="00016B50"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ממוינת</w:t>
            </w:r>
          </w:p>
        </w:tc>
      </w:tr>
      <w:tr w:rsidR="003C364E" w:rsidRPr="00BC6071" w14:paraId="182CD307" w14:textId="77777777" w:rsidTr="00947FA0">
        <w:trPr>
          <w:trHeight w:val="546"/>
        </w:trPr>
        <w:tc>
          <w:tcPr>
            <w:tcW w:w="1986" w:type="dxa"/>
          </w:tcPr>
          <w:p w14:paraId="209A7D4A" w14:textId="53C79EB7" w:rsidR="003D1079" w:rsidRPr="00BC6071" w:rsidRDefault="008F54F3" w:rsidP="00035C0E">
            <w:p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 w:themeColor="text1"/>
                    <w:sz w:val="20"/>
                    <w:szCs w:val="20"/>
                    <w:lang w:val="en-US"/>
                  </w:rPr>
                  <m:t>O(1)</m:t>
                </m:r>
              </m:oMath>
            </m:oMathPara>
          </w:p>
        </w:tc>
        <w:tc>
          <w:tcPr>
            <w:tcW w:w="1417" w:type="dxa"/>
          </w:tcPr>
          <w:p w14:paraId="61C536A7" w14:textId="1750CCA4" w:rsidR="003D1079" w:rsidRPr="00BC6071" w:rsidRDefault="008F54F3" w:rsidP="00035C0E">
            <w:pPr>
              <w:bidi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-</w:t>
            </w:r>
          </w:p>
        </w:tc>
        <w:tc>
          <w:tcPr>
            <w:tcW w:w="1559" w:type="dxa"/>
          </w:tcPr>
          <w:p w14:paraId="65CE9C67" w14:textId="2763D5C6" w:rsidR="003D1079" w:rsidRPr="00BC6071" w:rsidRDefault="008F54F3" w:rsidP="00035C0E">
            <w:p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 w:themeColor="text1"/>
                    <w:sz w:val="20"/>
                    <w:szCs w:val="20"/>
                    <w:lang w:val="en-US"/>
                  </w:rPr>
                  <m:t>O(1)</m:t>
                </m:r>
              </m:oMath>
            </m:oMathPara>
          </w:p>
        </w:tc>
        <w:tc>
          <w:tcPr>
            <w:tcW w:w="2410" w:type="dxa"/>
          </w:tcPr>
          <w:p w14:paraId="0518E553" w14:textId="4045E8DB" w:rsidR="003D1079" w:rsidRPr="00BC6071" w:rsidRDefault="00063074" w:rsidP="00063074">
            <w:pPr>
              <w:pStyle w:val="ListParagraph"/>
              <w:numPr>
                <w:ilvl w:val="0"/>
                <w:numId w:val="7"/>
              </w:num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LIFO</w:t>
            </w:r>
          </w:p>
        </w:tc>
        <w:tc>
          <w:tcPr>
            <w:tcW w:w="3110" w:type="dxa"/>
          </w:tcPr>
          <w:p w14:paraId="536DFF15" w14:textId="77777777" w:rsidR="00063074" w:rsidRPr="00BC6071" w:rsidRDefault="00063074" w:rsidP="00063074">
            <w:pPr>
              <w:pStyle w:val="ListParagraph"/>
              <w:numPr>
                <w:ilvl w:val="0"/>
                <w:numId w:val="7"/>
              </w:num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מבנה נתונים אשר תומך ב</w:t>
            </w:r>
            <w:r w:rsidRPr="00BC607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rtl/>
                <w:lang w:val="en-US"/>
              </w:rPr>
              <w:t>סדר</w:t>
            </w: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 פעולות היסטורי (האחרון הוא הראשון לצאת)</w:t>
            </w:r>
          </w:p>
          <w:p w14:paraId="61F7A67A" w14:textId="4C85BE4D" w:rsidR="002534BC" w:rsidRPr="00BC6071" w:rsidRDefault="002534BC" w:rsidP="002534BC">
            <w:pPr>
              <w:rPr>
                <w:rFonts w:ascii="Arial" w:hAnsi="Arial" w:cs="Arial"/>
                <w:color w:val="000000" w:themeColor="text1"/>
              </w:rPr>
            </w:pPr>
            <w:r w:rsidRPr="00BC6071">
              <w:rPr>
                <w:rFonts w:ascii="Arial" w:hAnsi="Arial" w:cs="Arial"/>
                <w:color w:val="000000" w:themeColor="text1"/>
              </w:rPr>
              <w:fldChar w:fldCharType="begin"/>
            </w:r>
            <w:r w:rsidRPr="00BC6071">
              <w:rPr>
                <w:rFonts w:ascii="Arial" w:hAnsi="Arial" w:cs="Arial"/>
                <w:color w:val="000000" w:themeColor="text1"/>
              </w:rPr>
              <w:instrText xml:space="preserve"> INCLUDEPICTURE "https://cdnimg.webstaurantstore.com/images/products/large/447205/1787018.jpg" \* MERGEFORMATINET </w:instrText>
            </w:r>
            <w:r w:rsidRPr="00BC6071">
              <w:rPr>
                <w:rFonts w:ascii="Arial" w:hAnsi="Arial" w:cs="Arial"/>
                <w:color w:val="000000" w:themeColor="text1"/>
              </w:rPr>
              <w:fldChar w:fldCharType="separate"/>
            </w:r>
            <w:r w:rsidRPr="00BC6071">
              <w:rPr>
                <w:rFonts w:ascii="Arial" w:hAnsi="Arial" w:cs="Arial"/>
                <w:noProof/>
                <w:color w:val="000000" w:themeColor="text1"/>
              </w:rPr>
              <w:drawing>
                <wp:inline distT="0" distB="0" distL="0" distR="0" wp14:anchorId="6F7B22EC" wp14:editId="787F27B1">
                  <wp:extent cx="1117600" cy="1117600"/>
                  <wp:effectExtent l="0" t="0" r="0" b="0"/>
                  <wp:docPr id="16" name="Picture 16" descr="Regency Red 18 3/4&quot; x 11 1/2&quot; Plastic Grocery Market Shopping Baskets with  Stand and 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Regency Red 18 3/4&quot; x 11 1/2&quot; Plastic Grocery Market Shopping Baskets with  Stand and Sig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600" cy="111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C6071">
              <w:rPr>
                <w:rFonts w:ascii="Arial" w:hAnsi="Arial" w:cs="Arial"/>
                <w:color w:val="000000" w:themeColor="text1"/>
              </w:rPr>
              <w:fldChar w:fldCharType="end"/>
            </w:r>
          </w:p>
          <w:p w14:paraId="378B7F8C" w14:textId="34AEC989" w:rsidR="00211FDD" w:rsidRPr="00BC6071" w:rsidRDefault="00211FDD" w:rsidP="00211FDD">
            <w:pPr>
              <w:rPr>
                <w:rFonts w:ascii="Arial" w:hAnsi="Arial" w:cs="Arial"/>
                <w:color w:val="000000" w:themeColor="text1"/>
              </w:rPr>
            </w:pPr>
          </w:p>
          <w:p w14:paraId="2722450B" w14:textId="2B681803" w:rsidR="00211FDD" w:rsidRPr="00BC6071" w:rsidRDefault="00211FDD" w:rsidP="00211FDD">
            <w:pPr>
              <w:pStyle w:val="ListParagraph"/>
              <w:bidi/>
              <w:ind w:left="360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865" w:type="dxa"/>
          </w:tcPr>
          <w:p w14:paraId="68BF910F" w14:textId="77777777" w:rsidR="003D1079" w:rsidRPr="00BC6071" w:rsidRDefault="003D1079" w:rsidP="00035C0E">
            <w:p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מחסנית</w:t>
            </w:r>
          </w:p>
        </w:tc>
      </w:tr>
      <w:tr w:rsidR="003C364E" w:rsidRPr="00BC6071" w14:paraId="0A2E3156" w14:textId="77777777" w:rsidTr="00947FA0">
        <w:trPr>
          <w:trHeight w:val="546"/>
        </w:trPr>
        <w:tc>
          <w:tcPr>
            <w:tcW w:w="1986" w:type="dxa"/>
          </w:tcPr>
          <w:p w14:paraId="0AA88093" w14:textId="2C20B217" w:rsidR="003D1079" w:rsidRPr="00BC6071" w:rsidRDefault="008F54F3" w:rsidP="00035C0E">
            <w:p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 w:themeColor="text1"/>
                    <w:sz w:val="20"/>
                    <w:szCs w:val="20"/>
                    <w:lang w:val="en-US"/>
                  </w:rPr>
                  <m:t>O(1)</m:t>
                </m:r>
              </m:oMath>
            </m:oMathPara>
          </w:p>
        </w:tc>
        <w:tc>
          <w:tcPr>
            <w:tcW w:w="1417" w:type="dxa"/>
          </w:tcPr>
          <w:p w14:paraId="7D593062" w14:textId="11C760E2" w:rsidR="003D1079" w:rsidRPr="00BC6071" w:rsidRDefault="008F54F3" w:rsidP="00035C0E">
            <w:pPr>
              <w:bidi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-</w:t>
            </w:r>
          </w:p>
        </w:tc>
        <w:tc>
          <w:tcPr>
            <w:tcW w:w="1559" w:type="dxa"/>
          </w:tcPr>
          <w:p w14:paraId="61A22D84" w14:textId="3C0CD802" w:rsidR="003D1079" w:rsidRPr="00BC6071" w:rsidRDefault="008F54F3" w:rsidP="00035C0E">
            <w:p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 w:themeColor="text1"/>
                    <w:sz w:val="20"/>
                    <w:szCs w:val="20"/>
                    <w:lang w:val="en-US"/>
                  </w:rPr>
                  <m:t>O(1)</m:t>
                </m:r>
              </m:oMath>
            </m:oMathPara>
          </w:p>
        </w:tc>
        <w:tc>
          <w:tcPr>
            <w:tcW w:w="2410" w:type="dxa"/>
          </w:tcPr>
          <w:p w14:paraId="46B4DBD4" w14:textId="23339A00" w:rsidR="00063074" w:rsidRPr="00BC6071" w:rsidRDefault="00063074" w:rsidP="00063074">
            <w:pPr>
              <w:pStyle w:val="ListParagraph"/>
              <w:numPr>
                <w:ilvl w:val="0"/>
                <w:numId w:val="7"/>
              </w:num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FIFO</w:t>
            </w:r>
          </w:p>
          <w:p w14:paraId="44A80D59" w14:textId="1C06AA02" w:rsidR="00D31A48" w:rsidRPr="00BC6071" w:rsidRDefault="00D31A48" w:rsidP="00063074">
            <w:p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rtl/>
                <w:lang w:val="en-US"/>
              </w:rPr>
              <w:t xml:space="preserve">הערה: </w:t>
            </w: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ניתן לממש תור בעזרת </w:t>
            </w:r>
            <w:r w:rsidR="005274F9" w:rsidRPr="00BC607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2 </w:t>
            </w:r>
            <w:r w:rsidR="005274F9"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 מחסניות</w:t>
            </w: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 ומחסנית בעזרת </w:t>
            </w:r>
            <w:r w:rsidR="005274F9"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2 תורים (יש שקילות)</w:t>
            </w:r>
          </w:p>
        </w:tc>
        <w:tc>
          <w:tcPr>
            <w:tcW w:w="3110" w:type="dxa"/>
          </w:tcPr>
          <w:p w14:paraId="16BEA90D" w14:textId="77777777" w:rsidR="003D1079" w:rsidRPr="00BC6071" w:rsidRDefault="00063074" w:rsidP="00035C0E">
            <w:pPr>
              <w:bidi/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מבנה נתונים אשר תומך ב</w:t>
            </w:r>
            <w:r w:rsidRPr="00BC607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rtl/>
                <w:lang w:val="en-US"/>
              </w:rPr>
              <w:t>סדר</w:t>
            </w: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 פעולות היסטורי</w:t>
            </w: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(האחרון הוא האחרון לצאת)</w:t>
            </w:r>
          </w:p>
          <w:p w14:paraId="7E14F382" w14:textId="30764F28" w:rsidR="00211FDD" w:rsidRPr="00BC6071" w:rsidRDefault="00211FDD" w:rsidP="00211FDD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</w:rPr>
              <w:fldChar w:fldCharType="begin"/>
            </w:r>
            <w:r w:rsidRPr="00BC6071">
              <w:rPr>
                <w:rFonts w:ascii="Arial" w:hAnsi="Arial" w:cs="Arial"/>
                <w:color w:val="000000" w:themeColor="text1"/>
              </w:rPr>
              <w:instrText xml:space="preserve"> INCLUDEPICTURE "https://easyflow.tech/wp-content/uploads/2021/05/Queue-Management-1.jpg" \* MERGEFORMATINET </w:instrText>
            </w:r>
            <w:r w:rsidRPr="00BC6071">
              <w:rPr>
                <w:rFonts w:ascii="Arial" w:hAnsi="Arial" w:cs="Arial"/>
                <w:color w:val="000000" w:themeColor="text1"/>
              </w:rPr>
              <w:fldChar w:fldCharType="separate"/>
            </w:r>
            <w:r w:rsidRPr="00BC6071">
              <w:rPr>
                <w:rFonts w:ascii="Arial" w:hAnsi="Arial" w:cs="Arial"/>
                <w:noProof/>
                <w:color w:val="000000" w:themeColor="text1"/>
              </w:rPr>
              <w:drawing>
                <wp:inline distT="0" distB="0" distL="0" distR="0" wp14:anchorId="45C788D3" wp14:editId="12D8D195">
                  <wp:extent cx="1217611" cy="685800"/>
                  <wp:effectExtent l="0" t="0" r="1905" b="0"/>
                  <wp:docPr id="15" name="Picture 15" descr="EasyFlow | Latest trends in Retail Queue Manag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asyFlow | Latest trends in Retail Queue Manag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8877" cy="686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C6071">
              <w:rPr>
                <w:rFonts w:ascii="Arial" w:hAnsi="Arial" w:cs="Arial"/>
                <w:color w:val="000000" w:themeColor="text1"/>
              </w:rPr>
              <w:fldChar w:fldCharType="end"/>
            </w:r>
          </w:p>
        </w:tc>
        <w:tc>
          <w:tcPr>
            <w:tcW w:w="865" w:type="dxa"/>
          </w:tcPr>
          <w:p w14:paraId="04CEBCD0" w14:textId="77777777" w:rsidR="003D1079" w:rsidRPr="00BC6071" w:rsidRDefault="003D1079" w:rsidP="00035C0E">
            <w:p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תור</w:t>
            </w:r>
          </w:p>
        </w:tc>
      </w:tr>
      <w:tr w:rsidR="003C364E" w:rsidRPr="00BC6071" w14:paraId="2EF95236" w14:textId="77777777" w:rsidTr="00947FA0">
        <w:trPr>
          <w:trHeight w:val="546"/>
        </w:trPr>
        <w:tc>
          <w:tcPr>
            <w:tcW w:w="1986" w:type="dxa"/>
          </w:tcPr>
          <w:p w14:paraId="64559830" w14:textId="4344C70D" w:rsidR="002E5C47" w:rsidRPr="00BC6071" w:rsidRDefault="002E5C47" w:rsidP="00035C0E">
            <w:p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 w:themeColor="text1"/>
                    <w:sz w:val="20"/>
                    <w:szCs w:val="20"/>
                    <w:lang w:val="en-US"/>
                  </w:rPr>
                  <w:lastRenderedPageBreak/>
                  <m:t>O(n)</m:t>
                </m:r>
              </m:oMath>
            </m:oMathPara>
          </w:p>
        </w:tc>
        <w:tc>
          <w:tcPr>
            <w:tcW w:w="1417" w:type="dxa"/>
          </w:tcPr>
          <w:p w14:paraId="42BC472C" w14:textId="30BEB79E" w:rsidR="002E5C47" w:rsidRPr="00BC6071" w:rsidRDefault="002E5C47" w:rsidP="00035C0E">
            <w:p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 w:themeColor="text1"/>
                    <w:sz w:val="20"/>
                    <w:szCs w:val="20"/>
                    <w:lang w:val="en-US"/>
                  </w:rPr>
                  <m:t>O(n)</m:t>
                </m:r>
              </m:oMath>
            </m:oMathPara>
          </w:p>
        </w:tc>
        <w:tc>
          <w:tcPr>
            <w:tcW w:w="1559" w:type="dxa"/>
          </w:tcPr>
          <w:p w14:paraId="4C0345BD" w14:textId="7E045DED" w:rsidR="002E5C47" w:rsidRPr="00BC6071" w:rsidRDefault="002E5C47" w:rsidP="00035C0E">
            <w:p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 w:themeColor="text1"/>
                    <w:sz w:val="20"/>
                    <w:szCs w:val="20"/>
                    <w:lang w:val="en-US"/>
                  </w:rPr>
                  <m:t>O(n)</m:t>
                </m:r>
              </m:oMath>
            </m:oMathPara>
          </w:p>
        </w:tc>
        <w:tc>
          <w:tcPr>
            <w:tcW w:w="2410" w:type="dxa"/>
          </w:tcPr>
          <w:p w14:paraId="2B6F4E88" w14:textId="464E6456" w:rsidR="002E5C47" w:rsidRPr="00BC6071" w:rsidRDefault="002E5C47" w:rsidP="00035C0E">
            <w:p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110" w:type="dxa"/>
          </w:tcPr>
          <w:p w14:paraId="7BC90F52" w14:textId="0E9DE2C6" w:rsidR="002E5C47" w:rsidRPr="00BC6071" w:rsidRDefault="002E5C47" w:rsidP="00035C0E">
            <w:pPr>
              <w:bidi/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עץ בינארי</w:t>
            </w:r>
            <w:r w:rsidR="00FB694D"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 (לכל קודקוד יש ערך ולכל קודקוד יש רשימה של לכל היותר 2 קודקודים)</w:t>
            </w: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 כך שעבור </w:t>
            </w:r>
            <w:r w:rsidRPr="00BC607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rtl/>
                <w:lang w:val="en-US"/>
              </w:rPr>
              <w:t>כל</w:t>
            </w: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 קודקוד בעל ערך </w:t>
            </w:r>
            <m:oMath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  <w:lang w:val="en-US"/>
                </w:rPr>
                <m:t>x</m:t>
              </m:r>
            </m:oMath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:</w:t>
            </w:r>
          </w:p>
          <w:p w14:paraId="5982FC58" w14:textId="77777777" w:rsidR="002E5C47" w:rsidRPr="00BC6071" w:rsidRDefault="002E5C47" w:rsidP="00035C0E">
            <w:pPr>
              <w:pStyle w:val="ListParagraph"/>
              <w:numPr>
                <w:ilvl w:val="0"/>
                <w:numId w:val="2"/>
              </w:num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הערכים הקטנים מ-</w:t>
            </w:r>
            <m:oMath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  <w:lang w:val="en-US"/>
                </w:rPr>
                <m:t>x</m:t>
              </m:r>
            </m:oMath>
            <w:r w:rsidRPr="00BC6071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נמצאים בתת עץ השמאלי</w:t>
            </w:r>
          </w:p>
          <w:p w14:paraId="68248BD9" w14:textId="03A55A67" w:rsidR="002E5C47" w:rsidRPr="00BC6071" w:rsidRDefault="002E5C47" w:rsidP="00035C0E">
            <w:pPr>
              <w:pStyle w:val="ListParagraph"/>
              <w:numPr>
                <w:ilvl w:val="0"/>
                <w:numId w:val="2"/>
              </w:num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הערכים </w:t>
            </w: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הגדולים</w:t>
            </w: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 מ-</w:t>
            </w:r>
            <m:oMath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  <w:lang w:val="en-US"/>
                </w:rPr>
                <m:t>x</m:t>
              </m:r>
            </m:oMath>
            <w:r w:rsidRPr="00BC6071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נמצאים בתת עץ </w:t>
            </w: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הימני</w:t>
            </w:r>
          </w:p>
        </w:tc>
        <w:tc>
          <w:tcPr>
            <w:tcW w:w="865" w:type="dxa"/>
          </w:tcPr>
          <w:p w14:paraId="5D15F8DE" w14:textId="77777777" w:rsidR="002E5C47" w:rsidRPr="00BC6071" w:rsidRDefault="002E5C47" w:rsidP="00035C0E">
            <w:pPr>
              <w:bidi/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עץ חיפוש בינארי</w:t>
            </w:r>
          </w:p>
        </w:tc>
      </w:tr>
      <w:tr w:rsidR="003C364E" w:rsidRPr="00BC6071" w14:paraId="0CC4F271" w14:textId="77777777" w:rsidTr="00947FA0">
        <w:trPr>
          <w:trHeight w:val="546"/>
        </w:trPr>
        <w:tc>
          <w:tcPr>
            <w:tcW w:w="1986" w:type="dxa"/>
          </w:tcPr>
          <w:p w14:paraId="2DD3BB3C" w14:textId="236C41AF" w:rsidR="008C731D" w:rsidRPr="00BC6071" w:rsidRDefault="003C2FA2" w:rsidP="008C731D">
            <w:pPr>
              <w:bidi/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color w:val="000000" w:themeColor="text1"/>
                    <w:sz w:val="20"/>
                    <w:szCs w:val="20"/>
                    <w:lang w:val="en-US"/>
                  </w:rPr>
                  <m:t>O(logn)</m:t>
                </m:r>
              </m:oMath>
            </m:oMathPara>
          </w:p>
        </w:tc>
        <w:tc>
          <w:tcPr>
            <w:tcW w:w="1417" w:type="dxa"/>
          </w:tcPr>
          <w:p w14:paraId="2EC2A991" w14:textId="542C7CFA" w:rsidR="002E5C47" w:rsidRPr="00BC6071" w:rsidRDefault="002E5C47" w:rsidP="00035C0E">
            <w:p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color w:val="000000" w:themeColor="text1"/>
                    <w:sz w:val="20"/>
                    <w:szCs w:val="20"/>
                    <w:lang w:val="en-US"/>
                  </w:rPr>
                  <m:t>O(logn)</m:t>
                </m:r>
              </m:oMath>
            </m:oMathPara>
          </w:p>
        </w:tc>
        <w:tc>
          <w:tcPr>
            <w:tcW w:w="1559" w:type="dxa"/>
          </w:tcPr>
          <w:p w14:paraId="7CEFDF10" w14:textId="7CCF8A33" w:rsidR="008C731D" w:rsidRPr="00BC6071" w:rsidRDefault="003C2FA2" w:rsidP="008C731D">
            <w:pPr>
              <w:bidi/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color w:val="000000" w:themeColor="text1"/>
                    <w:sz w:val="20"/>
                    <w:szCs w:val="20"/>
                    <w:lang w:val="en-US"/>
                  </w:rPr>
                  <m:t>O(logn)</m:t>
                </m:r>
              </m:oMath>
            </m:oMathPara>
          </w:p>
        </w:tc>
        <w:tc>
          <w:tcPr>
            <w:tcW w:w="2410" w:type="dxa"/>
          </w:tcPr>
          <w:p w14:paraId="36FA524D" w14:textId="77777777" w:rsidR="006136DB" w:rsidRPr="00BC6071" w:rsidRDefault="00093C38" w:rsidP="006136DB">
            <w:pPr>
              <w:pStyle w:val="ListParagraph"/>
              <w:numPr>
                <w:ilvl w:val="0"/>
                <w:numId w:val="7"/>
              </w:numPr>
              <w:bidi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rtl/>
                <w:lang w:val="en-US"/>
              </w:rPr>
              <w:t>הכנסה, מחיקה, חיפוש</w:t>
            </w:r>
            <w:r w:rsidR="006136DB" w:rsidRPr="00BC607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rtl/>
                <w:lang w:val="en-US"/>
              </w:rPr>
              <w:t xml:space="preserve"> </w:t>
            </w:r>
            <w:r w:rsidR="006136DB"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יעיל</w:t>
            </w:r>
          </w:p>
          <w:p w14:paraId="47D9E62F" w14:textId="1D32CB80" w:rsidR="006136DB" w:rsidRPr="00BC6071" w:rsidRDefault="006136DB" w:rsidP="006136DB">
            <w:pPr>
              <w:pStyle w:val="ListParagraph"/>
              <w:numPr>
                <w:ilvl w:val="0"/>
                <w:numId w:val="7"/>
              </w:numPr>
              <w:bidi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rtl/>
                <w:lang w:val="en-US"/>
              </w:rPr>
              <w:t>חיפוש תווכים, איברים סמוכים, מבנה נתונים ממויין</w:t>
            </w:r>
          </w:p>
        </w:tc>
        <w:tc>
          <w:tcPr>
            <w:tcW w:w="3110" w:type="dxa"/>
          </w:tcPr>
          <w:p w14:paraId="7D940A51" w14:textId="77777777" w:rsidR="002E5C47" w:rsidRPr="00BC6071" w:rsidRDefault="002E5C47" w:rsidP="00035C0E">
            <w:pPr>
              <w:bidi/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עץ חיפוש בינארי כך שכמות הרמות של לוגריתמית ביחס לכמות האיברים בעץ</w:t>
            </w:r>
          </w:p>
          <w:p w14:paraId="3EE08DB6" w14:textId="1D1BFE91" w:rsidR="002E5C47" w:rsidRPr="00BC6071" w:rsidRDefault="002E5C47" w:rsidP="00035C0E">
            <w:pPr>
              <w:pStyle w:val="ListParagraph"/>
              <w:numPr>
                <w:ilvl w:val="0"/>
                <w:numId w:val="3"/>
              </w:num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AVL</w:t>
            </w: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 </w:t>
            </w:r>
          </w:p>
          <w:p w14:paraId="28C46730" w14:textId="77777777" w:rsidR="002E5C47" w:rsidRPr="00BC6071" w:rsidRDefault="002E5C47" w:rsidP="00035C0E">
            <w:pPr>
              <w:pStyle w:val="ListParagraph"/>
              <w:numPr>
                <w:ilvl w:val="0"/>
                <w:numId w:val="3"/>
              </w:num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עץ אדום שחור</w:t>
            </w:r>
          </w:p>
          <w:p w14:paraId="2349FC41" w14:textId="77777777" w:rsidR="002E5C47" w:rsidRPr="00BC6071" w:rsidRDefault="002E5C47" w:rsidP="00035C0E">
            <w:pPr>
              <w:pStyle w:val="ListParagraph"/>
              <w:bidi/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</w:pPr>
            <w:hyperlink r:id="rId10" w:history="1">
              <w:r w:rsidRPr="00BC6071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  <w:rtl/>
                  <w:lang w:val="en-US"/>
                </w:rPr>
                <w:t>הוכחו</w:t>
              </w:r>
              <w:r w:rsidRPr="00BC6071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  <w:rtl/>
                  <w:lang w:val="en-US"/>
                </w:rPr>
                <w:t>ת</w:t>
              </w:r>
              <w:r w:rsidRPr="00BC6071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  <w:rtl/>
                  <w:lang w:val="en-US"/>
                </w:rPr>
                <w:t xml:space="preserve"> עבור גובה עץ </w:t>
              </w:r>
              <w:proofErr w:type="spellStart"/>
              <w:r w:rsidRPr="00BC6071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  <w:rtl/>
                  <w:lang w:val="en-US"/>
                </w:rPr>
                <w:t>לוגרתמי</w:t>
              </w:r>
              <w:proofErr w:type="spellEnd"/>
            </w:hyperlink>
          </w:p>
          <w:p w14:paraId="0D60837A" w14:textId="47E70745" w:rsidR="002E5C47" w:rsidRPr="00BC6071" w:rsidRDefault="002E5C47" w:rsidP="00035C0E">
            <w:pPr>
              <w:pStyle w:val="ListParagraph"/>
              <w:bidi/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היות ועץ </w:t>
            </w: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AVL</w:t>
            </w: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 הוא עץ יותר מאוזן מעץ אדום-שחור, נעדיף להשתמש בו אם כמות החיפושים גדולה, אך אם מתבצעים הרבה שינויים כמות הכנסה או מחיקה, יתבצעו הרבה רוטציות ולכן נעדיף עץ אדום שחור שהוא יותר ״סלחני״</w:t>
            </w:r>
          </w:p>
        </w:tc>
        <w:tc>
          <w:tcPr>
            <w:tcW w:w="865" w:type="dxa"/>
          </w:tcPr>
          <w:p w14:paraId="4AA09019" w14:textId="42250B40" w:rsidR="002E5C47" w:rsidRPr="00BC6071" w:rsidRDefault="002E5C47" w:rsidP="00035C0E">
            <w:pPr>
              <w:bidi/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עץ </w:t>
            </w: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חיפוש </w:t>
            </w: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מאוזן</w:t>
            </w:r>
          </w:p>
        </w:tc>
      </w:tr>
      <w:tr w:rsidR="003C364E" w:rsidRPr="00BC6071" w14:paraId="3E8A612C" w14:textId="77777777" w:rsidTr="00947FA0">
        <w:trPr>
          <w:trHeight w:val="546"/>
        </w:trPr>
        <w:tc>
          <w:tcPr>
            <w:tcW w:w="1986" w:type="dxa"/>
          </w:tcPr>
          <w:p w14:paraId="08F22CF9" w14:textId="77777777" w:rsidR="003C2FA2" w:rsidRPr="00BC6071" w:rsidRDefault="003C2FA2" w:rsidP="003C2FA2">
            <w:pPr>
              <w:bidi/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rtl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color w:val="000000" w:themeColor="text1"/>
                    <w:sz w:val="20"/>
                    <w:szCs w:val="20"/>
                    <w:lang w:val="en-US"/>
                  </w:rPr>
                  <m:t>O(logn)</m:t>
                </m:r>
              </m:oMath>
            </m:oMathPara>
          </w:p>
          <w:p w14:paraId="7A9586FB" w14:textId="4DB40973" w:rsidR="003D1079" w:rsidRPr="00BC6071" w:rsidRDefault="003C2FA2" w:rsidP="003C2FA2">
            <w:p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מחליפים את השורש עם האיבר האחרון, מורידים את הגודל ב-1 ואז עושים </w:t>
            </w:r>
            <w:proofErr w:type="spellStart"/>
            <w:r w:rsidRPr="00BC6071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  <w:t>Heapify</w:t>
            </w:r>
            <w:proofErr w:type="spellEnd"/>
            <w:r w:rsidRPr="00BC6071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 מהשורש, כאשר בודקים מי מהבנים הוא עם עדיפות ומחליפים</w:t>
            </w:r>
          </w:p>
        </w:tc>
        <w:tc>
          <w:tcPr>
            <w:tcW w:w="1417" w:type="dxa"/>
          </w:tcPr>
          <w:p w14:paraId="55683249" w14:textId="7114DCC3" w:rsidR="003D1079" w:rsidRPr="00BC6071" w:rsidRDefault="00947FA0" w:rsidP="00035C0E">
            <w:pPr>
              <w:bidi/>
              <w:rPr>
                <w:rFonts w:ascii="Arial" w:hAnsi="Arial" w:cs="Arial"/>
                <w:i/>
                <w:color w:val="000000" w:themeColor="text1"/>
                <w:sz w:val="20"/>
                <w:szCs w:val="20"/>
                <w:rtl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עובר השורש </w:t>
            </w:r>
            <m:oMath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  <w:lang w:val="en-US"/>
                </w:rPr>
                <m:t>O(1)</m:t>
              </m:r>
            </m:oMath>
            <w:r w:rsidRPr="00BC6071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 עבור חיפוש כלשהו </w:t>
            </w:r>
            <m:oMath>
              <m:r>
                <w:rPr>
                  <w:rFonts w:ascii="Cambria Math" w:eastAsiaTheme="minorEastAsia" w:hAnsi="Cambria Math" w:cs="Arial"/>
                  <w:color w:val="000000" w:themeColor="text1"/>
                  <w:sz w:val="20"/>
                  <w:szCs w:val="20"/>
                  <w:lang w:val="en-US"/>
                </w:rPr>
                <m:t>O(n)</m:t>
              </m:r>
            </m:oMath>
          </w:p>
        </w:tc>
        <w:tc>
          <w:tcPr>
            <w:tcW w:w="1559" w:type="dxa"/>
          </w:tcPr>
          <w:p w14:paraId="2F318731" w14:textId="77777777" w:rsidR="003C2FA2" w:rsidRPr="00BC6071" w:rsidRDefault="003C2FA2" w:rsidP="003C2FA2">
            <w:pPr>
              <w:bidi/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rtl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color w:val="000000" w:themeColor="text1"/>
                    <w:sz w:val="20"/>
                    <w:szCs w:val="20"/>
                    <w:lang w:val="en-US"/>
                  </w:rPr>
                  <m:t>O(logn)</m:t>
                </m:r>
              </m:oMath>
            </m:oMathPara>
          </w:p>
          <w:p w14:paraId="195DF1F7" w14:textId="1A1C23EB" w:rsidR="003D1079" w:rsidRPr="00BC6071" w:rsidRDefault="003C2FA2" w:rsidP="003C2FA2">
            <w:p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מכניסים לסוף, ואז עושים </w:t>
            </w:r>
            <w:proofErr w:type="spellStart"/>
            <w:r w:rsidRPr="00BC6071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  <w:t>SwapUp</w:t>
            </w:r>
            <w:proofErr w:type="spellEnd"/>
            <w:r w:rsidRPr="00BC6071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 עד לשורש</w:t>
            </w:r>
          </w:p>
        </w:tc>
        <w:tc>
          <w:tcPr>
            <w:tcW w:w="2410" w:type="dxa"/>
          </w:tcPr>
          <w:p w14:paraId="3A13984A" w14:textId="0ACB30E9" w:rsidR="003D1079" w:rsidRPr="00BC6071" w:rsidRDefault="00093C38" w:rsidP="00093C38">
            <w:pPr>
              <w:pStyle w:val="ListParagraph"/>
              <w:numPr>
                <w:ilvl w:val="0"/>
                <w:numId w:val="3"/>
              </w:num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עץ עדיפות</w:t>
            </w:r>
          </w:p>
          <w:p w14:paraId="30201D8F" w14:textId="032614B2" w:rsidR="006F6CB4" w:rsidRPr="00BC6071" w:rsidRDefault="006F6CB4" w:rsidP="006F6CB4">
            <w:pPr>
              <w:pStyle w:val="ListParagraph"/>
              <w:bidi/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(במקום חיפוש נרצה עדיפות</w:t>
            </w:r>
            <w:r w:rsidR="004A509D" w:rsidRPr="00BC607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4A509D"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לפי </w:t>
            </w:r>
            <w:r w:rsidR="00236BF4"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אופרטור</w:t>
            </w: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)</w:t>
            </w:r>
          </w:p>
          <w:p w14:paraId="26B00C6E" w14:textId="77777777" w:rsidR="00093C38" w:rsidRPr="00BC6071" w:rsidRDefault="00093C38" w:rsidP="00947FA0">
            <w:pPr>
              <w:bidi/>
              <w:ind w:left="360"/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</w:pPr>
          </w:p>
          <w:p w14:paraId="78FA9CA5" w14:textId="77777777" w:rsidR="00947FA0" w:rsidRPr="00BC6071" w:rsidRDefault="00947FA0" w:rsidP="00947FA0">
            <w:pPr>
              <w:bidi/>
              <w:ind w:left="360"/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rtl/>
                <w:lang w:val="en-US"/>
              </w:rPr>
              <w:t>הערה:</w:t>
            </w: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 בנייה של עץ ערמה הוא </w:t>
            </w:r>
            <m:oMath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  <w:lang w:val="en-US"/>
                </w:rPr>
                <m:t>O(n)</m:t>
              </m:r>
            </m:oMath>
            <w:r w:rsidRPr="00BC6071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C6071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כי עושים </w:t>
            </w:r>
            <w:proofErr w:type="spellStart"/>
            <w:r w:rsidRPr="00BC6071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  <w:t>Heapify</w:t>
            </w:r>
            <w:proofErr w:type="spellEnd"/>
            <w:r w:rsidRPr="00BC6071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 כחצי מגודל המערך</w:t>
            </w:r>
          </w:p>
          <w:p w14:paraId="71D8189B" w14:textId="5F2AC0D1" w:rsidR="003C364E" w:rsidRPr="00BC6071" w:rsidRDefault="003C364E" w:rsidP="003C364E">
            <w:pPr>
              <w:bidi/>
              <w:ind w:left="360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hyperlink r:id="rId11" w:history="1">
              <w:r w:rsidRPr="00BC6071">
                <w:rPr>
                  <w:rStyle w:val="Hyperlink"/>
                  <w:rFonts w:ascii="Arial" w:hAnsi="Arial" w:cs="Arial"/>
                  <w:sz w:val="20"/>
                  <w:szCs w:val="20"/>
                  <w:rtl/>
                  <w:lang w:val="en-US"/>
                </w:rPr>
                <w:t xml:space="preserve">הוכחה </w:t>
              </w:r>
            </w:hyperlink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 </w:t>
            </w:r>
          </w:p>
        </w:tc>
        <w:tc>
          <w:tcPr>
            <w:tcW w:w="3110" w:type="dxa"/>
          </w:tcPr>
          <w:p w14:paraId="1479BEC9" w14:textId="14D7C31F" w:rsidR="005516C1" w:rsidRPr="00BC6071" w:rsidRDefault="003D1079" w:rsidP="005516C1">
            <w:pPr>
              <w:pStyle w:val="ListParagraph"/>
              <w:numPr>
                <w:ilvl w:val="0"/>
                <w:numId w:val="3"/>
              </w:num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כל האיברים בעץ ניתנים להשוואה ע״י אופרטור</w:t>
            </w:r>
          </w:p>
          <w:p w14:paraId="35C9EEC1" w14:textId="77777777" w:rsidR="003D1079" w:rsidRPr="00BC6071" w:rsidRDefault="003D1079" w:rsidP="00035C0E">
            <w:pPr>
              <w:pStyle w:val="ListParagraph"/>
              <w:numPr>
                <w:ilvl w:val="0"/>
                <w:numId w:val="3"/>
              </w:num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הערך של כל קודקוד קטן או שווה ביחס לאופרטור מהערך של בניו</w:t>
            </w:r>
          </w:p>
          <w:p w14:paraId="0D73EFA8" w14:textId="77777777" w:rsidR="00560D66" w:rsidRPr="00BC6071" w:rsidRDefault="00560D66" w:rsidP="00560D66">
            <w:pPr>
              <w:pStyle w:val="ListParagraph"/>
              <w:numPr>
                <w:ilvl w:val="0"/>
                <w:numId w:val="3"/>
              </w:num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ממומש ע״י מערך כך שהבן השמאלי באינדקס </w:t>
            </w:r>
            <m:oMath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  <w:lang w:val="en-US"/>
                </w:rPr>
                <m:t>2i+1</m:t>
              </m:r>
            </m:oMath>
            <w:r w:rsidRPr="00BC6071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 והבן הימני באינדקס </w:t>
            </w:r>
            <m:oMath>
              <m:r>
                <w:rPr>
                  <w:rFonts w:ascii="Cambria Math" w:eastAsiaTheme="minorEastAsia" w:hAnsi="Cambria Math" w:cs="Arial"/>
                  <w:color w:val="000000" w:themeColor="text1"/>
                  <w:sz w:val="20"/>
                  <w:szCs w:val="20"/>
                  <w:lang w:val="en-US"/>
                </w:rPr>
                <m:t>2i+2</m:t>
              </m:r>
            </m:oMath>
            <w:r w:rsidRPr="00BC6071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 כאשר ראש הערמה באינדקס 0</w:t>
            </w:r>
          </w:p>
          <w:p w14:paraId="1FAB6373" w14:textId="77777777" w:rsidR="00AC4B1D" w:rsidRPr="00BC6071" w:rsidRDefault="00AC4B1D" w:rsidP="00AC4B1D">
            <w:pPr>
              <w:bidi/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</w:pPr>
          </w:p>
          <w:p w14:paraId="0A34DAE9" w14:textId="47944F1A" w:rsidR="00AC4B1D" w:rsidRPr="00BC6071" w:rsidRDefault="00AC4B1D" w:rsidP="00AC4B1D">
            <w:p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מבנה נתונים אשר תומך ב</w:t>
            </w:r>
            <w:r w:rsidRPr="00BC607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rtl/>
                <w:lang w:val="en-US"/>
              </w:rPr>
              <w:t>עדיפות</w:t>
            </w: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 לפי אופרטור</w:t>
            </w:r>
          </w:p>
        </w:tc>
        <w:tc>
          <w:tcPr>
            <w:tcW w:w="865" w:type="dxa"/>
          </w:tcPr>
          <w:p w14:paraId="28BEE600" w14:textId="77777777" w:rsidR="003D1079" w:rsidRPr="00BC6071" w:rsidRDefault="003D1079" w:rsidP="00035C0E">
            <w:pPr>
              <w:bidi/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ערמה</w:t>
            </w:r>
          </w:p>
        </w:tc>
      </w:tr>
      <w:tr w:rsidR="003C364E" w:rsidRPr="00BC6071" w14:paraId="3BC76E01" w14:textId="77777777" w:rsidTr="00947FA0">
        <w:trPr>
          <w:trHeight w:val="546"/>
        </w:trPr>
        <w:tc>
          <w:tcPr>
            <w:tcW w:w="1986" w:type="dxa"/>
          </w:tcPr>
          <w:p w14:paraId="475C17DB" w14:textId="77777777" w:rsidR="003D1079" w:rsidRPr="00BC6071" w:rsidRDefault="003D1079" w:rsidP="00035C0E">
            <w:pPr>
              <w:bidi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Direct Access Table:</w:t>
            </w:r>
          </w:p>
          <w:p w14:paraId="330C044D" w14:textId="77777777" w:rsidR="003D1079" w:rsidRPr="00BC6071" w:rsidRDefault="003D1079" w:rsidP="00035C0E">
            <w:pPr>
              <w:bidi/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 w:themeColor="text1"/>
                    <w:sz w:val="20"/>
                    <w:szCs w:val="20"/>
                    <w:lang w:val="en-US"/>
                  </w:rPr>
                  <m:t>O(1)</m:t>
                </m:r>
              </m:oMath>
            </m:oMathPara>
          </w:p>
          <w:p w14:paraId="6F0DCC58" w14:textId="77777777" w:rsidR="003D1079" w:rsidRPr="00BC6071" w:rsidRDefault="003D1079" w:rsidP="00035C0E">
            <w:p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</w:p>
          <w:p w14:paraId="7F654C05" w14:textId="77777777" w:rsidR="003D1079" w:rsidRPr="00BC6071" w:rsidRDefault="003D1079" w:rsidP="00035C0E">
            <w:pPr>
              <w:bidi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Open Addressing:</w:t>
            </w:r>
          </w:p>
          <w:p w14:paraId="6C2245FD" w14:textId="77777777" w:rsidR="003D1079" w:rsidRPr="00BC6071" w:rsidRDefault="003D1079" w:rsidP="00035C0E">
            <w:pPr>
              <w:bidi/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 w:themeColor="text1"/>
                    <w:sz w:val="20"/>
                    <w:szCs w:val="20"/>
                    <w:lang w:val="en-US"/>
                  </w:rPr>
                  <m:t>O(n)</m:t>
                </m:r>
              </m:oMath>
            </m:oMathPara>
          </w:p>
          <w:p w14:paraId="79E3E395" w14:textId="77777777" w:rsidR="003D1079" w:rsidRPr="00BC6071" w:rsidRDefault="003D1079" w:rsidP="00035C0E">
            <w:p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</w:p>
          <w:p w14:paraId="369EC1E4" w14:textId="77777777" w:rsidR="003D1079" w:rsidRPr="00BC6071" w:rsidRDefault="003D1079" w:rsidP="00035C0E">
            <w:pPr>
              <w:bidi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Separate Channing:</w:t>
            </w:r>
          </w:p>
          <w:p w14:paraId="4690B67E" w14:textId="77777777" w:rsidR="003D1079" w:rsidRPr="00BC6071" w:rsidRDefault="003D1079" w:rsidP="00035C0E">
            <w:pPr>
              <w:bidi/>
              <w:rPr>
                <w:rFonts w:ascii="Arial" w:eastAsiaTheme="minorEastAsia" w:hAnsi="Arial" w:cs="Arial"/>
                <w:i/>
                <w:color w:val="000000" w:themeColor="text1"/>
                <w:sz w:val="20"/>
                <w:szCs w:val="20"/>
                <w:rtl/>
                <w:lang w:val="en-US"/>
              </w:rPr>
            </w:pPr>
            <w:r w:rsidRPr="00BC6071">
              <w:rPr>
                <w:rFonts w:ascii="Arial" w:hAnsi="Arial" w:cs="Arial"/>
                <w:i/>
                <w:color w:val="000000" w:themeColor="text1"/>
                <w:sz w:val="20"/>
                <w:szCs w:val="20"/>
                <w:rtl/>
                <w:lang w:val="en-US"/>
              </w:rPr>
              <w:t xml:space="preserve">תלוי מימוש, מערך של רשימות מקושרות </w:t>
            </w:r>
            <m:oMath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  <w:lang w:val="en-US"/>
                </w:rPr>
                <m:t>O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  <w:lang w:val="en-US"/>
                    </w:rPr>
                    <m:t>list length</m:t>
                  </m:r>
                </m:e>
              </m:d>
            </m:oMath>
          </w:p>
          <w:p w14:paraId="5DBEA049" w14:textId="2D299A82" w:rsidR="003D1079" w:rsidRPr="00BC6071" w:rsidRDefault="003D1079" w:rsidP="00035C0E">
            <w:p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eastAsiaTheme="minorEastAsia" w:hAnsi="Arial" w:cs="Arial"/>
                <w:i/>
                <w:color w:val="000000" w:themeColor="text1"/>
                <w:sz w:val="20"/>
                <w:szCs w:val="20"/>
                <w:rtl/>
                <w:lang w:val="en-US"/>
              </w:rPr>
              <w:t xml:space="preserve">בעוד שמערך של עצי חיפוש </w:t>
            </w:r>
            <w:r w:rsidRPr="00BC6071">
              <w:rPr>
                <w:rFonts w:ascii="Arial" w:eastAsiaTheme="minorEastAsia" w:hAnsi="Arial" w:cs="Arial"/>
                <w:i/>
                <w:color w:val="000000" w:themeColor="text1"/>
                <w:sz w:val="20"/>
                <w:szCs w:val="20"/>
                <w:rtl/>
                <w:lang w:val="en-US"/>
              </w:rPr>
              <w:t>בינאריים</w:t>
            </w:r>
            <w:r w:rsidRPr="00BC6071">
              <w:rPr>
                <w:rFonts w:ascii="Arial" w:eastAsiaTheme="minorEastAsia" w:hAnsi="Arial" w:cs="Arial"/>
                <w:i/>
                <w:color w:val="000000" w:themeColor="text1"/>
                <w:sz w:val="20"/>
                <w:szCs w:val="20"/>
                <w:rtl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0000" w:themeColor="text1"/>
                  <w:sz w:val="20"/>
                  <w:szCs w:val="20"/>
                  <w:lang w:val="en-US"/>
                </w:rPr>
                <m:t>O(logn)</m:t>
              </m:r>
            </m:oMath>
          </w:p>
        </w:tc>
        <w:tc>
          <w:tcPr>
            <w:tcW w:w="1417" w:type="dxa"/>
          </w:tcPr>
          <w:p w14:paraId="3B98D1EE" w14:textId="77777777" w:rsidR="003D1079" w:rsidRPr="00BC6071" w:rsidRDefault="003D1079" w:rsidP="00035C0E">
            <w:pPr>
              <w:bidi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Direct Access Table:</w:t>
            </w:r>
          </w:p>
          <w:p w14:paraId="70BA6562" w14:textId="77777777" w:rsidR="003D1079" w:rsidRPr="00BC6071" w:rsidRDefault="003D1079" w:rsidP="00035C0E">
            <w:pPr>
              <w:bidi/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 w:themeColor="text1"/>
                    <w:sz w:val="20"/>
                    <w:szCs w:val="20"/>
                    <w:lang w:val="en-US"/>
                  </w:rPr>
                  <m:t>O(1)</m:t>
                </m:r>
              </m:oMath>
            </m:oMathPara>
          </w:p>
          <w:p w14:paraId="39D05D35" w14:textId="77777777" w:rsidR="003D1079" w:rsidRPr="00BC6071" w:rsidRDefault="003D1079" w:rsidP="00035C0E">
            <w:p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</w:p>
          <w:p w14:paraId="099496CB" w14:textId="77777777" w:rsidR="003D1079" w:rsidRPr="00BC6071" w:rsidRDefault="003D1079" w:rsidP="00035C0E">
            <w:pPr>
              <w:bidi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Open Addressing:</w:t>
            </w:r>
          </w:p>
          <w:p w14:paraId="2469A9BD" w14:textId="77777777" w:rsidR="003D1079" w:rsidRPr="00BC6071" w:rsidRDefault="003D1079" w:rsidP="00035C0E">
            <w:pPr>
              <w:bidi/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 w:themeColor="text1"/>
                    <w:sz w:val="20"/>
                    <w:szCs w:val="20"/>
                    <w:lang w:val="en-US"/>
                  </w:rPr>
                  <m:t>O(n)</m:t>
                </m:r>
              </m:oMath>
            </m:oMathPara>
          </w:p>
          <w:p w14:paraId="04A16FC9" w14:textId="77777777" w:rsidR="003D1079" w:rsidRPr="00BC6071" w:rsidRDefault="003D1079" w:rsidP="00035C0E">
            <w:p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</w:p>
          <w:p w14:paraId="404A275E" w14:textId="77777777" w:rsidR="003D1079" w:rsidRPr="00BC6071" w:rsidRDefault="003D1079" w:rsidP="00035C0E">
            <w:pPr>
              <w:bidi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Separate Channing:</w:t>
            </w:r>
          </w:p>
          <w:p w14:paraId="172DA741" w14:textId="77777777" w:rsidR="003D1079" w:rsidRPr="00BC6071" w:rsidRDefault="003D1079" w:rsidP="00035C0E">
            <w:pPr>
              <w:bidi/>
              <w:rPr>
                <w:rFonts w:ascii="Arial" w:eastAsiaTheme="minorEastAsia" w:hAnsi="Arial" w:cs="Arial"/>
                <w:i/>
                <w:color w:val="000000" w:themeColor="text1"/>
                <w:sz w:val="20"/>
                <w:szCs w:val="20"/>
                <w:rtl/>
                <w:lang w:val="en-US"/>
              </w:rPr>
            </w:pPr>
            <w:r w:rsidRPr="00BC6071">
              <w:rPr>
                <w:rFonts w:ascii="Arial" w:hAnsi="Arial" w:cs="Arial"/>
                <w:i/>
                <w:color w:val="000000" w:themeColor="text1"/>
                <w:sz w:val="20"/>
                <w:szCs w:val="20"/>
                <w:rtl/>
                <w:lang w:val="en-US"/>
              </w:rPr>
              <w:t xml:space="preserve">תלוי מימוש, מערך של רשימות מקושרות </w:t>
            </w:r>
            <m:oMath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  <w:lang w:val="en-US"/>
                </w:rPr>
                <m:t>O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  <w:lang w:val="en-US"/>
                    </w:rPr>
                    <m:t>list length</m:t>
                  </m:r>
                </m:e>
              </m:d>
            </m:oMath>
          </w:p>
          <w:p w14:paraId="7517FF69" w14:textId="6C7D1936" w:rsidR="003D1079" w:rsidRPr="00BC6071" w:rsidRDefault="003D1079" w:rsidP="00035C0E">
            <w:p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eastAsiaTheme="minorEastAsia" w:hAnsi="Arial" w:cs="Arial"/>
                <w:i/>
                <w:color w:val="000000" w:themeColor="text1"/>
                <w:sz w:val="20"/>
                <w:szCs w:val="20"/>
                <w:rtl/>
                <w:lang w:val="en-US"/>
              </w:rPr>
              <w:t xml:space="preserve">בעוד שמערך של עצי חיפוש </w:t>
            </w:r>
            <w:r w:rsidRPr="00BC6071">
              <w:rPr>
                <w:rFonts w:ascii="Arial" w:eastAsiaTheme="minorEastAsia" w:hAnsi="Arial" w:cs="Arial"/>
                <w:i/>
                <w:color w:val="000000" w:themeColor="text1"/>
                <w:sz w:val="20"/>
                <w:szCs w:val="20"/>
                <w:rtl/>
                <w:lang w:val="en-US"/>
              </w:rPr>
              <w:lastRenderedPageBreak/>
              <w:t>בינאריים</w:t>
            </w:r>
            <w:r w:rsidRPr="00BC6071">
              <w:rPr>
                <w:rFonts w:ascii="Arial" w:eastAsiaTheme="minorEastAsia" w:hAnsi="Arial" w:cs="Arial"/>
                <w:i/>
                <w:color w:val="000000" w:themeColor="text1"/>
                <w:sz w:val="20"/>
                <w:szCs w:val="20"/>
                <w:rtl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0000" w:themeColor="text1"/>
                  <w:sz w:val="20"/>
                  <w:szCs w:val="20"/>
                  <w:lang w:val="en-US"/>
                </w:rPr>
                <m:t>O(logn)</m:t>
              </m:r>
            </m:oMath>
          </w:p>
        </w:tc>
        <w:tc>
          <w:tcPr>
            <w:tcW w:w="1559" w:type="dxa"/>
          </w:tcPr>
          <w:p w14:paraId="402D00FB" w14:textId="79A69F70" w:rsidR="003D1079" w:rsidRPr="00BC6071" w:rsidRDefault="003D1079" w:rsidP="00035C0E">
            <w:pPr>
              <w:bidi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lastRenderedPageBreak/>
              <w:t>Direct Access Table:</w:t>
            </w:r>
          </w:p>
          <w:p w14:paraId="083F8D18" w14:textId="59F0D30E" w:rsidR="003D1079" w:rsidRPr="00BC6071" w:rsidRDefault="003D1079" w:rsidP="00035C0E">
            <w:pPr>
              <w:bidi/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 w:themeColor="text1"/>
                    <w:sz w:val="20"/>
                    <w:szCs w:val="20"/>
                    <w:lang w:val="en-US"/>
                  </w:rPr>
                  <m:t>O(1)</m:t>
                </m:r>
              </m:oMath>
            </m:oMathPara>
          </w:p>
          <w:p w14:paraId="06DDB700" w14:textId="77777777" w:rsidR="003D1079" w:rsidRPr="00BC6071" w:rsidRDefault="003D1079" w:rsidP="00035C0E">
            <w:p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</w:p>
          <w:p w14:paraId="264C5031" w14:textId="1CECB6C9" w:rsidR="003D1079" w:rsidRPr="00BC6071" w:rsidRDefault="003D1079" w:rsidP="00035C0E">
            <w:pPr>
              <w:bidi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Open Addressing:</w:t>
            </w:r>
          </w:p>
          <w:p w14:paraId="0460DFF1" w14:textId="07811413" w:rsidR="003D1079" w:rsidRPr="00BC6071" w:rsidRDefault="003D1079" w:rsidP="00035C0E">
            <w:pPr>
              <w:bidi/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 w:themeColor="text1"/>
                    <w:sz w:val="20"/>
                    <w:szCs w:val="20"/>
                    <w:lang w:val="en-US"/>
                  </w:rPr>
                  <m:t>O(n)</m:t>
                </m:r>
              </m:oMath>
            </m:oMathPara>
          </w:p>
          <w:p w14:paraId="7DEBCBA7" w14:textId="77777777" w:rsidR="003D1079" w:rsidRPr="00BC6071" w:rsidRDefault="003D1079" w:rsidP="00035C0E">
            <w:p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</w:p>
          <w:p w14:paraId="6D8831D5" w14:textId="41E4F468" w:rsidR="003D1079" w:rsidRPr="00BC6071" w:rsidRDefault="003D1079" w:rsidP="00035C0E">
            <w:pPr>
              <w:bidi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Separate Channing:</w:t>
            </w:r>
          </w:p>
          <w:p w14:paraId="555C81DE" w14:textId="77777777" w:rsidR="003D1079" w:rsidRPr="00BC6071" w:rsidRDefault="003D1079" w:rsidP="00035C0E">
            <w:pPr>
              <w:bidi/>
              <w:rPr>
                <w:rFonts w:ascii="Arial" w:eastAsiaTheme="minorEastAsia" w:hAnsi="Arial" w:cs="Arial"/>
                <w:i/>
                <w:color w:val="000000" w:themeColor="text1"/>
                <w:sz w:val="20"/>
                <w:szCs w:val="20"/>
                <w:rtl/>
                <w:lang w:val="en-US"/>
              </w:rPr>
            </w:pPr>
            <w:r w:rsidRPr="00BC6071">
              <w:rPr>
                <w:rFonts w:ascii="Arial" w:hAnsi="Arial" w:cs="Arial"/>
                <w:i/>
                <w:color w:val="000000" w:themeColor="text1"/>
                <w:sz w:val="20"/>
                <w:szCs w:val="20"/>
                <w:rtl/>
                <w:lang w:val="en-US"/>
              </w:rPr>
              <w:t xml:space="preserve">תלוי מימוש, מערך של רשימות מקושרות </w:t>
            </w:r>
            <m:oMath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  <w:lang w:val="en-US"/>
                </w:rPr>
                <m:t>O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  <w:lang w:val="en-US"/>
                    </w:rPr>
                    <m:t>list length</m:t>
                  </m:r>
                </m:e>
              </m:d>
            </m:oMath>
          </w:p>
          <w:p w14:paraId="34AE58C1" w14:textId="226F29FF" w:rsidR="003D1079" w:rsidRPr="00BC6071" w:rsidRDefault="003D1079" w:rsidP="00035C0E">
            <w:pPr>
              <w:bidi/>
              <w:rPr>
                <w:rFonts w:ascii="Arial" w:eastAsiaTheme="minorEastAsia" w:hAnsi="Arial" w:cs="Arial"/>
                <w:i/>
                <w:color w:val="000000" w:themeColor="text1"/>
                <w:sz w:val="20"/>
                <w:szCs w:val="20"/>
                <w:rtl/>
                <w:lang w:val="en-US"/>
              </w:rPr>
            </w:pPr>
            <w:r w:rsidRPr="00BC6071">
              <w:rPr>
                <w:rFonts w:ascii="Arial" w:eastAsiaTheme="minorEastAsia" w:hAnsi="Arial" w:cs="Arial"/>
                <w:i/>
                <w:color w:val="000000" w:themeColor="text1"/>
                <w:sz w:val="20"/>
                <w:szCs w:val="20"/>
                <w:rtl/>
                <w:lang w:val="en-US"/>
              </w:rPr>
              <w:t xml:space="preserve">בעוד שמערך של עצי חיפוש בינאריים </w:t>
            </w:r>
            <m:oMath>
              <m:r>
                <w:rPr>
                  <w:rFonts w:ascii="Cambria Math" w:eastAsiaTheme="minorEastAsia" w:hAnsi="Cambria Math" w:cs="Arial"/>
                  <w:color w:val="000000" w:themeColor="text1"/>
                  <w:sz w:val="20"/>
                  <w:szCs w:val="20"/>
                  <w:lang w:val="en-US"/>
                </w:rPr>
                <m:t>O(logn)</m:t>
              </m:r>
            </m:oMath>
          </w:p>
        </w:tc>
        <w:tc>
          <w:tcPr>
            <w:tcW w:w="2410" w:type="dxa"/>
          </w:tcPr>
          <w:p w14:paraId="579D8727" w14:textId="77777777" w:rsidR="003D1079" w:rsidRPr="00BC6071" w:rsidRDefault="003D1079" w:rsidP="00035C0E">
            <w:pPr>
              <w:bidi/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על מנת לאפשר חיפוש, הוספה ומחיקה בסיבוכיות קבועה, ניתן להשתמש ב-</w:t>
            </w: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Direct Access Table</w:t>
            </w: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 על מנת לקבל סיבוכיות זו ע״י </w:t>
            </w:r>
            <m:oMath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  <w:lang w:val="en-US"/>
                </w:rPr>
                <m:t>O(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  <w:lang w:val="en-US"/>
                    </w:rPr>
                    <m:t>U</m:t>
                  </m:r>
                </m:e>
              </m:d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  <w:lang w:val="en-US"/>
                </w:rPr>
                <m:t>)</m:t>
              </m:r>
            </m:oMath>
            <w:r w:rsidRPr="00BC6071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 מקום כאשר </w:t>
            </w:r>
            <m:oMath>
              <m:r>
                <w:rPr>
                  <w:rFonts w:ascii="Cambria Math" w:eastAsiaTheme="minorEastAsia" w:hAnsi="Cambria Math" w:cs="Arial"/>
                  <w:color w:val="000000" w:themeColor="text1"/>
                  <w:sz w:val="20"/>
                  <w:szCs w:val="20"/>
                  <w:lang w:val="en-US"/>
                </w:rPr>
                <m:t>U</m:t>
              </m:r>
            </m:oMath>
            <w:r w:rsidRPr="00BC6071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 זה מרחב המפתחות האפשריים, או לצמצם את הזיכרון ולפתור בעיות התנגשות </w:t>
            </w:r>
            <w:r w:rsidRPr="00BC6071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  <w:t>(Collision)</w:t>
            </w:r>
          </w:p>
          <w:p w14:paraId="0686F3F2" w14:textId="77777777" w:rsidR="003D1079" w:rsidRPr="00BC6071" w:rsidRDefault="003D1079" w:rsidP="00035C0E">
            <w:pPr>
              <w:bidi/>
              <w:rPr>
                <w:rFonts w:ascii="Arial" w:eastAsiaTheme="minorEastAsia" w:hAnsi="Arial" w:cs="Arial"/>
                <w:i/>
                <w:color w:val="000000" w:themeColor="text1"/>
                <w:sz w:val="20"/>
                <w:szCs w:val="20"/>
                <w:lang w:val="en-US"/>
              </w:rPr>
            </w:pPr>
          </w:p>
          <w:p w14:paraId="6757983E" w14:textId="56C6F2D7" w:rsidR="003D1079" w:rsidRPr="00BC6071" w:rsidRDefault="003D1079" w:rsidP="00035C0E">
            <w:pPr>
              <w:bidi/>
              <w:rPr>
                <w:rFonts w:ascii="Arial" w:hAnsi="Arial" w:cs="Arial"/>
                <w:i/>
                <w:color w:val="000000" w:themeColor="text1"/>
                <w:sz w:val="20"/>
                <w:szCs w:val="20"/>
                <w:rtl/>
                <w:lang w:val="en-US"/>
              </w:rPr>
            </w:pPr>
            <w:r w:rsidRPr="00BC6071">
              <w:rPr>
                <w:rFonts w:ascii="Arial" w:hAnsi="Arial" w:cs="Arial"/>
                <w:i/>
                <w:color w:val="000000" w:themeColor="text1"/>
                <w:sz w:val="20"/>
                <w:szCs w:val="20"/>
                <w:rtl/>
                <w:lang w:val="en-US"/>
              </w:rPr>
              <w:t xml:space="preserve">אך, משלמים על זה בכך שמבנים </w:t>
            </w:r>
            <w:proofErr w:type="spellStart"/>
            <w:r w:rsidRPr="00BC6071">
              <w:rPr>
                <w:rFonts w:ascii="Arial" w:hAnsi="Arial" w:cs="Arial"/>
                <w:i/>
                <w:color w:val="000000" w:themeColor="text1"/>
                <w:sz w:val="20"/>
                <w:szCs w:val="20"/>
                <w:rtl/>
                <w:lang w:val="en-US"/>
              </w:rPr>
              <w:t>דינמאים</w:t>
            </w:r>
            <w:proofErr w:type="spellEnd"/>
            <w:r w:rsidRPr="00BC6071">
              <w:rPr>
                <w:rFonts w:ascii="Arial" w:hAnsi="Arial" w:cs="Arial"/>
                <w:i/>
                <w:color w:val="000000" w:themeColor="text1"/>
                <w:sz w:val="20"/>
                <w:szCs w:val="20"/>
                <w:rtl/>
                <w:lang w:val="en-US"/>
              </w:rPr>
              <w:t xml:space="preserve"> הם יעילים מבחינת זיכרון, בעוד שטבלת גיבוב היא בזבזנית, בנוסף אם אנחנו רוצים להתעסק עם מידע ממוין, מציאת איברים סמוכים, חיפוש תווכים, </w:t>
            </w:r>
            <w:r w:rsidRPr="00BC6071">
              <w:rPr>
                <w:rFonts w:ascii="Arial" w:hAnsi="Arial" w:cs="Arial"/>
                <w:i/>
                <w:color w:val="000000" w:themeColor="text1"/>
                <w:sz w:val="20"/>
                <w:szCs w:val="20"/>
                <w:rtl/>
                <w:lang w:val="en-US"/>
              </w:rPr>
              <w:lastRenderedPageBreak/>
              <w:t>להציג מבנה נתונים ממויין אז נעדיף להשתמש בעצים לדוגמא</w:t>
            </w:r>
          </w:p>
        </w:tc>
        <w:tc>
          <w:tcPr>
            <w:tcW w:w="3110" w:type="dxa"/>
          </w:tcPr>
          <w:p w14:paraId="7C6ED9C3" w14:textId="70D426EF" w:rsidR="003D1079" w:rsidRPr="00BC6071" w:rsidRDefault="003D1079" w:rsidP="00035C0E">
            <w:pPr>
              <w:pStyle w:val="ListParagraph"/>
              <w:numPr>
                <w:ilvl w:val="0"/>
                <w:numId w:val="3"/>
              </w:num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lastRenderedPageBreak/>
              <w:t>לכל ערך יש מפתח</w:t>
            </w:r>
          </w:p>
          <w:p w14:paraId="15E69FEE" w14:textId="0DE300EA" w:rsidR="003D1079" w:rsidRPr="00BC6071" w:rsidRDefault="003D1079" w:rsidP="00035C0E">
            <w:pPr>
              <w:pStyle w:val="ListParagraph"/>
              <w:numPr>
                <w:ilvl w:val="0"/>
                <w:numId w:val="3"/>
              </w:num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בעל פונקציית גיבוב</w:t>
            </w:r>
          </w:p>
          <w:p w14:paraId="58A6DB30" w14:textId="7A2AAB3A" w:rsidR="003D1079" w:rsidRPr="00BC6071" w:rsidRDefault="003D1079" w:rsidP="00035C0E">
            <w:pPr>
              <w:pStyle w:val="ListParagraph"/>
              <w:bidi/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</w:pPr>
            <w:r w:rsidRPr="00BC607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rtl/>
                <w:lang w:val="en-US"/>
              </w:rPr>
              <w:t>פונקציית גיבוב טובה:</w:t>
            </w:r>
          </w:p>
          <w:p w14:paraId="0822B45E" w14:textId="2725EE76" w:rsidR="003D1079" w:rsidRPr="00BC6071" w:rsidRDefault="003D1079" w:rsidP="00035C0E">
            <w:pPr>
              <w:pStyle w:val="ListParagraph"/>
              <w:numPr>
                <w:ilvl w:val="0"/>
                <w:numId w:val="4"/>
              </w:num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כמות הפלטים קטנה מכמות הקלטים האפשריים</w:t>
            </w:r>
          </w:p>
          <w:p w14:paraId="7539E77A" w14:textId="0E1780E1" w:rsidR="003D1079" w:rsidRPr="00BC6071" w:rsidRDefault="003D1079" w:rsidP="00035C0E">
            <w:pPr>
              <w:pStyle w:val="ListParagraph"/>
              <w:numPr>
                <w:ilvl w:val="0"/>
                <w:numId w:val="4"/>
              </w:num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כמות התנגשויות צריכה להיות קטנה ככל שאפשר</w:t>
            </w:r>
          </w:p>
          <w:p w14:paraId="2B6D2777" w14:textId="3162B125" w:rsidR="003D1079" w:rsidRPr="00BC6071" w:rsidRDefault="003D1079" w:rsidP="00035C0E">
            <w:pPr>
              <w:pStyle w:val="ListParagraph"/>
              <w:numPr>
                <w:ilvl w:val="0"/>
                <w:numId w:val="4"/>
              </w:num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קלה לחישוב</w:t>
            </w:r>
          </w:p>
          <w:p w14:paraId="3232A475" w14:textId="0D8377C7" w:rsidR="003D1079" w:rsidRPr="00BC6071" w:rsidRDefault="003D1079" w:rsidP="00035C0E">
            <w:pPr>
              <w:pStyle w:val="ListParagraph"/>
              <w:numPr>
                <w:ilvl w:val="0"/>
                <w:numId w:val="4"/>
              </w:num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דטרמיניסטית</w:t>
            </w:r>
          </w:p>
          <w:p w14:paraId="629B9C5D" w14:textId="462218CB" w:rsidR="003D1079" w:rsidRPr="00BC6071" w:rsidRDefault="003D1079" w:rsidP="00035C0E">
            <w:pPr>
              <w:pStyle w:val="ListParagraph"/>
              <w:numPr>
                <w:ilvl w:val="0"/>
                <w:numId w:val="4"/>
              </w:num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תשתמש בכל המידע שיש למפתח</w:t>
            </w:r>
          </w:p>
          <w:p w14:paraId="251E077A" w14:textId="4020AFB9" w:rsidR="003D1079" w:rsidRPr="00BC6071" w:rsidRDefault="003D1079" w:rsidP="00035C0E">
            <w:pPr>
              <w:pStyle w:val="ListParagraph"/>
              <w:numPr>
                <w:ilvl w:val="0"/>
                <w:numId w:val="4"/>
              </w:num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מפזרת אחיד</w:t>
            </w:r>
          </w:p>
          <w:p w14:paraId="41022632" w14:textId="7E3D435D" w:rsidR="003D1079" w:rsidRPr="00BC6071" w:rsidRDefault="003D1079" w:rsidP="00035C0E">
            <w:pPr>
              <w:pStyle w:val="ListParagraph"/>
              <w:numPr>
                <w:ilvl w:val="0"/>
                <w:numId w:val="4"/>
              </w:num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חד כיוונית לעיתים</w:t>
            </w:r>
          </w:p>
          <w:p w14:paraId="0F4E3635" w14:textId="77777777" w:rsidR="003D1079" w:rsidRPr="00BC6071" w:rsidRDefault="003D1079" w:rsidP="00035C0E">
            <w:pPr>
              <w:pStyle w:val="ListParagraph"/>
              <w:bidi/>
              <w:ind w:left="1080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</w:p>
          <w:p w14:paraId="1DD14A65" w14:textId="31D45B13" w:rsidR="003D1079" w:rsidRPr="00BC6071" w:rsidRDefault="003D1079" w:rsidP="00035C0E">
            <w:pPr>
              <w:pStyle w:val="ListParagraph"/>
              <w:numPr>
                <w:ilvl w:val="0"/>
                <w:numId w:val="3"/>
              </w:num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פותר התנגשויות</w:t>
            </w:r>
          </w:p>
          <w:p w14:paraId="0E02E0EB" w14:textId="77777777" w:rsidR="003D1079" w:rsidRPr="00BC6071" w:rsidRDefault="003D1079" w:rsidP="00035C0E">
            <w:pPr>
              <w:pStyle w:val="ListParagraph"/>
              <w:bidi/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</w:pPr>
          </w:p>
          <w:p w14:paraId="55DAD309" w14:textId="77777777" w:rsidR="003D1079" w:rsidRPr="00BC6071" w:rsidRDefault="003D1079" w:rsidP="00035C0E">
            <w:pPr>
              <w:pStyle w:val="ListParagraph"/>
              <w:bidi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rtl/>
                <w:lang w:val="en-US"/>
              </w:rPr>
            </w:pPr>
            <w:r w:rsidRPr="00BC607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rtl/>
                <w:lang w:val="en-US"/>
              </w:rPr>
              <w:lastRenderedPageBreak/>
              <w:t>לדוגמא:</w:t>
            </w:r>
          </w:p>
          <w:p w14:paraId="4F09BD2B" w14:textId="44D34EA3" w:rsidR="003D1079" w:rsidRPr="00BC6071" w:rsidRDefault="003D1079" w:rsidP="00035C0E">
            <w:pPr>
              <w:pStyle w:val="ListParagraph"/>
              <w:numPr>
                <w:ilvl w:val="0"/>
                <w:numId w:val="3"/>
              </w:num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Open Addressing</w:t>
            </w: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 (מציאת מקום חדש לאובייקט) </w:t>
            </w:r>
          </w:p>
          <w:p w14:paraId="26787863" w14:textId="24051D1F" w:rsidR="003D1079" w:rsidRPr="00BC6071" w:rsidRDefault="003D1079" w:rsidP="00035C0E">
            <w:pPr>
              <w:pStyle w:val="ListParagraph"/>
              <w:numPr>
                <w:ilvl w:val="0"/>
                <w:numId w:val="3"/>
              </w:num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Separate Chaining</w:t>
            </w: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 (מערך של רשימות מקשורות, עצי חיפוש, וכו׳)</w:t>
            </w:r>
          </w:p>
        </w:tc>
        <w:tc>
          <w:tcPr>
            <w:tcW w:w="865" w:type="dxa"/>
          </w:tcPr>
          <w:p w14:paraId="76AF3D16" w14:textId="77777777" w:rsidR="003D1079" w:rsidRPr="00BC6071" w:rsidRDefault="003D1079" w:rsidP="00035C0E">
            <w:pPr>
              <w:bidi/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lastRenderedPageBreak/>
              <w:t>טבלת גיבוב</w:t>
            </w:r>
          </w:p>
        </w:tc>
      </w:tr>
    </w:tbl>
    <w:p w14:paraId="62340065" w14:textId="751DA1F6" w:rsidR="009D72F1" w:rsidRPr="00BC6071" w:rsidRDefault="009D72F1" w:rsidP="00B70FC2">
      <w:pPr>
        <w:pStyle w:val="Heading3"/>
        <w:bidi/>
        <w:rPr>
          <w:rFonts w:ascii="Arial" w:hAnsi="Arial" w:cs="Arial"/>
          <w:lang w:val="en-US"/>
        </w:rPr>
      </w:pPr>
    </w:p>
    <w:p w14:paraId="0CDB5FD1" w14:textId="1AD01852" w:rsidR="00D10946" w:rsidRPr="00BC6071" w:rsidRDefault="00D10946" w:rsidP="00D10946">
      <w:pPr>
        <w:bidi/>
        <w:rPr>
          <w:rFonts w:ascii="Arial" w:hAnsi="Arial" w:cs="Arial"/>
          <w:rtl/>
          <w:lang w:val="en-US"/>
        </w:rPr>
      </w:pPr>
    </w:p>
    <w:sectPr w:rsidR="00D10946" w:rsidRPr="00BC6071" w:rsidSect="00261D7D">
      <w:headerReference w:type="default" r:id="rId12"/>
      <w:pgSz w:w="12240" w:h="15840"/>
      <w:pgMar w:top="1440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53945" w14:textId="77777777" w:rsidR="00BA43E6" w:rsidRDefault="00BA43E6" w:rsidP="00261D7D">
      <w:r>
        <w:separator/>
      </w:r>
    </w:p>
  </w:endnote>
  <w:endnote w:type="continuationSeparator" w:id="0">
    <w:p w14:paraId="3605FFF8" w14:textId="77777777" w:rsidR="00BA43E6" w:rsidRDefault="00BA43E6" w:rsidP="00261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42459" w14:textId="77777777" w:rsidR="00BA43E6" w:rsidRDefault="00BA43E6" w:rsidP="00261D7D">
      <w:r>
        <w:separator/>
      </w:r>
    </w:p>
  </w:footnote>
  <w:footnote w:type="continuationSeparator" w:id="0">
    <w:p w14:paraId="51F71544" w14:textId="77777777" w:rsidR="00BA43E6" w:rsidRDefault="00BA43E6" w:rsidP="00261D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8BFEB" w14:textId="1B3A7067" w:rsidR="00261D7D" w:rsidRPr="00261D7D" w:rsidRDefault="00261D7D" w:rsidP="00261D7D">
    <w:r w:rsidRPr="00261D7D">
      <w:fldChar w:fldCharType="begin"/>
    </w:r>
    <w:r w:rsidRPr="00261D7D">
      <w:instrText xml:space="preserve"> INCLUDEPICTURE "https://mms.businesswire.com/media/20211109006402/en/925368/22/logo.jpg" \* MERGEFORMATINET </w:instrText>
    </w:r>
    <w:r w:rsidRPr="00261D7D">
      <w:fldChar w:fldCharType="separate"/>
    </w:r>
    <w:r w:rsidRPr="00261D7D">
      <w:fldChar w:fldCharType="end"/>
    </w:r>
  </w:p>
  <w:p w14:paraId="572716E5" w14:textId="4B966775" w:rsidR="0016643F" w:rsidRDefault="0016643F" w:rsidP="00261D7D">
    <w:pPr>
      <w:pStyle w:val="Header"/>
      <w:jc w:val="right"/>
      <w:rPr>
        <w:rFonts w:cs="Arial"/>
        <w:rtl/>
      </w:rPr>
    </w:pPr>
    <w:r w:rsidRPr="0016643F">
      <w:rPr>
        <w:rFonts w:cs="Arial" w:hint="cs"/>
        <w:rtl/>
      </w:rPr>
      <w:t>ריענו</w:t>
    </w:r>
    <w:r w:rsidRPr="0016643F">
      <w:rPr>
        <w:rFonts w:cs="Arial" w:hint="eastAsia"/>
        <w:rtl/>
      </w:rPr>
      <w:t>ן</w:t>
    </w:r>
    <w:r w:rsidRPr="0016643F">
      <w:rPr>
        <w:rFonts w:cs="Arial"/>
        <w:rtl/>
      </w:rPr>
      <w:t xml:space="preserve"> על מבני נתונים</w:t>
    </w:r>
  </w:p>
  <w:p w14:paraId="1130694A" w14:textId="08D30A33" w:rsidR="00261D7D" w:rsidRDefault="00261D7D" w:rsidP="00261D7D">
    <w:pPr>
      <w:pStyle w:val="Header"/>
      <w:jc w:val="right"/>
      <w:rPr>
        <w:b/>
        <w:bCs/>
        <w:rtl/>
      </w:rPr>
    </w:pPr>
    <w:r w:rsidRPr="00261D7D">
      <w:rPr>
        <w:rFonts w:hint="cs"/>
        <w:b/>
        <w:bCs/>
        <w:rtl/>
      </w:rPr>
      <w:t>נכתב ע״י צבי מינץ</w:t>
    </w:r>
    <w:r w:rsidR="00034391">
      <w:rPr>
        <w:rFonts w:hint="cs"/>
        <w:b/>
        <w:bCs/>
        <w:rtl/>
      </w:rPr>
      <w:t xml:space="preserve"> </w:t>
    </w:r>
  </w:p>
  <w:p w14:paraId="233B0AA4" w14:textId="070829E3" w:rsidR="00034391" w:rsidRPr="00034391" w:rsidRDefault="00034391" w:rsidP="00034391">
    <w:pPr>
      <w:pStyle w:val="Header"/>
      <w:bidi/>
      <w:rPr>
        <w:b/>
        <w:bCs/>
        <w:sz w:val="21"/>
        <w:szCs w:val="21"/>
      </w:rPr>
    </w:pPr>
    <w:r w:rsidRPr="00034391">
      <w:rPr>
        <w:rFonts w:hint="cs"/>
        <w:sz w:val="21"/>
        <w:szCs w:val="21"/>
        <w:rtl/>
      </w:rPr>
      <w:t xml:space="preserve">מבוסס על מערכי תרגול </w:t>
    </w:r>
    <w:hyperlink r:id="rId1" w:history="1">
      <w:r w:rsidRPr="00034391">
        <w:rPr>
          <w:rStyle w:val="Hyperlink"/>
          <w:rFonts w:hint="cs"/>
          <w:b/>
          <w:bCs/>
          <w:sz w:val="21"/>
          <w:szCs w:val="21"/>
          <w:rtl/>
        </w:rPr>
        <w:t>מבני נתונים קיץ 2020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8154E"/>
    <w:multiLevelType w:val="hybridMultilevel"/>
    <w:tmpl w:val="FD846034"/>
    <w:lvl w:ilvl="0" w:tplc="76D65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23483"/>
    <w:multiLevelType w:val="hybridMultilevel"/>
    <w:tmpl w:val="D9C84544"/>
    <w:lvl w:ilvl="0" w:tplc="034604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210D12"/>
    <w:multiLevelType w:val="hybridMultilevel"/>
    <w:tmpl w:val="391A25C0"/>
    <w:lvl w:ilvl="0" w:tplc="D39CB3D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572E5A"/>
    <w:multiLevelType w:val="hybridMultilevel"/>
    <w:tmpl w:val="4EDA62AC"/>
    <w:lvl w:ilvl="0" w:tplc="830E12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706C9B"/>
    <w:multiLevelType w:val="hybridMultilevel"/>
    <w:tmpl w:val="41E66B20"/>
    <w:lvl w:ilvl="0" w:tplc="E3C6C23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560B73"/>
    <w:multiLevelType w:val="hybridMultilevel"/>
    <w:tmpl w:val="C4CC546C"/>
    <w:lvl w:ilvl="0" w:tplc="4B56949C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B574766"/>
    <w:multiLevelType w:val="hybridMultilevel"/>
    <w:tmpl w:val="0C80C6BC"/>
    <w:lvl w:ilvl="0" w:tplc="AB824C4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0015025">
    <w:abstractNumId w:val="3"/>
  </w:num>
  <w:num w:numId="2" w16cid:durableId="89282186">
    <w:abstractNumId w:val="0"/>
  </w:num>
  <w:num w:numId="3" w16cid:durableId="2033528670">
    <w:abstractNumId w:val="4"/>
  </w:num>
  <w:num w:numId="4" w16cid:durableId="305356645">
    <w:abstractNumId w:val="1"/>
  </w:num>
  <w:num w:numId="5" w16cid:durableId="1205557142">
    <w:abstractNumId w:val="2"/>
  </w:num>
  <w:num w:numId="6" w16cid:durableId="1508976854">
    <w:abstractNumId w:val="6"/>
  </w:num>
  <w:num w:numId="7" w16cid:durableId="16414199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D7D"/>
    <w:rsid w:val="00015A0B"/>
    <w:rsid w:val="00016B50"/>
    <w:rsid w:val="00034391"/>
    <w:rsid w:val="00035C0E"/>
    <w:rsid w:val="00041478"/>
    <w:rsid w:val="0005772C"/>
    <w:rsid w:val="00063074"/>
    <w:rsid w:val="00065987"/>
    <w:rsid w:val="00093C38"/>
    <w:rsid w:val="000A29AF"/>
    <w:rsid w:val="00112E55"/>
    <w:rsid w:val="00121173"/>
    <w:rsid w:val="00126FFB"/>
    <w:rsid w:val="00140CF0"/>
    <w:rsid w:val="00157D89"/>
    <w:rsid w:val="0016643F"/>
    <w:rsid w:val="00174CCB"/>
    <w:rsid w:val="0018513F"/>
    <w:rsid w:val="00196E47"/>
    <w:rsid w:val="001B3E60"/>
    <w:rsid w:val="001D3632"/>
    <w:rsid w:val="001E173C"/>
    <w:rsid w:val="00211FDD"/>
    <w:rsid w:val="00236BF4"/>
    <w:rsid w:val="00240959"/>
    <w:rsid w:val="002534BC"/>
    <w:rsid w:val="00256811"/>
    <w:rsid w:val="00261D7D"/>
    <w:rsid w:val="002B28BE"/>
    <w:rsid w:val="002D411F"/>
    <w:rsid w:val="002E5C47"/>
    <w:rsid w:val="00305990"/>
    <w:rsid w:val="00306E67"/>
    <w:rsid w:val="00321E05"/>
    <w:rsid w:val="0036134A"/>
    <w:rsid w:val="0037790C"/>
    <w:rsid w:val="003C2FA2"/>
    <w:rsid w:val="003C364E"/>
    <w:rsid w:val="003D1079"/>
    <w:rsid w:val="003D7CFC"/>
    <w:rsid w:val="00407AD4"/>
    <w:rsid w:val="00415E9B"/>
    <w:rsid w:val="00451955"/>
    <w:rsid w:val="004562AE"/>
    <w:rsid w:val="0046517F"/>
    <w:rsid w:val="00480733"/>
    <w:rsid w:val="004966B2"/>
    <w:rsid w:val="004A509D"/>
    <w:rsid w:val="004B7446"/>
    <w:rsid w:val="004C0130"/>
    <w:rsid w:val="004E497D"/>
    <w:rsid w:val="0050314F"/>
    <w:rsid w:val="00512B7C"/>
    <w:rsid w:val="00521ED4"/>
    <w:rsid w:val="005274F9"/>
    <w:rsid w:val="00527EEB"/>
    <w:rsid w:val="005516C1"/>
    <w:rsid w:val="00560D66"/>
    <w:rsid w:val="00571505"/>
    <w:rsid w:val="005B3DF6"/>
    <w:rsid w:val="005D684C"/>
    <w:rsid w:val="005E41BB"/>
    <w:rsid w:val="00602468"/>
    <w:rsid w:val="00611161"/>
    <w:rsid w:val="006136DB"/>
    <w:rsid w:val="00621320"/>
    <w:rsid w:val="00662674"/>
    <w:rsid w:val="0066579C"/>
    <w:rsid w:val="006912AB"/>
    <w:rsid w:val="006F6CB4"/>
    <w:rsid w:val="007345AB"/>
    <w:rsid w:val="00760591"/>
    <w:rsid w:val="007832FD"/>
    <w:rsid w:val="007871B2"/>
    <w:rsid w:val="00795EA2"/>
    <w:rsid w:val="007A7CEA"/>
    <w:rsid w:val="00825218"/>
    <w:rsid w:val="008549EE"/>
    <w:rsid w:val="008C238F"/>
    <w:rsid w:val="008C731D"/>
    <w:rsid w:val="008E1FD1"/>
    <w:rsid w:val="008F54F3"/>
    <w:rsid w:val="009142C2"/>
    <w:rsid w:val="009317B4"/>
    <w:rsid w:val="00947FA0"/>
    <w:rsid w:val="00983650"/>
    <w:rsid w:val="00983E62"/>
    <w:rsid w:val="00991F8B"/>
    <w:rsid w:val="009A00F0"/>
    <w:rsid w:val="009B5AAD"/>
    <w:rsid w:val="009B5AE2"/>
    <w:rsid w:val="009D72F1"/>
    <w:rsid w:val="00A02DD1"/>
    <w:rsid w:val="00A42686"/>
    <w:rsid w:val="00A5194C"/>
    <w:rsid w:val="00A613B6"/>
    <w:rsid w:val="00A75461"/>
    <w:rsid w:val="00AC4B1D"/>
    <w:rsid w:val="00AE287A"/>
    <w:rsid w:val="00AF283F"/>
    <w:rsid w:val="00B1713D"/>
    <w:rsid w:val="00B34B7B"/>
    <w:rsid w:val="00B70FC2"/>
    <w:rsid w:val="00B711C3"/>
    <w:rsid w:val="00BA43E6"/>
    <w:rsid w:val="00BC6071"/>
    <w:rsid w:val="00BE5A69"/>
    <w:rsid w:val="00C378E0"/>
    <w:rsid w:val="00C442A3"/>
    <w:rsid w:val="00C85802"/>
    <w:rsid w:val="00C878B1"/>
    <w:rsid w:val="00C93349"/>
    <w:rsid w:val="00D10946"/>
    <w:rsid w:val="00D31A48"/>
    <w:rsid w:val="00DA1799"/>
    <w:rsid w:val="00DD4D2D"/>
    <w:rsid w:val="00DE447F"/>
    <w:rsid w:val="00E36757"/>
    <w:rsid w:val="00E45E72"/>
    <w:rsid w:val="00E467CE"/>
    <w:rsid w:val="00E46E46"/>
    <w:rsid w:val="00E64A06"/>
    <w:rsid w:val="00E734DB"/>
    <w:rsid w:val="00E802C8"/>
    <w:rsid w:val="00E906C7"/>
    <w:rsid w:val="00EC5872"/>
    <w:rsid w:val="00EE6251"/>
    <w:rsid w:val="00F60B18"/>
    <w:rsid w:val="00F62256"/>
    <w:rsid w:val="00F77EAB"/>
    <w:rsid w:val="00F90520"/>
    <w:rsid w:val="00FB694D"/>
    <w:rsid w:val="00FB7CBA"/>
    <w:rsid w:val="00FD7F36"/>
    <w:rsid w:val="00FF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423FA8"/>
  <w15:chartTrackingRefBased/>
  <w15:docId w15:val="{F3884F51-A3F2-BB4D-B02C-5A7C46830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FDD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39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439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1D7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261D7D"/>
  </w:style>
  <w:style w:type="paragraph" w:styleId="Footer">
    <w:name w:val="footer"/>
    <w:basedOn w:val="Normal"/>
    <w:link w:val="FooterChar"/>
    <w:uiPriority w:val="99"/>
    <w:unhideWhenUsed/>
    <w:rsid w:val="00261D7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261D7D"/>
  </w:style>
  <w:style w:type="table" w:styleId="TableGrid">
    <w:name w:val="Table Grid"/>
    <w:basedOn w:val="TableNormal"/>
    <w:uiPriority w:val="39"/>
    <w:rsid w:val="00261D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61D7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343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439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0343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3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70FC2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PlaceholderText">
    <w:name w:val="Placeholder Text"/>
    <w:basedOn w:val="DefaultParagraphFont"/>
    <w:uiPriority w:val="99"/>
    <w:semiHidden/>
    <w:rsid w:val="00B711C3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174C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4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ZviMints/DataStructures_2020S/blob/master/%D7%AA%D7%A8%D7%92%D7%95%D7%9C%206%20%D7%A2%D7%A6%D7%99%20%D7%A2%D7%A8%D7%9E%D7%94/%D7%AA%D7%A8%D7%92%D7%95%D7%9C%206%20-%20%D7%A2%D7%A8%D7%9E%D7%94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ZviMints/DataStructures_2020S/blob/master/%D7%AA%D7%A8%D7%92%D7%95%D7%9C%205%20%D7%A2%D7%A6%D7%99%D7%9D%20%D7%9E%D7%90%D7%95%D7%96%D7%A0%D7%99%D7%9D/%D7%AA%D7%A8%D7%92%D7%95%D7%9C%205%20-%20%D7%A2%D7%A6%D7%99%D7%9D%20%D7%9E%D7%90%D7%95%D7%96%D7%A0%D7%99%D7%9D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ZviMints/DataStructures_2020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5DFA22-FA39-8943-AA88-9693649CF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1035</Words>
  <Characters>5903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אביטל פיקובסקי</dc:creator>
  <cp:keywords/>
  <dc:description/>
  <cp:lastModifiedBy>אביטל פיקובסקי</cp:lastModifiedBy>
  <cp:revision>122</cp:revision>
  <dcterms:created xsi:type="dcterms:W3CDTF">2022-06-24T09:58:00Z</dcterms:created>
  <dcterms:modified xsi:type="dcterms:W3CDTF">2022-06-24T13:11:00Z</dcterms:modified>
</cp:coreProperties>
</file>