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 w:start="40" w:end="0"/>
        <w:jc w:val="center"/>
        <w:rPr/>
      </w:pPr>
      <w:r>
        <w:rPr>
          <w:sz w:val="22"/>
        </w:rPr>
        <w:t xml:space="preserve"> </w:t>
      </w:r>
    </w:p>
    <w:p>
      <w:pPr>
        <w:pStyle w:val="Heading1"/>
        <w:rPr/>
      </w:pPr>
      <w:r>
        <w:rPr/>
        <w:t xml:space="preserve">PROJETO INTEGRADOR </w:t>
      </w:r>
    </w:p>
    <w:p>
      <w:pPr>
        <w:pStyle w:val="Normal"/>
        <w:spacing w:before="0" w:after="0"/>
        <w:ind w:hanging="0" w:start="0" w:end="3"/>
        <w:jc w:val="center"/>
        <w:rPr/>
      </w:pPr>
      <w:r>
        <w:rPr>
          <w:b/>
          <w:sz w:val="48"/>
        </w:rPr>
        <w:t>CHECKPOINT 02</w:t>
      </w:r>
    </w:p>
    <w:p>
      <w:pPr>
        <w:pStyle w:val="Normal"/>
        <w:spacing w:before="0" w:after="530"/>
        <w:ind w:hanging="0" w:start="0" w:end="0"/>
        <w:jc w:val="start"/>
        <w:rPr/>
      </w:pPr>
      <w:r>
        <w:rPr>
          <w:sz w:val="22"/>
        </w:rPr>
        <w:t xml:space="preserve"> </w:t>
      </w:r>
    </w:p>
    <w:p>
      <w:pPr>
        <w:pStyle w:val="Heading2"/>
        <w:ind w:hanging="10" w:start="-5"/>
        <w:rPr/>
      </w:pPr>
      <w:r>
        <w:rPr/>
        <w:t xml:space="preserve">ENTREGA </w:t>
      </w:r>
    </w:p>
    <w:p>
      <w:pPr>
        <w:pStyle w:val="Normal"/>
        <w:spacing w:before="0" w:after="162"/>
        <w:ind w:hanging="10" w:start="10" w:end="0"/>
        <w:rPr/>
      </w:pPr>
      <w:r>
        <w:rPr/>
        <w:t xml:space="preserve">Deverão ser entregues: </w:t>
      </w:r>
    </w:p>
    <w:p>
      <w:pPr>
        <w:pStyle w:val="Normal"/>
        <w:numPr>
          <w:ilvl w:val="0"/>
          <w:numId w:val="1"/>
        </w:numPr>
        <w:ind w:hanging="360" w:start="705" w:end="0"/>
        <w:rPr/>
      </w:pPr>
      <w:r>
        <w:rPr/>
        <w:t xml:space="preserve">Código-fonte completo atualizado do projeto React Native; </w:t>
      </w:r>
    </w:p>
    <w:p>
      <w:pPr>
        <w:pStyle w:val="ListParagraph"/>
        <w:numPr>
          <w:ilvl w:val="0"/>
          <w:numId w:val="0"/>
        </w:numPr>
        <w:ind w:hanging="0" w:start="705" w:end="0"/>
        <w:rPr/>
      </w:pPr>
      <w:r>
        <w:rPr/>
        <w:t>- https://github.com/Zvoruna/HemofluxoAppCheckpoints</w:t>
      </w:r>
    </w:p>
    <w:p>
      <w:pPr>
        <w:pStyle w:val="Normal"/>
        <w:numPr>
          <w:ilvl w:val="0"/>
          <w:numId w:val="1"/>
        </w:numPr>
        <w:ind w:hanging="360" w:start="705" w:end="0"/>
        <w:rPr/>
      </w:pPr>
      <w:r>
        <w:rPr/>
        <w:t xml:space="preserve">Código ou indicação da WebAPI utilizada; </w:t>
      </w:r>
    </w:p>
    <w:p>
      <w:pPr>
        <w:pStyle w:val="ListParagraph"/>
        <w:numPr>
          <w:ilvl w:val="0"/>
          <w:numId w:val="0"/>
        </w:numPr>
        <w:ind w:hanging="0" w:start="705" w:end="0"/>
        <w:rPr/>
      </w:pPr>
      <w:r>
        <w:rPr/>
        <w:t>- https://github.com/Zvoruna/HemofluxoAppCheckpoints</w:t>
      </w:r>
    </w:p>
    <w:p>
      <w:pPr>
        <w:pStyle w:val="Normal"/>
        <w:numPr>
          <w:ilvl w:val="0"/>
          <w:numId w:val="1"/>
        </w:numPr>
        <w:ind w:hanging="360" w:start="705" w:end="0"/>
        <w:rPr/>
      </w:pPr>
      <w:r>
        <w:rPr/>
        <w:t xml:space="preserve">Documentação do Checkpoint 2; </w:t>
      </w:r>
    </w:p>
    <w:p>
      <w:pPr>
        <w:pStyle w:val="Normal"/>
        <w:ind w:hanging="0" w:start="705" w:end="0"/>
        <w:rPr/>
      </w:pPr>
      <w:r>
        <w:rPr/>
        <w:t>- Em arquivo.</w:t>
      </w:r>
    </w:p>
    <w:p>
      <w:pPr>
        <w:pStyle w:val="Normal"/>
        <w:numPr>
          <w:ilvl w:val="0"/>
          <w:numId w:val="1"/>
        </w:numPr>
        <w:ind w:hanging="360" w:start="705" w:end="0"/>
        <w:rPr/>
      </w:pPr>
      <w:r>
        <w:rPr/>
        <w:t xml:space="preserve">Termo de Uso de Inteligência Artificial Generativa </w:t>
      </w:r>
    </w:p>
    <w:p>
      <w:pPr>
        <w:pStyle w:val="Normal"/>
        <w:ind w:firstLine="360" w:start="345" w:end="0"/>
        <w:rPr/>
      </w:pPr>
      <w:r>
        <w:rPr/>
        <w:t>- Em arquivo.</w:t>
      </w:r>
    </w:p>
    <w:p>
      <w:pPr>
        <w:pStyle w:val="Normal"/>
        <w:numPr>
          <w:ilvl w:val="0"/>
          <w:numId w:val="1"/>
        </w:numPr>
        <w:spacing w:before="0" w:after="159"/>
        <w:ind w:hanging="360" w:start="705" w:end="0"/>
        <w:rPr/>
      </w:pPr>
      <w:r>
        <w:rPr/>
        <w:t xml:space="preserve">Hyperlink do repositório utilizado para desenvolvimento do projeto (opcional) </w:t>
      </w:r>
    </w:p>
    <w:p>
      <w:pPr>
        <w:pStyle w:val="ListParagraph"/>
        <w:ind w:hanging="0" w:start="705" w:end="0"/>
        <w:rPr/>
      </w:pPr>
      <w:r>
        <w:rPr/>
        <w:t>- https://github.com/Zvoruna/HemofluxoAppCheckpoints</w:t>
      </w:r>
    </w:p>
    <w:p>
      <w:pPr>
        <w:pStyle w:val="Normal"/>
        <w:spacing w:before="0" w:after="509"/>
        <w:ind w:hanging="0" w:start="0" w:end="0"/>
        <w:jc w:val="start"/>
        <w:rPr/>
      </w:pPr>
      <w:r>
        <w:rPr/>
        <w:t xml:space="preserve"> </w:t>
      </w:r>
    </w:p>
    <w:p>
      <w:pPr>
        <w:pStyle w:val="Heading2"/>
        <w:ind w:hanging="10" w:start="-5"/>
        <w:rPr>
          <w:u w:val="single"/>
        </w:rPr>
      </w:pPr>
      <w:r>
        <w:rPr/>
        <w:t xml:space="preserve">DOCUMENTAÇÃO </w:t>
      </w:r>
    </w:p>
    <w:p>
      <w:pPr>
        <w:pStyle w:val="Normal"/>
        <w:spacing w:before="0" w:after="177"/>
        <w:ind w:hanging="10" w:start="10" w:end="0"/>
        <w:rPr/>
      </w:pPr>
      <w:r>
        <w:rPr/>
        <w:t xml:space="preserve">A documentação deverá identificar: 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/>
        <w:t xml:space="preserve">Evolução do projeto: o que existia no Checkpoint anterior, o que foi implementado desde a entrega anterior e quais funcionalidades foram alteradas; 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/>
        <w:t xml:space="preserve">Navegação: telas existentes, fluxo de navegação e forma como os dados são transferidos entre as telas; 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/>
        <w:t xml:space="preserve">Integração com WebAPI: endereço base, recursos, entidades, endpoints, métodos HTTP, formato dos dados recebidos. </w:t>
      </w:r>
    </w:p>
    <w:p>
      <w:pPr>
        <w:pStyle w:val="Normal"/>
        <w:numPr>
          <w:ilvl w:val="0"/>
          <w:numId w:val="2"/>
        </w:numPr>
        <w:spacing w:before="0" w:after="162"/>
        <w:ind w:hanging="360" w:start="705" w:end="0"/>
        <w:rPr/>
      </w:pPr>
      <w:r>
        <w:rPr/>
        <w:t xml:space="preserve">Tratamento de estado: como os dados recebidos são armazenados, como é controlado o carregamento e como os erros são apresentados aos usuários. </w:t>
      </w:r>
    </w:p>
    <w:p>
      <w:pPr>
        <w:pStyle w:val="Normal"/>
        <w:spacing w:before="0" w:after="159"/>
        <w:ind w:hanging="10" w:start="10" w:end="0"/>
        <w:rPr/>
      </w:pPr>
      <w:r>
        <w:rPr/>
        <w:t xml:space="preserve">Sempre que possível, a documentação poderá apresentar capturas de tela da aplicação. 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 xml:space="preserve"> 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Heading2"/>
        <w:ind w:hanging="10" w:start="-5"/>
        <w:rPr>
          <w:sz w:val="52"/>
        </w:rPr>
      </w:pPr>
      <w:r>
        <w:rPr>
          <w:sz w:val="52"/>
        </w:rPr>
        <w:t xml:space="preserve">DOCUMENTAÇÃO 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ind w:hanging="360" w:start="360" w:end="0"/>
        <w:rPr/>
      </w:pPr>
      <w:r>
        <w:rPr/>
        <w:t xml:space="preserve">Evolução do projeto: o que existia no Checkpoint anterior, o que foi implementado desde a entrega anterior e quais funcionalidades foram alteradas; </w:t>
      </w:r>
    </w:p>
    <w:p>
      <w:pPr>
        <w:pStyle w:val="ListParagraph"/>
        <w:ind w:hanging="0" w:start="360" w:end="0"/>
        <w:rPr>
          <w:u w:val="single"/>
        </w:rPr>
      </w:pPr>
      <w:r>
        <w:rPr>
          <w:u w:val="single"/>
        </w:rPr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drawing>
          <wp:inline distT="0" distB="0" distL="0" distR="0">
            <wp:extent cx="5384800" cy="3009900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Versão anterior — Checkpoint anterior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Cabeçalho com o nome Hemofluxo.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Lista de locais de doação.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Informações de endereço e telefone.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Botão para visualizar detalhes.</w:t>
      </w:r>
    </w:p>
    <w:p>
      <w:pPr>
        <w:pStyle w:val="Normal"/>
        <w:spacing w:before="0" w:after="159"/>
        <w:ind w:hanging="0" w:start="0" w:end="0"/>
        <w:jc w:val="start"/>
        <w:rPr>
          <w:u w:val="single"/>
        </w:rPr>
      </w:pPr>
      <w:r>
        <w:rPr/>
        <w:t>- Exibição da distância (Removida na versão atual).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drawing>
          <wp:inline distT="0" distB="0" distL="0" distR="0">
            <wp:extent cx="5401310" cy="4707255"/>
            <wp:effectExtent l="0" t="0" r="0" b="0"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70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Versão atual — Checkpoint 2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Layout adaptado para o React Native com TypeScript.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Integração da listagem com a WebAPI em ASP.NET Core.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Indicador de carregamento, mensagens de erro e tentativa de recarregar.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Novos elementos informativos, como as seções de orientação e importância da doação.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  <w:t>- Remoção da distância dos locais.</w:t>
      </w:r>
    </w:p>
    <w:p>
      <w:pPr>
        <w:pStyle w:val="Normal"/>
        <w:spacing w:before="0" w:after="159"/>
        <w:ind w:hanging="0" w:start="0" w:end="0"/>
        <w:jc w:val="start"/>
        <w:rPr/>
      </w:pPr>
      <w:r>
        <w:rPr/>
      </w:r>
    </w:p>
    <w:p>
      <w:pPr>
        <w:pStyle w:val="ListParagraph"/>
        <w:widowControl/>
        <w:numPr>
          <w:ilvl w:val="0"/>
          <w:numId w:val="3"/>
        </w:numPr>
        <w:bidi w:val="0"/>
        <w:spacing w:lineRule="auto" w:line="259"/>
        <w:ind w:hanging="360" w:start="360" w:end="0"/>
        <w:jc w:val="both"/>
        <w:rPr/>
      </w:pPr>
      <w:r>
        <w:rPr/>
        <w:t xml:space="preserve">Navegação: telas existentes, fluxo de navegação e forma como os dados são transferidos entre as telas; 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  <w:t>O aplicativo possui duas telas principais: ListaScreen, que exibe os locais de doação de sangue, e DetalheScreen, que apresenta as informações completas de um local selecionado.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  <w:t>O fluxo de navegação começa na tela ListaScreen. Ao clicar em um dos locais apresentados na lista, o usuário é direcionado para a tela DetalheScreen, onde pode consultar o nome, endereço, cidade, estado e telefone do local selecionado.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  <w:t>A navegação é realizada utilizando o React Navigation, com um navegador do tipo Stack. Os dados são transferidos entre as telas por meio dos parâmetros de navegação: o objeto local, contendo as informações do estabelecimento selecionado, é enviado pela ListaScreen e recebido pela DetalheScreen.</w:t>
      </w:r>
    </w:p>
    <w:p>
      <w:pPr>
        <w:pStyle w:val="ListParagraph"/>
        <w:widowControl/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</w:r>
    </w:p>
    <w:p>
      <w:pPr>
        <w:pStyle w:val="ListParagraph"/>
        <w:widowControl/>
        <w:numPr>
          <w:ilvl w:val="0"/>
          <w:numId w:val="3"/>
        </w:numPr>
        <w:bidi w:val="0"/>
        <w:spacing w:lineRule="auto" w:line="259"/>
        <w:ind w:hanging="360" w:start="360" w:end="0"/>
        <w:jc w:val="both"/>
        <w:rPr/>
      </w:pPr>
      <w:r>
        <w:rPr/>
        <w:t xml:space="preserve">Integração com WebAPI: endereço base, recursos, entidades, endpoints, métodos HTTP, formato dos dados recebidos. 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  <w:t>O app utiliza uma WebAPI desenvolvida em ASP.NET Core com .NET 8 para obter os dados dos locais de doação de sangue.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  <w:t xml:space="preserve">O endereço base configurado no aplicativo é </w:t>
      </w:r>
      <w:hyperlink r:id="rId4">
        <w:r>
          <w:rPr>
            <w:rStyle w:val="Hyperlink"/>
          </w:rPr>
          <w:t>http://localhost:5196/api</w:t>
        </w:r>
      </w:hyperlink>
      <w:r>
        <w:rPr/>
        <w:t>.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 w:before="0" w:after="1"/>
        <w:ind w:hanging="0" w:start="113" w:end="0"/>
        <w:contextualSpacing/>
        <w:jc w:val="both"/>
        <w:rPr/>
      </w:pPr>
      <w:r>
        <w:rPr/>
        <w:t>O principal recurso utilizado é “LOCAIS”, responsável por fornecer as informações dos estabelecimentos. São utilizados os seguintes endpoints: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contextualSpacing/>
        <w:rPr/>
      </w:pPr>
      <w:r>
        <w:rPr>
          <w:rStyle w:val="Strong"/>
        </w:rPr>
        <w:t>GET /api/locais:</w:t>
      </w:r>
      <w:r>
        <w:rPr/>
        <w:t xml:space="preserve"> retorna a lista de locais de doação.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contextualSpacing/>
        <w:rPr/>
      </w:pPr>
      <w:r>
        <w:rPr>
          <w:rStyle w:val="Strong"/>
        </w:rPr>
        <w:t>GET /api/locais/{id}:</w:t>
      </w:r>
      <w:r>
        <w:rPr/>
        <w:t xml:space="preserve"> busca um local específico pelo seu identificador.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/>
        <w:ind w:hanging="0" w:start="113" w:end="0"/>
        <w:jc w:val="both"/>
        <w:rPr/>
      </w:pPr>
      <w:r>
        <w:rPr/>
        <w:t xml:space="preserve">Os dados são recebidos no formato JSON e representam a entidade LocalDoacao, que possui os campos id, nome, endereco, cidade, estado e telefone (removi distancia na versão atual). 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/>
        <w:ind w:hanging="0" w:start="113" w:end="0"/>
        <w:jc w:val="both"/>
        <w:rPr/>
      </w:pPr>
      <w:r>
        <w:rPr/>
        <w:t>As requisições são realizadas utilizando o método fetch, e a resposta da API é convertida para JSON para que os dados possam ser utilizados na interface do aplicativo.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59"/>
        <w:ind w:hanging="0" w:start="0" w:end="0"/>
        <w:jc w:val="both"/>
        <w:rPr/>
      </w:pPr>
      <w:r>
        <w:rPr/>
      </w:r>
    </w:p>
    <w:p>
      <w:pPr>
        <w:pStyle w:val="ListParagraph"/>
        <w:widowControl/>
        <w:numPr>
          <w:ilvl w:val="0"/>
          <w:numId w:val="3"/>
        </w:numPr>
        <w:bidi w:val="0"/>
        <w:spacing w:lineRule="auto" w:line="259"/>
        <w:ind w:hanging="360" w:start="360" w:end="0"/>
        <w:jc w:val="both"/>
        <w:rPr/>
      </w:pPr>
      <w:bookmarkStart w:id="0" w:name="_GoBack"/>
      <w:bookmarkEnd w:id="0"/>
      <w:r>
        <w:rPr/>
        <w:t xml:space="preserve">Tratamento de estado: como os dados recebidos são armazenados, como é controlado o carregamento e como os erros são apresentados aos usuários. 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59"/>
        <w:ind w:hanging="0" w:start="113" w:end="0"/>
        <w:jc w:val="both"/>
        <w:rPr/>
      </w:pPr>
      <w:r>
        <w:rPr/>
        <w:t>O app usa useState para guardar os locais, controlar o carregamento e registrar erros. Ao abrir a tela, o useEffect busca os dados na API. Enquanto carrega, mostra um indicador que se ocorrer um erro, apresenta uma mensagem e permite tentar novamente.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59"/>
        <w:ind w:hanging="0" w:start="360" w:end="0"/>
        <w:jc w:val="both"/>
        <w:rPr/>
      </w:pPr>
      <w:r>
        <w:rPr/>
      </w:r>
    </w:p>
    <w:p>
      <w:pPr>
        <w:pStyle w:val="BodyText"/>
        <w:widowControl/>
        <w:bidi w:val="0"/>
        <w:spacing w:lineRule="auto" w:line="259"/>
        <w:ind w:hanging="360" w:start="360" w:end="0"/>
        <w:jc w:val="both"/>
        <w:rPr/>
      </w:pPr>
      <w:r>
        <w:rPr/>
      </w:r>
    </w:p>
    <w:p>
      <w:pPr>
        <w:pStyle w:val="ListParagraph"/>
        <w:widowControl/>
        <w:bidi w:val="0"/>
        <w:spacing w:lineRule="auto" w:line="259"/>
        <w:ind w:hanging="360" w:start="360" w:end="0"/>
        <w:jc w:val="both"/>
        <w:rPr/>
      </w:pPr>
      <w:r>
        <w:rPr/>
      </w:r>
    </w:p>
    <w:p>
      <w:pPr>
        <w:pStyle w:val="ListParagraph"/>
        <w:widowControl/>
        <w:bidi w:val="0"/>
        <w:spacing w:lineRule="auto" w:line="259"/>
        <w:ind w:hanging="360" w:start="360" w:end="0"/>
        <w:jc w:val="both"/>
        <w:rPr/>
      </w:pPr>
      <w:r>
        <w:rPr/>
      </w:r>
    </w:p>
    <w:p>
      <w:pPr>
        <w:pStyle w:val="ListParagraph"/>
        <w:widowControl/>
        <w:bidi w:val="0"/>
        <w:spacing w:lineRule="auto" w:line="259"/>
        <w:ind w:hanging="360" w:start="360" w:end="0"/>
        <w:jc w:val="both"/>
        <w:rPr/>
      </w:pPr>
      <w:r>
        <w:rPr/>
      </w:r>
    </w:p>
    <w:p>
      <w:pPr>
        <w:pStyle w:val="Heading1"/>
        <w:widowControl/>
        <w:bidi w:val="0"/>
        <w:spacing w:lineRule="auto" w:line="259"/>
        <w:ind w:hanging="360" w:start="360" w:end="0"/>
        <w:jc w:val="both"/>
        <w:rPr>
          <w:sz w:val="24"/>
        </w:rPr>
      </w:pPr>
      <w:r>
        <w:rPr>
          <w:sz w:val="24"/>
        </w:rPr>
        <w:t>Declaração de Uso de Inteligência Artificial Generativa</w:t>
      </w:r>
    </w:p>
    <w:p>
      <w:pPr>
        <w:pStyle w:val="BodyText"/>
        <w:bidi w:val="0"/>
        <w:spacing w:lineRule="auto" w:line="259" w:before="0" w:after="1"/>
        <w:jc w:val="start"/>
        <w:rPr/>
      </w:pPr>
      <w:r>
        <w:rPr>
          <w:rStyle w:val="Strong"/>
        </w:rPr>
        <w:t xml:space="preserve">Projeto: </w:t>
      </w:r>
      <w:r>
        <w:rPr/>
        <w:t>Hemofluxo</w:t>
        <w:br/>
      </w:r>
      <w:r>
        <w:rPr>
          <w:rStyle w:val="Strong"/>
        </w:rPr>
        <w:t>Ferramenta utilizada:</w:t>
      </w:r>
      <w:r>
        <w:rPr/>
        <w:t xml:space="preserve"> ChatGPT, da OpenAI.</w:t>
      </w:r>
    </w:p>
    <w:p>
      <w:pPr>
        <w:pStyle w:val="Heading2"/>
        <w:bidi w:val="0"/>
        <w:spacing w:before="0" w:after="1"/>
        <w:jc w:val="both"/>
        <w:rPr>
          <w:color w:val="000000"/>
          <w:sz w:val="24"/>
        </w:rPr>
      </w:pPr>
      <w:r>
        <w:rPr>
          <w:color w:val="000000"/>
          <w:sz w:val="24"/>
        </w:rPr>
        <w:t>1. Finalidade do uso</w:t>
      </w:r>
    </w:p>
    <w:p>
      <w:pPr>
        <w:pStyle w:val="BodyText"/>
        <w:bidi w:val="0"/>
        <w:spacing w:lineRule="auto" w:line="259" w:before="0" w:after="1"/>
        <w:rPr/>
      </w:pPr>
      <w:r>
        <w:rPr/>
        <w:t>O ChatGPT foi utilizado como ferramenta de apoio durante o desenvolvimento do projeto Hemofluxo, principalmente para esclarecer dúvidas, auxiliar na identificação de erros e sugerir melhorias na aplicação.</w:t>
      </w:r>
    </w:p>
    <w:p>
      <w:pPr>
        <w:pStyle w:val="Heading2"/>
        <w:bidi w:val="0"/>
        <w:spacing w:before="0" w:after="1"/>
        <w:jc w:val="both"/>
        <w:rPr>
          <w:color w:val="000000"/>
          <w:sz w:val="24"/>
        </w:rPr>
      </w:pPr>
      <w:r>
        <w:rPr>
          <w:color w:val="000000"/>
          <w:sz w:val="24"/>
        </w:rPr>
        <w:t>2. Principais comandos e solicitações realizados</w:t>
      </w:r>
    </w:p>
    <w:p>
      <w:pPr>
        <w:pStyle w:val="BodyText"/>
        <w:bidi w:val="0"/>
        <w:spacing w:lineRule="auto" w:line="259" w:before="0" w:after="1"/>
        <w:rPr/>
      </w:pPr>
      <w:r>
        <w:rPr/>
        <w:t>Foram realizadas solicitações para: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rPr/>
      </w:pPr>
      <w:r>
        <w:rPr/>
        <w:t>Identificar e solucionar problemas de conexão entre o aplicativo e a API ASP.NET Core.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rPr/>
      </w:pPr>
      <w:r>
        <w:rPr/>
        <w:t>Verificar configurações de endereço da API e CORS.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rPr/>
      </w:pPr>
      <w:r>
        <w:rPr/>
        <w:t>Obter sugestões de estilização e organização visual das telas.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rPr/>
      </w:pPr>
      <w:r>
        <w:rPr/>
        <w:t>Gerar exemplos fictícios de locais de doação de sangue para testar o funcionamento da API.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rPr/>
      </w:pPr>
      <w:r>
        <w:rPr/>
        <w:t>Esclarecer dúvidas sobre React Native, TypeScript, requisições HTTP e tratamento de erros.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59" w:before="0" w:after="1"/>
        <w:ind w:hanging="293" w:start="871" w:end="485"/>
        <w:rPr/>
      </w:pPr>
      <w:r>
        <w:rPr/>
        <w:t>Também gostaria de creditar os repositórios fornecidos pelo professor no github como bases para o projeto.</w:t>
      </w:r>
    </w:p>
    <w:p>
      <w:pPr>
        <w:pStyle w:val="Heading2"/>
        <w:bidi w:val="0"/>
        <w:spacing w:before="0" w:after="1"/>
        <w:jc w:val="both"/>
        <w:rPr>
          <w:color w:val="000000"/>
          <w:sz w:val="24"/>
        </w:rPr>
      </w:pPr>
      <w:r>
        <w:rPr>
          <w:color w:val="000000"/>
          <w:sz w:val="24"/>
        </w:rPr>
        <w:t>3. Contribuições da ferramenta</w:t>
      </w:r>
    </w:p>
    <w:p>
      <w:pPr>
        <w:pStyle w:val="BodyText"/>
        <w:bidi w:val="0"/>
        <w:spacing w:lineRule="auto" w:line="259" w:before="0" w:after="1"/>
        <w:rPr/>
      </w:pPr>
      <w:r>
        <w:rPr/>
        <w:t xml:space="preserve">O ChatGPT auxiliou na compreensão dos conceitos utilizados no projeto, na investigação de problemas técnicos e na sugestão de soluções para a integração entre o aplicativo e a WebAPI. </w:t>
      </w:r>
    </w:p>
    <w:p>
      <w:pPr>
        <w:pStyle w:val="Heading2"/>
        <w:bidi w:val="0"/>
        <w:spacing w:before="0" w:after="1"/>
        <w:jc w:val="both"/>
        <w:rPr>
          <w:color w:val="000000"/>
          <w:sz w:val="24"/>
        </w:rPr>
      </w:pPr>
      <w:r>
        <w:rPr>
          <w:color w:val="000000"/>
          <w:sz w:val="24"/>
        </w:rPr>
        <w:t>4. Responsabilidade do aluno</w:t>
      </w:r>
    </w:p>
    <w:p>
      <w:pPr>
        <w:pStyle w:val="BodyText"/>
        <w:bidi w:val="0"/>
        <w:spacing w:lineRule="auto" w:line="259" w:before="0" w:after="1"/>
        <w:rPr/>
      </w:pPr>
      <w:r>
        <w:rPr/>
        <w:t>Declaro que sou responsável pelo conteúdo e pela revisão do projeto entregue, bem como pela compreensão das funcionalidades implementadas. Comprometo-me a verificar o funcionamento do código e a respeitar as orientações da disciplina quanto ao uso de ferramentas de inteligência artificial generativa.</w:t>
      </w:r>
    </w:p>
    <w:p>
      <w:pPr>
        <w:pStyle w:val="BodyText"/>
        <w:bidi w:val="0"/>
        <w:spacing w:lineRule="auto" w:line="259" w:before="0" w:after="1"/>
        <w:jc w:val="start"/>
        <w:rPr/>
      </w:pPr>
      <w:r>
        <w:rPr>
          <w:rStyle w:val="Strong"/>
        </w:rPr>
        <w:t xml:space="preserve">Aluno: </w:t>
      </w:r>
      <w:r>
        <w:rPr>
          <w:rStyle w:val="Strong"/>
          <w:b w:val="false"/>
          <w:bCs w:val="false"/>
        </w:rPr>
        <w:t>Melissa Alves Doering</w:t>
      </w:r>
      <w:r>
        <w:rPr/>
        <w:br/>
      </w:r>
      <w:r>
        <w:rPr>
          <w:rStyle w:val="Strong"/>
        </w:rPr>
        <w:t>Data:</w:t>
      </w:r>
      <w:r>
        <w:rPr/>
        <w:t xml:space="preserve"> 20/10/2026</w:t>
      </w:r>
    </w:p>
    <w:p>
      <w:pPr>
        <w:pStyle w:val="Normal"/>
        <w:widowControl/>
        <w:bidi w:val="0"/>
        <w:spacing w:lineRule="auto" w:line="259"/>
        <w:ind w:hanging="360" w:start="360" w:end="0"/>
        <w:jc w:val="both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1"/>
        <w:ind w:hanging="360" w:start="360" w:end="0"/>
        <w:contextualSpacing/>
        <w:jc w:val="both"/>
        <w:rPr/>
      </w:pPr>
      <w:r>
        <w:rPr/>
      </w:r>
    </w:p>
    <w:sectPr>
      <w:type w:val="nextPage"/>
      <w:pgSz w:w="11906" w:h="16838"/>
      <w:pgMar w:left="1702" w:right="1698" w:gutter="0" w:header="0" w:top="707" w:footer="0" w:bottom="16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5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44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05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360" w:hanging="36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652"/>
        </w:tabs>
        <w:ind w:start="692" w:hanging="431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"/>
      <w:ind w:hanging="10" w:start="162" w:end="485"/>
      <w:jc w:val="both"/>
    </w:pPr>
    <w:rPr>
      <w:rFonts w:ascii="Calibri" w:hAnsi="Calibri" w:eastAsia="Calibri" w:cs="Calibri"/>
      <w:color w:val="000000"/>
      <w:kern w:val="0"/>
      <w:sz w:val="24"/>
      <w:szCs w:val="22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86"/>
      <w:ind w:end="8"/>
      <w:jc w:val="center"/>
      <w:outlineLvl w:val="0"/>
    </w:pPr>
    <w:rPr>
      <w:rFonts w:ascii="Calibri" w:hAnsi="Calibri" w:eastAsia="Calibri" w:cs="Calibri"/>
      <w:b/>
      <w:color w:val="000000"/>
      <w:kern w:val="0"/>
      <w:sz w:val="56"/>
      <w:szCs w:val="22"/>
      <w:lang w:val="pt-BR" w:eastAsia="pt-BR" w:bidi="ar-SA"/>
    </w:rPr>
  </w:style>
  <w:style w:type="paragraph" w:styleId="Heading2">
    <w:name w:val="heading 2"/>
    <w:next w:val="Normal"/>
    <w:link w:val="Ttulo2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0"/>
      <w:ind w:hanging="10" w:start="10"/>
      <w:jc w:val="start"/>
      <w:outlineLvl w:val="1"/>
    </w:pPr>
    <w:rPr>
      <w:rFonts w:ascii="Calibri" w:hAnsi="Calibri" w:eastAsia="Calibri" w:cs="Calibri"/>
      <w:color w:val="0F4761"/>
      <w:kern w:val="0"/>
      <w:sz w:val="40"/>
      <w:szCs w:val="22"/>
      <w:lang w:val="pt-BR" w:eastAsia="pt-BR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cf0b3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2Char" w:customStyle="1">
    <w:name w:val="Título 2 Char"/>
    <w:link w:val="Heading2"/>
    <w:rPr>
      <w:rFonts w:ascii="Calibri" w:hAnsi="Calibri" w:eastAsia="Calibri" w:cs="Calibri"/>
      <w:color w:val="0F4761"/>
      <w:sz w:val="40"/>
    </w:rPr>
  </w:style>
  <w:style w:type="character" w:styleId="Ttulo1Char" w:customStyle="1">
    <w:name w:val="Título 1 Char"/>
    <w:link w:val="Heading1"/>
    <w:rPr>
      <w:rFonts w:ascii="Calibri" w:hAnsi="Calibri" w:eastAsia="Calibri" w:cs="Calibri"/>
      <w:b/>
      <w:color w:val="000000"/>
      <w:sz w:val="56"/>
    </w:rPr>
  </w:style>
  <w:style w:type="character" w:styleId="Ttulo3Char" w:customStyle="1">
    <w:name w:val="Título 3 Char"/>
    <w:basedOn w:val="DefaultParagraphFont"/>
    <w:link w:val="Heading3"/>
    <w:uiPriority w:val="9"/>
    <w:semiHidden/>
    <w:rsid w:val="00cf0b3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b55b6"/>
    <w:pPr>
      <w:spacing w:before="0" w:after="1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localhost:5196/api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LibreOffice/26.8.1.1$Windows_X86_64 LibreOffice_project/bf6ef2662401c7d6dce671ab4deb26ee0af3a7c1</Application>
  <AppVersion>15.0000</AppVersion>
  <Pages>5</Pages>
  <Words>824</Words>
  <Characters>4743</Characters>
  <CharactersWithSpaces>5499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2026-10-21T00:41:00Z</dcterms:created>
  <dc:creator>Lenon Fachiano</dc:creator>
  <dc:description/>
  <dc:language>pt-BR</dc:language>
  <cp:lastModifiedBy/>
  <dcterms:modified xsi:type="dcterms:W3CDTF">2026-10-20T23:09:47Z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