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BC64C">
      <w:pPr>
        <w:spacing w:line="480" w:lineRule="auto"/>
        <w:jc w:val="center"/>
        <w:rPr>
          <w:rFonts w:ascii="黑体" w:eastAsia="黑体"/>
          <w:b/>
          <w:sz w:val="44"/>
          <w:szCs w:val="44"/>
        </w:rPr>
      </w:pPr>
      <w:r>
        <w:rPr>
          <w:rFonts w:hint="eastAsia" w:ascii="黑体" w:eastAsia="黑体"/>
          <w:b/>
          <w:sz w:val="44"/>
          <w:szCs w:val="44"/>
        </w:rPr>
        <w:t>《专业技能训练—数据库应用系统开发》</w:t>
      </w:r>
    </w:p>
    <w:p w14:paraId="26FAC825">
      <w:pPr>
        <w:spacing w:line="480" w:lineRule="auto"/>
        <w:jc w:val="center"/>
        <w:rPr>
          <w:rFonts w:ascii="黑体" w:eastAsia="黑体"/>
          <w:b/>
          <w:sz w:val="44"/>
          <w:szCs w:val="44"/>
        </w:rPr>
      </w:pPr>
      <w:r>
        <w:rPr>
          <w:rFonts w:hint="eastAsia" w:ascii="黑体" w:eastAsia="黑体"/>
          <w:b/>
          <w:sz w:val="44"/>
          <w:szCs w:val="44"/>
        </w:rPr>
        <w:t>报告</w:t>
      </w:r>
    </w:p>
    <w:p w14:paraId="73BE503A">
      <w:pPr>
        <w:spacing w:line="480" w:lineRule="auto"/>
        <w:jc w:val="center"/>
        <w:rPr>
          <w:rFonts w:ascii="黑体" w:eastAsia="黑体"/>
          <w:b/>
          <w:sz w:val="44"/>
          <w:szCs w:val="44"/>
        </w:rPr>
      </w:pPr>
    </w:p>
    <w:p w14:paraId="0D405402">
      <w:pPr>
        <w:spacing w:line="480" w:lineRule="auto"/>
        <w:jc w:val="center"/>
        <w:rPr>
          <w:rFonts w:ascii="黑体" w:eastAsia="黑体"/>
          <w:b/>
          <w:sz w:val="32"/>
          <w:szCs w:val="32"/>
        </w:rPr>
      </w:pPr>
    </w:p>
    <w:p w14:paraId="59E2BDFB">
      <w:pPr>
        <w:spacing w:line="400" w:lineRule="exact"/>
        <w:jc w:val="center"/>
        <w:rPr>
          <w:sz w:val="24"/>
        </w:rPr>
      </w:pPr>
    </w:p>
    <w:p w14:paraId="607879A2">
      <w:pPr>
        <w:spacing w:line="400" w:lineRule="exact"/>
        <w:jc w:val="center"/>
        <w:rPr>
          <w:sz w:val="24"/>
        </w:rPr>
      </w:pPr>
    </w:p>
    <w:p w14:paraId="5DFACCA3">
      <w:pPr>
        <w:spacing w:line="400" w:lineRule="exact"/>
        <w:jc w:val="center"/>
        <w:rPr>
          <w:sz w:val="24"/>
        </w:rPr>
      </w:pPr>
    </w:p>
    <w:p w14:paraId="7C75B202">
      <w:pPr>
        <w:spacing w:line="400" w:lineRule="exact"/>
        <w:jc w:val="center"/>
        <w:rPr>
          <w:rFonts w:hint="default" w:ascii="黑体" w:eastAsia="黑体"/>
          <w:b/>
          <w:sz w:val="32"/>
          <w:szCs w:val="32"/>
          <w:u w:val="single"/>
          <w:lang w:val="en-US" w:eastAsia="zh-CN"/>
        </w:rPr>
      </w:pPr>
      <w:r>
        <w:rPr>
          <w:rFonts w:hint="eastAsia" w:ascii="黑体" w:eastAsia="黑体"/>
          <w:b/>
          <w:sz w:val="32"/>
          <w:szCs w:val="32"/>
        </w:rPr>
        <w:t>题目：</w:t>
      </w:r>
      <w:r>
        <w:rPr>
          <w:rFonts w:hint="eastAsia" w:ascii="黑体" w:eastAsia="黑体"/>
          <w:b/>
          <w:sz w:val="32"/>
          <w:szCs w:val="32"/>
          <w:lang w:val="en-US" w:eastAsia="zh-CN"/>
        </w:rPr>
        <w:t>学生选课管理系统</w:t>
      </w:r>
    </w:p>
    <w:p w14:paraId="41090D07">
      <w:pPr>
        <w:spacing w:line="400" w:lineRule="exact"/>
        <w:rPr>
          <w:sz w:val="24"/>
        </w:rPr>
      </w:pPr>
    </w:p>
    <w:p w14:paraId="23EA94D9">
      <w:pPr>
        <w:spacing w:line="400" w:lineRule="exact"/>
        <w:rPr>
          <w:sz w:val="24"/>
        </w:rPr>
      </w:pPr>
    </w:p>
    <w:p w14:paraId="75FD9051">
      <w:pPr>
        <w:spacing w:line="400" w:lineRule="exact"/>
        <w:ind w:firstLine="1129" w:firstLineChars="375"/>
        <w:rPr>
          <w:b/>
          <w:sz w:val="30"/>
          <w:szCs w:val="30"/>
        </w:rPr>
      </w:pPr>
    </w:p>
    <w:p w14:paraId="65028EBC">
      <w:pPr>
        <w:spacing w:line="400" w:lineRule="exact"/>
        <w:ind w:firstLine="1129" w:firstLineChars="375"/>
        <w:rPr>
          <w:b/>
          <w:sz w:val="30"/>
          <w:szCs w:val="30"/>
        </w:rPr>
      </w:pPr>
    </w:p>
    <w:p w14:paraId="16803233">
      <w:pPr>
        <w:spacing w:line="400" w:lineRule="exact"/>
        <w:ind w:firstLine="1129" w:firstLineChars="375"/>
        <w:rPr>
          <w:b/>
          <w:sz w:val="30"/>
          <w:szCs w:val="30"/>
        </w:rPr>
      </w:pPr>
    </w:p>
    <w:p w14:paraId="4FA6EE9C">
      <w:pPr>
        <w:spacing w:line="400" w:lineRule="exact"/>
        <w:ind w:firstLine="1129" w:firstLineChars="375"/>
        <w:rPr>
          <w:b/>
          <w:sz w:val="30"/>
          <w:szCs w:val="30"/>
        </w:rPr>
      </w:pPr>
    </w:p>
    <w:p w14:paraId="787F8193">
      <w:pPr>
        <w:spacing w:line="400" w:lineRule="exact"/>
        <w:ind w:firstLine="1129" w:firstLineChars="375"/>
        <w:rPr>
          <w:b/>
          <w:sz w:val="30"/>
          <w:szCs w:val="30"/>
        </w:rPr>
      </w:pPr>
    </w:p>
    <w:p w14:paraId="57C2CDB1">
      <w:pPr>
        <w:spacing w:line="400" w:lineRule="exact"/>
        <w:ind w:firstLine="1129" w:firstLineChars="375"/>
        <w:rPr>
          <w:b/>
          <w:sz w:val="30"/>
          <w:szCs w:val="30"/>
        </w:rPr>
      </w:pPr>
    </w:p>
    <w:p w14:paraId="3A2961EF">
      <w:pPr>
        <w:spacing w:line="400" w:lineRule="exact"/>
        <w:ind w:firstLine="1129" w:firstLineChars="375"/>
        <w:rPr>
          <w:b/>
          <w:sz w:val="30"/>
          <w:szCs w:val="30"/>
        </w:rPr>
      </w:pPr>
    </w:p>
    <w:tbl>
      <w:tblPr>
        <w:tblStyle w:val="11"/>
        <w:tblW w:w="0" w:type="auto"/>
        <w:jc w:val="center"/>
        <w:tblLayout w:type="autofit"/>
        <w:tblCellMar>
          <w:top w:w="0" w:type="dxa"/>
          <w:left w:w="108" w:type="dxa"/>
          <w:bottom w:w="0" w:type="dxa"/>
          <w:right w:w="108" w:type="dxa"/>
        </w:tblCellMar>
      </w:tblPr>
      <w:tblGrid>
        <w:gridCol w:w="1764"/>
        <w:gridCol w:w="5390"/>
      </w:tblGrid>
      <w:tr w14:paraId="1DB2E954">
        <w:tblPrEx>
          <w:tblCellMar>
            <w:top w:w="0" w:type="dxa"/>
            <w:left w:w="108" w:type="dxa"/>
            <w:bottom w:w="0" w:type="dxa"/>
            <w:right w:w="108" w:type="dxa"/>
          </w:tblCellMar>
        </w:tblPrEx>
        <w:trPr>
          <w:trHeight w:val="751" w:hRule="atLeast"/>
          <w:jc w:val="center"/>
        </w:trPr>
        <w:tc>
          <w:tcPr>
            <w:tcW w:w="1764" w:type="dxa"/>
            <w:shd w:val="clear" w:color="auto" w:fill="auto"/>
            <w:vAlign w:val="center"/>
          </w:tcPr>
          <w:p w14:paraId="0592F50E">
            <w:pPr>
              <w:spacing w:line="400" w:lineRule="exact"/>
              <w:jc w:val="center"/>
              <w:rPr>
                <w:b/>
                <w:sz w:val="30"/>
                <w:szCs w:val="30"/>
              </w:rPr>
            </w:pPr>
            <w:r>
              <w:rPr>
                <w:rFonts w:hint="eastAsia"/>
                <w:b/>
                <w:sz w:val="30"/>
                <w:szCs w:val="30"/>
              </w:rPr>
              <w:t>班　　级</w:t>
            </w:r>
            <w:r>
              <w:rPr>
                <w:b/>
                <w:sz w:val="30"/>
                <w:szCs w:val="30"/>
              </w:rPr>
              <w:t>：</w:t>
            </w:r>
          </w:p>
        </w:tc>
        <w:tc>
          <w:tcPr>
            <w:tcW w:w="5390" w:type="dxa"/>
            <w:shd w:val="clear" w:color="auto" w:fill="auto"/>
            <w:vAlign w:val="center"/>
          </w:tcPr>
          <w:p w14:paraId="28E30EE3">
            <w:pPr>
              <w:spacing w:line="400" w:lineRule="exact"/>
              <w:rPr>
                <w:b/>
                <w:sz w:val="30"/>
                <w:szCs w:val="30"/>
                <w:u w:val="single"/>
              </w:rPr>
            </w:pPr>
            <w:r>
              <w:rPr>
                <w:rFonts w:hint="eastAsia"/>
                <w:b/>
                <w:sz w:val="30"/>
                <w:szCs w:val="30"/>
                <w:u w:val="single"/>
              </w:rPr>
              <w:t>　　　</w:t>
            </w:r>
            <w:r>
              <w:rPr>
                <w:rFonts w:hint="eastAsia"/>
                <w:b/>
                <w:sz w:val="30"/>
                <w:szCs w:val="30"/>
                <w:u w:val="single"/>
                <w:lang w:val="en-US" w:eastAsia="zh-CN"/>
              </w:rPr>
              <w:t>23物联网工程1班</w:t>
            </w:r>
            <w:r>
              <w:rPr>
                <w:rFonts w:hint="eastAsia"/>
                <w:b/>
                <w:sz w:val="30"/>
                <w:szCs w:val="30"/>
                <w:u w:val="single"/>
              </w:rPr>
              <w:t xml:space="preserve">　　　　　　 </w:t>
            </w:r>
          </w:p>
        </w:tc>
      </w:tr>
      <w:tr w14:paraId="303B6947">
        <w:tblPrEx>
          <w:tblCellMar>
            <w:top w:w="0" w:type="dxa"/>
            <w:left w:w="108" w:type="dxa"/>
            <w:bottom w:w="0" w:type="dxa"/>
            <w:right w:w="108" w:type="dxa"/>
          </w:tblCellMar>
        </w:tblPrEx>
        <w:trPr>
          <w:trHeight w:val="751" w:hRule="atLeast"/>
          <w:jc w:val="center"/>
        </w:trPr>
        <w:tc>
          <w:tcPr>
            <w:tcW w:w="1764" w:type="dxa"/>
            <w:shd w:val="clear" w:color="auto" w:fill="auto"/>
            <w:vAlign w:val="center"/>
          </w:tcPr>
          <w:p w14:paraId="69D7E3F8">
            <w:pPr>
              <w:spacing w:line="400" w:lineRule="exact"/>
              <w:jc w:val="center"/>
              <w:rPr>
                <w:b/>
                <w:sz w:val="30"/>
                <w:szCs w:val="30"/>
              </w:rPr>
            </w:pPr>
            <w:r>
              <w:rPr>
                <w:b/>
                <w:sz w:val="30"/>
                <w:szCs w:val="30"/>
              </w:rPr>
              <w:t>姓</w:t>
            </w:r>
            <w:r>
              <w:rPr>
                <w:rFonts w:hint="eastAsia"/>
                <w:b/>
                <w:sz w:val="30"/>
                <w:szCs w:val="30"/>
              </w:rPr>
              <w:t>　　</w:t>
            </w:r>
            <w:r>
              <w:rPr>
                <w:b/>
                <w:sz w:val="30"/>
                <w:szCs w:val="30"/>
              </w:rPr>
              <w:t>名：</w:t>
            </w:r>
          </w:p>
        </w:tc>
        <w:tc>
          <w:tcPr>
            <w:tcW w:w="5390" w:type="dxa"/>
            <w:shd w:val="clear" w:color="auto" w:fill="auto"/>
            <w:vAlign w:val="center"/>
          </w:tcPr>
          <w:p w14:paraId="58433491">
            <w:pPr>
              <w:spacing w:line="400" w:lineRule="exact"/>
              <w:rPr>
                <w:b/>
                <w:sz w:val="30"/>
                <w:szCs w:val="30"/>
                <w:u w:val="single"/>
              </w:rPr>
            </w:pPr>
            <w:r>
              <w:rPr>
                <w:rFonts w:hint="eastAsia"/>
                <w:b/>
                <w:sz w:val="30"/>
                <w:szCs w:val="30"/>
                <w:u w:val="single"/>
              </w:rPr>
              <w:t>　　　</w:t>
            </w:r>
            <w:r>
              <w:rPr>
                <w:rFonts w:hint="eastAsia"/>
                <w:b/>
                <w:sz w:val="30"/>
                <w:szCs w:val="30"/>
                <w:u w:val="single"/>
                <w:lang w:val="en-US" w:eastAsia="zh-CN"/>
              </w:rPr>
              <w:t xml:space="preserve">   </w:t>
            </w:r>
            <w:r>
              <w:rPr>
                <w:rFonts w:hint="eastAsia"/>
                <w:b/>
                <w:sz w:val="30"/>
                <w:szCs w:val="30"/>
                <w:u w:val="single"/>
              </w:rPr>
              <w:t>　　</w:t>
            </w:r>
            <w:r>
              <w:rPr>
                <w:rFonts w:hint="eastAsia"/>
                <w:b/>
                <w:sz w:val="30"/>
                <w:szCs w:val="30"/>
                <w:u w:val="single"/>
                <w:lang w:val="en-US" w:eastAsia="zh-CN"/>
              </w:rPr>
              <w:t>张文静</w:t>
            </w:r>
            <w:r>
              <w:rPr>
                <w:rFonts w:hint="eastAsia"/>
                <w:b/>
                <w:sz w:val="30"/>
                <w:szCs w:val="30"/>
                <w:u w:val="single"/>
              </w:rPr>
              <w:t>　</w:t>
            </w:r>
            <w:r>
              <w:rPr>
                <w:rFonts w:hint="eastAsia"/>
                <w:b/>
                <w:sz w:val="30"/>
                <w:szCs w:val="30"/>
                <w:u w:val="single"/>
                <w:lang w:val="en-US" w:eastAsia="zh-CN"/>
              </w:rPr>
              <w:t xml:space="preserve">     </w:t>
            </w:r>
            <w:r>
              <w:rPr>
                <w:rFonts w:hint="eastAsia"/>
                <w:b/>
                <w:sz w:val="30"/>
                <w:szCs w:val="30"/>
                <w:u w:val="single"/>
              </w:rPr>
              <w:t xml:space="preserve">　　　　 </w:t>
            </w:r>
          </w:p>
        </w:tc>
      </w:tr>
      <w:tr w14:paraId="093040A4">
        <w:tblPrEx>
          <w:tblCellMar>
            <w:top w:w="0" w:type="dxa"/>
            <w:left w:w="108" w:type="dxa"/>
            <w:bottom w:w="0" w:type="dxa"/>
            <w:right w:w="108" w:type="dxa"/>
          </w:tblCellMar>
        </w:tblPrEx>
        <w:trPr>
          <w:trHeight w:val="752" w:hRule="atLeast"/>
          <w:jc w:val="center"/>
        </w:trPr>
        <w:tc>
          <w:tcPr>
            <w:tcW w:w="1764" w:type="dxa"/>
            <w:shd w:val="clear" w:color="auto" w:fill="auto"/>
            <w:vAlign w:val="center"/>
          </w:tcPr>
          <w:p w14:paraId="4C61BEFC">
            <w:pPr>
              <w:spacing w:line="400" w:lineRule="exact"/>
              <w:jc w:val="center"/>
              <w:rPr>
                <w:b/>
                <w:sz w:val="30"/>
                <w:szCs w:val="30"/>
              </w:rPr>
            </w:pPr>
            <w:r>
              <w:rPr>
                <w:rFonts w:hint="eastAsia"/>
                <w:b/>
                <w:sz w:val="30"/>
                <w:szCs w:val="30"/>
              </w:rPr>
              <w:t>学　　号</w:t>
            </w:r>
            <w:r>
              <w:rPr>
                <w:b/>
                <w:sz w:val="30"/>
                <w:szCs w:val="30"/>
              </w:rPr>
              <w:t>：</w:t>
            </w:r>
          </w:p>
        </w:tc>
        <w:tc>
          <w:tcPr>
            <w:tcW w:w="5390" w:type="dxa"/>
            <w:shd w:val="clear" w:color="auto" w:fill="auto"/>
            <w:vAlign w:val="center"/>
          </w:tcPr>
          <w:p w14:paraId="2991D9F9">
            <w:pPr>
              <w:spacing w:line="400" w:lineRule="exact"/>
              <w:rPr>
                <w:b/>
                <w:sz w:val="30"/>
                <w:szCs w:val="30"/>
                <w:u w:val="single"/>
              </w:rPr>
            </w:pPr>
            <w:r>
              <w:rPr>
                <w:rFonts w:hint="eastAsia"/>
                <w:b/>
                <w:sz w:val="30"/>
                <w:szCs w:val="30"/>
                <w:u w:val="single"/>
              </w:rPr>
              <w:t>　　</w:t>
            </w:r>
            <w:r>
              <w:rPr>
                <w:rFonts w:hint="eastAsia"/>
                <w:b/>
                <w:sz w:val="30"/>
                <w:szCs w:val="30"/>
                <w:u w:val="single"/>
                <w:lang w:val="en-US" w:eastAsia="zh-CN"/>
              </w:rPr>
              <w:t xml:space="preserve">   </w:t>
            </w:r>
            <w:r>
              <w:rPr>
                <w:rFonts w:hint="eastAsia"/>
                <w:b/>
                <w:sz w:val="30"/>
                <w:szCs w:val="30"/>
                <w:u w:val="single"/>
              </w:rPr>
              <w:t>　</w:t>
            </w:r>
            <w:r>
              <w:rPr>
                <w:rFonts w:hint="eastAsia"/>
                <w:b/>
                <w:sz w:val="30"/>
                <w:szCs w:val="30"/>
                <w:u w:val="single"/>
                <w:lang w:val="en-US" w:eastAsia="zh-CN"/>
              </w:rPr>
              <w:t xml:space="preserve">202324115118   </w:t>
            </w:r>
            <w:r>
              <w:rPr>
                <w:rFonts w:hint="eastAsia"/>
                <w:b/>
                <w:sz w:val="30"/>
                <w:szCs w:val="30"/>
                <w:u w:val="single"/>
              </w:rPr>
              <w:t xml:space="preserve">　　　　　 </w:t>
            </w:r>
          </w:p>
        </w:tc>
      </w:tr>
      <w:tr w14:paraId="2EA59451">
        <w:tblPrEx>
          <w:tblCellMar>
            <w:top w:w="0" w:type="dxa"/>
            <w:left w:w="108" w:type="dxa"/>
            <w:bottom w:w="0" w:type="dxa"/>
            <w:right w:w="108" w:type="dxa"/>
          </w:tblCellMar>
        </w:tblPrEx>
        <w:trPr>
          <w:trHeight w:val="751" w:hRule="atLeast"/>
          <w:jc w:val="center"/>
        </w:trPr>
        <w:tc>
          <w:tcPr>
            <w:tcW w:w="1764" w:type="dxa"/>
            <w:shd w:val="clear" w:color="auto" w:fill="auto"/>
            <w:vAlign w:val="center"/>
          </w:tcPr>
          <w:p w14:paraId="1D74CDFF">
            <w:pPr>
              <w:spacing w:line="400" w:lineRule="exact"/>
              <w:jc w:val="center"/>
              <w:rPr>
                <w:b/>
                <w:sz w:val="30"/>
                <w:szCs w:val="30"/>
              </w:rPr>
            </w:pPr>
            <w:r>
              <w:rPr>
                <w:rFonts w:hint="eastAsia"/>
                <w:b/>
                <w:sz w:val="30"/>
                <w:szCs w:val="30"/>
              </w:rPr>
              <w:t>任课</w:t>
            </w:r>
            <w:r>
              <w:rPr>
                <w:b/>
                <w:sz w:val="30"/>
                <w:szCs w:val="30"/>
              </w:rPr>
              <w:t>教师：</w:t>
            </w:r>
          </w:p>
        </w:tc>
        <w:tc>
          <w:tcPr>
            <w:tcW w:w="5390" w:type="dxa"/>
            <w:shd w:val="clear" w:color="auto" w:fill="auto"/>
            <w:vAlign w:val="center"/>
          </w:tcPr>
          <w:p w14:paraId="6594D2B9">
            <w:pPr>
              <w:spacing w:line="400" w:lineRule="exact"/>
              <w:rPr>
                <w:b/>
                <w:sz w:val="30"/>
                <w:szCs w:val="30"/>
                <w:u w:val="single"/>
              </w:rPr>
            </w:pPr>
            <w:r>
              <w:rPr>
                <w:rFonts w:hint="eastAsia"/>
                <w:b/>
                <w:sz w:val="30"/>
                <w:szCs w:val="30"/>
                <w:u w:val="single"/>
              </w:rPr>
              <w:t>　　　　　　</w:t>
            </w:r>
            <w:r>
              <w:rPr>
                <w:rFonts w:hint="eastAsia"/>
                <w:b/>
                <w:sz w:val="30"/>
                <w:szCs w:val="30"/>
                <w:u w:val="single"/>
                <w:lang w:val="en-US" w:eastAsia="zh-CN"/>
              </w:rPr>
              <w:t>李泓波</w:t>
            </w:r>
            <w:r>
              <w:rPr>
                <w:rFonts w:hint="eastAsia"/>
                <w:b/>
                <w:sz w:val="30"/>
                <w:szCs w:val="30"/>
                <w:u w:val="single"/>
              </w:rPr>
              <w:t xml:space="preserve">　　　　　　 </w:t>
            </w:r>
          </w:p>
        </w:tc>
      </w:tr>
      <w:tr w14:paraId="5874F58C">
        <w:tblPrEx>
          <w:tblCellMar>
            <w:top w:w="0" w:type="dxa"/>
            <w:left w:w="108" w:type="dxa"/>
            <w:bottom w:w="0" w:type="dxa"/>
            <w:right w:w="108" w:type="dxa"/>
          </w:tblCellMar>
        </w:tblPrEx>
        <w:trPr>
          <w:trHeight w:val="751" w:hRule="atLeast"/>
          <w:jc w:val="center"/>
        </w:trPr>
        <w:tc>
          <w:tcPr>
            <w:tcW w:w="1764" w:type="dxa"/>
            <w:shd w:val="clear" w:color="auto" w:fill="auto"/>
            <w:vAlign w:val="center"/>
          </w:tcPr>
          <w:p w14:paraId="094BAD3A">
            <w:pPr>
              <w:spacing w:line="400" w:lineRule="exact"/>
              <w:jc w:val="center"/>
              <w:rPr>
                <w:b/>
                <w:sz w:val="30"/>
                <w:szCs w:val="30"/>
              </w:rPr>
            </w:pPr>
            <w:r>
              <w:rPr>
                <w:rFonts w:hint="eastAsia"/>
                <w:b/>
                <w:sz w:val="30"/>
                <w:szCs w:val="30"/>
              </w:rPr>
              <w:t>开始</w:t>
            </w:r>
            <w:r>
              <w:rPr>
                <w:b/>
                <w:sz w:val="30"/>
                <w:szCs w:val="30"/>
              </w:rPr>
              <w:t>时间</w:t>
            </w:r>
            <w:r>
              <w:rPr>
                <w:rFonts w:hint="eastAsia"/>
                <w:b/>
                <w:sz w:val="30"/>
                <w:szCs w:val="30"/>
              </w:rPr>
              <w:t>：</w:t>
            </w:r>
          </w:p>
        </w:tc>
        <w:tc>
          <w:tcPr>
            <w:tcW w:w="5390" w:type="dxa"/>
            <w:shd w:val="clear" w:color="auto" w:fill="auto"/>
            <w:vAlign w:val="center"/>
          </w:tcPr>
          <w:p w14:paraId="17EC457F">
            <w:pPr>
              <w:spacing w:line="400" w:lineRule="exact"/>
              <w:rPr>
                <w:b/>
                <w:sz w:val="30"/>
                <w:szCs w:val="30"/>
                <w:u w:val="single"/>
              </w:rPr>
            </w:pPr>
            <w:r>
              <w:rPr>
                <w:rFonts w:hint="eastAsia"/>
                <w:b/>
                <w:sz w:val="30"/>
                <w:szCs w:val="30"/>
                <w:u w:val="single"/>
                <w:lang w:val="en-US" w:eastAsia="zh-CN"/>
              </w:rPr>
              <w:t xml:space="preserve">        2</w:t>
            </w:r>
            <w:r>
              <w:rPr>
                <w:rFonts w:hint="eastAsia"/>
                <w:b/>
                <w:sz w:val="30"/>
                <w:szCs w:val="30"/>
                <w:u w:val="single"/>
              </w:rPr>
              <w:t>0</w:t>
            </w:r>
            <w:r>
              <w:rPr>
                <w:rFonts w:hint="eastAsia"/>
                <w:b/>
                <w:sz w:val="30"/>
                <w:szCs w:val="30"/>
                <w:u w:val="single"/>
                <w:lang w:val="en-US" w:eastAsia="zh-CN"/>
              </w:rPr>
              <w:t>2</w:t>
            </w:r>
            <w:r>
              <w:rPr>
                <w:rFonts w:hint="eastAsia"/>
                <w:b/>
                <w:sz w:val="30"/>
                <w:szCs w:val="30"/>
                <w:u w:val="single"/>
              </w:rPr>
              <w:t>5年</w:t>
            </w:r>
            <w:r>
              <w:rPr>
                <w:rFonts w:hint="eastAsia"/>
                <w:b/>
                <w:sz w:val="30"/>
                <w:szCs w:val="30"/>
                <w:u w:val="single"/>
                <w:lang w:val="en-US" w:eastAsia="zh-CN"/>
              </w:rPr>
              <w:t>9</w:t>
            </w:r>
            <w:r>
              <w:rPr>
                <w:rFonts w:hint="eastAsia"/>
                <w:b/>
                <w:sz w:val="30"/>
                <w:szCs w:val="30"/>
                <w:u w:val="single"/>
              </w:rPr>
              <w:t>月</w:t>
            </w:r>
            <w:r>
              <w:rPr>
                <w:rFonts w:hint="eastAsia"/>
                <w:b/>
                <w:sz w:val="30"/>
                <w:szCs w:val="30"/>
                <w:u w:val="single"/>
                <w:lang w:val="en-US" w:eastAsia="zh-CN"/>
              </w:rPr>
              <w:t>20</w:t>
            </w:r>
            <w:r>
              <w:rPr>
                <w:rFonts w:hint="eastAsia"/>
                <w:b/>
                <w:sz w:val="30"/>
                <w:szCs w:val="30"/>
                <w:u w:val="single"/>
              </w:rPr>
              <w:t>日　　　　　　　　　</w:t>
            </w:r>
          </w:p>
        </w:tc>
      </w:tr>
      <w:tr w14:paraId="17626090">
        <w:tblPrEx>
          <w:tblCellMar>
            <w:top w:w="0" w:type="dxa"/>
            <w:left w:w="108" w:type="dxa"/>
            <w:bottom w:w="0" w:type="dxa"/>
            <w:right w:w="108" w:type="dxa"/>
          </w:tblCellMar>
        </w:tblPrEx>
        <w:trPr>
          <w:trHeight w:val="752" w:hRule="atLeast"/>
          <w:jc w:val="center"/>
        </w:trPr>
        <w:tc>
          <w:tcPr>
            <w:tcW w:w="1764" w:type="dxa"/>
            <w:shd w:val="clear" w:color="auto" w:fill="auto"/>
            <w:vAlign w:val="center"/>
          </w:tcPr>
          <w:p w14:paraId="716487BA">
            <w:pPr>
              <w:spacing w:line="400" w:lineRule="exact"/>
              <w:jc w:val="center"/>
              <w:rPr>
                <w:b/>
                <w:sz w:val="30"/>
                <w:szCs w:val="30"/>
              </w:rPr>
            </w:pPr>
            <w:r>
              <w:rPr>
                <w:rFonts w:hint="eastAsia"/>
                <w:b/>
                <w:sz w:val="30"/>
                <w:szCs w:val="30"/>
              </w:rPr>
              <w:t>结束</w:t>
            </w:r>
            <w:r>
              <w:rPr>
                <w:b/>
                <w:sz w:val="30"/>
                <w:szCs w:val="30"/>
              </w:rPr>
              <w:t>时间</w:t>
            </w:r>
            <w:r>
              <w:rPr>
                <w:rFonts w:hint="eastAsia"/>
                <w:b/>
                <w:sz w:val="30"/>
                <w:szCs w:val="30"/>
              </w:rPr>
              <w:t>：</w:t>
            </w:r>
          </w:p>
        </w:tc>
        <w:tc>
          <w:tcPr>
            <w:tcW w:w="5390" w:type="dxa"/>
            <w:shd w:val="clear" w:color="auto" w:fill="auto"/>
            <w:vAlign w:val="center"/>
          </w:tcPr>
          <w:p w14:paraId="78DE4C60">
            <w:pPr>
              <w:spacing w:line="400" w:lineRule="exact"/>
              <w:rPr>
                <w:b/>
                <w:sz w:val="30"/>
                <w:szCs w:val="30"/>
                <w:u w:val="single"/>
              </w:rPr>
            </w:pPr>
            <w:r>
              <w:rPr>
                <w:rFonts w:hint="eastAsia"/>
                <w:b/>
                <w:sz w:val="30"/>
                <w:szCs w:val="30"/>
                <w:u w:val="single"/>
                <w:lang w:val="en-US" w:eastAsia="zh-CN"/>
              </w:rPr>
              <w:t xml:space="preserve">        2</w:t>
            </w:r>
            <w:r>
              <w:rPr>
                <w:rFonts w:hint="eastAsia"/>
                <w:b/>
                <w:sz w:val="30"/>
                <w:szCs w:val="30"/>
                <w:u w:val="single"/>
              </w:rPr>
              <w:t>0</w:t>
            </w:r>
            <w:r>
              <w:rPr>
                <w:rFonts w:hint="eastAsia"/>
                <w:b/>
                <w:sz w:val="30"/>
                <w:szCs w:val="30"/>
                <w:u w:val="single"/>
                <w:lang w:val="en-US" w:eastAsia="zh-CN"/>
              </w:rPr>
              <w:t>2</w:t>
            </w:r>
            <w:r>
              <w:rPr>
                <w:rFonts w:hint="eastAsia"/>
                <w:b/>
                <w:sz w:val="30"/>
                <w:szCs w:val="30"/>
                <w:u w:val="single"/>
              </w:rPr>
              <w:t>5年</w:t>
            </w:r>
            <w:r>
              <w:rPr>
                <w:rFonts w:hint="eastAsia"/>
                <w:b/>
                <w:sz w:val="30"/>
                <w:szCs w:val="30"/>
                <w:u w:val="single"/>
                <w:lang w:val="en-US" w:eastAsia="zh-CN"/>
              </w:rPr>
              <w:t>12</w:t>
            </w:r>
            <w:r>
              <w:rPr>
                <w:rFonts w:hint="eastAsia"/>
                <w:b/>
                <w:sz w:val="30"/>
                <w:szCs w:val="30"/>
                <w:u w:val="single"/>
              </w:rPr>
              <w:t>月</w:t>
            </w:r>
            <w:r>
              <w:rPr>
                <w:rFonts w:hint="eastAsia"/>
                <w:b/>
                <w:sz w:val="30"/>
                <w:szCs w:val="30"/>
                <w:u w:val="single"/>
                <w:lang w:val="en-US" w:eastAsia="zh-CN"/>
              </w:rPr>
              <w:t>15</w:t>
            </w:r>
            <w:r>
              <w:rPr>
                <w:rFonts w:hint="eastAsia"/>
                <w:b/>
                <w:sz w:val="30"/>
                <w:szCs w:val="30"/>
                <w:u w:val="single"/>
              </w:rPr>
              <w:t>日　　　　　　　　　</w:t>
            </w:r>
          </w:p>
        </w:tc>
      </w:tr>
    </w:tbl>
    <w:p w14:paraId="0950FFED">
      <w:pPr>
        <w:spacing w:line="400" w:lineRule="exact"/>
        <w:ind w:left="239" w:leftChars="114" w:firstLine="240" w:firstLineChars="100"/>
        <w:rPr>
          <w:rFonts w:ascii="宋体" w:hAnsi="宋体"/>
          <w:kern w:val="0"/>
          <w:sz w:val="24"/>
        </w:rPr>
      </w:pPr>
    </w:p>
    <w:p w14:paraId="2E2EF3EA"/>
    <w:p w14:paraId="7CAFB352"/>
    <w:p w14:paraId="0A999DF8"/>
    <w:p w14:paraId="36237BC9"/>
    <w:p w14:paraId="14BE2545">
      <w:pPr>
        <w:rPr>
          <w:rFonts w:ascii="Segoe UI Emoji" w:hAnsi="Segoe UI Emoji" w:eastAsia="Segoe UI Emoji" w:cs="Segoe UI Emoji"/>
          <w:i w:val="0"/>
          <w:iCs w:val="0"/>
          <w:caps w:val="0"/>
          <w:color w:val="1F2329"/>
          <w:spacing w:val="0"/>
          <w:sz w:val="19"/>
          <w:szCs w:val="19"/>
          <w:shd w:val="clear" w:fill="FFFFFF"/>
        </w:rPr>
      </w:pPr>
    </w:p>
    <w:sdt>
      <w:sdtPr>
        <w:rPr>
          <w:rFonts w:ascii="宋体" w:hAnsi="宋体" w:eastAsia="宋体" w:cs="Times New Roman"/>
          <w:kern w:val="2"/>
          <w:sz w:val="21"/>
          <w:lang w:val="en-US" w:eastAsia="zh-CN" w:bidi="ar-SA"/>
        </w:rPr>
        <w:id w:val="147462449"/>
        <w15:color w:val="DBDBDB"/>
        <w:docPartObj>
          <w:docPartGallery w:val="Table of Contents"/>
          <w:docPartUnique/>
        </w:docPartObj>
      </w:sdtPr>
      <w:sdtEndPr>
        <w:rPr>
          <w:rFonts w:ascii="Segoe UI Emoji" w:hAnsi="Segoe UI Emoji" w:eastAsia="Segoe UI Emoji" w:cs="Segoe UI Emoji"/>
          <w:i w:val="0"/>
          <w:iCs w:val="0"/>
          <w:caps w:val="0"/>
          <w:color w:val="1F2329"/>
          <w:spacing w:val="0"/>
          <w:kern w:val="2"/>
          <w:sz w:val="21"/>
          <w:szCs w:val="19"/>
          <w:shd w:val="clear" w:fill="FFFFFF"/>
          <w:lang w:val="en-US" w:eastAsia="zh-CN" w:bidi="ar-SA"/>
        </w:rPr>
      </w:sdtEndPr>
      <w:sdtContent>
        <w:p w14:paraId="3BE9CB1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E220B62">
          <w:pPr>
            <w:pStyle w:val="8"/>
            <w:tabs>
              <w:tab w:val="right" w:leader="dot" w:pos="8306"/>
            </w:tabs>
          </w:pPr>
          <w:r>
            <w:rPr>
              <w:rFonts w:ascii="Segoe UI Emoji" w:hAnsi="Segoe UI Emoji" w:eastAsia="Segoe UI Emoji" w:cs="Segoe UI Emoji"/>
              <w:i w:val="0"/>
              <w:iCs w:val="0"/>
              <w:caps w:val="0"/>
              <w:color w:val="1F2329"/>
              <w:spacing w:val="0"/>
              <w:sz w:val="19"/>
              <w:szCs w:val="19"/>
              <w:shd w:val="clear" w:fill="FFFFFF"/>
            </w:rPr>
            <w:fldChar w:fldCharType="begin"/>
          </w:r>
          <w:r>
            <w:rPr>
              <w:rFonts w:ascii="Segoe UI Emoji" w:hAnsi="Segoe UI Emoji" w:eastAsia="Segoe UI Emoji" w:cs="Segoe UI Emoji"/>
              <w:i w:val="0"/>
              <w:iCs w:val="0"/>
              <w:caps w:val="0"/>
              <w:color w:val="1F2329"/>
              <w:spacing w:val="0"/>
              <w:sz w:val="19"/>
              <w:szCs w:val="19"/>
              <w:shd w:val="clear" w:fill="FFFFFF"/>
            </w:rPr>
            <w:instrText xml:space="preserve">TOC \o "1-3" \h \u </w:instrText>
          </w:r>
          <w:r>
            <w:rPr>
              <w:rFonts w:ascii="Segoe UI Emoji" w:hAnsi="Segoe UI Emoji" w:eastAsia="Segoe UI Emoji" w:cs="Segoe UI Emoji"/>
              <w:i w:val="0"/>
              <w:iCs w:val="0"/>
              <w:caps w:val="0"/>
              <w:color w:val="1F2329"/>
              <w:spacing w:val="0"/>
              <w:sz w:val="19"/>
              <w:szCs w:val="19"/>
              <w:shd w:val="clear" w:fill="FFFFFF"/>
            </w:rPr>
            <w:fldChar w:fldCharType="separate"/>
          </w: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_Toc5059 </w:instrText>
          </w:r>
          <w:r>
            <w:rPr>
              <w:rFonts w:ascii="Segoe UI Emoji" w:hAnsi="Segoe UI Emoji" w:eastAsia="Segoe UI Emoji" w:cs="Segoe UI Emoji"/>
              <w:i w:val="0"/>
              <w:iCs w:val="0"/>
              <w:caps w:val="0"/>
              <w:spacing w:val="0"/>
              <w:szCs w:val="19"/>
              <w:shd w:val="clear" w:fill="FFFFFF"/>
            </w:rPr>
            <w:fldChar w:fldCharType="separate"/>
          </w:r>
          <w:r>
            <w:rPr>
              <w:rFonts w:hint="eastAsia" w:asciiTheme="majorEastAsia" w:hAnsiTheme="majorEastAsia" w:eastAsiaTheme="majorEastAsia" w:cstheme="majorEastAsia"/>
              <w:bCs w:val="0"/>
              <w:szCs w:val="44"/>
            </w:rPr>
            <w:t>第一章、 概述</w:t>
          </w:r>
          <w:r>
            <w:tab/>
          </w:r>
          <w:r>
            <w:fldChar w:fldCharType="begin"/>
          </w:r>
          <w:r>
            <w:instrText xml:space="preserve"> PAGEREF _Toc5059 \h </w:instrText>
          </w:r>
          <w:r>
            <w:fldChar w:fldCharType="separate"/>
          </w:r>
          <w:r>
            <w:t>3</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5920D726">
          <w:pPr>
            <w:pStyle w:val="9"/>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_Toc20795 </w:instrText>
          </w:r>
          <w:r>
            <w:rPr>
              <w:rFonts w:ascii="Segoe UI Emoji" w:hAnsi="Segoe UI Emoji" w:eastAsia="Segoe UI Emoji" w:cs="Segoe UI Emoji"/>
              <w:i w:val="0"/>
              <w:iCs w:val="0"/>
              <w:caps w:val="0"/>
              <w:spacing w:val="0"/>
              <w:szCs w:val="19"/>
              <w:shd w:val="clear" w:fill="FFFFFF"/>
            </w:rPr>
            <w:fldChar w:fldCharType="separate"/>
          </w:r>
          <w:r>
            <w:rPr>
              <w:rFonts w:hint="eastAsia"/>
              <w:lang w:val="en-US" w:eastAsia="zh-CN"/>
            </w:rPr>
            <w:t>1.1</w:t>
          </w:r>
          <w:r>
            <w:t>项目背景</w:t>
          </w:r>
          <w:r>
            <w:tab/>
          </w:r>
          <w:r>
            <w:fldChar w:fldCharType="begin"/>
          </w:r>
          <w:r>
            <w:instrText xml:space="preserve"> PAGEREF _Toc20795 \h </w:instrText>
          </w:r>
          <w:r>
            <w:fldChar w:fldCharType="separate"/>
          </w:r>
          <w:r>
            <w:t>3</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3AE881B6">
          <w:pPr>
            <w:pStyle w:val="9"/>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_Toc15514 </w:instrText>
          </w:r>
          <w:r>
            <w:rPr>
              <w:rFonts w:ascii="Segoe UI Emoji" w:hAnsi="Segoe UI Emoji" w:eastAsia="Segoe UI Emoji" w:cs="Segoe UI Emoji"/>
              <w:i w:val="0"/>
              <w:iCs w:val="0"/>
              <w:caps w:val="0"/>
              <w:spacing w:val="0"/>
              <w:szCs w:val="19"/>
              <w:shd w:val="clear" w:fill="FFFFFF"/>
            </w:rPr>
            <w:fldChar w:fldCharType="separate"/>
          </w:r>
          <w:r>
            <w:rPr>
              <w:rFonts w:hint="eastAsia"/>
              <w:lang w:val="en-US" w:eastAsia="zh-CN"/>
            </w:rPr>
            <w:t>1.2</w:t>
          </w:r>
          <w:r>
            <w:t>编写目的</w:t>
          </w:r>
          <w:r>
            <w:tab/>
          </w:r>
          <w:r>
            <w:fldChar w:fldCharType="begin"/>
          </w:r>
          <w:r>
            <w:instrText xml:space="preserve"> PAGEREF _Toc15514 \h </w:instrText>
          </w:r>
          <w:r>
            <w:fldChar w:fldCharType="separate"/>
          </w:r>
          <w:r>
            <w:t>3</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5E2359E3">
          <w:pPr>
            <w:pStyle w:val="9"/>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_Toc24088 </w:instrText>
          </w:r>
          <w:r>
            <w:rPr>
              <w:rFonts w:ascii="Segoe UI Emoji" w:hAnsi="Segoe UI Emoji" w:eastAsia="Segoe UI Emoji" w:cs="Segoe UI Emoji"/>
              <w:i w:val="0"/>
              <w:iCs w:val="0"/>
              <w:caps w:val="0"/>
              <w:spacing w:val="0"/>
              <w:szCs w:val="19"/>
              <w:shd w:val="clear" w:fill="FFFFFF"/>
            </w:rPr>
            <w:fldChar w:fldCharType="separate"/>
          </w:r>
          <w:r>
            <w:rPr>
              <w:rFonts w:hint="eastAsia"/>
              <w:lang w:val="en-US" w:eastAsia="zh-CN"/>
            </w:rPr>
            <w:t>1.3</w:t>
          </w:r>
          <w:r>
            <w:t>软件定义</w:t>
          </w:r>
          <w:r>
            <w:tab/>
          </w:r>
          <w:r>
            <w:fldChar w:fldCharType="begin"/>
          </w:r>
          <w:r>
            <w:instrText xml:space="preserve"> PAGEREF _Toc24088 \h </w:instrText>
          </w:r>
          <w:r>
            <w:fldChar w:fldCharType="separate"/>
          </w:r>
          <w:r>
            <w:t>3</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0145F2FA">
          <w:pPr>
            <w:pStyle w:val="9"/>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_Toc8702 </w:instrText>
          </w:r>
          <w:r>
            <w:rPr>
              <w:rFonts w:ascii="Segoe UI Emoji" w:hAnsi="Segoe UI Emoji" w:eastAsia="Segoe UI Emoji" w:cs="Segoe UI Emoji"/>
              <w:i w:val="0"/>
              <w:iCs w:val="0"/>
              <w:caps w:val="0"/>
              <w:spacing w:val="0"/>
              <w:szCs w:val="19"/>
              <w:shd w:val="clear" w:fill="FFFFFF"/>
            </w:rPr>
            <w:fldChar w:fldCharType="separate"/>
          </w:r>
          <w:r>
            <w:rPr>
              <w:rFonts w:hint="eastAsia"/>
              <w:lang w:val="en-US" w:eastAsia="zh-CN"/>
            </w:rPr>
            <w:t>1.4</w:t>
          </w:r>
          <w:r>
            <w:t>开发环境</w:t>
          </w:r>
          <w:r>
            <w:tab/>
          </w:r>
          <w:r>
            <w:fldChar w:fldCharType="begin"/>
          </w:r>
          <w:r>
            <w:instrText xml:space="preserve"> PAGEREF _Toc8702 \h </w:instrText>
          </w:r>
          <w:r>
            <w:fldChar w:fldCharType="separate"/>
          </w:r>
          <w:r>
            <w:t>3</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1F40D62F">
          <w:pPr>
            <w:pStyle w:val="8"/>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_Toc9118 </w:instrText>
          </w:r>
          <w:r>
            <w:rPr>
              <w:rFonts w:ascii="Segoe UI Emoji" w:hAnsi="Segoe UI Emoji" w:eastAsia="Segoe UI Emoji" w:cs="Segoe UI Emoji"/>
              <w:i w:val="0"/>
              <w:iCs w:val="0"/>
              <w:caps w:val="0"/>
              <w:spacing w:val="0"/>
              <w:szCs w:val="19"/>
              <w:shd w:val="clear" w:fill="FFFFFF"/>
            </w:rPr>
            <w:fldChar w:fldCharType="separate"/>
          </w:r>
          <w:r>
            <w:rPr>
              <w:rFonts w:hint="eastAsia" w:asciiTheme="majorEastAsia" w:hAnsiTheme="majorEastAsia" w:eastAsiaTheme="majorEastAsia" w:cstheme="majorEastAsia"/>
              <w:bCs w:val="0"/>
              <w:szCs w:val="44"/>
            </w:rPr>
            <w:t>第二章、 需求分析</w:t>
          </w:r>
          <w:r>
            <w:tab/>
          </w:r>
          <w:r>
            <w:fldChar w:fldCharType="begin"/>
          </w:r>
          <w:r>
            <w:instrText xml:space="preserve"> PAGEREF _Toc9118 \h </w:instrText>
          </w:r>
          <w:r>
            <w:fldChar w:fldCharType="separate"/>
          </w:r>
          <w:r>
            <w:t>5</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434B0B48">
          <w:pPr>
            <w:pStyle w:val="9"/>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_Toc9076 </w:instrText>
          </w:r>
          <w:r>
            <w:rPr>
              <w:rFonts w:ascii="Segoe UI Emoji" w:hAnsi="Segoe UI Emoji" w:eastAsia="Segoe UI Emoji" w:cs="Segoe UI Emoji"/>
              <w:i w:val="0"/>
              <w:iCs w:val="0"/>
              <w:caps w:val="0"/>
              <w:spacing w:val="0"/>
              <w:szCs w:val="19"/>
              <w:shd w:val="clear" w:fill="FFFFFF"/>
            </w:rPr>
            <w:fldChar w:fldCharType="separate"/>
          </w:r>
          <w:r>
            <w:rPr>
              <w:rFonts w:hint="eastAsia"/>
              <w:lang w:val="en-US" w:eastAsia="zh-CN"/>
            </w:rPr>
            <w:t>2.1</w:t>
          </w:r>
          <w:r>
            <w:rPr>
              <w:rFonts w:hint="eastAsia"/>
            </w:rPr>
            <w:t>信息要求</w:t>
          </w:r>
          <w:r>
            <w:tab/>
          </w:r>
          <w:r>
            <w:fldChar w:fldCharType="begin"/>
          </w:r>
          <w:r>
            <w:instrText xml:space="preserve"> PAGEREF _Toc9076 \h </w:instrText>
          </w:r>
          <w:r>
            <w:fldChar w:fldCharType="separate"/>
          </w:r>
          <w:r>
            <w:t>5</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4AECA5E6">
          <w:pPr>
            <w:pStyle w:val="9"/>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_Toc4032 </w:instrText>
          </w:r>
          <w:r>
            <w:rPr>
              <w:rFonts w:ascii="Segoe UI Emoji" w:hAnsi="Segoe UI Emoji" w:eastAsia="Segoe UI Emoji" w:cs="Segoe UI Emoji"/>
              <w:i w:val="0"/>
              <w:iCs w:val="0"/>
              <w:caps w:val="0"/>
              <w:spacing w:val="0"/>
              <w:szCs w:val="19"/>
              <w:shd w:val="clear" w:fill="FFFFFF"/>
            </w:rPr>
            <w:fldChar w:fldCharType="separate"/>
          </w:r>
          <w:r>
            <w:rPr>
              <w:rFonts w:hint="eastAsia"/>
              <w:lang w:val="en-US" w:eastAsia="zh-CN"/>
            </w:rPr>
            <w:t>2.2</w:t>
          </w:r>
          <w:r>
            <w:t>处理要求</w:t>
          </w:r>
          <w:r>
            <w:tab/>
          </w:r>
          <w:r>
            <w:fldChar w:fldCharType="begin"/>
          </w:r>
          <w:r>
            <w:instrText xml:space="preserve"> PAGEREF _Toc4032 \h </w:instrText>
          </w:r>
          <w:r>
            <w:fldChar w:fldCharType="separate"/>
          </w:r>
          <w:r>
            <w:t>8</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049E0FBD">
          <w:pPr>
            <w:pStyle w:val="5"/>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_Toc22943 </w:instrText>
          </w:r>
          <w:r>
            <w:rPr>
              <w:rFonts w:ascii="Segoe UI Emoji" w:hAnsi="Segoe UI Emoji" w:eastAsia="Segoe UI Emoji" w:cs="Segoe UI Emoji"/>
              <w:i w:val="0"/>
              <w:iCs w:val="0"/>
              <w:caps w:val="0"/>
              <w:spacing w:val="0"/>
              <w:szCs w:val="19"/>
              <w:shd w:val="clear" w:fill="FFFFFF"/>
            </w:rPr>
            <w:fldChar w:fldCharType="separate"/>
          </w:r>
          <w:r>
            <w:rPr>
              <w:rFonts w:hint="eastAsia"/>
              <w:lang w:val="en-US" w:eastAsia="zh-CN"/>
            </w:rPr>
            <w:t>2</w:t>
          </w:r>
          <w:r>
            <w:t>.2.1 核心功能模块</w:t>
          </w:r>
          <w:r>
            <w:tab/>
          </w:r>
          <w:r>
            <w:fldChar w:fldCharType="begin"/>
          </w:r>
          <w:r>
            <w:instrText xml:space="preserve"> PAGEREF _Toc22943 \h </w:instrText>
          </w:r>
          <w:r>
            <w:fldChar w:fldCharType="separate"/>
          </w:r>
          <w:r>
            <w:t>8</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073F4B72">
          <w:pPr>
            <w:pStyle w:val="5"/>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_Toc6440 </w:instrText>
          </w:r>
          <w:r>
            <w:rPr>
              <w:rFonts w:ascii="Segoe UI Emoji" w:hAnsi="Segoe UI Emoji" w:eastAsia="Segoe UI Emoji" w:cs="Segoe UI Emoji"/>
              <w:i w:val="0"/>
              <w:iCs w:val="0"/>
              <w:caps w:val="0"/>
              <w:spacing w:val="0"/>
              <w:szCs w:val="19"/>
              <w:shd w:val="clear" w:fill="FFFFFF"/>
            </w:rPr>
            <w:fldChar w:fldCharType="separate"/>
          </w:r>
          <w:r>
            <w:rPr>
              <w:rFonts w:hint="eastAsia"/>
              <w:lang w:val="en-US" w:eastAsia="zh-CN"/>
            </w:rPr>
            <w:t>2</w:t>
          </w:r>
          <w:r>
            <w:t>.2.2 功能模块图</w:t>
          </w:r>
          <w:r>
            <w:tab/>
          </w:r>
          <w:r>
            <w:fldChar w:fldCharType="begin"/>
          </w:r>
          <w:r>
            <w:instrText xml:space="preserve"> PAGEREF _Toc6440 \h </w:instrText>
          </w:r>
          <w:r>
            <w:fldChar w:fldCharType="separate"/>
          </w:r>
          <w:r>
            <w:t>10</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33C721A5">
          <w:pPr>
            <w:pStyle w:val="5"/>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_Toc26318 </w:instrText>
          </w:r>
          <w:r>
            <w:rPr>
              <w:rFonts w:ascii="Segoe UI Emoji" w:hAnsi="Segoe UI Emoji" w:eastAsia="Segoe UI Emoji" w:cs="Segoe UI Emoji"/>
              <w:i w:val="0"/>
              <w:iCs w:val="0"/>
              <w:caps w:val="0"/>
              <w:spacing w:val="0"/>
              <w:szCs w:val="19"/>
              <w:shd w:val="clear" w:fill="FFFFFF"/>
            </w:rPr>
            <w:fldChar w:fldCharType="separate"/>
          </w:r>
          <w:r>
            <w:rPr>
              <w:rFonts w:hint="eastAsia"/>
              <w:lang w:val="en-US" w:eastAsia="zh-CN"/>
            </w:rPr>
            <w:t>2</w:t>
          </w:r>
          <w:r>
            <w:t>.2.3 响应时间要求</w:t>
          </w:r>
          <w:r>
            <w:tab/>
          </w:r>
          <w:r>
            <w:fldChar w:fldCharType="begin"/>
          </w:r>
          <w:r>
            <w:instrText xml:space="preserve"> PAGEREF _Toc26318 \h </w:instrText>
          </w:r>
          <w:r>
            <w:fldChar w:fldCharType="separate"/>
          </w:r>
          <w:r>
            <w:t>11</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41698C8D">
          <w:pPr>
            <w:pStyle w:val="9"/>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_Toc28170 </w:instrText>
          </w:r>
          <w:r>
            <w:rPr>
              <w:rFonts w:ascii="Segoe UI Emoji" w:hAnsi="Segoe UI Emoji" w:eastAsia="Segoe UI Emoji" w:cs="Segoe UI Emoji"/>
              <w:i w:val="0"/>
              <w:iCs w:val="0"/>
              <w:caps w:val="0"/>
              <w:spacing w:val="0"/>
              <w:szCs w:val="19"/>
              <w:shd w:val="clear" w:fill="FFFFFF"/>
            </w:rPr>
            <w:fldChar w:fldCharType="separate"/>
          </w:r>
          <w:r>
            <w:rPr>
              <w:rFonts w:hint="eastAsia"/>
              <w:lang w:val="en-US" w:eastAsia="zh-CN"/>
            </w:rPr>
            <w:t>2.3</w:t>
          </w:r>
          <w:r>
            <w:rPr>
              <w:rFonts w:hint="eastAsia"/>
            </w:rPr>
            <w:t>安全性与完整性要求</w:t>
          </w:r>
          <w:r>
            <w:tab/>
          </w:r>
          <w:r>
            <w:fldChar w:fldCharType="begin"/>
          </w:r>
          <w:r>
            <w:instrText xml:space="preserve"> PAGEREF _Toc28170 \h </w:instrText>
          </w:r>
          <w:r>
            <w:fldChar w:fldCharType="separate"/>
          </w:r>
          <w:r>
            <w:t>11</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3CDFECAD">
          <w:pPr>
            <w:pStyle w:val="5"/>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_Toc2299 </w:instrText>
          </w:r>
          <w:r>
            <w:rPr>
              <w:rFonts w:ascii="Segoe UI Emoji" w:hAnsi="Segoe UI Emoji" w:eastAsia="Segoe UI Emoji" w:cs="Segoe UI Emoji"/>
              <w:i w:val="0"/>
              <w:iCs w:val="0"/>
              <w:caps w:val="0"/>
              <w:spacing w:val="0"/>
              <w:szCs w:val="19"/>
              <w:shd w:val="clear" w:fill="FFFFFF"/>
            </w:rPr>
            <w:fldChar w:fldCharType="separate"/>
          </w:r>
          <w:r>
            <w:rPr>
              <w:rFonts w:hint="eastAsia"/>
              <w:lang w:val="en-US" w:eastAsia="zh-CN"/>
            </w:rPr>
            <w:t>2</w:t>
          </w:r>
          <w:r>
            <w:rPr>
              <w:rFonts w:hint="eastAsia"/>
            </w:rPr>
            <w:t>.3.1 安全性要求</w:t>
          </w:r>
          <w:r>
            <w:tab/>
          </w:r>
          <w:r>
            <w:fldChar w:fldCharType="begin"/>
          </w:r>
          <w:r>
            <w:instrText xml:space="preserve"> PAGEREF _Toc2299 \h </w:instrText>
          </w:r>
          <w:r>
            <w:fldChar w:fldCharType="separate"/>
          </w:r>
          <w:r>
            <w:t>11</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0B92E517">
          <w:pPr>
            <w:pStyle w:val="5"/>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_Toc25259 </w:instrText>
          </w:r>
          <w:r>
            <w:rPr>
              <w:rFonts w:ascii="Segoe UI Emoji" w:hAnsi="Segoe UI Emoji" w:eastAsia="Segoe UI Emoji" w:cs="Segoe UI Emoji"/>
              <w:i w:val="0"/>
              <w:iCs w:val="0"/>
              <w:caps w:val="0"/>
              <w:spacing w:val="0"/>
              <w:szCs w:val="19"/>
              <w:shd w:val="clear" w:fill="FFFFFF"/>
            </w:rPr>
            <w:fldChar w:fldCharType="separate"/>
          </w:r>
          <w:r>
            <w:rPr>
              <w:rFonts w:hint="eastAsia"/>
              <w:lang w:val="en-US" w:eastAsia="zh-CN"/>
            </w:rPr>
            <w:t>2</w:t>
          </w:r>
          <w:r>
            <w:rPr>
              <w:rFonts w:hint="eastAsia"/>
            </w:rPr>
            <w:t>.3.2 完整性要求</w:t>
          </w:r>
          <w:r>
            <w:tab/>
          </w:r>
          <w:r>
            <w:fldChar w:fldCharType="begin"/>
          </w:r>
          <w:r>
            <w:instrText xml:space="preserve"> PAGEREF _Toc25259 \h </w:instrText>
          </w:r>
          <w:r>
            <w:fldChar w:fldCharType="separate"/>
          </w:r>
          <w:r>
            <w:t>12</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0C67E35B">
          <w:pPr>
            <w:pStyle w:val="8"/>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_Toc24771 </w:instrText>
          </w:r>
          <w:r>
            <w:rPr>
              <w:rFonts w:ascii="Segoe UI Emoji" w:hAnsi="Segoe UI Emoji" w:eastAsia="Segoe UI Emoji" w:cs="Segoe UI Emoji"/>
              <w:i w:val="0"/>
              <w:iCs w:val="0"/>
              <w:caps w:val="0"/>
              <w:spacing w:val="0"/>
              <w:szCs w:val="19"/>
              <w:shd w:val="clear" w:fill="FFFFFF"/>
            </w:rPr>
            <w:fldChar w:fldCharType="separate"/>
          </w:r>
          <w:r>
            <w:rPr>
              <w:rFonts w:hint="eastAsia" w:asciiTheme="majorEastAsia" w:hAnsiTheme="majorEastAsia" w:eastAsiaTheme="majorEastAsia" w:cstheme="majorEastAsia"/>
              <w:bCs w:val="0"/>
              <w:szCs w:val="44"/>
            </w:rPr>
            <w:t>第三章、 概念结构设计</w:t>
          </w:r>
          <w:r>
            <w:tab/>
          </w:r>
          <w:r>
            <w:fldChar w:fldCharType="begin"/>
          </w:r>
          <w:r>
            <w:instrText xml:space="preserve"> PAGEREF _Toc24771 \h </w:instrText>
          </w:r>
          <w:r>
            <w:fldChar w:fldCharType="separate"/>
          </w:r>
          <w:r>
            <w:t>12</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075EB10C">
          <w:pPr>
            <w:pStyle w:val="9"/>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_Toc25845 </w:instrText>
          </w:r>
          <w:r>
            <w:rPr>
              <w:rFonts w:ascii="Segoe UI Emoji" w:hAnsi="Segoe UI Emoji" w:eastAsia="Segoe UI Emoji" w:cs="Segoe UI Emoji"/>
              <w:i w:val="0"/>
              <w:iCs w:val="0"/>
              <w:caps w:val="0"/>
              <w:spacing w:val="0"/>
              <w:szCs w:val="19"/>
              <w:shd w:val="clear" w:fill="FFFFFF"/>
            </w:rPr>
            <w:fldChar w:fldCharType="separate"/>
          </w:r>
          <w:r>
            <w:rPr>
              <w:rFonts w:hint="eastAsia"/>
              <w:lang w:val="en-US" w:eastAsia="zh-CN"/>
            </w:rPr>
            <w:t>3</w:t>
          </w:r>
          <w:r>
            <w:rPr>
              <w:rFonts w:hint="eastAsia"/>
            </w:rPr>
            <w:t>.1 E-R图核心实体与关系</w:t>
          </w:r>
          <w:r>
            <w:tab/>
          </w:r>
          <w:r>
            <w:fldChar w:fldCharType="begin"/>
          </w:r>
          <w:r>
            <w:instrText xml:space="preserve"> PAGEREF _Toc25845 \h </w:instrText>
          </w:r>
          <w:r>
            <w:fldChar w:fldCharType="separate"/>
          </w:r>
          <w:r>
            <w:t>13</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5D331F6B">
          <w:pPr>
            <w:pStyle w:val="9"/>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_Toc15647 </w:instrText>
          </w:r>
          <w:r>
            <w:rPr>
              <w:rFonts w:ascii="Segoe UI Emoji" w:hAnsi="Segoe UI Emoji" w:eastAsia="Segoe UI Emoji" w:cs="Segoe UI Emoji"/>
              <w:i w:val="0"/>
              <w:iCs w:val="0"/>
              <w:caps w:val="0"/>
              <w:spacing w:val="0"/>
              <w:szCs w:val="19"/>
              <w:shd w:val="clear" w:fill="FFFFFF"/>
            </w:rPr>
            <w:fldChar w:fldCharType="separate"/>
          </w:r>
          <w:r>
            <w:rPr>
              <w:rFonts w:hint="eastAsia"/>
              <w:lang w:val="en-US" w:eastAsia="zh-CN"/>
            </w:rPr>
            <w:t>3.</w:t>
          </w:r>
          <w:r>
            <w:rPr>
              <w:rFonts w:hint="eastAsia"/>
            </w:rPr>
            <w:t>2 E-R图说明</w:t>
          </w:r>
          <w:r>
            <w:tab/>
          </w:r>
          <w:r>
            <w:fldChar w:fldCharType="begin"/>
          </w:r>
          <w:r>
            <w:instrText xml:space="preserve"> PAGEREF _Toc15647 \h </w:instrText>
          </w:r>
          <w:r>
            <w:fldChar w:fldCharType="separate"/>
          </w:r>
          <w:r>
            <w:t>14</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6A2FC81C">
          <w:pPr>
            <w:pStyle w:val="8"/>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_Toc9680 </w:instrText>
          </w:r>
          <w:r>
            <w:rPr>
              <w:rFonts w:ascii="Segoe UI Emoji" w:hAnsi="Segoe UI Emoji" w:eastAsia="Segoe UI Emoji" w:cs="Segoe UI Emoji"/>
              <w:i w:val="0"/>
              <w:iCs w:val="0"/>
              <w:caps w:val="0"/>
              <w:spacing w:val="0"/>
              <w:szCs w:val="19"/>
              <w:shd w:val="clear" w:fill="FFFFFF"/>
            </w:rPr>
            <w:fldChar w:fldCharType="separate"/>
          </w:r>
          <w:r>
            <w:rPr>
              <w:rFonts w:hint="eastAsia" w:asciiTheme="majorEastAsia" w:hAnsiTheme="majorEastAsia" w:eastAsiaTheme="majorEastAsia" w:cstheme="majorEastAsia"/>
              <w:bCs w:val="0"/>
              <w:szCs w:val="44"/>
            </w:rPr>
            <w:t>第四章、 逻辑结构设计</w:t>
          </w:r>
          <w:r>
            <w:tab/>
          </w:r>
          <w:r>
            <w:fldChar w:fldCharType="begin"/>
          </w:r>
          <w:r>
            <w:instrText xml:space="preserve"> PAGEREF _Toc9680 \h </w:instrText>
          </w:r>
          <w:r>
            <w:fldChar w:fldCharType="separate"/>
          </w:r>
          <w:r>
            <w:t>14</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749C29CC">
          <w:pPr>
            <w:pStyle w:val="9"/>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_Toc31206 </w:instrText>
          </w:r>
          <w:r>
            <w:rPr>
              <w:rFonts w:ascii="Segoe UI Emoji" w:hAnsi="Segoe UI Emoji" w:eastAsia="Segoe UI Emoji" w:cs="Segoe UI Emoji"/>
              <w:i w:val="0"/>
              <w:iCs w:val="0"/>
              <w:caps w:val="0"/>
              <w:spacing w:val="0"/>
              <w:szCs w:val="19"/>
              <w:shd w:val="clear" w:fill="FFFFFF"/>
            </w:rPr>
            <w:fldChar w:fldCharType="separate"/>
          </w:r>
          <w:r>
            <w:rPr>
              <w:rFonts w:hint="eastAsia"/>
              <w:lang w:val="en-US" w:eastAsia="zh-CN"/>
            </w:rPr>
            <w:t>4</w:t>
          </w:r>
          <w:r>
            <w:rPr>
              <w:rFonts w:hint="eastAsia"/>
            </w:rPr>
            <w:t>.1 关系表设计（含字段说明与约束）</w:t>
          </w:r>
          <w:r>
            <w:tab/>
          </w:r>
          <w:r>
            <w:fldChar w:fldCharType="begin"/>
          </w:r>
          <w:r>
            <w:instrText xml:space="preserve"> PAGEREF _Toc31206 \h </w:instrText>
          </w:r>
          <w:r>
            <w:fldChar w:fldCharType="separate"/>
          </w:r>
          <w:r>
            <w:t>14</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62D23F3E">
          <w:pPr>
            <w:pStyle w:val="9"/>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_Toc28181 </w:instrText>
          </w:r>
          <w:r>
            <w:rPr>
              <w:rFonts w:ascii="Segoe UI Emoji" w:hAnsi="Segoe UI Emoji" w:eastAsia="Segoe UI Emoji" w:cs="Segoe UI Emoji"/>
              <w:i w:val="0"/>
              <w:iCs w:val="0"/>
              <w:caps w:val="0"/>
              <w:spacing w:val="0"/>
              <w:szCs w:val="19"/>
              <w:shd w:val="clear" w:fill="FFFFFF"/>
            </w:rPr>
            <w:fldChar w:fldCharType="separate"/>
          </w:r>
          <w:r>
            <w:rPr>
              <w:rFonts w:hint="eastAsia"/>
              <w:lang w:val="en-US" w:eastAsia="zh-CN"/>
            </w:rPr>
            <w:t>4</w:t>
          </w:r>
          <w:r>
            <w:rPr>
              <w:rFonts w:hint="eastAsia"/>
            </w:rPr>
            <w:t>.2 表关系说明</w:t>
          </w:r>
          <w:r>
            <w:tab/>
          </w:r>
          <w:r>
            <w:fldChar w:fldCharType="begin"/>
          </w:r>
          <w:r>
            <w:instrText xml:space="preserve"> PAGEREF _Toc28181 \h </w:instrText>
          </w:r>
          <w:r>
            <w:fldChar w:fldCharType="separate"/>
          </w:r>
          <w:r>
            <w:t>17</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375738D7">
          <w:pPr>
            <w:pStyle w:val="8"/>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_Toc12131 </w:instrText>
          </w:r>
          <w:r>
            <w:rPr>
              <w:rFonts w:ascii="Segoe UI Emoji" w:hAnsi="Segoe UI Emoji" w:eastAsia="Segoe UI Emoji" w:cs="Segoe UI Emoji"/>
              <w:i w:val="0"/>
              <w:iCs w:val="0"/>
              <w:caps w:val="0"/>
              <w:spacing w:val="0"/>
              <w:szCs w:val="19"/>
              <w:shd w:val="clear" w:fill="FFFFFF"/>
            </w:rPr>
            <w:fldChar w:fldCharType="separate"/>
          </w:r>
          <w:r>
            <w:rPr>
              <w:rFonts w:hint="eastAsia" w:asciiTheme="majorEastAsia" w:hAnsiTheme="majorEastAsia" w:eastAsiaTheme="majorEastAsia" w:cstheme="majorEastAsia"/>
              <w:bCs w:val="0"/>
              <w:szCs w:val="44"/>
            </w:rPr>
            <w:t>第五章、 主要模块的设计以及代码</w:t>
          </w:r>
          <w:r>
            <w:tab/>
          </w:r>
          <w:r>
            <w:fldChar w:fldCharType="begin"/>
          </w:r>
          <w:r>
            <w:instrText xml:space="preserve"> PAGEREF _Toc12131 \h </w:instrText>
          </w:r>
          <w:r>
            <w:fldChar w:fldCharType="separate"/>
          </w:r>
          <w:r>
            <w:t>18</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6328F376">
          <w:pPr>
            <w:pStyle w:val="9"/>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_Toc1115 </w:instrText>
          </w:r>
          <w:r>
            <w:rPr>
              <w:rFonts w:ascii="Segoe UI Emoji" w:hAnsi="Segoe UI Emoji" w:eastAsia="Segoe UI Emoji" w:cs="Segoe UI Emoji"/>
              <w:i w:val="0"/>
              <w:iCs w:val="0"/>
              <w:caps w:val="0"/>
              <w:spacing w:val="0"/>
              <w:szCs w:val="19"/>
              <w:shd w:val="clear" w:fill="FFFFFF"/>
            </w:rPr>
            <w:fldChar w:fldCharType="separate"/>
          </w:r>
          <w:r>
            <w:rPr>
              <w:rFonts w:hint="eastAsia"/>
              <w:lang w:val="en-US" w:eastAsia="zh-CN"/>
            </w:rPr>
            <w:t>5</w:t>
          </w:r>
          <w:r>
            <w:rPr>
              <w:rFonts w:hint="eastAsia"/>
            </w:rPr>
            <w:t>.1 主要模块的设计思路及关键代码</w:t>
          </w:r>
          <w:r>
            <w:tab/>
          </w:r>
          <w:r>
            <w:fldChar w:fldCharType="begin"/>
          </w:r>
          <w:r>
            <w:instrText xml:space="preserve"> PAGEREF _Toc1115 \h </w:instrText>
          </w:r>
          <w:r>
            <w:fldChar w:fldCharType="separate"/>
          </w:r>
          <w:r>
            <w:t>18</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709F7BCC">
          <w:pPr>
            <w:pStyle w:val="5"/>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_Toc9083 </w:instrText>
          </w:r>
          <w:r>
            <w:rPr>
              <w:rFonts w:ascii="Segoe UI Emoji" w:hAnsi="Segoe UI Emoji" w:eastAsia="Segoe UI Emoji" w:cs="Segoe UI Emoji"/>
              <w:i w:val="0"/>
              <w:iCs w:val="0"/>
              <w:caps w:val="0"/>
              <w:spacing w:val="0"/>
              <w:szCs w:val="19"/>
              <w:shd w:val="clear" w:fill="FFFFFF"/>
            </w:rPr>
            <w:fldChar w:fldCharType="separate"/>
          </w:r>
          <w:r>
            <w:rPr>
              <w:rFonts w:hint="eastAsia"/>
            </w:rPr>
            <w:t>6.1.1 选课模块（学生选课+退选）</w:t>
          </w:r>
          <w:r>
            <w:tab/>
          </w:r>
          <w:r>
            <w:fldChar w:fldCharType="begin"/>
          </w:r>
          <w:r>
            <w:instrText xml:space="preserve"> PAGEREF _Toc9083 \h </w:instrText>
          </w:r>
          <w:r>
            <w:fldChar w:fldCharType="separate"/>
          </w:r>
          <w:r>
            <w:t>18</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30E54FB1">
          <w:pPr>
            <w:pStyle w:val="5"/>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_Toc29168 </w:instrText>
          </w:r>
          <w:r>
            <w:rPr>
              <w:rFonts w:ascii="Segoe UI Emoji" w:hAnsi="Segoe UI Emoji" w:eastAsia="Segoe UI Emoji" w:cs="Segoe UI Emoji"/>
              <w:i w:val="0"/>
              <w:iCs w:val="0"/>
              <w:caps w:val="0"/>
              <w:spacing w:val="0"/>
              <w:szCs w:val="19"/>
              <w:shd w:val="clear" w:fill="FFFFFF"/>
            </w:rPr>
            <w:fldChar w:fldCharType="separate"/>
          </w:r>
          <w:r>
            <w:rPr>
              <w:rFonts w:hint="eastAsia"/>
            </w:rPr>
            <w:t>6.1.2 成绩管理模块（教师成绩录入）</w:t>
          </w:r>
          <w:r>
            <w:tab/>
          </w:r>
          <w:r>
            <w:fldChar w:fldCharType="begin"/>
          </w:r>
          <w:r>
            <w:instrText xml:space="preserve"> PAGEREF _Toc29168 \h </w:instrText>
          </w:r>
          <w:r>
            <w:fldChar w:fldCharType="separate"/>
          </w:r>
          <w:r>
            <w:t>25</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70BCB18E">
          <w:pPr>
            <w:pStyle w:val="9"/>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_Toc12610 </w:instrText>
          </w:r>
          <w:r>
            <w:rPr>
              <w:rFonts w:ascii="Segoe UI Emoji" w:hAnsi="Segoe UI Emoji" w:eastAsia="Segoe UI Emoji" w:cs="Segoe UI Emoji"/>
              <w:i w:val="0"/>
              <w:iCs w:val="0"/>
              <w:caps w:val="0"/>
              <w:spacing w:val="0"/>
              <w:szCs w:val="19"/>
              <w:shd w:val="clear" w:fill="FFFFFF"/>
            </w:rPr>
            <w:fldChar w:fldCharType="separate"/>
          </w:r>
          <w:r>
            <w:rPr>
              <w:rFonts w:hint="eastAsia"/>
              <w:lang w:val="en-US" w:eastAsia="zh-CN"/>
            </w:rPr>
            <w:t>5</w:t>
          </w:r>
          <w:r>
            <w:rPr>
              <w:rFonts w:hint="eastAsia"/>
            </w:rPr>
            <w:t>.2 前后台数据交互流程（结合本系统）</w:t>
          </w:r>
          <w:r>
            <w:tab/>
          </w:r>
          <w:r>
            <w:fldChar w:fldCharType="begin"/>
          </w:r>
          <w:r>
            <w:instrText xml:space="preserve"> PAGEREF _Toc12610 \h </w:instrText>
          </w:r>
          <w:r>
            <w:fldChar w:fldCharType="separate"/>
          </w:r>
          <w:r>
            <w:t>36</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5984FCAC">
          <w:pPr>
            <w:pStyle w:val="8"/>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_Toc10416 </w:instrText>
          </w:r>
          <w:r>
            <w:rPr>
              <w:rFonts w:ascii="Segoe UI Emoji" w:hAnsi="Segoe UI Emoji" w:eastAsia="Segoe UI Emoji" w:cs="Segoe UI Emoji"/>
              <w:i w:val="0"/>
              <w:iCs w:val="0"/>
              <w:caps w:val="0"/>
              <w:spacing w:val="0"/>
              <w:szCs w:val="19"/>
              <w:shd w:val="clear" w:fill="FFFFFF"/>
            </w:rPr>
            <w:fldChar w:fldCharType="separate"/>
          </w:r>
          <w:r>
            <w:rPr>
              <w:rFonts w:hint="eastAsia" w:asciiTheme="majorEastAsia" w:hAnsiTheme="majorEastAsia" w:eastAsiaTheme="majorEastAsia" w:cstheme="majorEastAsia"/>
              <w:bCs w:val="0"/>
              <w:szCs w:val="44"/>
            </w:rPr>
            <w:t>第六章、 总结</w:t>
          </w:r>
          <w:r>
            <w:tab/>
          </w:r>
          <w:r>
            <w:fldChar w:fldCharType="begin"/>
          </w:r>
          <w:r>
            <w:instrText xml:space="preserve"> PAGEREF _Toc10416 \h </w:instrText>
          </w:r>
          <w:r>
            <w:fldChar w:fldCharType="separate"/>
          </w:r>
          <w:r>
            <w:t>49</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1D882247">
          <w:pPr>
            <w:pStyle w:val="9"/>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_Toc16872 </w:instrText>
          </w:r>
          <w:r>
            <w:rPr>
              <w:rFonts w:ascii="Segoe UI Emoji" w:hAnsi="Segoe UI Emoji" w:eastAsia="Segoe UI Emoji" w:cs="Segoe UI Emoji"/>
              <w:i w:val="0"/>
              <w:iCs w:val="0"/>
              <w:caps w:val="0"/>
              <w:spacing w:val="0"/>
              <w:szCs w:val="19"/>
              <w:shd w:val="clear" w:fill="FFFFFF"/>
            </w:rPr>
            <w:fldChar w:fldCharType="separate"/>
          </w:r>
          <w:r>
            <w:rPr>
              <w:rFonts w:hint="eastAsia"/>
              <w:lang w:val="en-US" w:eastAsia="zh-CN"/>
            </w:rPr>
            <w:t>6.</w:t>
          </w:r>
          <w:r>
            <w:rPr>
              <w:rFonts w:hint="eastAsia"/>
            </w:rPr>
            <w:t>1 开发过程中遇到的问题以及解决方法</w:t>
          </w:r>
          <w:r>
            <w:tab/>
          </w:r>
          <w:r>
            <w:fldChar w:fldCharType="begin"/>
          </w:r>
          <w:r>
            <w:instrText xml:space="preserve"> PAGEREF _Toc16872 \h </w:instrText>
          </w:r>
          <w:r>
            <w:fldChar w:fldCharType="separate"/>
          </w:r>
          <w:r>
            <w:t>49</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5175ECC4">
          <w:pPr>
            <w:pStyle w:val="9"/>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_Toc22695 </w:instrText>
          </w:r>
          <w:r>
            <w:rPr>
              <w:rFonts w:ascii="Segoe UI Emoji" w:hAnsi="Segoe UI Emoji" w:eastAsia="Segoe UI Emoji" w:cs="Segoe UI Emoji"/>
              <w:i w:val="0"/>
              <w:iCs w:val="0"/>
              <w:caps w:val="0"/>
              <w:spacing w:val="0"/>
              <w:szCs w:val="19"/>
              <w:shd w:val="clear" w:fill="FFFFFF"/>
            </w:rPr>
            <w:fldChar w:fldCharType="separate"/>
          </w:r>
          <w:r>
            <w:rPr>
              <w:rFonts w:hint="eastAsia"/>
              <w:lang w:val="en-US" w:eastAsia="zh-CN"/>
            </w:rPr>
            <w:t>6</w:t>
          </w:r>
          <w:r>
            <w:rPr>
              <w:rFonts w:hint="eastAsia"/>
            </w:rPr>
            <w:t>.2 开发体会</w:t>
          </w:r>
          <w:r>
            <w:tab/>
          </w:r>
          <w:r>
            <w:fldChar w:fldCharType="begin"/>
          </w:r>
          <w:r>
            <w:instrText xml:space="preserve"> PAGEREF _Toc22695 \h </w:instrText>
          </w:r>
          <w:r>
            <w:fldChar w:fldCharType="separate"/>
          </w:r>
          <w:r>
            <w:t>50</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530E79D7">
          <w:pPr>
            <w:pStyle w:val="8"/>
            <w:tabs>
              <w:tab w:val="right" w:leader="dot" w:pos="8306"/>
            </w:tabs>
          </w:pPr>
          <w:r>
            <w:rPr>
              <w:rFonts w:ascii="Segoe UI Emoji" w:hAnsi="Segoe UI Emoji" w:eastAsia="Segoe UI Emoji" w:cs="Segoe UI Emoji"/>
              <w:i w:val="0"/>
              <w:iCs w:val="0"/>
              <w:caps w:val="0"/>
              <w:color w:val="1F2329"/>
              <w:spacing w:val="0"/>
              <w:szCs w:val="19"/>
              <w:shd w:val="clear" w:fill="FFFFFF"/>
            </w:rPr>
            <w:fldChar w:fldCharType="begin"/>
          </w:r>
          <w:r>
            <w:rPr>
              <w:rFonts w:ascii="Segoe UI Emoji" w:hAnsi="Segoe UI Emoji" w:eastAsia="Segoe UI Emoji" w:cs="Segoe UI Emoji"/>
              <w:i w:val="0"/>
              <w:iCs w:val="0"/>
              <w:caps w:val="0"/>
              <w:spacing w:val="0"/>
              <w:szCs w:val="19"/>
              <w:shd w:val="clear" w:fill="FFFFFF"/>
            </w:rPr>
            <w:instrText xml:space="preserve"> HYPERLINK \l _Toc2664 </w:instrText>
          </w:r>
          <w:r>
            <w:rPr>
              <w:rFonts w:ascii="Segoe UI Emoji" w:hAnsi="Segoe UI Emoji" w:eastAsia="Segoe UI Emoji" w:cs="Segoe UI Emoji"/>
              <w:i w:val="0"/>
              <w:iCs w:val="0"/>
              <w:caps w:val="0"/>
              <w:spacing w:val="0"/>
              <w:szCs w:val="19"/>
              <w:shd w:val="clear" w:fill="FFFFFF"/>
            </w:rPr>
            <w:fldChar w:fldCharType="separate"/>
          </w:r>
          <w:r>
            <w:rPr>
              <w:rFonts w:hint="eastAsia" w:asciiTheme="majorEastAsia" w:hAnsiTheme="majorEastAsia" w:eastAsiaTheme="majorEastAsia" w:cstheme="majorEastAsia"/>
              <w:bCs w:val="0"/>
              <w:szCs w:val="44"/>
            </w:rPr>
            <w:t>第七章、 参考文献</w:t>
          </w:r>
          <w:r>
            <w:tab/>
          </w:r>
          <w:r>
            <w:fldChar w:fldCharType="begin"/>
          </w:r>
          <w:r>
            <w:instrText xml:space="preserve"> PAGEREF _Toc2664 \h </w:instrText>
          </w:r>
          <w:r>
            <w:fldChar w:fldCharType="separate"/>
          </w:r>
          <w:r>
            <w:t>50</w:t>
          </w:r>
          <w:r>
            <w:fldChar w:fldCharType="end"/>
          </w:r>
          <w:r>
            <w:rPr>
              <w:rFonts w:ascii="Segoe UI Emoji" w:hAnsi="Segoe UI Emoji" w:eastAsia="Segoe UI Emoji" w:cs="Segoe UI Emoji"/>
              <w:i w:val="0"/>
              <w:iCs w:val="0"/>
              <w:caps w:val="0"/>
              <w:color w:val="1F2329"/>
              <w:spacing w:val="0"/>
              <w:szCs w:val="19"/>
              <w:shd w:val="clear" w:fill="FFFFFF"/>
            </w:rPr>
            <w:fldChar w:fldCharType="end"/>
          </w:r>
        </w:p>
        <w:p w14:paraId="6E1EB1AE">
          <w:pPr>
            <w:rPr>
              <w:rFonts w:ascii="Segoe UI Emoji" w:hAnsi="Segoe UI Emoji" w:eastAsia="Segoe UI Emoji" w:cs="Segoe UI Emoji"/>
              <w:i w:val="0"/>
              <w:iCs w:val="0"/>
              <w:caps w:val="0"/>
              <w:color w:val="1F2329"/>
              <w:spacing w:val="0"/>
              <w:kern w:val="2"/>
              <w:sz w:val="21"/>
              <w:szCs w:val="19"/>
              <w:shd w:val="clear" w:fill="FFFFFF"/>
              <w:lang w:val="en-US" w:eastAsia="zh-CN" w:bidi="ar-SA"/>
            </w:rPr>
          </w:pPr>
          <w:r>
            <w:rPr>
              <w:rFonts w:ascii="Segoe UI Emoji" w:hAnsi="Segoe UI Emoji" w:eastAsia="Segoe UI Emoji" w:cs="Segoe UI Emoji"/>
              <w:i w:val="0"/>
              <w:iCs w:val="0"/>
              <w:caps w:val="0"/>
              <w:color w:val="1F2329"/>
              <w:spacing w:val="0"/>
              <w:szCs w:val="19"/>
              <w:shd w:val="clear" w:fill="FFFFFF"/>
            </w:rPr>
            <w:fldChar w:fldCharType="end"/>
          </w:r>
        </w:p>
      </w:sdtContent>
    </w:sdt>
    <w:p w14:paraId="7A54D639">
      <w:pPr>
        <w:rPr>
          <w:rFonts w:ascii="Segoe UI Emoji" w:hAnsi="Segoe UI Emoji" w:eastAsia="Segoe UI Emoji" w:cs="Segoe UI Emoji"/>
          <w:i w:val="0"/>
          <w:iCs w:val="0"/>
          <w:caps w:val="0"/>
          <w:color w:val="1F2329"/>
          <w:spacing w:val="0"/>
          <w:kern w:val="2"/>
          <w:sz w:val="21"/>
          <w:szCs w:val="19"/>
          <w:shd w:val="clear" w:fill="FFFFFF"/>
          <w:lang w:val="en-US" w:eastAsia="zh-CN" w:bidi="ar-SA"/>
        </w:rPr>
      </w:pPr>
    </w:p>
    <w:p w14:paraId="22680F4B">
      <w:pPr>
        <w:rPr>
          <w:rFonts w:ascii="Segoe UI Emoji" w:hAnsi="Segoe UI Emoji" w:eastAsia="Segoe UI Emoji" w:cs="Segoe UI Emoji"/>
          <w:i w:val="0"/>
          <w:iCs w:val="0"/>
          <w:caps w:val="0"/>
          <w:color w:val="1F2329"/>
          <w:spacing w:val="0"/>
          <w:sz w:val="19"/>
          <w:szCs w:val="19"/>
          <w:shd w:val="clear" w:fill="FFFFFF"/>
        </w:rPr>
      </w:pPr>
    </w:p>
    <w:p w14:paraId="487FE2B1">
      <w:pPr>
        <w:numPr>
          <w:numId w:val="0"/>
        </w:numPr>
      </w:pPr>
    </w:p>
    <w:p w14:paraId="56E5652B">
      <w:pPr>
        <w:numPr>
          <w:numId w:val="0"/>
        </w:numPr>
      </w:pPr>
    </w:p>
    <w:p w14:paraId="0B710F1B">
      <w:pPr>
        <w:numPr>
          <w:numId w:val="0"/>
        </w:numPr>
      </w:pPr>
    </w:p>
    <w:p w14:paraId="75370C9C">
      <w:pPr>
        <w:numPr>
          <w:numId w:val="0"/>
        </w:numPr>
      </w:pPr>
    </w:p>
    <w:p w14:paraId="55302198">
      <w:pPr>
        <w:pStyle w:val="2"/>
        <w:keepNext/>
        <w:keepLines/>
        <w:pageBreakBefore w:val="0"/>
        <w:widowControl w:val="0"/>
        <w:numPr>
          <w:ilvl w:val="0"/>
          <w:numId w:val="1"/>
        </w:numPr>
        <w:kinsoku/>
        <w:wordWrap/>
        <w:overflowPunct/>
        <w:topLinePunct w:val="0"/>
        <w:autoSpaceDE/>
        <w:autoSpaceDN/>
        <w:bidi w:val="0"/>
        <w:adjustRightInd/>
        <w:snapToGrid/>
        <w:spacing w:line="1200" w:lineRule="auto"/>
        <w:jc w:val="center"/>
        <w:textAlignment w:val="auto"/>
        <w:rPr>
          <w:rFonts w:hint="eastAsia" w:asciiTheme="majorEastAsia" w:hAnsiTheme="majorEastAsia" w:eastAsiaTheme="majorEastAsia" w:cstheme="majorEastAsia"/>
          <w:b w:val="0"/>
          <w:bCs w:val="0"/>
          <w:sz w:val="44"/>
          <w:szCs w:val="44"/>
        </w:rPr>
      </w:pPr>
      <w:bookmarkStart w:id="0" w:name="_Toc5059"/>
      <w:r>
        <w:rPr>
          <w:rFonts w:hint="eastAsia" w:asciiTheme="majorEastAsia" w:hAnsiTheme="majorEastAsia" w:eastAsiaTheme="majorEastAsia" w:cstheme="majorEastAsia"/>
          <w:b w:val="0"/>
          <w:bCs w:val="0"/>
          <w:sz w:val="44"/>
          <w:szCs w:val="44"/>
        </w:rPr>
        <w:t>概述</w:t>
      </w:r>
      <w:bookmarkEnd w:id="0"/>
    </w:p>
    <w:p w14:paraId="62CF1707">
      <w:pPr>
        <w:numPr>
          <w:numId w:val="0"/>
        </w:numPr>
      </w:pPr>
    </w:p>
    <w:p w14:paraId="7FFCC9D0">
      <w:pPr>
        <w:numPr>
          <w:numId w:val="0"/>
        </w:numPr>
      </w:pPr>
    </w:p>
    <w:p w14:paraId="1E5778F5">
      <w:pPr>
        <w:numPr>
          <w:numId w:val="0"/>
        </w:numPr>
      </w:pPr>
    </w:p>
    <w:p w14:paraId="58C4C5D6">
      <w:pPr>
        <w:pStyle w:val="3"/>
        <w:numPr>
          <w:numId w:val="0"/>
        </w:numPr>
        <w:bidi w:val="0"/>
        <w:ind w:leftChars="0"/>
        <w:jc w:val="center"/>
        <w:rPr>
          <w:rFonts w:hint="eastAsia" w:ascii="黑体" w:hAnsi="黑体" w:eastAsia="黑体" w:cs="黑体"/>
          <w:b w:val="0"/>
          <w:bCs w:val="0"/>
          <w:sz w:val="32"/>
          <w:szCs w:val="32"/>
        </w:rPr>
      </w:pPr>
      <w:bookmarkStart w:id="1" w:name="_Toc20795"/>
      <w:r>
        <w:rPr>
          <w:rFonts w:hint="eastAsia" w:ascii="黑体" w:hAnsi="黑体" w:eastAsia="黑体" w:cs="黑体"/>
          <w:b w:val="0"/>
          <w:bCs w:val="0"/>
          <w:sz w:val="32"/>
          <w:szCs w:val="32"/>
          <w:lang w:val="en-US" w:eastAsia="zh-CN"/>
        </w:rPr>
        <w:t>1.1</w:t>
      </w:r>
      <w:r>
        <w:rPr>
          <w:rFonts w:hint="eastAsia" w:ascii="黑体" w:hAnsi="黑体" w:eastAsia="黑体" w:cs="黑体"/>
          <w:b w:val="0"/>
          <w:bCs w:val="0"/>
          <w:sz w:val="32"/>
          <w:szCs w:val="32"/>
        </w:rPr>
        <w:t>项目背景</w:t>
      </w:r>
      <w:bookmarkEnd w:id="1"/>
    </w:p>
    <w:p w14:paraId="21DAA77A">
      <w:pPr>
        <w:rPr>
          <w:rFonts w:hint="eastAsia"/>
        </w:rPr>
      </w:pPr>
    </w:p>
    <w:p w14:paraId="2F1A29D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在传统高校教学管理中，学生选课、成绩统计、信息查询等工作多依赖人工记录或简单表格管理，存在数据分散、查询低效、易出错、权限混乱等问题，难以满足高校规模化、规范化的管理需求。随着数字化校园建设的推进，亟需一套高效、便捷、安全的学生选课管理信息系统，实现选课流程的自动化、数据管理的规范化以及多角色协同工作，提升教学管理效率与服务质量。</w:t>
      </w:r>
    </w:p>
    <w:p w14:paraId="1224D5AA">
      <w:pPr>
        <w:numPr>
          <w:ilvl w:val="0"/>
          <w:numId w:val="0"/>
        </w:numPr>
        <w:ind w:leftChars="0"/>
        <w:rPr>
          <w:rFonts w:ascii="Segoe UI Emoji" w:hAnsi="Segoe UI Emoji" w:eastAsia="Segoe UI Emoji" w:cs="Segoe UI Emoji"/>
          <w:i w:val="0"/>
          <w:iCs w:val="0"/>
          <w:caps w:val="0"/>
          <w:color w:val="1F2329"/>
          <w:spacing w:val="0"/>
          <w:sz w:val="19"/>
          <w:szCs w:val="19"/>
          <w:shd w:val="clear" w:fill="FFFFFF"/>
        </w:rPr>
      </w:pPr>
    </w:p>
    <w:p w14:paraId="2D9532B0">
      <w:pPr>
        <w:pStyle w:val="3"/>
        <w:numPr>
          <w:ilvl w:val="0"/>
          <w:numId w:val="0"/>
        </w:numPr>
        <w:bidi w:val="0"/>
        <w:ind w:leftChars="0"/>
        <w:jc w:val="center"/>
        <w:rPr>
          <w:rFonts w:hint="eastAsia" w:ascii="黑体" w:hAnsi="黑体" w:eastAsia="黑体" w:cs="黑体"/>
          <w:b w:val="0"/>
          <w:bCs w:val="0"/>
          <w:sz w:val="32"/>
          <w:szCs w:val="32"/>
          <w:lang w:val="en-US" w:eastAsia="zh-CN"/>
        </w:rPr>
      </w:pPr>
      <w:bookmarkStart w:id="2" w:name="_Toc15514"/>
      <w:r>
        <w:rPr>
          <w:rFonts w:hint="eastAsia" w:ascii="黑体" w:hAnsi="黑体" w:eastAsia="黑体" w:cs="黑体"/>
          <w:b w:val="0"/>
          <w:bCs w:val="0"/>
          <w:sz w:val="32"/>
          <w:szCs w:val="32"/>
          <w:lang w:val="en-US" w:eastAsia="zh-CN"/>
        </w:rPr>
        <w:t>1.2编写目的</w:t>
      </w:r>
      <w:bookmarkEnd w:id="2"/>
    </w:p>
    <w:p w14:paraId="0AE42F92">
      <w:pPr>
        <w:rPr>
          <w:rFonts w:hint="eastAsia"/>
          <w:lang w:val="en-US" w:eastAsia="zh-CN"/>
        </w:rPr>
      </w:pPr>
    </w:p>
    <w:p w14:paraId="6A3315A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本报告旨在详细记录学生选课管理信息系统的开发全过程，包括需求分析、系统设计、代码实现、问题解决等关键环节。一方面为课程设计成果提供完整的文档支撑，便于指导教师审核与评分；另一方面梳理开发过程中的技术要点与经验教训，为后续类似系统开发提供参考。</w:t>
      </w:r>
    </w:p>
    <w:p w14:paraId="3FB65EB8">
      <w:pPr>
        <w:numPr>
          <w:ilvl w:val="0"/>
          <w:numId w:val="0"/>
        </w:numPr>
        <w:ind w:leftChars="0"/>
        <w:rPr>
          <w:rFonts w:ascii="Segoe UI Emoji" w:hAnsi="Segoe UI Emoji" w:eastAsia="Segoe UI Emoji" w:cs="Segoe UI Emoji"/>
          <w:i w:val="0"/>
          <w:iCs w:val="0"/>
          <w:caps w:val="0"/>
          <w:color w:val="1F2329"/>
          <w:spacing w:val="0"/>
          <w:sz w:val="19"/>
          <w:szCs w:val="19"/>
          <w:shd w:val="clear" w:fill="FFFFFF"/>
        </w:rPr>
      </w:pPr>
    </w:p>
    <w:p w14:paraId="0A4E7A2E">
      <w:pPr>
        <w:pStyle w:val="3"/>
        <w:numPr>
          <w:ilvl w:val="0"/>
          <w:numId w:val="0"/>
        </w:numPr>
        <w:bidi w:val="0"/>
        <w:ind w:leftChars="0"/>
        <w:jc w:val="center"/>
        <w:rPr>
          <w:rFonts w:hint="eastAsia" w:ascii="黑体" w:hAnsi="黑体" w:eastAsia="黑体" w:cs="黑体"/>
          <w:b w:val="0"/>
          <w:bCs w:val="0"/>
          <w:sz w:val="32"/>
          <w:szCs w:val="32"/>
          <w:lang w:val="en-US" w:eastAsia="zh-CN"/>
        </w:rPr>
      </w:pPr>
      <w:bookmarkStart w:id="3" w:name="_Toc24088"/>
      <w:r>
        <w:rPr>
          <w:rFonts w:hint="eastAsia" w:ascii="黑体" w:hAnsi="黑体" w:eastAsia="黑体" w:cs="黑体"/>
          <w:b w:val="0"/>
          <w:bCs w:val="0"/>
          <w:sz w:val="32"/>
          <w:szCs w:val="32"/>
          <w:lang w:val="en-US" w:eastAsia="zh-CN"/>
        </w:rPr>
        <w:t>1.3软件定义</w:t>
      </w:r>
      <w:bookmarkEnd w:id="3"/>
      <w:r>
        <w:rPr>
          <w:rFonts w:hint="eastAsia" w:ascii="黑体" w:hAnsi="黑体" w:eastAsia="黑体" w:cs="黑体"/>
          <w:b w:val="0"/>
          <w:bCs w:val="0"/>
          <w:sz w:val="32"/>
          <w:szCs w:val="32"/>
          <w:lang w:val="en-US" w:eastAsia="zh-CN"/>
        </w:rPr>
        <w:t xml:space="preserve"> </w:t>
      </w:r>
    </w:p>
    <w:p w14:paraId="0D0B0F95">
      <w:pPr>
        <w:rPr>
          <w:rFonts w:hint="eastAsia"/>
          <w:lang w:val="en-US" w:eastAsia="zh-CN"/>
        </w:rPr>
      </w:pPr>
    </w:p>
    <w:p w14:paraId="77ED27E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学生选课管理信息系统是一款基于前后端分离架构的数字化管理工具，支持管理员、学生、教师三类角色登录使用。系统以MySQL为数据存储核心，通过Spring Boot框架提供后端服务，以Bootstrap构建前端界面，实现学生信息管理、课程管理、选课退选、成绩录入与查询等全流程功能，满足高校选课教学管理的实际需求。</w:t>
      </w:r>
    </w:p>
    <w:p w14:paraId="56851A75">
      <w:pPr>
        <w:numPr>
          <w:ilvl w:val="0"/>
          <w:numId w:val="0"/>
        </w:numPr>
        <w:ind w:leftChars="0"/>
        <w:rPr>
          <w:rFonts w:ascii="Segoe UI Emoji" w:hAnsi="Segoe UI Emoji" w:eastAsia="Segoe UI Emoji" w:cs="Segoe UI Emoji"/>
          <w:i w:val="0"/>
          <w:iCs w:val="0"/>
          <w:caps w:val="0"/>
          <w:color w:val="1F2329"/>
          <w:spacing w:val="0"/>
          <w:sz w:val="19"/>
          <w:szCs w:val="19"/>
          <w:shd w:val="clear" w:fill="FFFFFF"/>
        </w:rPr>
      </w:pPr>
    </w:p>
    <w:p w14:paraId="5FCB80AF">
      <w:pPr>
        <w:pStyle w:val="3"/>
        <w:numPr>
          <w:ilvl w:val="0"/>
          <w:numId w:val="0"/>
        </w:numPr>
        <w:bidi w:val="0"/>
        <w:ind w:leftChars="0"/>
        <w:jc w:val="center"/>
        <w:rPr>
          <w:rFonts w:hint="eastAsia" w:ascii="黑体" w:hAnsi="黑体" w:eastAsia="黑体" w:cs="黑体"/>
          <w:b w:val="0"/>
          <w:bCs w:val="0"/>
          <w:sz w:val="32"/>
          <w:szCs w:val="32"/>
          <w:lang w:val="en-US" w:eastAsia="zh-CN"/>
        </w:rPr>
      </w:pPr>
      <w:bookmarkStart w:id="4" w:name="_Toc8702"/>
      <w:r>
        <w:rPr>
          <w:rFonts w:hint="eastAsia" w:ascii="黑体" w:hAnsi="黑体" w:eastAsia="黑体" w:cs="黑体"/>
          <w:b w:val="0"/>
          <w:bCs w:val="0"/>
          <w:sz w:val="32"/>
          <w:szCs w:val="32"/>
          <w:lang w:val="en-US" w:eastAsia="zh-CN"/>
        </w:rPr>
        <w:t>1.4开发环境</w:t>
      </w:r>
      <w:bookmarkEnd w:id="4"/>
    </w:p>
    <w:p w14:paraId="247EB9B9">
      <w:pPr>
        <w:numPr>
          <w:ilvl w:val="0"/>
          <w:numId w:val="0"/>
        </w:numPr>
        <w:ind w:leftChars="0"/>
        <w:rPr>
          <w:rFonts w:ascii="Segoe UI Emoji" w:hAnsi="Segoe UI Emoji" w:eastAsia="Segoe UI Emoji" w:cs="Segoe UI Emoji"/>
          <w:i w:val="0"/>
          <w:iCs w:val="0"/>
          <w:caps w:val="0"/>
          <w:color w:val="1F2329"/>
          <w:spacing w:val="0"/>
          <w:sz w:val="19"/>
          <w:szCs w:val="19"/>
          <w:shd w:val="clear" w:fill="FFFFFF"/>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6844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27B0B7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环境类型</w:t>
            </w:r>
          </w:p>
        </w:tc>
        <w:tc>
          <w:tcPr>
            <w:tcW w:w="2841" w:type="dxa"/>
          </w:tcPr>
          <w:p w14:paraId="4DCEDDD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具体配置</w:t>
            </w:r>
          </w:p>
        </w:tc>
        <w:tc>
          <w:tcPr>
            <w:tcW w:w="2841" w:type="dxa"/>
          </w:tcPr>
          <w:p w14:paraId="4A3A2D1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说明</w:t>
            </w:r>
          </w:p>
        </w:tc>
      </w:tr>
      <w:tr w14:paraId="30196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Pr>
          <w:p w14:paraId="72124DB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开发工具</w:t>
            </w:r>
          </w:p>
          <w:p w14:paraId="4F8F6242">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2841" w:type="dxa"/>
          </w:tcPr>
          <w:p w14:paraId="0410D9A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IntelliJ IDEA 2023.2</w:t>
            </w:r>
          </w:p>
        </w:tc>
        <w:tc>
          <w:tcPr>
            <w:tcW w:w="2841" w:type="dxa"/>
          </w:tcPr>
          <w:p w14:paraId="0CE38FB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提供代码编写、调试、版本管理集成环境，支持Spring Boot项目快速开发，适配多模块分层架构</w:t>
            </w:r>
          </w:p>
        </w:tc>
      </w:tr>
      <w:tr w14:paraId="20007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299A1DAD">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2841" w:type="dxa"/>
          </w:tcPr>
          <w:p w14:paraId="4F0C6A9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Navicat 16</w:t>
            </w:r>
          </w:p>
        </w:tc>
        <w:tc>
          <w:tcPr>
            <w:tcW w:w="2841" w:type="dxa"/>
          </w:tcPr>
          <w:p w14:paraId="4D384B5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可视化数据库管理工具，用于MySQL 8.0表结构设计、数据导入导出、SQL执行与调试</w:t>
            </w:r>
          </w:p>
        </w:tc>
      </w:tr>
      <w:tr w14:paraId="06C32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7108A234">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2841" w:type="dxa"/>
          </w:tcPr>
          <w:p w14:paraId="1C307C4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Postman 10.24.0</w:t>
            </w:r>
          </w:p>
        </w:tc>
        <w:tc>
          <w:tcPr>
            <w:tcW w:w="2841" w:type="dxa"/>
          </w:tcPr>
          <w:p w14:paraId="6C0888D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接口测试工具，验证Controller层RESTful API的请求参数、响应结果是否符合预期</w:t>
            </w:r>
          </w:p>
        </w:tc>
      </w:tr>
      <w:tr w14:paraId="3B371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6826AF32">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2841" w:type="dxa"/>
          </w:tcPr>
          <w:p w14:paraId="419212C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Git 2.43.0</w:t>
            </w:r>
          </w:p>
        </w:tc>
        <w:tc>
          <w:tcPr>
            <w:tcW w:w="2841" w:type="dxa"/>
          </w:tcPr>
          <w:p w14:paraId="14B7559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版本控制工具，管理代码迭代，避免开发冲突（如多角色功能开发并行推进）</w:t>
            </w:r>
          </w:p>
        </w:tc>
      </w:tr>
      <w:tr w14:paraId="7EC41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4AA06CC1">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2841" w:type="dxa"/>
          </w:tcPr>
          <w:p w14:paraId="222CEBB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Chrome 120.0.6099.225</w:t>
            </w:r>
          </w:p>
        </w:tc>
        <w:tc>
          <w:tcPr>
            <w:tcW w:w="2841" w:type="dxa"/>
          </w:tcPr>
          <w:p w14:paraId="56E77EF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前端页面调试浏览器，支持开发者工具查看AJAX请求、HTML/CSS渲染效果</w:t>
            </w:r>
          </w:p>
        </w:tc>
      </w:tr>
      <w:tr w14:paraId="2155E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20BE6E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开发语言</w:t>
            </w:r>
          </w:p>
        </w:tc>
        <w:tc>
          <w:tcPr>
            <w:tcW w:w="2841" w:type="dxa"/>
          </w:tcPr>
          <w:p w14:paraId="6F3A599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Java 11</w:t>
            </w:r>
          </w:p>
        </w:tc>
        <w:tc>
          <w:tcPr>
            <w:tcW w:w="2841" w:type="dxa"/>
          </w:tcPr>
          <w:p w14:paraId="1A22B29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后端核心开发语言，兼容Spring Boot 2.7.x框架及项目依赖组件</w:t>
            </w:r>
          </w:p>
        </w:tc>
      </w:tr>
      <w:tr w14:paraId="43AF1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Pr>
          <w:p w14:paraId="112E764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框架及依赖</w:t>
            </w:r>
          </w:p>
          <w:p w14:paraId="6BC0553B">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2841" w:type="dxa"/>
          </w:tcPr>
          <w:p w14:paraId="7A0FD88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Spring Boot 2.7.15</w:t>
            </w:r>
          </w:p>
        </w:tc>
        <w:tc>
          <w:tcPr>
            <w:tcW w:w="2841" w:type="dxa"/>
          </w:tcPr>
          <w:p w14:paraId="049E973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后端核心框架，提供自动配置、依赖管理、内嵌Tomcat，简化项目搭建与部署</w:t>
            </w:r>
          </w:p>
        </w:tc>
      </w:tr>
      <w:tr w14:paraId="6C580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09374BA1">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2841" w:type="dxa"/>
          </w:tcPr>
          <w:p w14:paraId="2D4571A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Spring MVC 5.3.29</w:t>
            </w:r>
          </w:p>
        </w:tc>
        <w:tc>
          <w:tcPr>
            <w:tcW w:w="2841" w:type="dxa"/>
          </w:tcPr>
          <w:p w14:paraId="16D7A69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实现MVC分层架构，处理HTTP请求、参数绑定、JSON响应格式化</w:t>
            </w:r>
          </w:p>
        </w:tc>
      </w:tr>
      <w:tr w14:paraId="75482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3EA22E2C">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2841" w:type="dxa"/>
          </w:tcPr>
          <w:p w14:paraId="6755CB0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MyBatis 3.5.13 + PageHelper 5.3.3</w:t>
            </w:r>
          </w:p>
        </w:tc>
        <w:tc>
          <w:tcPr>
            <w:tcW w:w="2841" w:type="dxa"/>
          </w:tcPr>
          <w:p w14:paraId="610D389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数据持久层框架，支持XML映射、动态SQL，适配多表关联查询（如学生-选课-课程关联）</w:t>
            </w:r>
          </w:p>
        </w:tc>
      </w:tr>
      <w:tr w14:paraId="2B0F1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25E4FFFC">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2841" w:type="dxa"/>
          </w:tcPr>
          <w:p w14:paraId="79AB3F9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Bootstrap 5.3.0</w:t>
            </w:r>
          </w:p>
        </w:tc>
        <w:tc>
          <w:tcPr>
            <w:tcW w:w="2841" w:type="dxa"/>
          </w:tcPr>
          <w:p w14:paraId="6F4B91D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前端UI框架，提供响应式布局、表单组件样式，适配管理员/学生/教师端页面统一风格</w:t>
            </w:r>
          </w:p>
        </w:tc>
      </w:tr>
      <w:tr w14:paraId="1B8E5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779DF4A5">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2841" w:type="dxa"/>
          </w:tcPr>
          <w:p w14:paraId="6D1864F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Lombok 1.18.30</w:t>
            </w:r>
          </w:p>
        </w:tc>
        <w:tc>
          <w:tcPr>
            <w:tcW w:w="2841" w:type="dxa"/>
          </w:tcPr>
          <w:p w14:paraId="5B1F0E8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简化Java实体类代码，通过@Data注解自动生成getter/setter、构造函数</w:t>
            </w:r>
          </w:p>
        </w:tc>
      </w:tr>
      <w:tr w14:paraId="66DE3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370E2C40">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2841" w:type="dxa"/>
          </w:tcPr>
          <w:p w14:paraId="239E4B86">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Slf4j + Logback</w:t>
            </w:r>
          </w:p>
        </w:tc>
        <w:tc>
          <w:tcPr>
            <w:tcW w:w="2841" w:type="dxa"/>
          </w:tcPr>
          <w:p w14:paraId="6293504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日志框架，记录系统运行日志（如选课操作、异常报错），便于问题排查</w:t>
            </w:r>
          </w:p>
        </w:tc>
      </w:tr>
      <w:tr w14:paraId="62140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4D9DA1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数据库</w:t>
            </w:r>
          </w:p>
        </w:tc>
        <w:tc>
          <w:tcPr>
            <w:tcW w:w="2841" w:type="dxa"/>
          </w:tcPr>
          <w:p w14:paraId="64D21B1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MySQL 8.0.38</w:t>
            </w:r>
          </w:p>
        </w:tc>
        <w:tc>
          <w:tcPr>
            <w:tcW w:w="2841" w:type="dxa"/>
          </w:tcPr>
          <w:p w14:paraId="4E7BEBA6">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关系型数据库，存储学生、教师、课程、选课、院系等核心业务数据</w:t>
            </w:r>
          </w:p>
        </w:tc>
      </w:tr>
      <w:tr w14:paraId="69953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9ABE4B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构建工具</w:t>
            </w:r>
          </w:p>
        </w:tc>
        <w:tc>
          <w:tcPr>
            <w:tcW w:w="2841" w:type="dxa"/>
          </w:tcPr>
          <w:p w14:paraId="015A24B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Maven 3.6.3</w:t>
            </w:r>
          </w:p>
        </w:tc>
        <w:tc>
          <w:tcPr>
            <w:tcW w:w="2841" w:type="dxa"/>
          </w:tcPr>
          <w:p w14:paraId="75BB9C2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项目依赖管理、打包、构建工具，统一管理Spring Boot、MyBatis等第三方库版本</w:t>
            </w:r>
          </w:p>
        </w:tc>
      </w:tr>
      <w:tr w14:paraId="55088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Pr>
          <w:p w14:paraId="6E254C8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运行环境</w:t>
            </w:r>
          </w:p>
        </w:tc>
        <w:tc>
          <w:tcPr>
            <w:tcW w:w="2841" w:type="dxa"/>
          </w:tcPr>
          <w:p w14:paraId="0C03B56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JDK 11 Update 212</w:t>
            </w:r>
          </w:p>
        </w:tc>
        <w:tc>
          <w:tcPr>
            <w:tcW w:w="2841" w:type="dxa"/>
          </w:tcPr>
          <w:p w14:paraId="4D65C54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Java运行环境，兼容开发语言版本及框架依赖</w:t>
            </w:r>
          </w:p>
        </w:tc>
      </w:tr>
      <w:tr w14:paraId="5600D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6D02A673">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2841" w:type="dxa"/>
          </w:tcPr>
          <w:p w14:paraId="4B5F7B3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Windows 11 专业版 22H2</w:t>
            </w:r>
          </w:p>
        </w:tc>
        <w:tc>
          <w:tcPr>
            <w:tcW w:w="2841" w:type="dxa"/>
          </w:tcPr>
          <w:p w14:paraId="02A22EE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开发及运行操作系统，支持主流开发工具与框架，兼容MySQL 8.0数据库运行</w:t>
            </w:r>
          </w:p>
        </w:tc>
      </w:tr>
      <w:tr w14:paraId="63E09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Pr>
          <w:p w14:paraId="1700C6C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前端辅助工具</w:t>
            </w:r>
          </w:p>
        </w:tc>
        <w:tc>
          <w:tcPr>
            <w:tcW w:w="2841" w:type="dxa"/>
          </w:tcPr>
          <w:p w14:paraId="6035419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jQuery 3.7.1</w:t>
            </w:r>
          </w:p>
        </w:tc>
        <w:tc>
          <w:tcPr>
            <w:tcW w:w="2841" w:type="dxa"/>
          </w:tcPr>
          <w:p w14:paraId="2DA20E4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简化前端AJAX请求、DOM操作，适配选课、成绩查询等异步交互功能</w:t>
            </w:r>
          </w:p>
        </w:tc>
      </w:tr>
      <w:tr w14:paraId="58C11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451BD361">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2841" w:type="dxa"/>
          </w:tcPr>
          <w:p w14:paraId="0D58D7F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WPS Office 2023</w:t>
            </w:r>
          </w:p>
        </w:tc>
        <w:tc>
          <w:tcPr>
            <w:tcW w:w="2841" w:type="dxa"/>
          </w:tcPr>
          <w:p w14:paraId="7EAFE97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用于编写项目报告、导出数据报表（如学生信息报表、选课统计报表）</w:t>
            </w:r>
          </w:p>
        </w:tc>
      </w:tr>
    </w:tbl>
    <w:p w14:paraId="293FAE1B">
      <w:pPr>
        <w:rPr>
          <w:rFonts w:hint="eastAsia"/>
        </w:rPr>
      </w:pPr>
    </w:p>
    <w:p w14:paraId="108B1256">
      <w:pPr>
        <w:rPr>
          <w:rFonts w:hint="eastAsia"/>
        </w:rPr>
      </w:pPr>
    </w:p>
    <w:p w14:paraId="54B60844">
      <w:pPr>
        <w:pStyle w:val="2"/>
        <w:keepNext/>
        <w:keepLines/>
        <w:pageBreakBefore w:val="0"/>
        <w:widowControl w:val="0"/>
        <w:numPr>
          <w:ilvl w:val="0"/>
          <w:numId w:val="1"/>
        </w:numPr>
        <w:kinsoku/>
        <w:wordWrap/>
        <w:overflowPunct/>
        <w:topLinePunct w:val="0"/>
        <w:autoSpaceDE/>
        <w:autoSpaceDN/>
        <w:bidi w:val="0"/>
        <w:adjustRightInd/>
        <w:snapToGrid/>
        <w:spacing w:line="1200" w:lineRule="auto"/>
        <w:jc w:val="center"/>
        <w:textAlignment w:val="auto"/>
        <w:rPr>
          <w:rFonts w:hint="eastAsia" w:asciiTheme="majorEastAsia" w:hAnsiTheme="majorEastAsia" w:eastAsiaTheme="majorEastAsia" w:cstheme="majorEastAsia"/>
          <w:b w:val="0"/>
          <w:bCs w:val="0"/>
          <w:sz w:val="44"/>
          <w:szCs w:val="44"/>
        </w:rPr>
      </w:pPr>
      <w:bookmarkStart w:id="5" w:name="_Toc9118"/>
      <w:r>
        <w:rPr>
          <w:rFonts w:hint="eastAsia" w:asciiTheme="majorEastAsia" w:hAnsiTheme="majorEastAsia" w:eastAsiaTheme="majorEastAsia" w:cstheme="majorEastAsia"/>
          <w:b w:val="0"/>
          <w:bCs w:val="0"/>
          <w:sz w:val="44"/>
          <w:szCs w:val="44"/>
        </w:rPr>
        <w:t>需求分析</w:t>
      </w:r>
      <w:bookmarkEnd w:id="5"/>
    </w:p>
    <w:p w14:paraId="60AA54AE">
      <w:pPr>
        <w:rPr>
          <w:rFonts w:hint="eastAsia"/>
        </w:rPr>
      </w:pPr>
    </w:p>
    <w:p w14:paraId="76286998">
      <w:pPr>
        <w:rPr>
          <w:rFonts w:hint="eastAsia"/>
        </w:rPr>
      </w:pPr>
    </w:p>
    <w:p w14:paraId="5B4D404C">
      <w:pPr>
        <w:rPr>
          <w:rFonts w:hint="eastAsia"/>
        </w:rPr>
      </w:pPr>
    </w:p>
    <w:p w14:paraId="3C958452">
      <w:pPr>
        <w:pStyle w:val="3"/>
        <w:numPr>
          <w:ilvl w:val="0"/>
          <w:numId w:val="0"/>
        </w:numPr>
        <w:bidi w:val="0"/>
        <w:ind w:leftChars="0"/>
        <w:jc w:val="center"/>
        <w:rPr>
          <w:rFonts w:hint="eastAsia" w:ascii="黑体" w:hAnsi="黑体" w:eastAsia="黑体" w:cs="黑体"/>
          <w:b w:val="0"/>
          <w:bCs w:val="0"/>
          <w:sz w:val="32"/>
          <w:szCs w:val="32"/>
          <w:lang w:val="en-US" w:eastAsia="zh-CN"/>
        </w:rPr>
      </w:pPr>
      <w:bookmarkStart w:id="6" w:name="_Toc9076"/>
      <w:r>
        <w:rPr>
          <w:rFonts w:hint="eastAsia" w:ascii="黑体" w:hAnsi="黑体" w:eastAsia="黑体" w:cs="黑体"/>
          <w:b w:val="0"/>
          <w:bCs w:val="0"/>
          <w:sz w:val="32"/>
          <w:szCs w:val="32"/>
          <w:lang w:val="en-US" w:eastAsia="zh-CN"/>
        </w:rPr>
        <w:t>2.1信息要求</w:t>
      </w:r>
      <w:bookmarkEnd w:id="6"/>
    </w:p>
    <w:p w14:paraId="4F1FAD5F">
      <w:pPr>
        <w:numPr>
          <w:ilvl w:val="0"/>
          <w:numId w:val="0"/>
        </w:numPr>
        <w:ind w:leftChars="0"/>
        <w:rPr>
          <w:rFonts w:hint="eastAsia" w:ascii="Segoe UI Emoji" w:hAnsi="Segoe UI Emoji" w:eastAsia="Segoe UI Emoji" w:cs="Segoe UI Emoji"/>
          <w:i w:val="0"/>
          <w:iCs w:val="0"/>
          <w:caps w:val="0"/>
          <w:color w:val="1F2329"/>
          <w:spacing w:val="0"/>
          <w:sz w:val="19"/>
          <w:szCs w:val="19"/>
          <w:shd w:val="clear" w:fill="FFFFFF"/>
        </w:rPr>
      </w:pPr>
    </w:p>
    <w:p w14:paraId="49B3FC0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系统需存储和管理的核心数据如下：</w:t>
      </w:r>
    </w:p>
    <w:p w14:paraId="7067B12D">
      <w:pPr>
        <w:numPr>
          <w:ilvl w:val="0"/>
          <w:numId w:val="0"/>
        </w:numPr>
        <w:ind w:leftChars="0"/>
        <w:rPr>
          <w:rFonts w:hint="eastAsia" w:ascii="宋体" w:hAnsi="宋体" w:eastAsia="宋体" w:cs="宋体"/>
          <w:i w:val="0"/>
          <w:iCs w:val="0"/>
          <w:caps w:val="0"/>
          <w:color w:val="1F2329"/>
          <w:spacing w:val="0"/>
          <w:sz w:val="21"/>
          <w:szCs w:val="21"/>
          <w:shd w:val="clear" w:fill="FFFFFF"/>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8"/>
        <w:gridCol w:w="1314"/>
        <w:gridCol w:w="1266"/>
        <w:gridCol w:w="4984"/>
      </w:tblGrid>
      <w:tr w14:paraId="42105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E7C18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数据类别</w:t>
            </w:r>
          </w:p>
        </w:tc>
        <w:tc>
          <w:tcPr>
            <w:tcW w:w="0" w:type="auto"/>
          </w:tcPr>
          <w:p w14:paraId="13380C3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字段名称</w:t>
            </w:r>
          </w:p>
        </w:tc>
        <w:tc>
          <w:tcPr>
            <w:tcW w:w="0" w:type="auto"/>
          </w:tcPr>
          <w:p w14:paraId="197926D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字段标识</w:t>
            </w:r>
          </w:p>
        </w:tc>
        <w:tc>
          <w:tcPr>
            <w:tcW w:w="0" w:type="auto"/>
          </w:tcPr>
          <w:p w14:paraId="3121E26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功能说明</w:t>
            </w:r>
          </w:p>
        </w:tc>
      </w:tr>
      <w:tr w14:paraId="4F86E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Pr>
          <w:p w14:paraId="12609B2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学生信息</w:t>
            </w:r>
          </w:p>
          <w:p w14:paraId="6967D8B6">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36EE85A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学号</w:t>
            </w:r>
          </w:p>
        </w:tc>
        <w:tc>
          <w:tcPr>
            <w:tcW w:w="0" w:type="auto"/>
          </w:tcPr>
          <w:p w14:paraId="74125CF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sno</w:t>
            </w:r>
          </w:p>
        </w:tc>
        <w:tc>
          <w:tcPr>
            <w:tcW w:w="0" w:type="auto"/>
          </w:tcPr>
          <w:p w14:paraId="3F34807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唯一标识学生（主键），支持个人信息关联查询</w:t>
            </w:r>
          </w:p>
        </w:tc>
      </w:tr>
      <w:tr w14:paraId="15253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68601B92">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21EEBDD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姓名</w:t>
            </w:r>
          </w:p>
        </w:tc>
        <w:tc>
          <w:tcPr>
            <w:tcW w:w="0" w:type="auto"/>
          </w:tcPr>
          <w:p w14:paraId="7ECBBD3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sname</w:t>
            </w:r>
          </w:p>
        </w:tc>
        <w:tc>
          <w:tcPr>
            <w:tcW w:w="0" w:type="auto"/>
          </w:tcPr>
          <w:p w14:paraId="359B416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学生姓名，用于身份识别</w:t>
            </w:r>
          </w:p>
        </w:tc>
      </w:tr>
      <w:tr w14:paraId="28C58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EAA8FB9">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54D500D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性别</w:t>
            </w:r>
          </w:p>
        </w:tc>
        <w:tc>
          <w:tcPr>
            <w:tcW w:w="0" w:type="auto"/>
          </w:tcPr>
          <w:p w14:paraId="767B91D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ssex</w:t>
            </w:r>
          </w:p>
        </w:tc>
        <w:tc>
          <w:tcPr>
            <w:tcW w:w="0" w:type="auto"/>
          </w:tcPr>
          <w:p w14:paraId="250CFE1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学生性别（男/女）</w:t>
            </w:r>
          </w:p>
        </w:tc>
      </w:tr>
      <w:tr w14:paraId="182E9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58BD94AD">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3FFD516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年龄</w:t>
            </w:r>
          </w:p>
        </w:tc>
        <w:tc>
          <w:tcPr>
            <w:tcW w:w="0" w:type="auto"/>
          </w:tcPr>
          <w:p w14:paraId="2000B19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sage</w:t>
            </w:r>
          </w:p>
        </w:tc>
        <w:tc>
          <w:tcPr>
            <w:tcW w:w="0" w:type="auto"/>
          </w:tcPr>
          <w:p w14:paraId="04D0091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学生年龄，存储为整型数值</w:t>
            </w:r>
          </w:p>
        </w:tc>
      </w:tr>
      <w:tr w14:paraId="12098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58645292">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7B222CC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班级</w:t>
            </w:r>
          </w:p>
        </w:tc>
        <w:tc>
          <w:tcPr>
            <w:tcW w:w="0" w:type="auto"/>
          </w:tcPr>
          <w:p w14:paraId="5E7EEF5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class_name</w:t>
            </w:r>
          </w:p>
        </w:tc>
        <w:tc>
          <w:tcPr>
            <w:tcW w:w="0" w:type="auto"/>
          </w:tcPr>
          <w:p w14:paraId="1BE7C2A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学生所在班级名称</w:t>
            </w:r>
          </w:p>
        </w:tc>
      </w:tr>
      <w:tr w14:paraId="01DF6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19FA5F57">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3E46B38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专业</w:t>
            </w:r>
          </w:p>
        </w:tc>
        <w:tc>
          <w:tcPr>
            <w:tcW w:w="0" w:type="auto"/>
          </w:tcPr>
          <w:p w14:paraId="7422540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major</w:t>
            </w:r>
          </w:p>
        </w:tc>
        <w:tc>
          <w:tcPr>
            <w:tcW w:w="0" w:type="auto"/>
          </w:tcPr>
          <w:p w14:paraId="646FADC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学生所属专业名称</w:t>
            </w:r>
          </w:p>
        </w:tc>
      </w:tr>
      <w:tr w14:paraId="1DAC2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00DCBA3F">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1CF6419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院系</w:t>
            </w:r>
          </w:p>
        </w:tc>
        <w:tc>
          <w:tcPr>
            <w:tcW w:w="0" w:type="auto"/>
          </w:tcPr>
          <w:p w14:paraId="27395BE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sdept</w:t>
            </w:r>
          </w:p>
        </w:tc>
        <w:tc>
          <w:tcPr>
            <w:tcW w:w="0" w:type="auto"/>
          </w:tcPr>
          <w:p w14:paraId="7EF1A8F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学生所属院系名称</w:t>
            </w:r>
          </w:p>
        </w:tc>
      </w:tr>
      <w:tr w14:paraId="096FE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768F7C6A">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0A3289A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院系编号</w:t>
            </w:r>
          </w:p>
        </w:tc>
        <w:tc>
          <w:tcPr>
            <w:tcW w:w="0" w:type="auto"/>
          </w:tcPr>
          <w:p w14:paraId="00DD922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dno</w:t>
            </w:r>
          </w:p>
        </w:tc>
        <w:tc>
          <w:tcPr>
            <w:tcW w:w="0" w:type="auto"/>
          </w:tcPr>
          <w:p w14:paraId="5979D60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关联院系表（department），标识所属院系，默认值001</w:t>
            </w:r>
          </w:p>
        </w:tc>
      </w:tr>
      <w:tr w14:paraId="4242F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7F8AC1D1">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311BB3C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联系电话</w:t>
            </w:r>
          </w:p>
        </w:tc>
        <w:tc>
          <w:tcPr>
            <w:tcW w:w="0" w:type="auto"/>
          </w:tcPr>
          <w:p w14:paraId="6D6D8EB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phone</w:t>
            </w:r>
          </w:p>
        </w:tc>
        <w:tc>
          <w:tcPr>
            <w:tcW w:w="0" w:type="auto"/>
          </w:tcPr>
          <w:p w14:paraId="09AB4F2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学生联系电话（选填）</w:t>
            </w:r>
          </w:p>
        </w:tc>
      </w:tr>
      <w:tr w14:paraId="6DCD2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Pr>
          <w:p w14:paraId="4E8D25D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教师信息</w:t>
            </w:r>
          </w:p>
          <w:p w14:paraId="1228A7EF">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280BB5A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教师编号</w:t>
            </w:r>
          </w:p>
        </w:tc>
        <w:tc>
          <w:tcPr>
            <w:tcW w:w="0" w:type="auto"/>
          </w:tcPr>
          <w:p w14:paraId="62651F4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tno</w:t>
            </w:r>
          </w:p>
        </w:tc>
        <w:tc>
          <w:tcPr>
            <w:tcW w:w="0" w:type="auto"/>
          </w:tcPr>
          <w:p w14:paraId="3E274C7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唯一标识教师（主键），用于授课课程关联</w:t>
            </w:r>
          </w:p>
        </w:tc>
      </w:tr>
      <w:tr w14:paraId="4E7BC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21BBBE9B">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7CB29C9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姓名</w:t>
            </w:r>
          </w:p>
        </w:tc>
        <w:tc>
          <w:tcPr>
            <w:tcW w:w="0" w:type="auto"/>
          </w:tcPr>
          <w:p w14:paraId="7AF1202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tname</w:t>
            </w:r>
          </w:p>
        </w:tc>
        <w:tc>
          <w:tcPr>
            <w:tcW w:w="0" w:type="auto"/>
          </w:tcPr>
          <w:p w14:paraId="1C70A38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教师姓名，用于身份识别</w:t>
            </w:r>
          </w:p>
        </w:tc>
      </w:tr>
      <w:tr w14:paraId="02898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39174724">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407173D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性别</w:t>
            </w:r>
          </w:p>
        </w:tc>
        <w:tc>
          <w:tcPr>
            <w:tcW w:w="0" w:type="auto"/>
          </w:tcPr>
          <w:p w14:paraId="50546C7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tsex</w:t>
            </w:r>
          </w:p>
        </w:tc>
        <w:tc>
          <w:tcPr>
            <w:tcW w:w="0" w:type="auto"/>
          </w:tcPr>
          <w:p w14:paraId="423726E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教师性别（字符型，男/女）</w:t>
            </w:r>
          </w:p>
        </w:tc>
      </w:tr>
      <w:tr w14:paraId="4070D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075A10E8">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0BCF765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年龄</w:t>
            </w:r>
          </w:p>
        </w:tc>
        <w:tc>
          <w:tcPr>
            <w:tcW w:w="0" w:type="auto"/>
          </w:tcPr>
          <w:p w14:paraId="088C844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tage</w:t>
            </w:r>
          </w:p>
        </w:tc>
        <w:tc>
          <w:tcPr>
            <w:tcW w:w="0" w:type="auto"/>
          </w:tcPr>
          <w:p w14:paraId="19FED02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教师年龄，存储为整型数值</w:t>
            </w:r>
          </w:p>
        </w:tc>
      </w:tr>
      <w:tr w14:paraId="70827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5F7B5303">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5286439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学历</w:t>
            </w:r>
          </w:p>
        </w:tc>
        <w:tc>
          <w:tcPr>
            <w:tcW w:w="0" w:type="auto"/>
          </w:tcPr>
          <w:p w14:paraId="025F131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teb</w:t>
            </w:r>
          </w:p>
        </w:tc>
        <w:tc>
          <w:tcPr>
            <w:tcW w:w="0" w:type="auto"/>
          </w:tcPr>
          <w:p w14:paraId="6A64C5D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教师学历（博士/硕士/学士等）</w:t>
            </w:r>
          </w:p>
        </w:tc>
      </w:tr>
      <w:tr w14:paraId="60334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3ACB30A0">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1C44CC4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职称</w:t>
            </w:r>
          </w:p>
        </w:tc>
        <w:tc>
          <w:tcPr>
            <w:tcW w:w="0" w:type="auto"/>
          </w:tcPr>
          <w:p w14:paraId="28AF934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tpt</w:t>
            </w:r>
          </w:p>
        </w:tc>
        <w:tc>
          <w:tcPr>
            <w:tcW w:w="0" w:type="auto"/>
          </w:tcPr>
          <w:p w14:paraId="58BAB85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教师职称（教授/副教授/讲师等）</w:t>
            </w:r>
          </w:p>
        </w:tc>
      </w:tr>
      <w:tr w14:paraId="26E81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371727DD">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52959C0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授课课程1</w:t>
            </w:r>
          </w:p>
        </w:tc>
        <w:tc>
          <w:tcPr>
            <w:tcW w:w="0" w:type="auto"/>
          </w:tcPr>
          <w:p w14:paraId="58DD569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cno1</w:t>
            </w:r>
          </w:p>
        </w:tc>
        <w:tc>
          <w:tcPr>
            <w:tcW w:w="0" w:type="auto"/>
          </w:tcPr>
          <w:p w14:paraId="28D12E1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教师授课的第一门课程号（关联课程表）</w:t>
            </w:r>
          </w:p>
        </w:tc>
      </w:tr>
      <w:tr w14:paraId="60591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DCF71A8">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0D5CB70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授课课程2</w:t>
            </w:r>
          </w:p>
        </w:tc>
        <w:tc>
          <w:tcPr>
            <w:tcW w:w="0" w:type="auto"/>
          </w:tcPr>
          <w:p w14:paraId="4070936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cno2</w:t>
            </w:r>
          </w:p>
        </w:tc>
        <w:tc>
          <w:tcPr>
            <w:tcW w:w="0" w:type="auto"/>
          </w:tcPr>
          <w:p w14:paraId="641B291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教师授课的第二门课程号（关联课程表）</w:t>
            </w:r>
          </w:p>
        </w:tc>
      </w:tr>
      <w:tr w14:paraId="587DF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1708FA38">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7857D91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授课课程3</w:t>
            </w:r>
          </w:p>
        </w:tc>
        <w:tc>
          <w:tcPr>
            <w:tcW w:w="0" w:type="auto"/>
          </w:tcPr>
          <w:p w14:paraId="4B50C9F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cno3</w:t>
            </w:r>
          </w:p>
        </w:tc>
        <w:tc>
          <w:tcPr>
            <w:tcW w:w="0" w:type="auto"/>
          </w:tcPr>
          <w:p w14:paraId="5681767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教师授课的第三门课程号（关联课程表）</w:t>
            </w:r>
          </w:p>
        </w:tc>
      </w:tr>
      <w:tr w14:paraId="22076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Pr>
          <w:p w14:paraId="72F5E55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课程信息</w:t>
            </w:r>
          </w:p>
          <w:p w14:paraId="60E50D58">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0661F0A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课程号</w:t>
            </w:r>
          </w:p>
        </w:tc>
        <w:tc>
          <w:tcPr>
            <w:tcW w:w="0" w:type="auto"/>
          </w:tcPr>
          <w:p w14:paraId="5D58BEE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cno</w:t>
            </w:r>
          </w:p>
        </w:tc>
        <w:tc>
          <w:tcPr>
            <w:tcW w:w="0" w:type="auto"/>
          </w:tcPr>
          <w:p w14:paraId="622FBD9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唯一标识课程（主键），用于选课关联</w:t>
            </w:r>
          </w:p>
        </w:tc>
      </w:tr>
      <w:tr w14:paraId="77C12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6DDBF1C7">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7994EEC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课程名</w:t>
            </w:r>
          </w:p>
        </w:tc>
        <w:tc>
          <w:tcPr>
            <w:tcW w:w="0" w:type="auto"/>
          </w:tcPr>
          <w:p w14:paraId="3CF5469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cname</w:t>
            </w:r>
          </w:p>
        </w:tc>
        <w:tc>
          <w:tcPr>
            <w:tcW w:w="0" w:type="auto"/>
          </w:tcPr>
          <w:p w14:paraId="239A466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课程名称（唯一约束）</w:t>
            </w:r>
          </w:p>
        </w:tc>
      </w:tr>
      <w:tr w14:paraId="349FC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5CEF176A">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1E11896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先修课程号</w:t>
            </w:r>
          </w:p>
        </w:tc>
        <w:tc>
          <w:tcPr>
            <w:tcW w:w="0" w:type="auto"/>
          </w:tcPr>
          <w:p w14:paraId="423337C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cpno</w:t>
            </w:r>
          </w:p>
        </w:tc>
        <w:tc>
          <w:tcPr>
            <w:tcW w:w="0" w:type="auto"/>
          </w:tcPr>
          <w:p w14:paraId="29FB442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关联先修课程的课程号（可为空）</w:t>
            </w:r>
          </w:p>
        </w:tc>
      </w:tr>
      <w:tr w14:paraId="2176B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DEDB0FB">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7A2DCD5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学分</w:t>
            </w:r>
          </w:p>
        </w:tc>
        <w:tc>
          <w:tcPr>
            <w:tcW w:w="0" w:type="auto"/>
          </w:tcPr>
          <w:p w14:paraId="65DCB86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ccredit</w:t>
            </w:r>
          </w:p>
        </w:tc>
        <w:tc>
          <w:tcPr>
            <w:tcW w:w="0" w:type="auto"/>
          </w:tcPr>
          <w:p w14:paraId="6F60A00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课程对应的学分，存储为短整型</w:t>
            </w:r>
          </w:p>
        </w:tc>
      </w:tr>
      <w:tr w14:paraId="7D2A2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08981089">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4A01203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课时</w:t>
            </w:r>
          </w:p>
        </w:tc>
        <w:tc>
          <w:tcPr>
            <w:tcW w:w="0" w:type="auto"/>
          </w:tcPr>
          <w:p w14:paraId="1EC7C03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ctime</w:t>
            </w:r>
          </w:p>
        </w:tc>
        <w:tc>
          <w:tcPr>
            <w:tcW w:w="0" w:type="auto"/>
          </w:tcPr>
          <w:p w14:paraId="3BD28D16">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课程总课时，存储为整型数值</w:t>
            </w:r>
          </w:p>
        </w:tc>
      </w:tr>
      <w:tr w14:paraId="43766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6B1860F5">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2E81230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开课院系</w:t>
            </w:r>
          </w:p>
        </w:tc>
        <w:tc>
          <w:tcPr>
            <w:tcW w:w="0" w:type="auto"/>
          </w:tcPr>
          <w:p w14:paraId="42615DB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cdept</w:t>
            </w:r>
          </w:p>
        </w:tc>
        <w:tc>
          <w:tcPr>
            <w:tcW w:w="0" w:type="auto"/>
          </w:tcPr>
          <w:p w14:paraId="066928A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开设课程的院系名称</w:t>
            </w:r>
          </w:p>
        </w:tc>
      </w:tr>
      <w:tr w14:paraId="542A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2FB26718">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68E41B1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授课教师</w:t>
            </w:r>
          </w:p>
        </w:tc>
        <w:tc>
          <w:tcPr>
            <w:tcW w:w="0" w:type="auto"/>
          </w:tcPr>
          <w:p w14:paraId="2D8F75A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teacher</w:t>
            </w:r>
          </w:p>
        </w:tc>
        <w:tc>
          <w:tcPr>
            <w:tcW w:w="0" w:type="auto"/>
          </w:tcPr>
          <w:p w14:paraId="330B0E2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授课教师姓名</w:t>
            </w:r>
          </w:p>
        </w:tc>
      </w:tr>
      <w:tr w14:paraId="4878F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Pr>
          <w:p w14:paraId="3329834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院系信息</w:t>
            </w:r>
          </w:p>
          <w:p w14:paraId="345C65AF">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3698CBA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院系编号</w:t>
            </w:r>
          </w:p>
        </w:tc>
        <w:tc>
          <w:tcPr>
            <w:tcW w:w="0" w:type="auto"/>
          </w:tcPr>
          <w:p w14:paraId="05AE036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dno</w:t>
            </w:r>
          </w:p>
        </w:tc>
        <w:tc>
          <w:tcPr>
            <w:tcW w:w="0" w:type="auto"/>
          </w:tcPr>
          <w:p w14:paraId="45E03EA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唯一标识院系（主键），用于多表关联</w:t>
            </w:r>
          </w:p>
        </w:tc>
      </w:tr>
      <w:tr w14:paraId="2A902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679DBDCD">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725C5D0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院系名称</w:t>
            </w:r>
          </w:p>
        </w:tc>
        <w:tc>
          <w:tcPr>
            <w:tcW w:w="0" w:type="auto"/>
          </w:tcPr>
          <w:p w14:paraId="61BF87C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dname</w:t>
            </w:r>
          </w:p>
        </w:tc>
        <w:tc>
          <w:tcPr>
            <w:tcW w:w="0" w:type="auto"/>
          </w:tcPr>
          <w:p w14:paraId="6761F15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院系全称（唯一约束）</w:t>
            </w:r>
          </w:p>
        </w:tc>
      </w:tr>
      <w:tr w14:paraId="6EF08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6F2E23DD">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2408CCC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院系负责人</w:t>
            </w:r>
          </w:p>
        </w:tc>
        <w:tc>
          <w:tcPr>
            <w:tcW w:w="0" w:type="auto"/>
          </w:tcPr>
          <w:p w14:paraId="7291716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dmanager</w:t>
            </w:r>
          </w:p>
        </w:tc>
        <w:tc>
          <w:tcPr>
            <w:tcW w:w="0" w:type="auto"/>
          </w:tcPr>
          <w:p w14:paraId="7329FF0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院系负责人的教师编号（关联教师表tno）</w:t>
            </w:r>
          </w:p>
        </w:tc>
      </w:tr>
      <w:tr w14:paraId="5A95B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Pr>
          <w:p w14:paraId="194F3A1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专业信息</w:t>
            </w:r>
          </w:p>
          <w:p w14:paraId="065B4149">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59733C6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自增ID</w:t>
            </w:r>
          </w:p>
        </w:tc>
        <w:tc>
          <w:tcPr>
            <w:tcW w:w="0" w:type="auto"/>
          </w:tcPr>
          <w:p w14:paraId="190EE94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id</w:t>
            </w:r>
          </w:p>
        </w:tc>
        <w:tc>
          <w:tcPr>
            <w:tcW w:w="0" w:type="auto"/>
          </w:tcPr>
          <w:p w14:paraId="6C52A716">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专业信息的自增主键</w:t>
            </w:r>
          </w:p>
        </w:tc>
      </w:tr>
      <w:tr w14:paraId="2AF7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7A88CF4E">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342E5EE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专业名称</w:t>
            </w:r>
          </w:p>
        </w:tc>
        <w:tc>
          <w:tcPr>
            <w:tcW w:w="0" w:type="auto"/>
          </w:tcPr>
          <w:p w14:paraId="536E59F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major_name</w:t>
            </w:r>
          </w:p>
        </w:tc>
        <w:tc>
          <w:tcPr>
            <w:tcW w:w="0" w:type="auto"/>
          </w:tcPr>
          <w:p w14:paraId="2F5E07F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专业全称</w:t>
            </w:r>
          </w:p>
        </w:tc>
      </w:tr>
      <w:tr w14:paraId="60166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38A7F024">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391600F6">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所属院系名称</w:t>
            </w:r>
          </w:p>
        </w:tc>
        <w:tc>
          <w:tcPr>
            <w:tcW w:w="0" w:type="auto"/>
          </w:tcPr>
          <w:p w14:paraId="73B250D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dept_name</w:t>
            </w:r>
          </w:p>
        </w:tc>
        <w:tc>
          <w:tcPr>
            <w:tcW w:w="0" w:type="auto"/>
          </w:tcPr>
          <w:p w14:paraId="767F04E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专业所属的院系名称</w:t>
            </w:r>
          </w:p>
        </w:tc>
      </w:tr>
      <w:tr w14:paraId="581F6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Pr>
          <w:p w14:paraId="78530F6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选课信息</w:t>
            </w:r>
          </w:p>
          <w:p w14:paraId="2F9DB95E">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4413601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学号</w:t>
            </w:r>
          </w:p>
        </w:tc>
        <w:tc>
          <w:tcPr>
            <w:tcW w:w="0" w:type="auto"/>
          </w:tcPr>
          <w:p w14:paraId="7DDFFE4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sno</w:t>
            </w:r>
          </w:p>
        </w:tc>
        <w:tc>
          <w:tcPr>
            <w:tcW w:w="0" w:type="auto"/>
          </w:tcPr>
          <w:p w14:paraId="32AAF61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关联学生表，作为联合主键标识选课学生</w:t>
            </w:r>
          </w:p>
        </w:tc>
      </w:tr>
      <w:tr w14:paraId="381BB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3E507C45">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334C289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课程号</w:t>
            </w:r>
          </w:p>
        </w:tc>
        <w:tc>
          <w:tcPr>
            <w:tcW w:w="0" w:type="auto"/>
          </w:tcPr>
          <w:p w14:paraId="6BFFDE7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cno</w:t>
            </w:r>
          </w:p>
        </w:tc>
        <w:tc>
          <w:tcPr>
            <w:tcW w:w="0" w:type="auto"/>
          </w:tcPr>
          <w:p w14:paraId="0F8C76B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关联课程表，作为联合主键标识所选课程</w:t>
            </w:r>
          </w:p>
        </w:tc>
      </w:tr>
      <w:tr w14:paraId="3DBA6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0E950C37">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0A903B96">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学期</w:t>
            </w:r>
          </w:p>
        </w:tc>
        <w:tc>
          <w:tcPr>
            <w:tcW w:w="0" w:type="auto"/>
          </w:tcPr>
          <w:p w14:paraId="54E8FC0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semester</w:t>
            </w:r>
          </w:p>
        </w:tc>
        <w:tc>
          <w:tcPr>
            <w:tcW w:w="0" w:type="auto"/>
          </w:tcPr>
          <w:p w14:paraId="5581F0A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选课的学期（选填）</w:t>
            </w:r>
          </w:p>
        </w:tc>
      </w:tr>
      <w:tr w14:paraId="21EA6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39FE04F5">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4B3B4CA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成绩</w:t>
            </w:r>
          </w:p>
        </w:tc>
        <w:tc>
          <w:tcPr>
            <w:tcW w:w="0" w:type="auto"/>
          </w:tcPr>
          <w:p w14:paraId="2A57CC0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score</w:t>
            </w:r>
          </w:p>
        </w:tc>
        <w:tc>
          <w:tcPr>
            <w:tcW w:w="0" w:type="auto"/>
          </w:tcPr>
          <w:p w14:paraId="44C2469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学生课程成绩，默认值0</w:t>
            </w:r>
          </w:p>
        </w:tc>
      </w:tr>
      <w:tr w14:paraId="30BCA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Pr>
          <w:p w14:paraId="570E3DD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用户信息</w:t>
            </w:r>
          </w:p>
          <w:p w14:paraId="0DDCEA8A">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70DA941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自增ID</w:t>
            </w:r>
          </w:p>
        </w:tc>
        <w:tc>
          <w:tcPr>
            <w:tcW w:w="0" w:type="auto"/>
          </w:tcPr>
          <w:p w14:paraId="7B2CF4D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id</w:t>
            </w:r>
          </w:p>
        </w:tc>
        <w:tc>
          <w:tcPr>
            <w:tcW w:w="0" w:type="auto"/>
          </w:tcPr>
          <w:p w14:paraId="1AF210A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用户信息的自增主键</w:t>
            </w:r>
          </w:p>
        </w:tc>
      </w:tr>
      <w:tr w14:paraId="1C61A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0A6CCE80">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3C08FA4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用户名</w:t>
            </w:r>
          </w:p>
        </w:tc>
        <w:tc>
          <w:tcPr>
            <w:tcW w:w="0" w:type="auto"/>
          </w:tcPr>
          <w:p w14:paraId="0C11FF9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username</w:t>
            </w:r>
          </w:p>
        </w:tc>
        <w:tc>
          <w:tcPr>
            <w:tcW w:w="0" w:type="auto"/>
          </w:tcPr>
          <w:p w14:paraId="166173A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登录账号（唯一约束，学生为学号）</w:t>
            </w:r>
          </w:p>
        </w:tc>
      </w:tr>
      <w:tr w14:paraId="7FBC6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0067F7E3">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737BCA9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密码</w:t>
            </w:r>
          </w:p>
        </w:tc>
        <w:tc>
          <w:tcPr>
            <w:tcW w:w="0" w:type="auto"/>
          </w:tcPr>
          <w:p w14:paraId="0824DF6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password</w:t>
            </w:r>
          </w:p>
        </w:tc>
        <w:tc>
          <w:tcPr>
            <w:tcW w:w="0" w:type="auto"/>
          </w:tcPr>
          <w:p w14:paraId="045E8C0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登录密码（加密存储）</w:t>
            </w:r>
          </w:p>
        </w:tc>
      </w:tr>
      <w:tr w14:paraId="0A8B5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624FBFD0">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3539292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角色</w:t>
            </w:r>
          </w:p>
        </w:tc>
        <w:tc>
          <w:tcPr>
            <w:tcW w:w="0" w:type="auto"/>
          </w:tcPr>
          <w:p w14:paraId="49B5396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role</w:t>
            </w:r>
          </w:p>
        </w:tc>
        <w:tc>
          <w:tcPr>
            <w:tcW w:w="0" w:type="auto"/>
          </w:tcPr>
          <w:p w14:paraId="779B13F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用户角色（admin/student/teacher等）</w:t>
            </w:r>
          </w:p>
        </w:tc>
      </w:tr>
      <w:tr w14:paraId="2E800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586B695B">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620A81F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真实姓名</w:t>
            </w:r>
          </w:p>
        </w:tc>
        <w:tc>
          <w:tcPr>
            <w:tcW w:w="0" w:type="auto"/>
          </w:tcPr>
          <w:p w14:paraId="6FEE10A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real_name</w:t>
            </w:r>
          </w:p>
        </w:tc>
        <w:tc>
          <w:tcPr>
            <w:tcW w:w="0" w:type="auto"/>
          </w:tcPr>
          <w:p w14:paraId="7664CEE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用户真实姓名，用于身份核验</w:t>
            </w:r>
          </w:p>
        </w:tc>
      </w:tr>
      <w:tr w14:paraId="18FBF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2059F2BE">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0" w:type="auto"/>
          </w:tcPr>
          <w:p w14:paraId="0646A1B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联系电话</w:t>
            </w:r>
          </w:p>
        </w:tc>
        <w:tc>
          <w:tcPr>
            <w:tcW w:w="0" w:type="auto"/>
          </w:tcPr>
          <w:p w14:paraId="453E209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phone</w:t>
            </w:r>
          </w:p>
        </w:tc>
        <w:tc>
          <w:tcPr>
            <w:tcW w:w="0" w:type="auto"/>
          </w:tcPr>
          <w:p w14:paraId="13ABC47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用户联系电话（选填）</w:t>
            </w:r>
          </w:p>
        </w:tc>
      </w:tr>
    </w:tbl>
    <w:p w14:paraId="78BEFED4">
      <w:pPr>
        <w:numPr>
          <w:ilvl w:val="0"/>
          <w:numId w:val="0"/>
        </w:numPr>
        <w:ind w:leftChars="0"/>
        <w:rPr>
          <w:rFonts w:hint="eastAsia" w:ascii="Segoe UI Emoji" w:hAnsi="Segoe UI Emoji" w:eastAsia="Segoe UI Emoji" w:cs="Segoe UI Emoji"/>
          <w:i w:val="0"/>
          <w:iCs w:val="0"/>
          <w:caps w:val="0"/>
          <w:color w:val="1F2329"/>
          <w:spacing w:val="0"/>
          <w:sz w:val="19"/>
          <w:szCs w:val="19"/>
          <w:shd w:val="clear" w:fill="FFFFFF"/>
        </w:rPr>
      </w:pPr>
    </w:p>
    <w:p w14:paraId="4C59E7EF">
      <w:pPr>
        <w:numPr>
          <w:ilvl w:val="0"/>
          <w:numId w:val="0"/>
        </w:numPr>
        <w:ind w:leftChars="0"/>
      </w:pPr>
      <w:r>
        <w:drawing>
          <wp:inline distT="0" distB="0" distL="114300" distR="114300">
            <wp:extent cx="4770120" cy="23926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770120" cy="2392680"/>
                    </a:xfrm>
                    <a:prstGeom prst="rect">
                      <a:avLst/>
                    </a:prstGeom>
                    <a:noFill/>
                    <a:ln>
                      <a:noFill/>
                    </a:ln>
                  </pic:spPr>
                </pic:pic>
              </a:graphicData>
            </a:graphic>
          </wp:inline>
        </w:drawing>
      </w:r>
    </w:p>
    <w:p w14:paraId="5488DFB0">
      <w:pPr>
        <w:numPr>
          <w:ilvl w:val="0"/>
          <w:numId w:val="0"/>
        </w:numPr>
        <w:ind w:leftChars="0"/>
      </w:pPr>
      <w:r>
        <w:drawing>
          <wp:inline distT="0" distB="0" distL="114300" distR="114300">
            <wp:extent cx="4213860" cy="2324100"/>
            <wp:effectExtent l="0" t="0" r="762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4213860" cy="2324100"/>
                    </a:xfrm>
                    <a:prstGeom prst="rect">
                      <a:avLst/>
                    </a:prstGeom>
                    <a:noFill/>
                    <a:ln>
                      <a:noFill/>
                    </a:ln>
                  </pic:spPr>
                </pic:pic>
              </a:graphicData>
            </a:graphic>
          </wp:inline>
        </w:drawing>
      </w:r>
    </w:p>
    <w:p w14:paraId="7DEAFF74">
      <w:pPr>
        <w:numPr>
          <w:ilvl w:val="0"/>
          <w:numId w:val="0"/>
        </w:numPr>
        <w:ind w:leftChars="0"/>
      </w:pPr>
      <w:r>
        <w:drawing>
          <wp:inline distT="0" distB="0" distL="114300" distR="114300">
            <wp:extent cx="5269865" cy="1445260"/>
            <wp:effectExtent l="0" t="0" r="317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9865" cy="1445260"/>
                    </a:xfrm>
                    <a:prstGeom prst="rect">
                      <a:avLst/>
                    </a:prstGeom>
                    <a:noFill/>
                    <a:ln>
                      <a:noFill/>
                    </a:ln>
                  </pic:spPr>
                </pic:pic>
              </a:graphicData>
            </a:graphic>
          </wp:inline>
        </w:drawing>
      </w:r>
    </w:p>
    <w:p w14:paraId="0D0F71EA">
      <w:pPr>
        <w:numPr>
          <w:ilvl w:val="0"/>
          <w:numId w:val="0"/>
        </w:numPr>
        <w:ind w:leftChars="0"/>
      </w:pPr>
      <w:r>
        <w:drawing>
          <wp:inline distT="0" distB="0" distL="114300" distR="114300">
            <wp:extent cx="4411980" cy="2118360"/>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4411980" cy="2118360"/>
                    </a:xfrm>
                    <a:prstGeom prst="rect">
                      <a:avLst/>
                    </a:prstGeom>
                    <a:noFill/>
                    <a:ln>
                      <a:noFill/>
                    </a:ln>
                  </pic:spPr>
                </pic:pic>
              </a:graphicData>
            </a:graphic>
          </wp:inline>
        </w:drawing>
      </w:r>
    </w:p>
    <w:p w14:paraId="66F542D8">
      <w:pPr>
        <w:numPr>
          <w:ilvl w:val="0"/>
          <w:numId w:val="0"/>
        </w:numPr>
        <w:ind w:leftChars="0"/>
      </w:pPr>
      <w:r>
        <w:drawing>
          <wp:inline distT="0" distB="0" distL="114300" distR="114300">
            <wp:extent cx="4404360" cy="14401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4404360" cy="1440180"/>
                    </a:xfrm>
                    <a:prstGeom prst="rect">
                      <a:avLst/>
                    </a:prstGeom>
                    <a:noFill/>
                    <a:ln>
                      <a:noFill/>
                    </a:ln>
                  </pic:spPr>
                </pic:pic>
              </a:graphicData>
            </a:graphic>
          </wp:inline>
        </w:drawing>
      </w:r>
    </w:p>
    <w:p w14:paraId="42ACE131">
      <w:pPr>
        <w:numPr>
          <w:ilvl w:val="0"/>
          <w:numId w:val="0"/>
        </w:numPr>
        <w:ind w:leftChars="0"/>
      </w:pPr>
      <w:r>
        <w:drawing>
          <wp:inline distT="0" distB="0" distL="114300" distR="114300">
            <wp:extent cx="4480560" cy="166116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4480560" cy="1661160"/>
                    </a:xfrm>
                    <a:prstGeom prst="rect">
                      <a:avLst/>
                    </a:prstGeom>
                    <a:noFill/>
                    <a:ln>
                      <a:noFill/>
                    </a:ln>
                  </pic:spPr>
                </pic:pic>
              </a:graphicData>
            </a:graphic>
          </wp:inline>
        </w:drawing>
      </w:r>
    </w:p>
    <w:p w14:paraId="016D6D14">
      <w:pPr>
        <w:numPr>
          <w:ilvl w:val="0"/>
          <w:numId w:val="0"/>
        </w:numPr>
        <w:ind w:leftChars="0"/>
        <w:rPr>
          <w:rFonts w:hint="eastAsia"/>
        </w:rPr>
      </w:pPr>
      <w:r>
        <w:drawing>
          <wp:inline distT="0" distB="0" distL="114300" distR="114300">
            <wp:extent cx="5204460" cy="1958340"/>
            <wp:effectExtent l="0" t="0" r="762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04460" cy="1958340"/>
                    </a:xfrm>
                    <a:prstGeom prst="rect">
                      <a:avLst/>
                    </a:prstGeom>
                    <a:noFill/>
                    <a:ln>
                      <a:noFill/>
                    </a:ln>
                  </pic:spPr>
                </pic:pic>
              </a:graphicData>
            </a:graphic>
          </wp:inline>
        </w:drawing>
      </w:r>
    </w:p>
    <w:p w14:paraId="5D9D7250">
      <w:pPr>
        <w:numPr>
          <w:ilvl w:val="0"/>
          <w:numId w:val="0"/>
        </w:numPr>
        <w:ind w:leftChars="0"/>
        <w:rPr>
          <w:rFonts w:hint="eastAsia" w:ascii="Segoe UI Emoji" w:hAnsi="Segoe UI Emoji" w:eastAsia="Segoe UI Emoji" w:cs="Segoe UI Emoji"/>
          <w:i w:val="0"/>
          <w:iCs w:val="0"/>
          <w:caps w:val="0"/>
          <w:color w:val="1F2329"/>
          <w:spacing w:val="0"/>
          <w:sz w:val="19"/>
          <w:szCs w:val="19"/>
          <w:shd w:val="clear" w:fill="FFFFFF"/>
        </w:rPr>
      </w:pPr>
    </w:p>
    <w:p w14:paraId="291A6DFF">
      <w:pPr>
        <w:numPr>
          <w:ilvl w:val="0"/>
          <w:numId w:val="0"/>
        </w:numPr>
        <w:ind w:leftChars="0"/>
        <w:rPr>
          <w:rFonts w:hint="eastAsia" w:ascii="Segoe UI Emoji" w:hAnsi="Segoe UI Emoji" w:eastAsia="Segoe UI Emoji" w:cs="Segoe UI Emoji"/>
          <w:i w:val="0"/>
          <w:iCs w:val="0"/>
          <w:caps w:val="0"/>
          <w:color w:val="1F2329"/>
          <w:spacing w:val="0"/>
          <w:sz w:val="19"/>
          <w:szCs w:val="19"/>
          <w:shd w:val="clear" w:fill="FFFFFF"/>
        </w:rPr>
      </w:pPr>
    </w:p>
    <w:p w14:paraId="0A901ED6">
      <w:pPr>
        <w:pStyle w:val="3"/>
        <w:numPr>
          <w:ilvl w:val="0"/>
          <w:numId w:val="0"/>
        </w:numPr>
        <w:bidi w:val="0"/>
        <w:ind w:leftChars="0"/>
        <w:jc w:val="center"/>
        <w:rPr>
          <w:rFonts w:hint="eastAsia" w:ascii="黑体" w:hAnsi="黑体" w:eastAsia="黑体" w:cs="黑体"/>
          <w:b w:val="0"/>
          <w:bCs w:val="0"/>
          <w:sz w:val="32"/>
          <w:szCs w:val="32"/>
          <w:lang w:val="en-US" w:eastAsia="zh-CN"/>
        </w:rPr>
      </w:pPr>
      <w:bookmarkStart w:id="7" w:name="_Toc4032"/>
      <w:r>
        <w:rPr>
          <w:rFonts w:hint="eastAsia" w:ascii="黑体" w:hAnsi="黑体" w:eastAsia="黑体" w:cs="黑体"/>
          <w:b w:val="0"/>
          <w:bCs w:val="0"/>
          <w:sz w:val="32"/>
          <w:szCs w:val="32"/>
          <w:lang w:val="en-US" w:eastAsia="zh-CN"/>
        </w:rPr>
        <w:t>2.2处理要求</w:t>
      </w:r>
      <w:bookmarkEnd w:id="7"/>
      <w:r>
        <w:rPr>
          <w:rFonts w:hint="eastAsia" w:ascii="黑体" w:hAnsi="黑体" w:eastAsia="黑体" w:cs="黑体"/>
          <w:b w:val="0"/>
          <w:bCs w:val="0"/>
          <w:sz w:val="32"/>
          <w:szCs w:val="32"/>
          <w:lang w:val="en-US" w:eastAsia="zh-CN"/>
        </w:rPr>
        <w:t xml:space="preserve"> </w:t>
      </w:r>
    </w:p>
    <w:p w14:paraId="66F0D9D0">
      <w:pPr>
        <w:rPr>
          <w:rFonts w:hint="eastAsia"/>
          <w:lang w:val="en-US" w:eastAsia="zh-CN"/>
        </w:rPr>
      </w:pPr>
    </w:p>
    <w:p w14:paraId="0E0ECE40">
      <w:pPr>
        <w:pStyle w:val="4"/>
        <w:bidi w:val="0"/>
        <w:jc w:val="left"/>
        <w:rPr>
          <w:rFonts w:hint="eastAsia" w:ascii="黑体" w:hAnsi="黑体" w:eastAsia="黑体" w:cs="黑体"/>
          <w:b w:val="0"/>
          <w:bCs/>
          <w:sz w:val="28"/>
          <w:szCs w:val="28"/>
        </w:rPr>
      </w:pPr>
      <w:bookmarkStart w:id="8" w:name="_Toc22943"/>
      <w:r>
        <w:rPr>
          <w:rFonts w:hint="eastAsia" w:ascii="黑体" w:hAnsi="黑体" w:eastAsia="黑体" w:cs="黑体"/>
          <w:b w:val="0"/>
          <w:bCs/>
          <w:sz w:val="28"/>
          <w:szCs w:val="28"/>
          <w:lang w:val="en-US" w:eastAsia="zh-CN"/>
        </w:rPr>
        <w:t>2</w:t>
      </w:r>
      <w:r>
        <w:rPr>
          <w:rFonts w:hint="eastAsia" w:ascii="黑体" w:hAnsi="黑体" w:eastAsia="黑体" w:cs="黑体"/>
          <w:b w:val="0"/>
          <w:bCs/>
          <w:sz w:val="28"/>
          <w:szCs w:val="28"/>
        </w:rPr>
        <w:t>.2.1 核心功能模块</w:t>
      </w:r>
      <w:bookmarkEnd w:id="8"/>
    </w:p>
    <w:p w14:paraId="221E45EB">
      <w:pPr>
        <w:numPr>
          <w:ilvl w:val="0"/>
          <w:numId w:val="0"/>
        </w:numPr>
        <w:ind w:leftChars="0"/>
        <w:rPr>
          <w:rFonts w:hint="eastAsia" w:ascii="Segoe UI Emoji" w:hAnsi="Segoe UI Emoji" w:eastAsia="Segoe UI Emoji" w:cs="Segoe UI Emoji"/>
          <w:i w:val="0"/>
          <w:iCs w:val="0"/>
          <w:caps w:val="0"/>
          <w:color w:val="1F2329"/>
          <w:spacing w:val="0"/>
          <w:sz w:val="19"/>
          <w:szCs w:val="19"/>
          <w:shd w:val="clear" w:fill="FFFFFF"/>
        </w:rPr>
      </w:pPr>
    </w:p>
    <w:p w14:paraId="0B92E4F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1. 登录与注册模块：该模块是系统的入口级功能，实现多角色的身份验证与账号管理。学生用户需通过学号完成注册流程，注册时系统会校验学号在学生表中的有效性，注册成功后生成与学号绑定的登录账号；管理员与教师用户则由系统预设账号，无需注册可直接登录。系统基于RBAC（基于角色的访问控制）机制为不同角色分配功能权限，学生仅能访问个人选课、成绩查询等个人相关功能，教师可操作授课管理、成绩录入等权限范围内的功能，管理员则拥有系统全量功能的操作权限，确保不同角色的操作边界清晰、数据安全可控。</w:t>
      </w:r>
    </w:p>
    <w:p w14:paraId="63A39D89">
      <w:pPr>
        <w:numPr>
          <w:ilvl w:val="0"/>
          <w:numId w:val="0"/>
        </w:numPr>
        <w:ind w:leftChars="0"/>
        <w:rPr>
          <w:rFonts w:hint="eastAsia" w:ascii="宋体" w:hAnsi="宋体" w:eastAsia="宋体" w:cs="宋体"/>
          <w:i w:val="0"/>
          <w:iCs w:val="0"/>
          <w:caps w:val="0"/>
          <w:color w:val="1F2329"/>
          <w:spacing w:val="0"/>
          <w:sz w:val="21"/>
          <w:szCs w:val="21"/>
          <w:shd w:val="clear" w:fill="FFFFFF"/>
        </w:rPr>
      </w:pPr>
    </w:p>
    <w:p w14:paraId="7D870DB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2. 信息管理模块：作为系统的基础数据支撑模块，承担着核心业务数据的全生命周期管理。管理员具备最高级别的数据操作权限，可对学生、教师、课程、院系、专业等基础数据执行新增、查询、修改、删除的完整操作，例如新增院系信息时同步维护院系编号与名称的关联，删除学生信息时级联清理选课表中的相关记录；学生与教师则拥有个人信息的操作权限，可查询自身的基础信息（如学生查看学号、院系、专业等，教师查看教师编号、职称、授课课程等），并能修改非核心信息（如联系电话、个人密码等），核心标识类信息（如学号、教师编号）则禁止修改，保障数据的唯一性与稳定性。</w:t>
      </w:r>
    </w:p>
    <w:p w14:paraId="309CB9A9">
      <w:pPr>
        <w:numPr>
          <w:ilvl w:val="0"/>
          <w:numId w:val="0"/>
        </w:numPr>
        <w:ind w:leftChars="0"/>
        <w:rPr>
          <w:rFonts w:hint="eastAsia" w:ascii="宋体" w:hAnsi="宋体" w:eastAsia="宋体" w:cs="宋体"/>
          <w:i w:val="0"/>
          <w:iCs w:val="0"/>
          <w:caps w:val="0"/>
          <w:color w:val="1F2329"/>
          <w:spacing w:val="0"/>
          <w:sz w:val="21"/>
          <w:szCs w:val="21"/>
          <w:shd w:val="clear" w:fill="FFFFFF"/>
        </w:rPr>
      </w:pPr>
    </w:p>
    <w:p w14:paraId="32C88AC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3. 选课管理模块：是系统的核心业务模块，实现学生选课流程的全线上化。学生端可浏览系统发布的可选课程列表，列表会根据学生所属院系、专业自动过滤出适配的课程，并展示课程名称、学分、课时、授课教师等关键信息，学生可提交选课或退选申请，系统会实时校验课程容量、先修课程要求等条件，避免超量选课或不符合前置条件的选课操作；管理员端可审核选课申请（如特殊课程的选课资格审核），并能查看全校选课数据的整体分布，对异常选课记录进行处理；教师端可查看自身授课课程的选课学生名单，名单会关联学生的学号、姓名、班级等信息，便于教师开展授课准备与课堂管理。</w:t>
      </w:r>
    </w:p>
    <w:p w14:paraId="4DA17172">
      <w:pPr>
        <w:numPr>
          <w:ilvl w:val="0"/>
          <w:numId w:val="0"/>
        </w:numPr>
        <w:ind w:leftChars="0"/>
        <w:rPr>
          <w:rFonts w:hint="eastAsia" w:ascii="宋体" w:hAnsi="宋体" w:eastAsia="宋体" w:cs="宋体"/>
          <w:i w:val="0"/>
          <w:iCs w:val="0"/>
          <w:caps w:val="0"/>
          <w:color w:val="1F2329"/>
          <w:spacing w:val="0"/>
          <w:sz w:val="21"/>
          <w:szCs w:val="21"/>
          <w:shd w:val="clear" w:fill="FFFFFF"/>
        </w:rPr>
      </w:pPr>
    </w:p>
    <w:p w14:paraId="31FD16A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4. 成绩管理模块：聚焦于课程成绩的全流程管理，实现成绩的规范化录入与多维度查询。教师端可针对自身授课的课程，批量或单条录入学生的课程成绩，录入时系统会校验成绩数值范围（0-100分），支持成绩的修改与补录操作；学生端可查询个人所有已修课程的成绩明细，包括课程名称、学分、成绩、绩点等信息，还能查看成绩的统计分析（如平均绩点、及格率等）；管理员端可对全校的成绩数据进行多维度统计，例如按班级统计某门课程的成绩分布、按院系统计整体成绩水平，还能对异常成绩数据进行核查与修正，确保成绩数据的准确性与完整性。</w:t>
      </w:r>
    </w:p>
    <w:p w14:paraId="24859CD7">
      <w:pPr>
        <w:numPr>
          <w:ilvl w:val="0"/>
          <w:numId w:val="0"/>
        </w:numPr>
        <w:ind w:leftChars="0"/>
        <w:rPr>
          <w:rFonts w:hint="eastAsia" w:ascii="宋体" w:hAnsi="宋体" w:eastAsia="宋体" w:cs="宋体"/>
          <w:i w:val="0"/>
          <w:iCs w:val="0"/>
          <w:caps w:val="0"/>
          <w:color w:val="1F2329"/>
          <w:spacing w:val="0"/>
          <w:sz w:val="21"/>
          <w:szCs w:val="21"/>
          <w:shd w:val="clear" w:fill="FFFFFF"/>
        </w:rPr>
      </w:pPr>
    </w:p>
    <w:p w14:paraId="232D82D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5. 报表导出模块：为系统提供数据可视化与归档的能力，满足教学管理的文档化需求。管理员可根据业务场景生成多种类型的报表，包括学生选课报表（含选课学生名单、课程选报人数、选课比例等）、成绩统计报表（含成绩分布直方图、各分数段人数占比等）、教师授课报表（含教师授课课程、选课人数、成绩均值等）；报表支持导出为Excel、PDF等常用格式，导出的报表会自动规整数据格式、生成统计图表，既支持直接打印用于线下存档，也可作为教学管理决策的数据分析依据，提升教学管理工作的数字化与规范化水平。</w:t>
      </w:r>
    </w:p>
    <w:p w14:paraId="384CBF3F">
      <w:pPr>
        <w:numPr>
          <w:ilvl w:val="0"/>
          <w:numId w:val="0"/>
        </w:numPr>
        <w:ind w:leftChars="0"/>
        <w:rPr>
          <w:rFonts w:ascii="Segoe UI Emoji" w:hAnsi="Segoe UI Emoji" w:eastAsia="Segoe UI Emoji" w:cs="Segoe UI Emoji"/>
          <w:i w:val="0"/>
          <w:iCs w:val="0"/>
          <w:caps w:val="0"/>
          <w:color w:val="1F2329"/>
          <w:spacing w:val="0"/>
          <w:sz w:val="19"/>
          <w:szCs w:val="19"/>
          <w:shd w:val="clear" w:fill="FFFFFF"/>
        </w:rPr>
      </w:pPr>
    </w:p>
    <w:p w14:paraId="3C366858">
      <w:pPr>
        <w:pStyle w:val="4"/>
        <w:bidi w:val="0"/>
        <w:jc w:val="left"/>
        <w:rPr>
          <w:rFonts w:hint="eastAsia" w:ascii="黑体" w:hAnsi="黑体" w:eastAsia="黑体" w:cs="黑体"/>
          <w:b w:val="0"/>
          <w:bCs/>
          <w:sz w:val="28"/>
          <w:szCs w:val="28"/>
          <w:lang w:val="en-US" w:eastAsia="zh-CN"/>
        </w:rPr>
      </w:pPr>
      <w:bookmarkStart w:id="9" w:name="_Toc6440"/>
      <w:r>
        <w:rPr>
          <w:rFonts w:hint="eastAsia" w:ascii="黑体" w:hAnsi="黑体" w:eastAsia="黑体" w:cs="黑体"/>
          <w:b w:val="0"/>
          <w:bCs/>
          <w:sz w:val="28"/>
          <w:szCs w:val="28"/>
          <w:lang w:val="en-US" w:eastAsia="zh-CN"/>
        </w:rPr>
        <w:t>2.2.2 功能模块图</w:t>
      </w:r>
      <w:bookmarkEnd w:id="9"/>
    </w:p>
    <w:p w14:paraId="5843AA40">
      <w:pPr>
        <w:rPr>
          <w:rFonts w:hint="eastAsia" w:eastAsia="宋体"/>
          <w:lang w:eastAsia="zh-CN"/>
        </w:rPr>
      </w:pPr>
      <w:r>
        <w:rPr>
          <w:rFonts w:hint="eastAsia" w:eastAsia="宋体"/>
          <w:lang w:eastAsia="zh-CN"/>
        </w:rPr>
        <w:drawing>
          <wp:inline distT="0" distB="0" distL="114300" distR="114300">
            <wp:extent cx="5269230" cy="7535545"/>
            <wp:effectExtent l="0" t="0" r="3810" b="8255"/>
            <wp:docPr id="8" name="图片 8" descr="学生选课管理信息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生选课管理信息系统"/>
                    <pic:cNvPicPr>
                      <a:picLocks noChangeAspect="1"/>
                    </pic:cNvPicPr>
                  </pic:nvPicPr>
                  <pic:blipFill>
                    <a:blip r:embed="rId12"/>
                    <a:stretch>
                      <a:fillRect/>
                    </a:stretch>
                  </pic:blipFill>
                  <pic:spPr>
                    <a:xfrm>
                      <a:off x="0" y="0"/>
                      <a:ext cx="5269230" cy="7535545"/>
                    </a:xfrm>
                    <a:prstGeom prst="rect">
                      <a:avLst/>
                    </a:prstGeom>
                  </pic:spPr>
                </pic:pic>
              </a:graphicData>
            </a:graphic>
          </wp:inline>
        </w:drawing>
      </w:r>
    </w:p>
    <w:p w14:paraId="79283DEE">
      <w:pPr>
        <w:rPr>
          <w:rFonts w:hint="eastAsia" w:eastAsia="宋体"/>
          <w:lang w:eastAsia="zh-CN"/>
        </w:rPr>
      </w:pPr>
    </w:p>
    <w:p w14:paraId="050D808E">
      <w:pPr>
        <w:numPr>
          <w:ilvl w:val="0"/>
          <w:numId w:val="0"/>
        </w:numPr>
        <w:ind w:leftChars="0"/>
        <w:rPr>
          <w:rFonts w:ascii="Segoe UI Emoji" w:hAnsi="Segoe UI Emoji" w:eastAsia="Segoe UI Emoji" w:cs="Segoe UI Emoji"/>
          <w:i w:val="0"/>
          <w:iCs w:val="0"/>
          <w:caps w:val="0"/>
          <w:color w:val="1F2329"/>
          <w:spacing w:val="0"/>
          <w:sz w:val="19"/>
          <w:szCs w:val="19"/>
          <w:shd w:val="clear" w:fill="FFFFFF"/>
        </w:rPr>
      </w:pPr>
    </w:p>
    <w:p w14:paraId="4B8364D5">
      <w:pPr>
        <w:pStyle w:val="4"/>
        <w:bidi w:val="0"/>
        <w:jc w:val="left"/>
        <w:rPr>
          <w:rFonts w:hint="eastAsia" w:ascii="黑体" w:hAnsi="黑体" w:eastAsia="黑体" w:cs="黑体"/>
          <w:b w:val="0"/>
          <w:bCs/>
          <w:sz w:val="28"/>
          <w:szCs w:val="28"/>
          <w:lang w:val="en-US" w:eastAsia="zh-CN"/>
        </w:rPr>
      </w:pPr>
      <w:bookmarkStart w:id="10" w:name="_Toc26318"/>
      <w:r>
        <w:rPr>
          <w:rFonts w:hint="eastAsia" w:ascii="黑体" w:hAnsi="黑体" w:eastAsia="黑体" w:cs="黑体"/>
          <w:b w:val="0"/>
          <w:bCs/>
          <w:sz w:val="28"/>
          <w:szCs w:val="28"/>
          <w:lang w:val="en-US" w:eastAsia="zh-CN"/>
        </w:rPr>
        <w:t>2.2.3 响应时间要求</w:t>
      </w:r>
      <w:bookmarkEnd w:id="10"/>
    </w:p>
    <w:p w14:paraId="58CA7073">
      <w:pPr>
        <w:rPr>
          <w:rFonts w:hint="eastAsia"/>
          <w:lang w:val="en-US" w:eastAsia="zh-CN"/>
        </w:rPr>
      </w:pPr>
    </w:p>
    <w:p w14:paraId="34FA95E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为保障系统的使用体验与业务处理效率，结合高校选课管理的实际业务场景数据量与操作频次，对系统各类操作的响应时间制定明确阈值标准，具体要求如下：</w:t>
      </w:r>
    </w:p>
    <w:p w14:paraId="3D223968">
      <w:pPr>
        <w:numPr>
          <w:ilvl w:val="0"/>
          <w:numId w:val="0"/>
        </w:numPr>
        <w:ind w:leftChars="0"/>
        <w:rPr>
          <w:rFonts w:hint="eastAsia" w:ascii="宋体" w:hAnsi="宋体" w:eastAsia="宋体" w:cs="宋体"/>
          <w:i w:val="0"/>
          <w:iCs w:val="0"/>
          <w:caps w:val="0"/>
          <w:color w:val="1F2329"/>
          <w:spacing w:val="0"/>
          <w:sz w:val="21"/>
          <w:szCs w:val="21"/>
          <w:shd w:val="clear" w:fill="FFFFFF"/>
        </w:rPr>
      </w:pPr>
    </w:p>
    <w:p w14:paraId="32985EF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1. 简单查询操作：针对个人信息查询、单门课程成绩查询、单条选课记录查询等数据量小、逻辑简单的查询操作，要求响应时间≤1秒。此类操作是学生、教师日常使用频率最高的功能，短响应时间能减少用户等待，提升操作流畅度，且该类查询仅需从单张数据库表中调取单条或少量数据，通过索引优化可轻松实现该响应效率。</w:t>
      </w:r>
    </w:p>
    <w:p w14:paraId="2890D97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2. 复杂查询操作：对于多条件筛选选课记录（如按院系+专业+学期筛选）、班级/课程成绩统计、教师授课选课名单多维度查询等复杂操作，要求响应时间≤3秒。这类操作涉及多表关联查询、数据聚合统计等复杂逻辑，需从student、sct、course等多张表中调取并处理数据，3秒的响应阈值既考虑了数据处理的实际耗时，也能保证用户在可接受的等待范围内完成操作。</w:t>
      </w:r>
    </w:p>
    <w:p w14:paraId="666440D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3. 数据提交操作：学生选课申请、退选申请，教师单条/批量成绩录入，管理员新增基础数据等数据提交类操作，要求响应时间≤2秒。数据提交需完成数据库的插入/更新操作，同时要执行参数校验、外键关联校验、唯一约束校验等逻辑，2秒的响应时间既保障了数据操作的准确性，也避免因校验逻辑复杂导致用户等待过久，且通过事务管理与SQL优化可有效控制该类操作的耗时。</w:t>
      </w:r>
    </w:p>
    <w:p w14:paraId="57C8073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4. 报表导出功能：针对学生选课报表、成绩统计报表等导出操作，在数据量≤1000条的前提下，要求响应时间≤5秒。报表导出需先完成数据的多维度统计与格式化处理，再生成Excel、PDF等格式文件，数据量在1000条以内时，5秒的响应时间可满足文件生成与下载的效率需求；若数据量超过1000条，系统将自动触发异步导出机制，用户可通过消息通知获取导出结果，避免长时间页面等待。</w:t>
      </w:r>
    </w:p>
    <w:p w14:paraId="77F05B5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此外，系统需对响应时间进行实时监控，当某类操作的响应时间连续多次超出阈值时，会自动记录异常日志并提醒管理员排查问题，如数据库索引失效、SQL语句优化不足、服务器资源占用过高等，确保系统响应效率长期符合业务要求。</w:t>
      </w:r>
    </w:p>
    <w:p w14:paraId="3D291C25">
      <w:pPr>
        <w:numPr>
          <w:ilvl w:val="0"/>
          <w:numId w:val="0"/>
        </w:numPr>
        <w:ind w:leftChars="0"/>
        <w:rPr>
          <w:rFonts w:hint="eastAsia" w:ascii="Segoe UI Emoji" w:hAnsi="Segoe UI Emoji" w:eastAsia="Segoe UI Emoji" w:cs="Segoe UI Emoji"/>
          <w:i w:val="0"/>
          <w:iCs w:val="0"/>
          <w:caps w:val="0"/>
          <w:color w:val="1F2329"/>
          <w:spacing w:val="0"/>
          <w:sz w:val="19"/>
          <w:szCs w:val="19"/>
          <w:shd w:val="clear" w:fill="FFFFFF"/>
        </w:rPr>
      </w:pPr>
    </w:p>
    <w:p w14:paraId="54228159">
      <w:pPr>
        <w:pStyle w:val="3"/>
        <w:numPr>
          <w:ilvl w:val="0"/>
          <w:numId w:val="0"/>
        </w:numPr>
        <w:bidi w:val="0"/>
        <w:ind w:leftChars="0"/>
        <w:jc w:val="center"/>
        <w:rPr>
          <w:rFonts w:hint="eastAsia" w:ascii="黑体" w:hAnsi="黑体" w:eastAsia="黑体" w:cs="黑体"/>
          <w:b w:val="0"/>
          <w:bCs w:val="0"/>
          <w:sz w:val="32"/>
          <w:szCs w:val="32"/>
          <w:lang w:val="en-US" w:eastAsia="zh-CN"/>
        </w:rPr>
      </w:pPr>
      <w:bookmarkStart w:id="11" w:name="_Toc28170"/>
      <w:r>
        <w:rPr>
          <w:rFonts w:hint="eastAsia" w:ascii="黑体" w:hAnsi="黑体" w:eastAsia="黑体" w:cs="黑体"/>
          <w:b w:val="0"/>
          <w:bCs w:val="0"/>
          <w:sz w:val="32"/>
          <w:szCs w:val="32"/>
          <w:lang w:val="en-US" w:eastAsia="zh-CN"/>
        </w:rPr>
        <w:t>2.3安全性与完整性要求</w:t>
      </w:r>
      <w:bookmarkEnd w:id="11"/>
    </w:p>
    <w:p w14:paraId="2795A6A1">
      <w:pPr>
        <w:rPr>
          <w:rFonts w:hint="eastAsia"/>
          <w:lang w:val="en-US" w:eastAsia="zh-CN"/>
        </w:rPr>
      </w:pPr>
    </w:p>
    <w:p w14:paraId="2A33E982">
      <w:pPr>
        <w:pStyle w:val="4"/>
        <w:bidi w:val="0"/>
        <w:jc w:val="left"/>
        <w:rPr>
          <w:rFonts w:hint="eastAsia" w:ascii="黑体" w:hAnsi="黑体" w:eastAsia="黑体" w:cs="黑体"/>
          <w:b w:val="0"/>
          <w:bCs/>
          <w:sz w:val="28"/>
          <w:szCs w:val="28"/>
          <w:lang w:val="en-US" w:eastAsia="zh-CN"/>
        </w:rPr>
      </w:pPr>
      <w:bookmarkStart w:id="12" w:name="_Toc2299"/>
      <w:r>
        <w:rPr>
          <w:rFonts w:hint="eastAsia" w:ascii="黑体" w:hAnsi="黑体" w:eastAsia="黑体" w:cs="黑体"/>
          <w:b w:val="0"/>
          <w:bCs/>
          <w:sz w:val="28"/>
          <w:szCs w:val="28"/>
          <w:lang w:val="en-US" w:eastAsia="zh-CN"/>
        </w:rPr>
        <w:t>2.3.1 安全性要求</w:t>
      </w:r>
      <w:bookmarkEnd w:id="12"/>
    </w:p>
    <w:p w14:paraId="257C18D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为保障系统数据安全、操作合规及用户权益，结合高校选课管理系统的业务特性，制定以下多层级安全性要求：</w:t>
      </w:r>
    </w:p>
    <w:p w14:paraId="7BA4013D">
      <w:pPr>
        <w:numPr>
          <w:ilvl w:val="0"/>
          <w:numId w:val="0"/>
        </w:numPr>
        <w:ind w:leftChars="0"/>
        <w:rPr>
          <w:rFonts w:hint="eastAsia" w:ascii="宋体" w:hAnsi="宋体" w:eastAsia="宋体" w:cs="宋体"/>
          <w:i w:val="0"/>
          <w:iCs w:val="0"/>
          <w:caps w:val="0"/>
          <w:color w:val="1F2329"/>
          <w:spacing w:val="0"/>
          <w:sz w:val="21"/>
          <w:szCs w:val="21"/>
          <w:shd w:val="clear" w:fill="FFFFFF"/>
        </w:rPr>
      </w:pPr>
    </w:p>
    <w:p w14:paraId="69576978">
      <w:pPr>
        <w:numPr>
          <w:ilvl w:val="0"/>
          <w:numId w:val="0"/>
        </w:numPr>
        <w:ind w:leftChars="0"/>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rPr>
        <w:t>1. 身份认证与权限管控：系统实行“登录准入+角色授权”双重安全机制，所有功能操作均需用户完成登录验证后方可执行。登录时需校验用户名、密码的一致性，且支持密码错误次数限制（连续5次错误则锁定账号15分钟），防止暴力破解。基于RBAC（基于角色的访问控制）模型分配权限：学生角色仅能操作个人选课、成绩查询、个人信息修改等与自身相关的功能，无法访问其他用户数据或系统管理模块；教师角色仅能管理自身授课课程的选课名单、成绩录入等权限范围内功能；管理员角色拥有全量功能操作权限，但关键操作需留存操作日志，确保权限使用可追溯，避免越权操作</w:t>
      </w:r>
      <w:r>
        <w:rPr>
          <w:rFonts w:hint="eastAsia" w:ascii="宋体" w:hAnsi="宋体" w:eastAsia="宋体" w:cs="宋体"/>
          <w:i w:val="0"/>
          <w:iCs w:val="0"/>
          <w:caps w:val="0"/>
          <w:color w:val="1F2329"/>
          <w:spacing w:val="0"/>
          <w:sz w:val="21"/>
          <w:szCs w:val="21"/>
          <w:shd w:val="clear" w:fill="FFFFFF"/>
          <w:lang w:eastAsia="zh-CN"/>
        </w:rPr>
        <w:t>。</w:t>
      </w:r>
    </w:p>
    <w:p w14:paraId="1596740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2. 数据安全防护：用户密码采用SHA-256加密算法结合随机盐值进行加密存储，数据库中不保留任何明文密码，即使数据库被非法访问，也无法还原真实密码；对学生学号、教师编号等核心标识信息，在前端展示与数据传输过程中进行脱敏处理（如隐藏部分字符）；敏感数据（如成绩、选课记录）的传输采用HTTPS协议加密，防止数据在传输过程中被窃取或篡改；定期对数据库进行备份（每日自动增量备份+每周全量备份），并存储在异地服务器，应对数据丢失风险。</w:t>
      </w:r>
    </w:p>
    <w:p w14:paraId="11EDE89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3. 操作安全管控：针对高风险关键操作设置多重防护机制，避免误操作或恶意操作造成损失。删除数据（如删除学生信息、课程数据）、退选课程（课程开课后退选）、批量修改成绩等操作，需用户进行二次确认（弹出确认弹窗，明确告知操作后果）；所有关键操作均自动记录操作日志，包含操作人、操作时间、操作内容、IP地址等信息，日志保留周期不少于6个月，便于后续审计与问题追溯；设置操作频率限制，如同一用户1分钟内最多提交3次选课申请，防止恶意提交导致系统负载过高。</w:t>
      </w:r>
    </w:p>
    <w:p w14:paraId="347B396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4. 跨域与网络防护：后端通过配置CORS（跨域资源共享）策略，明确指定允许访问的前端域名，拒绝非法域名的跨域请求，防止跨域攻击；启用CSRF（跨站请求伪造）防护机制，为每个用户会话生成唯一令牌，所有表单提交与API请求均需携带该令牌，否则拒绝处理；前端页面输入框添加XSS（跨站脚本攻击）防护，对用户输入的特殊字符进行过滤与转义，防止恶意脚本注入；服务器端配置防火墙，限制非法IP访问，仅开放必要端口（如8080端口用于HTTP访问），减少网络攻击风险。</w:t>
      </w:r>
    </w:p>
    <w:p w14:paraId="6CB3BC6D">
      <w:pPr>
        <w:numPr>
          <w:ilvl w:val="0"/>
          <w:numId w:val="0"/>
        </w:numPr>
        <w:ind w:leftChars="0"/>
        <w:rPr>
          <w:rFonts w:ascii="Segoe UI Emoji" w:hAnsi="Segoe UI Emoji" w:eastAsia="Segoe UI Emoji" w:cs="Segoe UI Emoji"/>
          <w:i w:val="0"/>
          <w:iCs w:val="0"/>
          <w:caps w:val="0"/>
          <w:color w:val="1F2329"/>
          <w:spacing w:val="0"/>
          <w:sz w:val="19"/>
          <w:szCs w:val="19"/>
          <w:shd w:val="clear" w:fill="FFFFFF"/>
        </w:rPr>
      </w:pPr>
    </w:p>
    <w:p w14:paraId="73E926DD">
      <w:pPr>
        <w:pStyle w:val="4"/>
        <w:bidi w:val="0"/>
        <w:jc w:val="left"/>
        <w:rPr>
          <w:rFonts w:hint="eastAsia" w:ascii="黑体" w:hAnsi="黑体" w:eastAsia="黑体" w:cs="黑体"/>
          <w:b w:val="0"/>
          <w:bCs/>
          <w:sz w:val="28"/>
          <w:szCs w:val="28"/>
          <w:lang w:val="en-US" w:eastAsia="zh-CN"/>
        </w:rPr>
      </w:pPr>
      <w:bookmarkStart w:id="13" w:name="_Toc25259"/>
      <w:r>
        <w:rPr>
          <w:rFonts w:hint="eastAsia" w:ascii="黑体" w:hAnsi="黑体" w:eastAsia="黑体" w:cs="黑体"/>
          <w:b w:val="0"/>
          <w:bCs/>
          <w:sz w:val="28"/>
          <w:szCs w:val="28"/>
          <w:lang w:val="en-US" w:eastAsia="zh-CN"/>
        </w:rPr>
        <w:t>2.3.2 完整性要求</w:t>
      </w:r>
      <w:bookmarkEnd w:id="13"/>
    </w:p>
    <w:p w14:paraId="058D6C71">
      <w:pPr>
        <w:numPr>
          <w:ilvl w:val="0"/>
          <w:numId w:val="0"/>
        </w:numPr>
        <w:ind w:leftChars="0"/>
        <w:rPr>
          <w:rFonts w:hint="eastAsia" w:ascii="Segoe UI Emoji" w:hAnsi="Segoe UI Emoji" w:eastAsia="Segoe UI Emoji" w:cs="Segoe UI Emoji"/>
          <w:i w:val="0"/>
          <w:iCs w:val="0"/>
          <w:caps w:val="0"/>
          <w:color w:val="1F2329"/>
          <w:spacing w:val="0"/>
          <w:sz w:val="19"/>
          <w:szCs w:val="19"/>
          <w:shd w:val="clear" w:fill="FFFFFF"/>
        </w:rPr>
      </w:pPr>
    </w:p>
    <w:p w14:paraId="6714CCC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为确保系统数据准确、逻辑一致，避免无效或冲突数据影响业务运行，制定以下完整性要求：</w:t>
      </w:r>
    </w:p>
    <w:p w14:paraId="0178E18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1. 实体完整性：核心业务表主键（如学生表学号 sno、课程表课程号cno、教师表教师编号tno）严格遵循“唯一且非空”规则。数据库层面通过主键约束与唯一索引强制校验，杜绝重复标识与空值录入，例如禁止两个学生使用同一学号、同一课程重复创建，从源头保障数据唯一性。</w:t>
      </w:r>
    </w:p>
    <w:p w14:paraId="03ACDFB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2. 参照完整性：外键字段需与对应主表主键严格关联，确保数据逻辑连贯。如选课表（sct）的学号 sno关联学生表主键、课程号cno关联课程表主键，若尝试录入不存在的学号或课程号，系统将拒绝操作；同时设置外键关联规则，主表主键更新时关联表同步更新，主表记录删除前需先清理关联数据，避免出现孤立数据。</w:t>
      </w:r>
    </w:p>
    <w:p w14:paraId="480EF13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3. 数据有效性：输入数据需满足业务格式与范围要求，通过“前端校验+后端校验”双重保障。格式上，学号、教师编号、课程号需符合预设编码规则；范围上，学生年龄限制在14-24岁、教师年龄24-60岁、成绩0-100分，学分、课时为正整数；核心字段（如姓名、性别、课程名）非空校验，前后端层层把关，避免无效数据录入系统。</w:t>
      </w:r>
    </w:p>
    <w:p w14:paraId="4E8ED3F0">
      <w:pPr>
        <w:numPr>
          <w:ilvl w:val="0"/>
          <w:numId w:val="0"/>
        </w:numPr>
        <w:ind w:leftChars="0"/>
        <w:rPr>
          <w:rFonts w:ascii="Segoe UI Emoji" w:hAnsi="Segoe UI Emoji" w:eastAsia="Segoe UI Emoji" w:cs="Segoe UI Emoji"/>
          <w:i w:val="0"/>
          <w:iCs w:val="0"/>
          <w:caps w:val="0"/>
          <w:color w:val="1F2329"/>
          <w:spacing w:val="0"/>
          <w:sz w:val="19"/>
          <w:szCs w:val="19"/>
          <w:shd w:val="clear" w:fill="FFFFFF"/>
        </w:rPr>
      </w:pPr>
    </w:p>
    <w:p w14:paraId="7FE82311">
      <w:pPr>
        <w:numPr>
          <w:ilvl w:val="0"/>
          <w:numId w:val="0"/>
        </w:numPr>
        <w:ind w:leftChars="0"/>
        <w:rPr>
          <w:rFonts w:ascii="Segoe UI Emoji" w:hAnsi="Segoe UI Emoji" w:eastAsia="Segoe UI Emoji" w:cs="Segoe UI Emoji"/>
          <w:i w:val="0"/>
          <w:iCs w:val="0"/>
          <w:caps w:val="0"/>
          <w:color w:val="1F2329"/>
          <w:spacing w:val="0"/>
          <w:sz w:val="19"/>
          <w:szCs w:val="19"/>
          <w:shd w:val="clear" w:fill="FFFFFF"/>
        </w:rPr>
      </w:pPr>
    </w:p>
    <w:p w14:paraId="350D669D">
      <w:pPr>
        <w:pStyle w:val="2"/>
        <w:keepNext/>
        <w:keepLines/>
        <w:pageBreakBefore w:val="0"/>
        <w:widowControl w:val="0"/>
        <w:numPr>
          <w:ilvl w:val="0"/>
          <w:numId w:val="1"/>
        </w:numPr>
        <w:kinsoku/>
        <w:wordWrap/>
        <w:overflowPunct/>
        <w:topLinePunct w:val="0"/>
        <w:autoSpaceDE/>
        <w:autoSpaceDN/>
        <w:bidi w:val="0"/>
        <w:adjustRightInd/>
        <w:snapToGrid/>
        <w:spacing w:line="1200" w:lineRule="auto"/>
        <w:jc w:val="center"/>
        <w:textAlignment w:val="auto"/>
        <w:rPr>
          <w:rFonts w:hint="eastAsia" w:asciiTheme="majorEastAsia" w:hAnsiTheme="majorEastAsia" w:eastAsiaTheme="majorEastAsia" w:cstheme="majorEastAsia"/>
          <w:b w:val="0"/>
          <w:bCs w:val="0"/>
          <w:sz w:val="44"/>
          <w:szCs w:val="44"/>
        </w:rPr>
      </w:pPr>
      <w:bookmarkStart w:id="14" w:name="_Toc24771"/>
      <w:r>
        <w:rPr>
          <w:rFonts w:hint="eastAsia" w:asciiTheme="majorEastAsia" w:hAnsiTheme="majorEastAsia" w:eastAsiaTheme="majorEastAsia" w:cstheme="majorEastAsia"/>
          <w:b w:val="0"/>
          <w:bCs w:val="0"/>
          <w:sz w:val="44"/>
          <w:szCs w:val="44"/>
        </w:rPr>
        <w:t>概念结构设计</w:t>
      </w:r>
      <w:bookmarkEnd w:id="14"/>
    </w:p>
    <w:p w14:paraId="12CCA530">
      <w:pPr>
        <w:rPr>
          <w:rFonts w:hint="eastAsia"/>
        </w:rPr>
      </w:pPr>
    </w:p>
    <w:p w14:paraId="6BB347E4">
      <w:pPr>
        <w:rPr>
          <w:rFonts w:hint="eastAsia"/>
        </w:rPr>
      </w:pPr>
    </w:p>
    <w:p w14:paraId="7B18E2A9">
      <w:pPr>
        <w:numPr>
          <w:ilvl w:val="0"/>
          <w:numId w:val="0"/>
        </w:numPr>
        <w:ind w:leftChars="0"/>
        <w:rPr>
          <w:rFonts w:hint="eastAsia" w:ascii="Segoe UI Emoji" w:hAnsi="Segoe UI Emoji" w:eastAsia="Segoe UI Emoji" w:cs="Segoe UI Emoji"/>
          <w:i w:val="0"/>
          <w:iCs w:val="0"/>
          <w:caps w:val="0"/>
          <w:color w:val="1F2329"/>
          <w:spacing w:val="0"/>
          <w:sz w:val="19"/>
          <w:szCs w:val="19"/>
          <w:shd w:val="clear" w:fill="FFFFFF"/>
        </w:rPr>
      </w:pPr>
    </w:p>
    <w:p w14:paraId="575D3195">
      <w:pPr>
        <w:pStyle w:val="3"/>
        <w:numPr>
          <w:ilvl w:val="0"/>
          <w:numId w:val="0"/>
        </w:numPr>
        <w:bidi w:val="0"/>
        <w:ind w:leftChars="0"/>
        <w:jc w:val="center"/>
        <w:rPr>
          <w:rFonts w:hint="eastAsia" w:ascii="黑体" w:hAnsi="黑体" w:eastAsia="黑体" w:cs="黑体"/>
          <w:b w:val="0"/>
          <w:bCs w:val="0"/>
          <w:sz w:val="32"/>
          <w:szCs w:val="32"/>
          <w:lang w:val="en-US" w:eastAsia="zh-CN"/>
        </w:rPr>
      </w:pPr>
      <w:bookmarkStart w:id="15" w:name="_Toc25845"/>
      <w:r>
        <w:rPr>
          <w:rFonts w:hint="eastAsia" w:ascii="黑体" w:hAnsi="黑体" w:eastAsia="黑体" w:cs="黑体"/>
          <w:b w:val="0"/>
          <w:bCs w:val="0"/>
          <w:sz w:val="32"/>
          <w:szCs w:val="32"/>
          <w:lang w:val="en-US" w:eastAsia="zh-CN"/>
        </w:rPr>
        <w:t>3.1 E-R图核心实体与关系</w:t>
      </w:r>
      <w:bookmarkEnd w:id="15"/>
    </w:p>
    <w:p w14:paraId="5898ED7B">
      <w:pPr>
        <w:numPr>
          <w:ilvl w:val="0"/>
          <w:numId w:val="0"/>
        </w:numPr>
        <w:ind w:leftChars="0"/>
        <w:rPr>
          <w:rFonts w:hint="eastAsia" w:ascii="Segoe UI Emoji" w:hAnsi="Segoe UI Emoji" w:eastAsia="Segoe UI Emoji" w:cs="Segoe UI Emoji"/>
          <w:i w:val="0"/>
          <w:iCs w:val="0"/>
          <w:caps w:val="0"/>
          <w:color w:val="1F2329"/>
          <w:spacing w:val="0"/>
          <w:sz w:val="19"/>
          <w:szCs w:val="19"/>
          <w:shd w:val="clear" w:fill="FFFFFF"/>
        </w:rPr>
      </w:pPr>
    </w:p>
    <w:p w14:paraId="5B818D2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核心实体</w:t>
      </w:r>
    </w:p>
    <w:p w14:paraId="4511E29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学生：包含属性学号、姓名、性别、年龄、院系、专业、班级、院系编号，学号为核心唯一标识，完整记录学生的个人基础信息与所属组织关系，是选课、成绩管理等业务的核心关联实体。</w:t>
      </w:r>
    </w:p>
    <w:p w14:paraId="5897B23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教师：涵盖属性教师编号、姓名、性别、年龄、院系、职称、院系编号，教师编号为唯一标识，关联所属院系，同时绑定授课权限，支撑课程教学与成绩录入功能。</w:t>
      </w:r>
    </w:p>
    <w:p w14:paraId="24112C9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课程：核心属性包括课程号、课程名、学分、课时、授课教师编号、先修课程号，课程号为唯一标识，通过授课教师编号关联教师实体，先修课程号实现课程间的前置依赖关联。</w:t>
      </w:r>
    </w:p>
    <w:p w14:paraId="3D1FDDA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院系：包含院系编号、院系名称两个核心属性，院系编号为唯一标识，作为组织架构核心实体，关联学生、教师、专业等下属实体，实现层级管理。</w:t>
      </w:r>
    </w:p>
    <w:p w14:paraId="200DF91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专业：属性包括专业编号、专业名称、院系编号，专业编号为唯一标识，通过院系编号归属至对应院系，明确学生的专业分类与培养方向。</w:t>
      </w:r>
    </w:p>
    <w:p w14:paraId="6119FCE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选课：作为关联实体，包含选课记录编号、学号、课程号、成绩，选课记录编号为唯一标识，通过学号关联学生、课程号关联课程，记录学生的选课结果与学习成效。</w:t>
      </w:r>
    </w:p>
    <w:p w14:paraId="05A914E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用户：核心属性为用户名、密码、角色、真实姓名，用户名为唯一标识，角色字段区分学生、教师、管理员三类身份，是系统登录与权限控制的基础实体。</w:t>
      </w:r>
    </w:p>
    <w:p w14:paraId="0876B8D3">
      <w:pPr>
        <w:numPr>
          <w:ilvl w:val="0"/>
          <w:numId w:val="0"/>
        </w:numPr>
        <w:ind w:leftChars="0"/>
        <w:rPr>
          <w:rFonts w:hint="eastAsia" w:ascii="宋体" w:hAnsi="宋体" w:eastAsia="宋体" w:cs="宋体"/>
          <w:i w:val="0"/>
          <w:iCs w:val="0"/>
          <w:caps w:val="0"/>
          <w:color w:val="1F2329"/>
          <w:spacing w:val="0"/>
          <w:sz w:val="21"/>
          <w:szCs w:val="21"/>
          <w:shd w:val="clear" w:fill="FFFFFF"/>
        </w:rPr>
      </w:pPr>
    </w:p>
    <w:p w14:paraId="5F2A0D7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实体关系</w:t>
      </w:r>
    </w:p>
    <w:p w14:paraId="3A290AC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院系与学生：一对多关系。一个院系可包含多名学生，每名学生仅归属一个院系，通过学生表中的院系编号与院系表的院系编号建立关联，明确学生的组织归属。</w:t>
      </w:r>
    </w:p>
    <w:p w14:paraId="407CE34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院系与教师：一对多关系。一个院系可聘用多名教师，每名教师仅隶属于一个院系，通过教师表中的院系编号与院系表的院系编号关联，实现教师的组织管理。</w:t>
      </w:r>
    </w:p>
    <w:p w14:paraId="5ADFEF9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院系与专业：一对多关系。一个院系可设置多个专业，每个专业仅归属于一个院系，通过专业表中的院系编号与院系表的院系编号绑定，构建院系-专业的层级架构。</w:t>
      </w:r>
    </w:p>
    <w:p w14:paraId="63EDCE0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教师与课程：一对多关系。一名教师可教授多门课程，一门课程仅由一名教师主讲，通过课程表中的授课教师编号与教师表的教师编号关联，明确课程的教学责任主体。</w:t>
      </w:r>
    </w:p>
    <w:p w14:paraId="12871E2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学生与课程：多对多关系。一名学生可选择多门课程，一门课程可被多名学生选择，通过“选课”实体作为中间关联载体，分别关联学生表的学号与课程表的课程号，同时记录成绩等附加信息。</w:t>
      </w:r>
    </w:p>
    <w:p w14:paraId="06D1000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用户与学生/教师：一对一关系。一个学生或教师对应一个系统用户账号，用户表通过用户名（学生为学号、教师为教师编号）与学生表、教师表建立唯一关联，实现身份认证与业务操作的绑定。</w:t>
      </w:r>
    </w:p>
    <w:p w14:paraId="6532EF90">
      <w:pPr>
        <w:numPr>
          <w:ilvl w:val="0"/>
          <w:numId w:val="0"/>
        </w:numPr>
        <w:ind w:leftChars="0"/>
        <w:rPr>
          <w:rFonts w:hint="eastAsia" w:ascii="Segoe UI Emoji" w:hAnsi="Segoe UI Emoji" w:eastAsia="Segoe UI Emoji" w:cs="Segoe UI Emoji"/>
          <w:i w:val="0"/>
          <w:iCs w:val="0"/>
          <w:caps w:val="0"/>
          <w:color w:val="1F2329"/>
          <w:spacing w:val="0"/>
          <w:sz w:val="19"/>
          <w:szCs w:val="19"/>
          <w:shd w:val="clear" w:fill="FFFFFF"/>
        </w:rPr>
      </w:pPr>
    </w:p>
    <w:p w14:paraId="468E22C9">
      <w:pPr>
        <w:numPr>
          <w:ilvl w:val="0"/>
          <w:numId w:val="0"/>
        </w:numPr>
        <w:ind w:leftChars="0"/>
        <w:rPr>
          <w:rFonts w:hint="eastAsia" w:ascii="Segoe UI Emoji" w:hAnsi="Segoe UI Emoji" w:eastAsia="宋体" w:cs="Segoe UI Emoji"/>
          <w:i w:val="0"/>
          <w:iCs w:val="0"/>
          <w:caps w:val="0"/>
          <w:color w:val="1F2329"/>
          <w:spacing w:val="0"/>
          <w:sz w:val="19"/>
          <w:szCs w:val="19"/>
          <w:shd w:val="clear" w:fill="FFFFFF"/>
          <w:lang w:eastAsia="zh-CN"/>
        </w:rPr>
      </w:pPr>
      <w:r>
        <w:rPr>
          <w:rFonts w:hint="eastAsia" w:ascii="Segoe UI Emoji" w:hAnsi="Segoe UI Emoji" w:eastAsia="宋体" w:cs="Segoe UI Emoji"/>
          <w:i w:val="0"/>
          <w:iCs w:val="0"/>
          <w:caps w:val="0"/>
          <w:color w:val="1F2329"/>
          <w:spacing w:val="0"/>
          <w:sz w:val="19"/>
          <w:szCs w:val="19"/>
          <w:shd w:val="clear" w:fill="FFFFFF"/>
          <w:lang w:eastAsia="zh-CN"/>
        </w:rPr>
        <w:drawing>
          <wp:inline distT="0" distB="0" distL="114300" distR="114300">
            <wp:extent cx="5265420" cy="2964815"/>
            <wp:effectExtent l="0" t="0" r="7620" b="6985"/>
            <wp:docPr id="9" name="图片 9" descr="IMG_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3605"/>
                    <pic:cNvPicPr>
                      <a:picLocks noChangeAspect="1"/>
                    </pic:cNvPicPr>
                  </pic:nvPicPr>
                  <pic:blipFill>
                    <a:blip r:embed="rId13"/>
                    <a:stretch>
                      <a:fillRect/>
                    </a:stretch>
                  </pic:blipFill>
                  <pic:spPr>
                    <a:xfrm>
                      <a:off x="0" y="0"/>
                      <a:ext cx="5265420" cy="2964815"/>
                    </a:xfrm>
                    <a:prstGeom prst="rect">
                      <a:avLst/>
                    </a:prstGeom>
                  </pic:spPr>
                </pic:pic>
              </a:graphicData>
            </a:graphic>
          </wp:inline>
        </w:drawing>
      </w:r>
    </w:p>
    <w:p w14:paraId="353D818F">
      <w:pPr>
        <w:numPr>
          <w:ilvl w:val="0"/>
          <w:numId w:val="0"/>
        </w:numPr>
        <w:ind w:leftChars="0"/>
        <w:rPr>
          <w:rFonts w:hint="eastAsia" w:ascii="Segoe UI Emoji" w:hAnsi="Segoe UI Emoji" w:eastAsia="宋体" w:cs="Segoe UI Emoji"/>
          <w:i w:val="0"/>
          <w:iCs w:val="0"/>
          <w:caps w:val="0"/>
          <w:color w:val="1F2329"/>
          <w:spacing w:val="0"/>
          <w:sz w:val="19"/>
          <w:szCs w:val="19"/>
          <w:shd w:val="clear" w:fill="FFFFFF"/>
          <w:lang w:eastAsia="zh-CN"/>
        </w:rPr>
      </w:pPr>
    </w:p>
    <w:p w14:paraId="41F8902B">
      <w:pPr>
        <w:pStyle w:val="3"/>
        <w:numPr>
          <w:ilvl w:val="0"/>
          <w:numId w:val="0"/>
        </w:numPr>
        <w:bidi w:val="0"/>
        <w:ind w:leftChars="0"/>
        <w:jc w:val="center"/>
        <w:rPr>
          <w:rFonts w:hint="eastAsia" w:ascii="黑体" w:hAnsi="黑体" w:eastAsia="黑体" w:cs="黑体"/>
          <w:b w:val="0"/>
          <w:bCs w:val="0"/>
          <w:sz w:val="32"/>
          <w:szCs w:val="32"/>
          <w:lang w:val="en-US" w:eastAsia="zh-CN"/>
        </w:rPr>
      </w:pPr>
      <w:bookmarkStart w:id="16" w:name="_Toc15647"/>
      <w:r>
        <w:rPr>
          <w:rFonts w:hint="eastAsia" w:ascii="黑体" w:hAnsi="黑体" w:eastAsia="黑体" w:cs="黑体"/>
          <w:b w:val="0"/>
          <w:bCs w:val="0"/>
          <w:sz w:val="32"/>
          <w:szCs w:val="32"/>
          <w:lang w:val="en-US" w:eastAsia="zh-CN"/>
        </w:rPr>
        <w:t>3.2 E-R图说明</w:t>
      </w:r>
      <w:bookmarkEnd w:id="16"/>
    </w:p>
    <w:p w14:paraId="45F748C2">
      <w:pPr>
        <w:rPr>
          <w:rFonts w:hint="eastAsia"/>
          <w:lang w:val="en-US" w:eastAsia="zh-CN"/>
        </w:rPr>
      </w:pPr>
    </w:p>
    <w:p w14:paraId="6A8ECA7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E-R图采用实体-关系模型绘制，清晰呈现系统7大核心实体、核心属性及实体间关联关系，完整适配业务逻辑与数据完整性要求。图中明确标注各实体主键（PK）与外键（FK），核心实体包含学生、教师、课程、院系、专业、选课、用户，属性设置贴合实际业务数据存储需求；其中“选课”为关联实体，专门承载学生与课程的多对多关系，同时存储成绩等附加业务属性，实现两者关联的同时补充核心业务数据。外键字段（如学生表与教师表的院系编号、课程表授课教师编号、选课表学号与课程号）作为实体间关联的核心桥梁，精准关联对应主表主键，既清晰体现实体间层级与业务关联，又保障数据参照完整性。各实体间关系严格遵循实际业务逻辑，明确区分一对多、多对多、一对一关系，直观反映院系对学生、教师、专业的层级管理，教师对课程的授课关联，以及用户与学生、教师的身份绑定关系，为后续数据库表结构设计提供清晰、规范的概念支撑。</w:t>
      </w:r>
    </w:p>
    <w:p w14:paraId="5B408258">
      <w:pPr>
        <w:numPr>
          <w:ilvl w:val="0"/>
          <w:numId w:val="0"/>
        </w:numPr>
        <w:ind w:leftChars="0"/>
        <w:rPr>
          <w:rFonts w:hint="eastAsia" w:ascii="宋体" w:hAnsi="宋体" w:eastAsia="宋体" w:cs="宋体"/>
          <w:i w:val="0"/>
          <w:iCs w:val="0"/>
          <w:caps w:val="0"/>
          <w:color w:val="1F2329"/>
          <w:spacing w:val="0"/>
          <w:sz w:val="21"/>
          <w:szCs w:val="21"/>
          <w:shd w:val="clear" w:fill="FFFFFF"/>
        </w:rPr>
      </w:pPr>
    </w:p>
    <w:p w14:paraId="6E64AE6B">
      <w:pPr>
        <w:numPr>
          <w:ilvl w:val="0"/>
          <w:numId w:val="0"/>
        </w:numPr>
        <w:ind w:leftChars="0"/>
        <w:rPr>
          <w:rFonts w:hint="eastAsia" w:ascii="Segoe UI Emoji" w:hAnsi="Segoe UI Emoji" w:eastAsia="Segoe UI Emoji" w:cs="Segoe UI Emoji"/>
          <w:i w:val="0"/>
          <w:iCs w:val="0"/>
          <w:caps w:val="0"/>
          <w:color w:val="1F2329"/>
          <w:spacing w:val="0"/>
          <w:sz w:val="19"/>
          <w:szCs w:val="19"/>
          <w:shd w:val="clear" w:fill="FFFFFF"/>
        </w:rPr>
      </w:pPr>
    </w:p>
    <w:p w14:paraId="3FFA0125">
      <w:pPr>
        <w:pStyle w:val="2"/>
        <w:keepNext/>
        <w:keepLines/>
        <w:pageBreakBefore w:val="0"/>
        <w:widowControl w:val="0"/>
        <w:numPr>
          <w:ilvl w:val="0"/>
          <w:numId w:val="1"/>
        </w:numPr>
        <w:kinsoku/>
        <w:wordWrap/>
        <w:overflowPunct/>
        <w:topLinePunct w:val="0"/>
        <w:autoSpaceDE/>
        <w:autoSpaceDN/>
        <w:bidi w:val="0"/>
        <w:adjustRightInd/>
        <w:snapToGrid/>
        <w:spacing w:line="1200" w:lineRule="auto"/>
        <w:jc w:val="center"/>
        <w:textAlignment w:val="auto"/>
        <w:rPr>
          <w:rFonts w:hint="eastAsia" w:asciiTheme="majorEastAsia" w:hAnsiTheme="majorEastAsia" w:eastAsiaTheme="majorEastAsia" w:cstheme="majorEastAsia"/>
          <w:b w:val="0"/>
          <w:bCs w:val="0"/>
          <w:sz w:val="44"/>
          <w:szCs w:val="44"/>
        </w:rPr>
      </w:pPr>
      <w:bookmarkStart w:id="17" w:name="_Toc9680"/>
      <w:r>
        <w:rPr>
          <w:rFonts w:hint="eastAsia" w:asciiTheme="majorEastAsia" w:hAnsiTheme="majorEastAsia" w:eastAsiaTheme="majorEastAsia" w:cstheme="majorEastAsia"/>
          <w:b w:val="0"/>
          <w:bCs w:val="0"/>
          <w:sz w:val="44"/>
          <w:szCs w:val="44"/>
        </w:rPr>
        <w:t>逻辑结构设计</w:t>
      </w:r>
      <w:bookmarkEnd w:id="17"/>
    </w:p>
    <w:p w14:paraId="3CF9C2D3">
      <w:pPr>
        <w:numPr>
          <w:ilvl w:val="0"/>
          <w:numId w:val="0"/>
        </w:numPr>
        <w:ind w:leftChars="0"/>
        <w:rPr>
          <w:rFonts w:hint="eastAsia" w:ascii="Segoe UI Emoji" w:hAnsi="Segoe UI Emoji" w:eastAsia="Segoe UI Emoji" w:cs="Segoe UI Emoji"/>
          <w:i w:val="0"/>
          <w:iCs w:val="0"/>
          <w:caps w:val="0"/>
          <w:color w:val="1F2329"/>
          <w:spacing w:val="0"/>
          <w:sz w:val="19"/>
          <w:szCs w:val="19"/>
          <w:shd w:val="clear" w:fill="FFFFFF"/>
        </w:rPr>
      </w:pPr>
    </w:p>
    <w:p w14:paraId="6CF615CE">
      <w:pPr>
        <w:numPr>
          <w:ilvl w:val="0"/>
          <w:numId w:val="0"/>
        </w:numPr>
        <w:ind w:leftChars="0"/>
        <w:rPr>
          <w:rFonts w:hint="eastAsia" w:ascii="Segoe UI Emoji" w:hAnsi="Segoe UI Emoji" w:eastAsia="Segoe UI Emoji" w:cs="Segoe UI Emoji"/>
          <w:i w:val="0"/>
          <w:iCs w:val="0"/>
          <w:caps w:val="0"/>
          <w:color w:val="1F2329"/>
          <w:spacing w:val="0"/>
          <w:sz w:val="19"/>
          <w:szCs w:val="19"/>
          <w:shd w:val="clear" w:fill="FFFFFF"/>
        </w:rPr>
      </w:pPr>
    </w:p>
    <w:p w14:paraId="6955A726">
      <w:pPr>
        <w:numPr>
          <w:ilvl w:val="0"/>
          <w:numId w:val="0"/>
        </w:numPr>
        <w:ind w:leftChars="0"/>
        <w:rPr>
          <w:rFonts w:hint="eastAsia" w:ascii="Segoe UI Emoji" w:hAnsi="Segoe UI Emoji" w:eastAsia="Segoe UI Emoji" w:cs="Segoe UI Emoji"/>
          <w:i w:val="0"/>
          <w:iCs w:val="0"/>
          <w:caps w:val="0"/>
          <w:color w:val="1F2329"/>
          <w:spacing w:val="0"/>
          <w:sz w:val="19"/>
          <w:szCs w:val="19"/>
          <w:shd w:val="clear" w:fill="FFFFFF"/>
        </w:rPr>
      </w:pPr>
    </w:p>
    <w:p w14:paraId="7EA15F47">
      <w:pPr>
        <w:pStyle w:val="3"/>
        <w:numPr>
          <w:ilvl w:val="0"/>
          <w:numId w:val="0"/>
        </w:numPr>
        <w:bidi w:val="0"/>
        <w:ind w:leftChars="0"/>
        <w:jc w:val="center"/>
        <w:rPr>
          <w:rFonts w:hint="eastAsia" w:ascii="黑体" w:hAnsi="黑体" w:eastAsia="黑体" w:cs="黑体"/>
          <w:b w:val="0"/>
          <w:bCs w:val="0"/>
          <w:sz w:val="32"/>
          <w:szCs w:val="32"/>
          <w:lang w:val="en-US" w:eastAsia="zh-CN"/>
        </w:rPr>
      </w:pPr>
      <w:bookmarkStart w:id="18" w:name="_Toc31206"/>
      <w:r>
        <w:rPr>
          <w:rFonts w:hint="eastAsia" w:ascii="黑体" w:hAnsi="黑体" w:eastAsia="黑体" w:cs="黑体"/>
          <w:b w:val="0"/>
          <w:bCs w:val="0"/>
          <w:sz w:val="32"/>
          <w:szCs w:val="32"/>
          <w:lang w:val="en-US" w:eastAsia="zh-CN"/>
        </w:rPr>
        <w:t>4.1 关系表设计（含字段说明与约束）</w:t>
      </w:r>
      <w:bookmarkEnd w:id="18"/>
    </w:p>
    <w:p w14:paraId="50625C36">
      <w:pPr>
        <w:numPr>
          <w:ilvl w:val="0"/>
          <w:numId w:val="0"/>
        </w:numPr>
        <w:ind w:leftChars="0"/>
        <w:rPr>
          <w:rFonts w:hint="eastAsia" w:ascii="Segoe UI Emoji" w:hAnsi="Segoe UI Emoji" w:eastAsia="Segoe UI Emoji" w:cs="Segoe UI Emoji"/>
          <w:i w:val="0"/>
          <w:iCs w:val="0"/>
          <w:caps w:val="0"/>
          <w:color w:val="1F2329"/>
          <w:spacing w:val="0"/>
          <w:sz w:val="19"/>
          <w:szCs w:val="19"/>
          <w:shd w:val="clear" w:fill="FFFFFF"/>
        </w:rPr>
      </w:pPr>
    </w:p>
    <w:p w14:paraId="6AD44A2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基于E-R概念模型，转化为符合关系型数据库规范的7张核心业务表，明确字段类型、约束条件及业务含义，保障数据完整性与逻辑一致性，具体设计如下：</w:t>
      </w:r>
    </w:p>
    <w:p w14:paraId="1E4EC330">
      <w:pPr>
        <w:numPr>
          <w:ilvl w:val="0"/>
          <w:numId w:val="0"/>
        </w:numPr>
        <w:ind w:leftChars="0"/>
        <w:rPr>
          <w:rFonts w:hint="eastAsia" w:ascii="宋体" w:hAnsi="宋体" w:eastAsia="宋体" w:cs="宋体"/>
          <w:i w:val="0"/>
          <w:iCs w:val="0"/>
          <w:caps w:val="0"/>
          <w:color w:val="1F2329"/>
          <w:spacing w:val="0"/>
          <w:sz w:val="21"/>
          <w:szCs w:val="21"/>
          <w:shd w:val="clear" w:fill="FFFFFF"/>
        </w:rPr>
      </w:pPr>
    </w:p>
    <w:p w14:paraId="570E226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 xml:space="preserve"> 院系表（department）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88FD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D200BC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字段名</w:t>
            </w:r>
          </w:p>
        </w:tc>
        <w:tc>
          <w:tcPr>
            <w:tcW w:w="2130" w:type="dxa"/>
          </w:tcPr>
          <w:p w14:paraId="53580B56">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数据类型</w:t>
            </w:r>
          </w:p>
        </w:tc>
        <w:tc>
          <w:tcPr>
            <w:tcW w:w="2131" w:type="dxa"/>
          </w:tcPr>
          <w:p w14:paraId="15930B6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约束</w:t>
            </w:r>
          </w:p>
        </w:tc>
        <w:tc>
          <w:tcPr>
            <w:tcW w:w="2131" w:type="dxa"/>
          </w:tcPr>
          <w:p w14:paraId="7E1ABCE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说明</w:t>
            </w:r>
          </w:p>
        </w:tc>
      </w:tr>
      <w:tr w14:paraId="592D9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5D7D53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dno</w:t>
            </w:r>
          </w:p>
        </w:tc>
        <w:tc>
          <w:tcPr>
            <w:tcW w:w="2130" w:type="dxa"/>
          </w:tcPr>
          <w:p w14:paraId="4BF8FB1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VARCHAR(3)</w:t>
            </w:r>
          </w:p>
        </w:tc>
        <w:tc>
          <w:tcPr>
            <w:tcW w:w="2131" w:type="dxa"/>
          </w:tcPr>
          <w:p w14:paraId="21F29B3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主键、非空</w:t>
            </w:r>
          </w:p>
        </w:tc>
        <w:tc>
          <w:tcPr>
            <w:tcW w:w="2131" w:type="dxa"/>
          </w:tcPr>
          <w:p w14:paraId="11358F6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院系编号（统一编码如001、002），唯一标识院系</w:t>
            </w:r>
          </w:p>
        </w:tc>
      </w:tr>
      <w:tr w14:paraId="10E3C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6F8A5D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dname</w:t>
            </w:r>
          </w:p>
        </w:tc>
        <w:tc>
          <w:tcPr>
            <w:tcW w:w="2130" w:type="dxa"/>
          </w:tcPr>
          <w:p w14:paraId="5EDA29F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VARCHAR(50)</w:t>
            </w:r>
          </w:p>
        </w:tc>
        <w:tc>
          <w:tcPr>
            <w:tcW w:w="2131" w:type="dxa"/>
          </w:tcPr>
          <w:p w14:paraId="5288F76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唯一、非空</w:t>
            </w:r>
          </w:p>
        </w:tc>
        <w:tc>
          <w:tcPr>
            <w:tcW w:w="2131" w:type="dxa"/>
          </w:tcPr>
          <w:p w14:paraId="1C1424B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院系名称（如计算机科学与技术学院、文学院），禁止重复</w:t>
            </w:r>
          </w:p>
        </w:tc>
      </w:tr>
    </w:tbl>
    <w:p w14:paraId="123E8C49">
      <w:pPr>
        <w:numPr>
          <w:ilvl w:val="0"/>
          <w:numId w:val="0"/>
        </w:numPr>
        <w:ind w:leftChars="0"/>
        <w:rPr>
          <w:rFonts w:hint="eastAsia" w:ascii="宋体" w:hAnsi="宋体" w:eastAsia="宋体" w:cs="宋体"/>
          <w:i w:val="0"/>
          <w:iCs w:val="0"/>
          <w:caps w:val="0"/>
          <w:color w:val="1F2329"/>
          <w:spacing w:val="0"/>
          <w:sz w:val="21"/>
          <w:szCs w:val="21"/>
          <w:shd w:val="clear" w:fill="FFFFFF"/>
        </w:rPr>
      </w:pPr>
    </w:p>
    <w:p w14:paraId="193D4B4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 xml:space="preserve"> 专业表（major）</w:t>
      </w:r>
    </w:p>
    <w:p w14:paraId="04D6A53E">
      <w:pPr>
        <w:numPr>
          <w:ilvl w:val="0"/>
          <w:numId w:val="0"/>
        </w:numPr>
        <w:ind w:leftChars="0"/>
        <w:rPr>
          <w:rFonts w:hint="eastAsia" w:ascii="宋体" w:hAnsi="宋体" w:eastAsia="宋体" w:cs="宋体"/>
          <w:i w:val="0"/>
          <w:iCs w:val="0"/>
          <w:caps w:val="0"/>
          <w:color w:val="1F2329"/>
          <w:spacing w:val="0"/>
          <w:sz w:val="21"/>
          <w:szCs w:val="21"/>
          <w:shd w:val="clear" w:fill="FFFFFF"/>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EAC1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298DB56">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字段名</w:t>
            </w:r>
          </w:p>
        </w:tc>
        <w:tc>
          <w:tcPr>
            <w:tcW w:w="2130" w:type="dxa"/>
          </w:tcPr>
          <w:p w14:paraId="70BE0CD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数据类型</w:t>
            </w:r>
          </w:p>
        </w:tc>
        <w:tc>
          <w:tcPr>
            <w:tcW w:w="2131" w:type="dxa"/>
          </w:tcPr>
          <w:p w14:paraId="7000E54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约束</w:t>
            </w:r>
          </w:p>
        </w:tc>
        <w:tc>
          <w:tcPr>
            <w:tcW w:w="2131" w:type="dxa"/>
          </w:tcPr>
          <w:p w14:paraId="0BC61B3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说明</w:t>
            </w:r>
          </w:p>
        </w:tc>
      </w:tr>
      <w:tr w14:paraId="68EB8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B579E5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mno</w:t>
            </w:r>
          </w:p>
        </w:tc>
        <w:tc>
          <w:tcPr>
            <w:tcW w:w="2130" w:type="dxa"/>
          </w:tcPr>
          <w:p w14:paraId="2E62C8F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VARCHAR(5)</w:t>
            </w:r>
          </w:p>
        </w:tc>
        <w:tc>
          <w:tcPr>
            <w:tcW w:w="2131" w:type="dxa"/>
          </w:tcPr>
          <w:p w14:paraId="081F3D5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主键、非空</w:t>
            </w:r>
          </w:p>
        </w:tc>
        <w:tc>
          <w:tcPr>
            <w:tcW w:w="2131" w:type="dxa"/>
          </w:tcPr>
          <w:p w14:paraId="1E4984E6">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专业编号（如00101、00203），唯一标识专业</w:t>
            </w:r>
          </w:p>
        </w:tc>
      </w:tr>
      <w:tr w14:paraId="19248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08DAAD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mname</w:t>
            </w:r>
          </w:p>
        </w:tc>
        <w:tc>
          <w:tcPr>
            <w:tcW w:w="2130" w:type="dxa"/>
          </w:tcPr>
          <w:p w14:paraId="129F186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VARCHAR(50)</w:t>
            </w:r>
          </w:p>
        </w:tc>
        <w:tc>
          <w:tcPr>
            <w:tcW w:w="2131" w:type="dxa"/>
          </w:tcPr>
          <w:p w14:paraId="1E9FD3E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非空</w:t>
            </w:r>
          </w:p>
        </w:tc>
        <w:tc>
          <w:tcPr>
            <w:tcW w:w="2131" w:type="dxa"/>
          </w:tcPr>
          <w:p w14:paraId="4A24517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专业名称（如软件工程、汉语言文学）</w:t>
            </w:r>
          </w:p>
        </w:tc>
      </w:tr>
      <w:tr w14:paraId="68273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8654CA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dno</w:t>
            </w:r>
          </w:p>
        </w:tc>
        <w:tc>
          <w:tcPr>
            <w:tcW w:w="2130" w:type="dxa"/>
          </w:tcPr>
          <w:p w14:paraId="0A5D98C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VARCHAR(3)</w:t>
            </w:r>
          </w:p>
        </w:tc>
        <w:tc>
          <w:tcPr>
            <w:tcW w:w="2131" w:type="dxa"/>
          </w:tcPr>
          <w:p w14:paraId="0C0AC4A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外键（关联department.dno）、非空</w:t>
            </w:r>
          </w:p>
        </w:tc>
        <w:tc>
          <w:tcPr>
            <w:tcW w:w="2131" w:type="dxa"/>
          </w:tcPr>
          <w:p w14:paraId="2DFBA19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所属院系编号，关联院系表，明确专业归属</w:t>
            </w:r>
          </w:p>
        </w:tc>
      </w:tr>
    </w:tbl>
    <w:p w14:paraId="7DC887DC">
      <w:pPr>
        <w:numPr>
          <w:ilvl w:val="0"/>
          <w:numId w:val="0"/>
        </w:numPr>
        <w:ind w:leftChars="0"/>
        <w:rPr>
          <w:rFonts w:hint="eastAsia" w:ascii="宋体" w:hAnsi="宋体" w:eastAsia="宋体" w:cs="宋体"/>
          <w:i w:val="0"/>
          <w:iCs w:val="0"/>
          <w:caps w:val="0"/>
          <w:color w:val="1F2329"/>
          <w:spacing w:val="0"/>
          <w:sz w:val="21"/>
          <w:szCs w:val="21"/>
          <w:shd w:val="clear" w:fill="FFFFFF"/>
        </w:rPr>
      </w:pPr>
    </w:p>
    <w:p w14:paraId="2E1E3742">
      <w:pPr>
        <w:numPr>
          <w:ilvl w:val="0"/>
          <w:numId w:val="0"/>
        </w:numPr>
        <w:ind w:leftChars="0"/>
        <w:rPr>
          <w:rFonts w:hint="default" w:ascii="宋体" w:hAnsi="宋体" w:eastAsia="宋体" w:cs="宋体"/>
          <w:i w:val="0"/>
          <w:iCs w:val="0"/>
          <w:caps w:val="0"/>
          <w:color w:val="1F2329"/>
          <w:spacing w:val="0"/>
          <w:sz w:val="21"/>
          <w:szCs w:val="21"/>
          <w:shd w:val="clear" w:fill="FFFFFF"/>
          <w:lang w:val="en-US" w:eastAsia="zh-CN"/>
        </w:rPr>
      </w:pPr>
    </w:p>
    <w:p w14:paraId="778B5C68">
      <w:pPr>
        <w:numPr>
          <w:ilvl w:val="0"/>
          <w:numId w:val="0"/>
        </w:numPr>
        <w:ind w:leftChars="0"/>
        <w:rPr>
          <w:rFonts w:hint="default" w:ascii="宋体" w:hAnsi="宋体" w:eastAsia="宋体" w:cs="宋体"/>
          <w:i w:val="0"/>
          <w:iCs w:val="0"/>
          <w:caps w:val="0"/>
          <w:color w:val="1F2329"/>
          <w:spacing w:val="0"/>
          <w:sz w:val="21"/>
          <w:szCs w:val="21"/>
          <w:shd w:val="clear" w:fill="FFFFFF"/>
          <w:lang w:val="en-US" w:eastAsia="zh-CN"/>
        </w:rPr>
      </w:pPr>
      <w:r>
        <w:rPr>
          <w:rFonts w:hint="default" w:ascii="宋体" w:hAnsi="宋体" w:eastAsia="宋体" w:cs="宋体"/>
          <w:i w:val="0"/>
          <w:iCs w:val="0"/>
          <w:caps w:val="0"/>
          <w:color w:val="1F2329"/>
          <w:spacing w:val="0"/>
          <w:sz w:val="21"/>
          <w:szCs w:val="21"/>
          <w:shd w:val="clear" w:fill="FFFFFF"/>
          <w:lang w:val="en-US" w:eastAsia="zh-CN"/>
        </w:rPr>
        <w:t xml:space="preserve"> 教师表（teacher）</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8554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BE5169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字段名</w:t>
            </w:r>
          </w:p>
        </w:tc>
        <w:tc>
          <w:tcPr>
            <w:tcW w:w="2130" w:type="dxa"/>
          </w:tcPr>
          <w:p w14:paraId="57FEF8E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数据类型</w:t>
            </w:r>
          </w:p>
        </w:tc>
        <w:tc>
          <w:tcPr>
            <w:tcW w:w="2131" w:type="dxa"/>
          </w:tcPr>
          <w:p w14:paraId="1367FEF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约束</w:t>
            </w:r>
          </w:p>
        </w:tc>
        <w:tc>
          <w:tcPr>
            <w:tcW w:w="2131" w:type="dxa"/>
          </w:tcPr>
          <w:p w14:paraId="3E9E9F1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说明</w:t>
            </w:r>
          </w:p>
        </w:tc>
      </w:tr>
      <w:tr w14:paraId="292B1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D28A17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tno</w:t>
            </w:r>
          </w:p>
        </w:tc>
        <w:tc>
          <w:tcPr>
            <w:tcW w:w="2130" w:type="dxa"/>
          </w:tcPr>
          <w:p w14:paraId="7A22AC7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VARCHAR(10)</w:t>
            </w:r>
          </w:p>
        </w:tc>
        <w:tc>
          <w:tcPr>
            <w:tcW w:w="2131" w:type="dxa"/>
          </w:tcPr>
          <w:p w14:paraId="5832284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主键、非空</w:t>
            </w:r>
          </w:p>
        </w:tc>
        <w:tc>
          <w:tcPr>
            <w:tcW w:w="2131" w:type="dxa"/>
          </w:tcPr>
          <w:p w14:paraId="3AFB96C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教师编号（统一编码如T2024001），唯一标识教师</w:t>
            </w:r>
          </w:p>
        </w:tc>
      </w:tr>
      <w:tr w14:paraId="3273B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F5734F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tname</w:t>
            </w:r>
          </w:p>
        </w:tc>
        <w:tc>
          <w:tcPr>
            <w:tcW w:w="2130" w:type="dxa"/>
          </w:tcPr>
          <w:p w14:paraId="5749760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VARCHAR(20)</w:t>
            </w:r>
          </w:p>
        </w:tc>
        <w:tc>
          <w:tcPr>
            <w:tcW w:w="2131" w:type="dxa"/>
          </w:tcPr>
          <w:p w14:paraId="3F1C8B2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非空</w:t>
            </w:r>
          </w:p>
        </w:tc>
        <w:tc>
          <w:tcPr>
            <w:tcW w:w="2131" w:type="dxa"/>
          </w:tcPr>
          <w:p w14:paraId="385D474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教师姓名，支持中文实名录入</w:t>
            </w:r>
          </w:p>
        </w:tc>
      </w:tr>
      <w:tr w14:paraId="2A5F1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0A2591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tsex</w:t>
            </w:r>
          </w:p>
        </w:tc>
        <w:tc>
          <w:tcPr>
            <w:tcW w:w="2130" w:type="dxa"/>
          </w:tcPr>
          <w:p w14:paraId="1BD2F79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VARCHAR(2)</w:t>
            </w:r>
          </w:p>
        </w:tc>
        <w:tc>
          <w:tcPr>
            <w:tcW w:w="2131" w:type="dxa"/>
          </w:tcPr>
          <w:p w14:paraId="7EEAD12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非空</w:t>
            </w:r>
          </w:p>
        </w:tc>
        <w:tc>
          <w:tcPr>
            <w:tcW w:w="2131" w:type="dxa"/>
          </w:tcPr>
          <w:p w14:paraId="58694CE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性别，限定取值为“男”或“女”</w:t>
            </w:r>
          </w:p>
        </w:tc>
      </w:tr>
      <w:tr w14:paraId="53DF5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887D4C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tage</w:t>
            </w:r>
          </w:p>
        </w:tc>
        <w:tc>
          <w:tcPr>
            <w:tcW w:w="2130" w:type="dxa"/>
          </w:tcPr>
          <w:p w14:paraId="6417CB7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INT</w:t>
            </w:r>
          </w:p>
        </w:tc>
        <w:tc>
          <w:tcPr>
            <w:tcW w:w="2131" w:type="dxa"/>
          </w:tcPr>
          <w:p w14:paraId="1A9FB71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非空、CHECK(tage BETWEEN 24 AND 60)</w:t>
            </w:r>
          </w:p>
        </w:tc>
        <w:tc>
          <w:tcPr>
            <w:tcW w:w="2131" w:type="dxa"/>
          </w:tcPr>
          <w:p w14:paraId="73A7F6A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教师年龄，限定24-60岁合理任职区间</w:t>
            </w:r>
          </w:p>
        </w:tc>
      </w:tr>
      <w:tr w14:paraId="0B4E9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A52DC86">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tdept</w:t>
            </w:r>
          </w:p>
        </w:tc>
        <w:tc>
          <w:tcPr>
            <w:tcW w:w="2130" w:type="dxa"/>
          </w:tcPr>
          <w:p w14:paraId="66629B0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VARCHAR(50)</w:t>
            </w:r>
          </w:p>
        </w:tc>
        <w:tc>
          <w:tcPr>
            <w:tcW w:w="2131" w:type="dxa"/>
          </w:tcPr>
          <w:p w14:paraId="31999D6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非空</w:t>
            </w:r>
          </w:p>
        </w:tc>
        <w:tc>
          <w:tcPr>
            <w:tcW w:w="2131" w:type="dxa"/>
          </w:tcPr>
          <w:p w14:paraId="5AEB546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所属院系名称，与院系表dname对应</w:t>
            </w:r>
          </w:p>
        </w:tc>
      </w:tr>
      <w:tr w14:paraId="0C9E9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E5BD336">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title</w:t>
            </w:r>
          </w:p>
        </w:tc>
        <w:tc>
          <w:tcPr>
            <w:tcW w:w="2130" w:type="dxa"/>
          </w:tcPr>
          <w:p w14:paraId="10379F9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VARCHAR(20)</w:t>
            </w:r>
          </w:p>
        </w:tc>
        <w:tc>
          <w:tcPr>
            <w:tcW w:w="2131" w:type="dxa"/>
          </w:tcPr>
          <w:p w14:paraId="562537C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非空</w:t>
            </w:r>
          </w:p>
        </w:tc>
        <w:tc>
          <w:tcPr>
            <w:tcW w:w="2131" w:type="dxa"/>
          </w:tcPr>
          <w:p w14:paraId="3EC7AB9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教师职称，限定取值为讲师、副教授、教授</w:t>
            </w:r>
          </w:p>
        </w:tc>
      </w:tr>
      <w:tr w14:paraId="128CF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657DCA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dno</w:t>
            </w:r>
          </w:p>
        </w:tc>
        <w:tc>
          <w:tcPr>
            <w:tcW w:w="2130" w:type="dxa"/>
          </w:tcPr>
          <w:p w14:paraId="01735FC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VARCHAR(3)</w:t>
            </w:r>
          </w:p>
        </w:tc>
        <w:tc>
          <w:tcPr>
            <w:tcW w:w="2131" w:type="dxa"/>
          </w:tcPr>
          <w:p w14:paraId="1AC90B7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外键（关联department.dno）、非空</w:t>
            </w:r>
          </w:p>
        </w:tc>
        <w:tc>
          <w:tcPr>
            <w:tcW w:w="2131" w:type="dxa"/>
          </w:tcPr>
          <w:p w14:paraId="6282740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所属院系编号，关联院系表，绑定组织归属</w:t>
            </w:r>
          </w:p>
        </w:tc>
      </w:tr>
    </w:tbl>
    <w:p w14:paraId="5327800A">
      <w:pPr>
        <w:numPr>
          <w:ilvl w:val="0"/>
          <w:numId w:val="0"/>
        </w:numPr>
        <w:ind w:leftChars="0"/>
        <w:rPr>
          <w:rFonts w:hint="eastAsia" w:ascii="宋体" w:hAnsi="宋体" w:eastAsia="宋体" w:cs="宋体"/>
          <w:i w:val="0"/>
          <w:iCs w:val="0"/>
          <w:caps w:val="0"/>
          <w:color w:val="1F2329"/>
          <w:spacing w:val="0"/>
          <w:sz w:val="21"/>
          <w:szCs w:val="21"/>
          <w:shd w:val="clear" w:fill="FFFFFF"/>
        </w:rPr>
      </w:pPr>
    </w:p>
    <w:p w14:paraId="65DE9FFF">
      <w:pPr>
        <w:numPr>
          <w:ilvl w:val="0"/>
          <w:numId w:val="0"/>
        </w:numPr>
        <w:ind w:leftChars="0"/>
        <w:rPr>
          <w:rFonts w:hint="eastAsia" w:ascii="宋体" w:hAnsi="宋体" w:eastAsia="宋体" w:cs="宋体"/>
          <w:i w:val="0"/>
          <w:iCs w:val="0"/>
          <w:caps w:val="0"/>
          <w:color w:val="1F2329"/>
          <w:spacing w:val="0"/>
          <w:sz w:val="21"/>
          <w:szCs w:val="21"/>
          <w:shd w:val="clear" w:fill="FFFFFF"/>
          <w:lang w:val="en-US" w:eastAsia="zh-CN"/>
        </w:rPr>
      </w:pPr>
    </w:p>
    <w:p w14:paraId="2BD7534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 xml:space="preserve"> 课程表（course）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CF91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E65F1F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字段名</w:t>
            </w:r>
          </w:p>
        </w:tc>
        <w:tc>
          <w:tcPr>
            <w:tcW w:w="2130" w:type="dxa"/>
          </w:tcPr>
          <w:p w14:paraId="233DE27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数据类型</w:t>
            </w:r>
          </w:p>
        </w:tc>
        <w:tc>
          <w:tcPr>
            <w:tcW w:w="2131" w:type="dxa"/>
          </w:tcPr>
          <w:p w14:paraId="4439CDC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约束</w:t>
            </w:r>
          </w:p>
        </w:tc>
        <w:tc>
          <w:tcPr>
            <w:tcW w:w="2131" w:type="dxa"/>
          </w:tcPr>
          <w:p w14:paraId="1D75877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说明</w:t>
            </w:r>
          </w:p>
        </w:tc>
      </w:tr>
      <w:tr w14:paraId="1ACC9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27066B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cno</w:t>
            </w:r>
          </w:p>
        </w:tc>
        <w:tc>
          <w:tcPr>
            <w:tcW w:w="2130" w:type="dxa"/>
          </w:tcPr>
          <w:p w14:paraId="4756815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VARCHAR(10)</w:t>
            </w:r>
          </w:p>
        </w:tc>
        <w:tc>
          <w:tcPr>
            <w:tcW w:w="2131" w:type="dxa"/>
          </w:tcPr>
          <w:p w14:paraId="2C2C331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主键、非空</w:t>
            </w:r>
          </w:p>
        </w:tc>
        <w:tc>
          <w:tcPr>
            <w:tcW w:w="2131" w:type="dxa"/>
          </w:tcPr>
          <w:p w14:paraId="1E362B6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课程号（统一编码如C001、C0088），唯一标识课程</w:t>
            </w:r>
          </w:p>
        </w:tc>
      </w:tr>
      <w:tr w14:paraId="2894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A5DF4E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cname</w:t>
            </w:r>
          </w:p>
        </w:tc>
        <w:tc>
          <w:tcPr>
            <w:tcW w:w="2130" w:type="dxa"/>
          </w:tcPr>
          <w:p w14:paraId="71C95C8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VARCHAR(50)</w:t>
            </w:r>
          </w:p>
        </w:tc>
        <w:tc>
          <w:tcPr>
            <w:tcW w:w="2131" w:type="dxa"/>
          </w:tcPr>
          <w:p w14:paraId="3A35BF9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非空</w:t>
            </w:r>
          </w:p>
        </w:tc>
        <w:tc>
          <w:tcPr>
            <w:tcW w:w="2131" w:type="dxa"/>
          </w:tcPr>
          <w:p w14:paraId="4145407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课程名称（如Java程序设计、高等数学）</w:t>
            </w:r>
          </w:p>
        </w:tc>
      </w:tr>
      <w:tr w14:paraId="3B91A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0AF1BB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credit</w:t>
            </w:r>
          </w:p>
        </w:tc>
        <w:tc>
          <w:tcPr>
            <w:tcW w:w="2130" w:type="dxa"/>
          </w:tcPr>
          <w:p w14:paraId="41C0EE8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INT</w:t>
            </w:r>
          </w:p>
        </w:tc>
        <w:tc>
          <w:tcPr>
            <w:tcW w:w="2131" w:type="dxa"/>
          </w:tcPr>
          <w:p w14:paraId="2A86397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非空、CHECK(credit BETWEEN 1 AND 6)</w:t>
            </w:r>
          </w:p>
        </w:tc>
        <w:tc>
          <w:tcPr>
            <w:tcW w:w="2131" w:type="dxa"/>
          </w:tcPr>
          <w:p w14:paraId="3D3BA6D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课程学分，限定1-6分标准学分区间</w:t>
            </w:r>
          </w:p>
        </w:tc>
      </w:tr>
      <w:tr w14:paraId="3D806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04ADCE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classHour</w:t>
            </w:r>
          </w:p>
        </w:tc>
        <w:tc>
          <w:tcPr>
            <w:tcW w:w="2130" w:type="dxa"/>
          </w:tcPr>
          <w:p w14:paraId="1D2053B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INT</w:t>
            </w:r>
          </w:p>
        </w:tc>
        <w:tc>
          <w:tcPr>
            <w:tcW w:w="2131" w:type="dxa"/>
          </w:tcPr>
          <w:p w14:paraId="4F35875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非空</w:t>
            </w:r>
          </w:p>
        </w:tc>
        <w:tc>
          <w:tcPr>
            <w:tcW w:w="2131" w:type="dxa"/>
          </w:tcPr>
          <w:p w14:paraId="0BB64AD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课程总课时（如64课时、96课时）</w:t>
            </w:r>
          </w:p>
        </w:tc>
      </w:tr>
      <w:tr w14:paraId="49F03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25179A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tno</w:t>
            </w:r>
          </w:p>
        </w:tc>
        <w:tc>
          <w:tcPr>
            <w:tcW w:w="2130" w:type="dxa"/>
          </w:tcPr>
          <w:p w14:paraId="1DB888D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VARCHAR(10)</w:t>
            </w:r>
          </w:p>
        </w:tc>
        <w:tc>
          <w:tcPr>
            <w:tcW w:w="2131" w:type="dxa"/>
          </w:tcPr>
          <w:p w14:paraId="13FA27F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外键（关联teacher.tno）、非空</w:t>
            </w:r>
          </w:p>
        </w:tc>
        <w:tc>
          <w:tcPr>
            <w:tcW w:w="2131" w:type="dxa"/>
          </w:tcPr>
          <w:p w14:paraId="60198CF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授课教师编号，关联教师表，明确授课责任人</w:t>
            </w:r>
          </w:p>
        </w:tc>
      </w:tr>
      <w:tr w14:paraId="3A16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2C3DD8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preCno</w:t>
            </w:r>
          </w:p>
        </w:tc>
        <w:tc>
          <w:tcPr>
            <w:tcW w:w="2130" w:type="dxa"/>
          </w:tcPr>
          <w:p w14:paraId="120EC08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VARCHAR(10)</w:t>
            </w:r>
          </w:p>
        </w:tc>
        <w:tc>
          <w:tcPr>
            <w:tcW w:w="2131" w:type="dxa"/>
          </w:tcPr>
          <w:p w14:paraId="4FC03BD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外键（关联course.cno）</w:t>
            </w:r>
          </w:p>
        </w:tc>
        <w:tc>
          <w:tcPr>
            <w:tcW w:w="2131" w:type="dxa"/>
          </w:tcPr>
          <w:p w14:paraId="35CE85D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先修课程号，关联课程表自身，无先修则为NULL</w:t>
            </w:r>
          </w:p>
        </w:tc>
      </w:tr>
    </w:tbl>
    <w:p w14:paraId="018457AB">
      <w:pPr>
        <w:numPr>
          <w:ilvl w:val="0"/>
          <w:numId w:val="0"/>
        </w:numPr>
        <w:ind w:leftChars="0"/>
        <w:rPr>
          <w:rFonts w:hint="eastAsia" w:ascii="宋体" w:hAnsi="宋体" w:eastAsia="宋体" w:cs="宋体"/>
          <w:i w:val="0"/>
          <w:iCs w:val="0"/>
          <w:caps w:val="0"/>
          <w:color w:val="1F2329"/>
          <w:spacing w:val="0"/>
          <w:sz w:val="21"/>
          <w:szCs w:val="21"/>
          <w:shd w:val="clear" w:fill="FFFFFF"/>
        </w:rPr>
      </w:pPr>
    </w:p>
    <w:p w14:paraId="30A7F7C5">
      <w:pPr>
        <w:numPr>
          <w:ilvl w:val="0"/>
          <w:numId w:val="0"/>
        </w:numPr>
        <w:ind w:leftChars="0"/>
        <w:rPr>
          <w:rFonts w:hint="default" w:ascii="宋体" w:hAnsi="宋体" w:eastAsia="宋体" w:cs="宋体"/>
          <w:i w:val="0"/>
          <w:iCs w:val="0"/>
          <w:caps w:val="0"/>
          <w:color w:val="1F2329"/>
          <w:spacing w:val="0"/>
          <w:sz w:val="21"/>
          <w:szCs w:val="21"/>
          <w:shd w:val="clear" w:fill="FFFFFF"/>
          <w:lang w:val="en-US" w:eastAsia="zh-CN"/>
        </w:rPr>
      </w:pPr>
      <w:r>
        <w:rPr>
          <w:rFonts w:hint="default" w:ascii="宋体" w:hAnsi="宋体" w:eastAsia="宋体" w:cs="宋体"/>
          <w:i w:val="0"/>
          <w:iCs w:val="0"/>
          <w:caps w:val="0"/>
          <w:color w:val="1F2329"/>
          <w:spacing w:val="0"/>
          <w:sz w:val="21"/>
          <w:szCs w:val="21"/>
          <w:shd w:val="clear" w:fill="FFFFFF"/>
          <w:lang w:val="en-US" w:eastAsia="zh-CN"/>
        </w:rPr>
        <w:t xml:space="preserve"> 学生表（student）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F8BD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AB780A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字段名</w:t>
            </w:r>
          </w:p>
        </w:tc>
        <w:tc>
          <w:tcPr>
            <w:tcW w:w="2130" w:type="dxa"/>
          </w:tcPr>
          <w:p w14:paraId="5898FD5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数据类型</w:t>
            </w:r>
          </w:p>
        </w:tc>
        <w:tc>
          <w:tcPr>
            <w:tcW w:w="2131" w:type="dxa"/>
          </w:tcPr>
          <w:p w14:paraId="503E11C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约束</w:t>
            </w:r>
          </w:p>
        </w:tc>
        <w:tc>
          <w:tcPr>
            <w:tcW w:w="2131" w:type="dxa"/>
          </w:tcPr>
          <w:p w14:paraId="088CEC7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说明</w:t>
            </w:r>
          </w:p>
        </w:tc>
      </w:tr>
      <w:tr w14:paraId="1E65E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65D091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sno</w:t>
            </w:r>
          </w:p>
        </w:tc>
        <w:tc>
          <w:tcPr>
            <w:tcW w:w="2130" w:type="dxa"/>
          </w:tcPr>
          <w:p w14:paraId="58E0D6E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VARCHAR(10)</w:t>
            </w:r>
          </w:p>
        </w:tc>
        <w:tc>
          <w:tcPr>
            <w:tcW w:w="2131" w:type="dxa"/>
          </w:tcPr>
          <w:p w14:paraId="10A9A7A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主键、非空</w:t>
            </w:r>
          </w:p>
        </w:tc>
        <w:tc>
          <w:tcPr>
            <w:tcW w:w="2131" w:type="dxa"/>
          </w:tcPr>
          <w:p w14:paraId="72EE61D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学号（统一编码如S20240001），唯一标识学生</w:t>
            </w:r>
          </w:p>
        </w:tc>
      </w:tr>
      <w:tr w14:paraId="3F712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3EC41A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sname</w:t>
            </w:r>
          </w:p>
        </w:tc>
        <w:tc>
          <w:tcPr>
            <w:tcW w:w="2130" w:type="dxa"/>
          </w:tcPr>
          <w:p w14:paraId="2004B90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VARCHAR(20)</w:t>
            </w:r>
          </w:p>
        </w:tc>
        <w:tc>
          <w:tcPr>
            <w:tcW w:w="2131" w:type="dxa"/>
          </w:tcPr>
          <w:p w14:paraId="73C493C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非空</w:t>
            </w:r>
          </w:p>
        </w:tc>
        <w:tc>
          <w:tcPr>
            <w:tcW w:w="2131" w:type="dxa"/>
          </w:tcPr>
          <w:p w14:paraId="4025D52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学生姓名，支持中文实名录入</w:t>
            </w:r>
          </w:p>
        </w:tc>
      </w:tr>
      <w:tr w14:paraId="699E1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105F27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ssex</w:t>
            </w:r>
          </w:p>
        </w:tc>
        <w:tc>
          <w:tcPr>
            <w:tcW w:w="2130" w:type="dxa"/>
          </w:tcPr>
          <w:p w14:paraId="717C003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VARCHAR(2)</w:t>
            </w:r>
          </w:p>
        </w:tc>
        <w:tc>
          <w:tcPr>
            <w:tcW w:w="2131" w:type="dxa"/>
          </w:tcPr>
          <w:p w14:paraId="357EAAF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非空</w:t>
            </w:r>
          </w:p>
        </w:tc>
        <w:tc>
          <w:tcPr>
            <w:tcW w:w="2131" w:type="dxa"/>
          </w:tcPr>
          <w:p w14:paraId="55D29BC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性别，限定取值为“男”或“女”</w:t>
            </w:r>
          </w:p>
        </w:tc>
      </w:tr>
      <w:tr w14:paraId="4354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5AFA9F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sage</w:t>
            </w:r>
          </w:p>
        </w:tc>
        <w:tc>
          <w:tcPr>
            <w:tcW w:w="2130" w:type="dxa"/>
          </w:tcPr>
          <w:p w14:paraId="54A8B35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INT</w:t>
            </w:r>
          </w:p>
        </w:tc>
        <w:tc>
          <w:tcPr>
            <w:tcW w:w="2131" w:type="dxa"/>
          </w:tcPr>
          <w:p w14:paraId="662B492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非空、CHECK(sage BETWEEN 14 AND 24)</w:t>
            </w:r>
          </w:p>
        </w:tc>
        <w:tc>
          <w:tcPr>
            <w:tcW w:w="2131" w:type="dxa"/>
          </w:tcPr>
          <w:p w14:paraId="2EACF6B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学生年龄，限定14-24岁合理就读区间</w:t>
            </w:r>
          </w:p>
        </w:tc>
      </w:tr>
      <w:tr w14:paraId="0029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363540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sdept</w:t>
            </w:r>
          </w:p>
        </w:tc>
        <w:tc>
          <w:tcPr>
            <w:tcW w:w="2130" w:type="dxa"/>
          </w:tcPr>
          <w:p w14:paraId="03880E8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VARCHAR(50)</w:t>
            </w:r>
          </w:p>
        </w:tc>
        <w:tc>
          <w:tcPr>
            <w:tcW w:w="2131" w:type="dxa"/>
          </w:tcPr>
          <w:p w14:paraId="380DE01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非空</w:t>
            </w:r>
          </w:p>
        </w:tc>
        <w:tc>
          <w:tcPr>
            <w:tcW w:w="2131" w:type="dxa"/>
          </w:tcPr>
          <w:p w14:paraId="3EAA40F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所属院系名称，与院系表dname对应</w:t>
            </w:r>
          </w:p>
        </w:tc>
      </w:tr>
      <w:tr w14:paraId="3347F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69EAF7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major</w:t>
            </w:r>
          </w:p>
        </w:tc>
        <w:tc>
          <w:tcPr>
            <w:tcW w:w="2130" w:type="dxa"/>
          </w:tcPr>
          <w:p w14:paraId="79350A4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VARCHAR(50)</w:t>
            </w:r>
          </w:p>
        </w:tc>
        <w:tc>
          <w:tcPr>
            <w:tcW w:w="2131" w:type="dxa"/>
          </w:tcPr>
          <w:p w14:paraId="3EAC2DD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非空</w:t>
            </w:r>
          </w:p>
        </w:tc>
        <w:tc>
          <w:tcPr>
            <w:tcW w:w="2131" w:type="dxa"/>
          </w:tcPr>
          <w:p w14:paraId="20A77E1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所属专业名称，与专业表mname对应</w:t>
            </w:r>
          </w:p>
        </w:tc>
      </w:tr>
      <w:tr w14:paraId="7B78A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BC406D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className</w:t>
            </w:r>
          </w:p>
        </w:tc>
        <w:tc>
          <w:tcPr>
            <w:tcW w:w="2130" w:type="dxa"/>
          </w:tcPr>
          <w:p w14:paraId="61ED459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VARCHAR(20)</w:t>
            </w:r>
          </w:p>
        </w:tc>
        <w:tc>
          <w:tcPr>
            <w:tcW w:w="2131" w:type="dxa"/>
          </w:tcPr>
          <w:p w14:paraId="77E2908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非空</w:t>
            </w:r>
          </w:p>
        </w:tc>
        <w:tc>
          <w:tcPr>
            <w:tcW w:w="2131" w:type="dxa"/>
          </w:tcPr>
          <w:p w14:paraId="46D116C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班级名称（如软件工程2024-01班）</w:t>
            </w:r>
          </w:p>
        </w:tc>
      </w:tr>
      <w:tr w14:paraId="3E0AE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453ACA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dno</w:t>
            </w:r>
          </w:p>
        </w:tc>
        <w:tc>
          <w:tcPr>
            <w:tcW w:w="2130" w:type="dxa"/>
          </w:tcPr>
          <w:p w14:paraId="138D911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VARCHAR(3)</w:t>
            </w:r>
          </w:p>
        </w:tc>
        <w:tc>
          <w:tcPr>
            <w:tcW w:w="2131" w:type="dxa"/>
          </w:tcPr>
          <w:p w14:paraId="16CDBB2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外键（关联department.dno）、非空</w:t>
            </w:r>
          </w:p>
        </w:tc>
        <w:tc>
          <w:tcPr>
            <w:tcW w:w="2131" w:type="dxa"/>
          </w:tcPr>
          <w:p w14:paraId="7CCE089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所属院系编号，关联院系表，绑定组织归属</w:t>
            </w:r>
          </w:p>
        </w:tc>
      </w:tr>
    </w:tbl>
    <w:p w14:paraId="3AAED21F">
      <w:pPr>
        <w:numPr>
          <w:ilvl w:val="0"/>
          <w:numId w:val="0"/>
        </w:numPr>
        <w:ind w:leftChars="0"/>
        <w:rPr>
          <w:rFonts w:hint="eastAsia" w:ascii="宋体" w:hAnsi="宋体" w:eastAsia="宋体" w:cs="宋体"/>
          <w:i w:val="0"/>
          <w:iCs w:val="0"/>
          <w:caps w:val="0"/>
          <w:color w:val="1F2329"/>
          <w:spacing w:val="0"/>
          <w:sz w:val="21"/>
          <w:szCs w:val="21"/>
          <w:shd w:val="clear" w:fill="FFFFFF"/>
        </w:rPr>
      </w:pPr>
    </w:p>
    <w:p w14:paraId="75829E0C">
      <w:pPr>
        <w:numPr>
          <w:ilvl w:val="0"/>
          <w:numId w:val="0"/>
        </w:numPr>
        <w:ind w:leftChars="0"/>
        <w:rPr>
          <w:rFonts w:hint="default" w:ascii="宋体" w:hAnsi="宋体" w:eastAsia="宋体" w:cs="宋体"/>
          <w:i w:val="0"/>
          <w:iCs w:val="0"/>
          <w:caps w:val="0"/>
          <w:color w:val="1F2329"/>
          <w:spacing w:val="0"/>
          <w:sz w:val="21"/>
          <w:szCs w:val="21"/>
          <w:shd w:val="clear" w:fill="FFFFFF"/>
          <w:lang w:val="en-US" w:eastAsia="zh-CN"/>
        </w:rPr>
      </w:pPr>
      <w:r>
        <w:rPr>
          <w:rFonts w:hint="default" w:ascii="宋体" w:hAnsi="宋体" w:eastAsia="宋体" w:cs="宋体"/>
          <w:i w:val="0"/>
          <w:iCs w:val="0"/>
          <w:caps w:val="0"/>
          <w:color w:val="1F2329"/>
          <w:spacing w:val="0"/>
          <w:sz w:val="21"/>
          <w:szCs w:val="21"/>
          <w:shd w:val="clear" w:fill="FFFFFF"/>
          <w:lang w:val="en-US" w:eastAsia="zh-CN"/>
        </w:rPr>
        <w:t xml:space="preserve"> 选课表（sct）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82AC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8AFDB2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字段名</w:t>
            </w:r>
          </w:p>
        </w:tc>
        <w:tc>
          <w:tcPr>
            <w:tcW w:w="2130" w:type="dxa"/>
          </w:tcPr>
          <w:p w14:paraId="03351E3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数据类型</w:t>
            </w:r>
          </w:p>
        </w:tc>
        <w:tc>
          <w:tcPr>
            <w:tcW w:w="2131" w:type="dxa"/>
          </w:tcPr>
          <w:p w14:paraId="0616AB5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约束</w:t>
            </w:r>
          </w:p>
        </w:tc>
        <w:tc>
          <w:tcPr>
            <w:tcW w:w="2131" w:type="dxa"/>
          </w:tcPr>
          <w:p w14:paraId="1C1F2F36">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说明</w:t>
            </w:r>
          </w:p>
        </w:tc>
      </w:tr>
      <w:tr w14:paraId="45E2C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73BE44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id</w:t>
            </w:r>
          </w:p>
        </w:tc>
        <w:tc>
          <w:tcPr>
            <w:tcW w:w="2130" w:type="dxa"/>
          </w:tcPr>
          <w:p w14:paraId="204B91A6">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INT</w:t>
            </w:r>
          </w:p>
        </w:tc>
        <w:tc>
          <w:tcPr>
            <w:tcW w:w="2131" w:type="dxa"/>
          </w:tcPr>
          <w:p w14:paraId="799EA9A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主键、自增、非空</w:t>
            </w:r>
          </w:p>
        </w:tc>
        <w:tc>
          <w:tcPr>
            <w:tcW w:w="2131" w:type="dxa"/>
          </w:tcPr>
          <w:p w14:paraId="362E905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选课记录唯一编号，系统自动递增赋值</w:t>
            </w:r>
          </w:p>
        </w:tc>
      </w:tr>
      <w:tr w14:paraId="79295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B4CF53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sno</w:t>
            </w:r>
          </w:p>
        </w:tc>
        <w:tc>
          <w:tcPr>
            <w:tcW w:w="2130" w:type="dxa"/>
          </w:tcPr>
          <w:p w14:paraId="76C94EF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VARCHAR(10)</w:t>
            </w:r>
          </w:p>
        </w:tc>
        <w:tc>
          <w:tcPr>
            <w:tcW w:w="2131" w:type="dxa"/>
          </w:tcPr>
          <w:p w14:paraId="7DCDB78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外键（关联student.sno）、非空</w:t>
            </w:r>
          </w:p>
        </w:tc>
        <w:tc>
          <w:tcPr>
            <w:tcW w:w="2131" w:type="dxa"/>
          </w:tcPr>
          <w:p w14:paraId="4AB8517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选课学生学号，关联学生表</w:t>
            </w:r>
          </w:p>
        </w:tc>
      </w:tr>
      <w:tr w14:paraId="3E870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1930D0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cno</w:t>
            </w:r>
          </w:p>
        </w:tc>
        <w:tc>
          <w:tcPr>
            <w:tcW w:w="2130" w:type="dxa"/>
          </w:tcPr>
          <w:p w14:paraId="06EEC48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VARCHAR(10)</w:t>
            </w:r>
          </w:p>
        </w:tc>
        <w:tc>
          <w:tcPr>
            <w:tcW w:w="2131" w:type="dxa"/>
          </w:tcPr>
          <w:p w14:paraId="1F1CF9A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外键（关联course.cno）、非空</w:t>
            </w:r>
          </w:p>
        </w:tc>
        <w:tc>
          <w:tcPr>
            <w:tcW w:w="2131" w:type="dxa"/>
          </w:tcPr>
          <w:p w14:paraId="0813B70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所选课程号，关联课程表</w:t>
            </w:r>
          </w:p>
        </w:tc>
      </w:tr>
      <w:tr w14:paraId="6EAE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E49A63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grade</w:t>
            </w:r>
          </w:p>
        </w:tc>
        <w:tc>
          <w:tcPr>
            <w:tcW w:w="2130" w:type="dxa"/>
          </w:tcPr>
          <w:p w14:paraId="306F170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INT</w:t>
            </w:r>
          </w:p>
        </w:tc>
        <w:tc>
          <w:tcPr>
            <w:tcW w:w="2131" w:type="dxa"/>
          </w:tcPr>
          <w:p w14:paraId="5534E16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CHECK(grade BETWEEN 0 AND 100)</w:t>
            </w:r>
          </w:p>
        </w:tc>
        <w:tc>
          <w:tcPr>
            <w:tcW w:w="2131" w:type="dxa"/>
          </w:tcPr>
          <w:p w14:paraId="128E636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课程成绩，0-100分计分，未录入时为NULL</w:t>
            </w:r>
          </w:p>
        </w:tc>
      </w:tr>
      <w:tr w14:paraId="582E3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1CC1ED6">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w:t>
            </w:r>
          </w:p>
        </w:tc>
        <w:tc>
          <w:tcPr>
            <w:tcW w:w="2130" w:type="dxa"/>
          </w:tcPr>
          <w:p w14:paraId="4DA3042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w:t>
            </w:r>
          </w:p>
        </w:tc>
        <w:tc>
          <w:tcPr>
            <w:tcW w:w="2131" w:type="dxa"/>
          </w:tcPr>
          <w:p w14:paraId="1AEF733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UNIQUE(sno, cno) 联合唯一约束</w:t>
            </w:r>
          </w:p>
        </w:tc>
        <w:tc>
          <w:tcPr>
            <w:tcW w:w="2131" w:type="dxa"/>
          </w:tcPr>
          <w:p w14:paraId="4C0AC62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lang w:val="en-US" w:eastAsia="zh-CN"/>
              </w:rPr>
              <w:t>限定同一学生不可重复选修同一门课程</w:t>
            </w:r>
          </w:p>
        </w:tc>
      </w:tr>
    </w:tbl>
    <w:p w14:paraId="05B3B6CB">
      <w:pPr>
        <w:numPr>
          <w:ilvl w:val="0"/>
          <w:numId w:val="0"/>
        </w:numPr>
        <w:ind w:leftChars="0"/>
        <w:rPr>
          <w:rFonts w:hint="default" w:ascii="宋体" w:hAnsi="宋体" w:eastAsia="宋体" w:cs="宋体"/>
          <w:i w:val="0"/>
          <w:iCs w:val="0"/>
          <w:caps w:val="0"/>
          <w:color w:val="1F2329"/>
          <w:spacing w:val="0"/>
          <w:sz w:val="21"/>
          <w:szCs w:val="21"/>
          <w:shd w:val="clear" w:fill="FFFFFF"/>
          <w:lang w:val="en-US" w:eastAsia="zh-CN"/>
        </w:rPr>
      </w:pPr>
    </w:p>
    <w:p w14:paraId="3DFECF5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 xml:space="preserve"> 用户表（sys_user）</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D77A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14:paraId="46BCFDC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字段名</w:t>
            </w:r>
          </w:p>
        </w:tc>
        <w:tc>
          <w:tcPr>
            <w:tcW w:w="2130" w:type="dxa"/>
          </w:tcPr>
          <w:p w14:paraId="2827350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数据类型</w:t>
            </w:r>
          </w:p>
        </w:tc>
        <w:tc>
          <w:tcPr>
            <w:tcW w:w="2131" w:type="dxa"/>
          </w:tcPr>
          <w:p w14:paraId="68CE8AB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约束</w:t>
            </w:r>
          </w:p>
        </w:tc>
        <w:tc>
          <w:tcPr>
            <w:tcW w:w="2131" w:type="dxa"/>
          </w:tcPr>
          <w:p w14:paraId="3B6CC4A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说明</w:t>
            </w:r>
          </w:p>
        </w:tc>
      </w:tr>
      <w:tr w14:paraId="7B390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97DF6C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id</w:t>
            </w:r>
          </w:p>
        </w:tc>
        <w:tc>
          <w:tcPr>
            <w:tcW w:w="2130" w:type="dxa"/>
          </w:tcPr>
          <w:p w14:paraId="4CB336E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INT</w:t>
            </w:r>
          </w:p>
        </w:tc>
        <w:tc>
          <w:tcPr>
            <w:tcW w:w="2131" w:type="dxa"/>
          </w:tcPr>
          <w:p w14:paraId="72A61E2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主键、自增、非空</w:t>
            </w:r>
          </w:p>
        </w:tc>
        <w:tc>
          <w:tcPr>
            <w:tcW w:w="2131" w:type="dxa"/>
          </w:tcPr>
          <w:p w14:paraId="6FA0717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用户唯一编号，系统自动递增赋值</w:t>
            </w:r>
          </w:p>
        </w:tc>
      </w:tr>
      <w:tr w14:paraId="79266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C42A2E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username</w:t>
            </w:r>
          </w:p>
        </w:tc>
        <w:tc>
          <w:tcPr>
            <w:tcW w:w="2130" w:type="dxa"/>
          </w:tcPr>
          <w:p w14:paraId="112C865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VARCHAR(20)</w:t>
            </w:r>
          </w:p>
        </w:tc>
        <w:tc>
          <w:tcPr>
            <w:tcW w:w="2131" w:type="dxa"/>
          </w:tcPr>
          <w:p w14:paraId="3E31062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唯一、非空</w:t>
            </w:r>
          </w:p>
        </w:tc>
        <w:tc>
          <w:tcPr>
            <w:tcW w:w="2131" w:type="dxa"/>
          </w:tcPr>
          <w:p w14:paraId="3F90300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登录用户名（学生默认绑定学号，教师默认绑定教师编号，管理员自定义）</w:t>
            </w:r>
          </w:p>
        </w:tc>
      </w:tr>
      <w:tr w14:paraId="3F6FF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5FF6896">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password</w:t>
            </w:r>
          </w:p>
        </w:tc>
        <w:tc>
          <w:tcPr>
            <w:tcW w:w="2130" w:type="dxa"/>
          </w:tcPr>
          <w:p w14:paraId="2A405D4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VARCHAR(100)</w:t>
            </w:r>
          </w:p>
        </w:tc>
        <w:tc>
          <w:tcPr>
            <w:tcW w:w="2131" w:type="dxa"/>
          </w:tcPr>
          <w:p w14:paraId="2EEB7BD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非空</w:t>
            </w:r>
          </w:p>
        </w:tc>
        <w:tc>
          <w:tcPr>
            <w:tcW w:w="2131" w:type="dxa"/>
          </w:tcPr>
          <w:p w14:paraId="3220B50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登录密码，采用SHA-256加密存储，无明文</w:t>
            </w:r>
          </w:p>
        </w:tc>
      </w:tr>
      <w:tr w14:paraId="514DD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C34344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role</w:t>
            </w:r>
          </w:p>
        </w:tc>
        <w:tc>
          <w:tcPr>
            <w:tcW w:w="2130" w:type="dxa"/>
          </w:tcPr>
          <w:p w14:paraId="5DD0933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VARCHAR(10)</w:t>
            </w:r>
          </w:p>
        </w:tc>
        <w:tc>
          <w:tcPr>
            <w:tcW w:w="2131" w:type="dxa"/>
          </w:tcPr>
          <w:p w14:paraId="122B60B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非空</w:t>
            </w:r>
          </w:p>
        </w:tc>
        <w:tc>
          <w:tcPr>
            <w:tcW w:w="2131" w:type="dxa"/>
          </w:tcPr>
          <w:p w14:paraId="709C0F8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用户角色，限定取值为admin（管理员）、student（学生）、teacher（教师）</w:t>
            </w:r>
          </w:p>
        </w:tc>
      </w:tr>
      <w:tr w14:paraId="3F8DA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2DE2BB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realName</w:t>
            </w:r>
          </w:p>
        </w:tc>
        <w:tc>
          <w:tcPr>
            <w:tcW w:w="2130" w:type="dxa"/>
          </w:tcPr>
          <w:p w14:paraId="68CB993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VARCHAR(20)</w:t>
            </w:r>
          </w:p>
        </w:tc>
        <w:tc>
          <w:tcPr>
            <w:tcW w:w="2131" w:type="dxa"/>
          </w:tcPr>
          <w:p w14:paraId="4AB7999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非空</w:t>
            </w:r>
          </w:p>
        </w:tc>
        <w:tc>
          <w:tcPr>
            <w:tcW w:w="2131" w:type="dxa"/>
          </w:tcPr>
          <w:p w14:paraId="41EFE4C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用户真实姓名，与学生表/教师表姓名一致，用于身份核验</w:t>
            </w:r>
          </w:p>
        </w:tc>
      </w:tr>
    </w:tbl>
    <w:p w14:paraId="6C0B1CA4">
      <w:pPr>
        <w:numPr>
          <w:ilvl w:val="0"/>
          <w:numId w:val="0"/>
        </w:numPr>
        <w:rPr>
          <w:rFonts w:ascii="Segoe UI Emoji" w:hAnsi="Segoe UI Emoji" w:eastAsia="Segoe UI Emoji" w:cs="Segoe UI Emoji"/>
          <w:i w:val="0"/>
          <w:iCs w:val="0"/>
          <w:caps w:val="0"/>
          <w:color w:val="1F2329"/>
          <w:spacing w:val="0"/>
          <w:sz w:val="19"/>
          <w:szCs w:val="19"/>
          <w:shd w:val="clear" w:fill="FFFFFF"/>
        </w:rPr>
      </w:pPr>
    </w:p>
    <w:p w14:paraId="6EB45557">
      <w:pPr>
        <w:pStyle w:val="3"/>
        <w:numPr>
          <w:ilvl w:val="0"/>
          <w:numId w:val="0"/>
        </w:numPr>
        <w:bidi w:val="0"/>
        <w:ind w:leftChars="0"/>
        <w:jc w:val="center"/>
        <w:rPr>
          <w:rFonts w:hint="eastAsia" w:ascii="黑体" w:hAnsi="黑体" w:eastAsia="黑体" w:cs="黑体"/>
          <w:b w:val="0"/>
          <w:bCs w:val="0"/>
          <w:sz w:val="32"/>
          <w:szCs w:val="32"/>
          <w:lang w:val="en-US" w:eastAsia="zh-CN"/>
        </w:rPr>
      </w:pPr>
      <w:bookmarkStart w:id="19" w:name="_Toc28181"/>
      <w:r>
        <w:rPr>
          <w:rFonts w:hint="eastAsia" w:ascii="黑体" w:hAnsi="黑体" w:eastAsia="黑体" w:cs="黑体"/>
          <w:b w:val="0"/>
          <w:bCs w:val="0"/>
          <w:sz w:val="32"/>
          <w:szCs w:val="32"/>
          <w:lang w:val="en-US" w:eastAsia="zh-CN"/>
        </w:rPr>
        <w:t>4.2 表关系说明</w:t>
      </w:r>
      <w:bookmarkEnd w:id="19"/>
    </w:p>
    <w:p w14:paraId="14D2FA47">
      <w:pPr>
        <w:rPr>
          <w:rFonts w:hint="eastAsia"/>
          <w:lang w:val="en-US" w:eastAsia="zh-CN"/>
        </w:rPr>
      </w:pPr>
    </w:p>
    <w:p w14:paraId="3430F3D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本系统7张核心业务表通过外键建立紧密关联，所有外键均配置严格参照完整性约束，结合业务场景适配「级联删除」「限制删除」两种策略，从底层杜绝数据孤立与逻辑冲突，保障全量数据一致性，具体说明如下：</w:t>
      </w:r>
    </w:p>
    <w:p w14:paraId="7874D7B0">
      <w:pPr>
        <w:numPr>
          <w:ilvl w:val="0"/>
          <w:numId w:val="0"/>
        </w:numPr>
        <w:ind w:leftChars="0"/>
        <w:rPr>
          <w:rFonts w:hint="eastAsia" w:ascii="宋体" w:hAnsi="宋体" w:eastAsia="宋体" w:cs="宋体"/>
          <w:i w:val="0"/>
          <w:iCs w:val="0"/>
          <w:caps w:val="0"/>
          <w:color w:val="1F2329"/>
          <w:spacing w:val="0"/>
          <w:sz w:val="21"/>
          <w:szCs w:val="21"/>
          <w:shd w:val="clear" w:fill="FFFFFF"/>
        </w:rPr>
      </w:pPr>
    </w:p>
    <w:p w14:paraId="7317950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1. 层级归属关联：院系表（department）作为核心基础表，通过外键dno关联专业表（major）、学生表（student）、教师表（teacher）。删除院系记录时采用限制删除策略，需先清空该院系下关联的专业、学生、教师数据，避免出现无归属的专业、学生和教师；专业表依赖院系表存在，学生表、教师表均通过dno绑定院系，确保组织架构数据层级清晰、不脱节。</w:t>
      </w:r>
    </w:p>
    <w:p w14:paraId="4173BA6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2. 教学授课关联：教师表（teacher）通过外键tno关联课程表（course），课程表依赖教师表存在，删除教师记录时采用限制删除策略，需先删除该教师授课的所有课程；课程表自身通过preCno自关联，实现先修课程逻辑绑定，删除先修课程时限制删除，避免后续课程失去前置关联依据。</w:t>
      </w:r>
    </w:p>
    <w:p w14:paraId="6ABADCA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3. 选课核心关联：选课表（sct）作为中间关联表，通过sno、cno分别关联学生表（student）、课程表（course）。删除学生记录时，级联删除其对应的所有选课记录；删除课程记录时，级联删除选课表中该课程的所有选课数据，无需手动清理关联数据，既保证数据干净无残留，又贴合选课业务逻辑。</w:t>
      </w:r>
    </w:p>
    <w:p w14:paraId="37F0F5D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4. 账号身份关联：用户表（sys_user）与学生表、教师表为一对一身份绑定，学生用户username对应学生表sno，教师用户username对应教师表tno，删除学生或教师记录时，采用限制删除策略，需先删除对应用户账号，避免出现无实体的孤立账号；管理员账号无业务表关联，可直接删除。</w:t>
      </w:r>
    </w:p>
    <w:p w14:paraId="57B05B7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所有外键关联均同步配置级联更新策略，当主表主键（如院系dno、学号sno）发生变更时，关联表外键将同步更新，进一步保障数据关联的准确性与一致性。</w:t>
      </w:r>
    </w:p>
    <w:p w14:paraId="0722CCDC">
      <w:pPr>
        <w:numPr>
          <w:ilvl w:val="0"/>
          <w:numId w:val="0"/>
        </w:numPr>
        <w:rPr>
          <w:rFonts w:ascii="Segoe UI Emoji" w:hAnsi="Segoe UI Emoji" w:eastAsia="Segoe UI Emoji" w:cs="Segoe UI Emoji"/>
          <w:i w:val="0"/>
          <w:iCs w:val="0"/>
          <w:caps w:val="0"/>
          <w:color w:val="1F2329"/>
          <w:spacing w:val="0"/>
          <w:sz w:val="19"/>
          <w:szCs w:val="19"/>
          <w:shd w:val="clear" w:fill="FFFFFF"/>
        </w:rPr>
      </w:pPr>
    </w:p>
    <w:p w14:paraId="173D4242">
      <w:pPr>
        <w:numPr>
          <w:ilvl w:val="0"/>
          <w:numId w:val="0"/>
        </w:numPr>
        <w:rPr>
          <w:rFonts w:ascii="Segoe UI Emoji" w:hAnsi="Segoe UI Emoji" w:eastAsia="Segoe UI Emoji" w:cs="Segoe UI Emoji"/>
          <w:i w:val="0"/>
          <w:iCs w:val="0"/>
          <w:caps w:val="0"/>
          <w:color w:val="1F2329"/>
          <w:spacing w:val="0"/>
          <w:sz w:val="19"/>
          <w:szCs w:val="19"/>
          <w:shd w:val="clear" w:fill="FFFFFF"/>
        </w:rPr>
      </w:pPr>
    </w:p>
    <w:p w14:paraId="118153A6">
      <w:pPr>
        <w:pStyle w:val="2"/>
        <w:keepNext/>
        <w:keepLines/>
        <w:pageBreakBefore w:val="0"/>
        <w:widowControl w:val="0"/>
        <w:numPr>
          <w:ilvl w:val="0"/>
          <w:numId w:val="1"/>
        </w:numPr>
        <w:kinsoku/>
        <w:wordWrap/>
        <w:overflowPunct/>
        <w:topLinePunct w:val="0"/>
        <w:autoSpaceDE/>
        <w:autoSpaceDN/>
        <w:bidi w:val="0"/>
        <w:adjustRightInd/>
        <w:snapToGrid/>
        <w:spacing w:line="1200" w:lineRule="auto"/>
        <w:jc w:val="center"/>
        <w:textAlignment w:val="auto"/>
        <w:rPr>
          <w:rFonts w:hint="eastAsia" w:asciiTheme="majorEastAsia" w:hAnsiTheme="majorEastAsia" w:eastAsiaTheme="majorEastAsia" w:cstheme="majorEastAsia"/>
          <w:b w:val="0"/>
          <w:bCs w:val="0"/>
          <w:sz w:val="44"/>
          <w:szCs w:val="44"/>
        </w:rPr>
      </w:pPr>
      <w:bookmarkStart w:id="20" w:name="_Toc12131"/>
      <w:r>
        <w:rPr>
          <w:rFonts w:hint="eastAsia" w:asciiTheme="majorEastAsia" w:hAnsiTheme="majorEastAsia" w:eastAsiaTheme="majorEastAsia" w:cstheme="majorEastAsia"/>
          <w:b w:val="0"/>
          <w:bCs w:val="0"/>
          <w:sz w:val="44"/>
          <w:szCs w:val="44"/>
        </w:rPr>
        <w:t>主要模块的设计以及代码</w:t>
      </w:r>
      <w:bookmarkEnd w:id="20"/>
    </w:p>
    <w:p w14:paraId="54F6784D">
      <w:pPr>
        <w:rPr>
          <w:rFonts w:hint="eastAsia"/>
        </w:rPr>
      </w:pPr>
    </w:p>
    <w:p w14:paraId="09B857DB">
      <w:pPr>
        <w:rPr>
          <w:rFonts w:hint="eastAsia"/>
        </w:rPr>
      </w:pPr>
    </w:p>
    <w:p w14:paraId="4FBD8B4B">
      <w:pPr>
        <w:rPr>
          <w:rFonts w:hint="eastAsia"/>
        </w:rPr>
      </w:pPr>
    </w:p>
    <w:p w14:paraId="19EE4B75">
      <w:pPr>
        <w:pStyle w:val="3"/>
        <w:numPr>
          <w:ilvl w:val="0"/>
          <w:numId w:val="0"/>
        </w:numPr>
        <w:bidi w:val="0"/>
        <w:ind w:leftChars="0"/>
        <w:jc w:val="center"/>
        <w:rPr>
          <w:rFonts w:hint="eastAsia" w:ascii="黑体" w:hAnsi="黑体" w:eastAsia="黑体" w:cs="黑体"/>
          <w:b w:val="0"/>
          <w:bCs w:val="0"/>
          <w:sz w:val="32"/>
          <w:szCs w:val="32"/>
          <w:lang w:val="en-US" w:eastAsia="zh-CN"/>
        </w:rPr>
      </w:pPr>
      <w:bookmarkStart w:id="21" w:name="_Toc1115"/>
      <w:r>
        <w:rPr>
          <w:rFonts w:hint="eastAsia" w:ascii="黑体" w:hAnsi="黑体" w:eastAsia="黑体" w:cs="黑体"/>
          <w:b w:val="0"/>
          <w:bCs w:val="0"/>
          <w:sz w:val="32"/>
          <w:szCs w:val="32"/>
          <w:lang w:val="en-US" w:eastAsia="zh-CN"/>
        </w:rPr>
        <w:t>5.1 主要模块的设计思路及关键代码</w:t>
      </w:r>
      <w:bookmarkEnd w:id="21"/>
    </w:p>
    <w:p w14:paraId="7CD952ED">
      <w:pPr>
        <w:numPr>
          <w:ilvl w:val="0"/>
          <w:numId w:val="0"/>
        </w:numPr>
        <w:rPr>
          <w:rFonts w:hint="eastAsia" w:ascii="Segoe UI Emoji" w:hAnsi="Segoe UI Emoji" w:eastAsia="Segoe UI Emoji" w:cs="Segoe UI Emoji"/>
          <w:i w:val="0"/>
          <w:iCs w:val="0"/>
          <w:caps w:val="0"/>
          <w:color w:val="1F2329"/>
          <w:spacing w:val="0"/>
          <w:sz w:val="19"/>
          <w:szCs w:val="19"/>
          <w:shd w:val="clear" w:fill="FFFFFF"/>
        </w:rPr>
      </w:pPr>
    </w:p>
    <w:p w14:paraId="5CEDD902">
      <w:pPr>
        <w:numPr>
          <w:ilvl w:val="0"/>
          <w:numId w:val="0"/>
        </w:numPr>
        <w:ind w:leftChars="0"/>
        <w:rPr>
          <w:rFonts w:hint="eastAsia" w:ascii="Segoe UI Emoji" w:hAnsi="Segoe UI Emoji" w:eastAsia="Segoe UI Emoji" w:cs="Segoe UI Emoji"/>
          <w:i w:val="0"/>
          <w:iCs w:val="0"/>
          <w:caps w:val="0"/>
          <w:color w:val="1F2329"/>
          <w:spacing w:val="0"/>
          <w:sz w:val="19"/>
          <w:szCs w:val="19"/>
          <w:shd w:val="clear" w:fill="FFFFFF"/>
        </w:rPr>
      </w:pPr>
      <w:r>
        <w:rPr>
          <w:rFonts w:hint="eastAsia" w:ascii="宋体" w:hAnsi="宋体" w:eastAsia="宋体" w:cs="宋体"/>
          <w:i w:val="0"/>
          <w:iCs w:val="0"/>
          <w:caps w:val="0"/>
          <w:color w:val="1F2329"/>
          <w:spacing w:val="0"/>
          <w:sz w:val="21"/>
          <w:szCs w:val="21"/>
          <w:shd w:val="clear" w:fill="FFFFFF"/>
        </w:rPr>
        <w:t>结合系统代码结构（Spring Boot后端+HTML前端），以选课模块和成绩管理模块为例，说明设计思路与关键代码：</w:t>
      </w:r>
    </w:p>
    <w:p w14:paraId="61BC3871">
      <w:pPr>
        <w:pStyle w:val="4"/>
        <w:bidi w:val="0"/>
        <w:jc w:val="left"/>
        <w:rPr>
          <w:rFonts w:hint="eastAsia" w:ascii="黑体" w:hAnsi="黑体" w:eastAsia="黑体" w:cs="黑体"/>
          <w:b w:val="0"/>
          <w:bCs/>
          <w:sz w:val="28"/>
          <w:szCs w:val="28"/>
          <w:lang w:val="en-US" w:eastAsia="zh-CN"/>
        </w:rPr>
      </w:pPr>
      <w:bookmarkStart w:id="22" w:name="_Toc9083"/>
      <w:r>
        <w:rPr>
          <w:rFonts w:hint="eastAsia" w:ascii="黑体" w:hAnsi="黑体" w:eastAsia="黑体" w:cs="黑体"/>
          <w:b w:val="0"/>
          <w:bCs/>
          <w:sz w:val="28"/>
          <w:szCs w:val="28"/>
          <w:lang w:val="en-US" w:eastAsia="zh-CN"/>
        </w:rPr>
        <w:t>5.1.1 选课模块（学生选课+退选）</w:t>
      </w:r>
      <w:bookmarkEnd w:id="22"/>
    </w:p>
    <w:p w14:paraId="7D866886">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设计思路</w:t>
      </w:r>
    </w:p>
    <w:p w14:paraId="45B51C06">
      <w:pPr>
        <w:numPr>
          <w:ilvl w:val="0"/>
          <w:numId w:val="0"/>
        </w:numPr>
        <w:ind w:leftChars="0"/>
        <w:rPr>
          <w:rFonts w:hint="eastAsia" w:ascii="宋体" w:hAnsi="宋体" w:eastAsia="宋体" w:cs="宋体"/>
          <w:i w:val="0"/>
          <w:iCs w:val="0"/>
          <w:caps w:val="0"/>
          <w:color w:val="1F2329"/>
          <w:spacing w:val="0"/>
          <w:sz w:val="21"/>
          <w:szCs w:val="21"/>
          <w:shd w:val="clear" w:fill="FFFFFF"/>
        </w:rPr>
      </w:pPr>
    </w:p>
    <w:p w14:paraId="054EAD4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采用“前端页面触发请求→Controller接收→Service处理业务逻辑→Mapper操作数据库”的流程，同时校验课程容量、重复选课等规则，保证业务合法性。</w:t>
      </w:r>
    </w:p>
    <w:p w14:paraId="505AC202">
      <w:pPr>
        <w:numPr>
          <w:ilvl w:val="0"/>
          <w:numId w:val="0"/>
        </w:numPr>
        <w:ind w:leftChars="0"/>
        <w:rPr>
          <w:rFonts w:hint="eastAsia" w:ascii="宋体" w:hAnsi="宋体" w:eastAsia="宋体" w:cs="宋体"/>
          <w:i w:val="0"/>
          <w:iCs w:val="0"/>
          <w:caps w:val="0"/>
          <w:color w:val="1F2329"/>
          <w:spacing w:val="0"/>
          <w:sz w:val="21"/>
          <w:szCs w:val="21"/>
          <w:shd w:val="clear" w:fill="FFFFFF"/>
        </w:rPr>
      </w:pPr>
    </w:p>
    <w:p w14:paraId="2983CCF6">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关键代码解释</w:t>
      </w:r>
    </w:p>
    <w:p w14:paraId="2A5437AB">
      <w:pPr>
        <w:numPr>
          <w:ilvl w:val="0"/>
          <w:numId w:val="0"/>
        </w:numPr>
        <w:rPr>
          <w:rFonts w:hint="eastAsia" w:ascii="Segoe UI Emoji" w:hAnsi="Segoe UI Emoji" w:eastAsia="Segoe UI Emoji" w:cs="Segoe UI Emoji"/>
          <w:i w:val="0"/>
          <w:iCs w:val="0"/>
          <w:caps w:val="0"/>
          <w:color w:val="1F2329"/>
          <w:spacing w:val="0"/>
          <w:sz w:val="19"/>
          <w:szCs w:val="19"/>
          <w:shd w:val="clear" w:fill="FFFFFF"/>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
        <w:gridCol w:w="2751"/>
        <w:gridCol w:w="3121"/>
        <w:gridCol w:w="2329"/>
      </w:tblGrid>
      <w:tr w14:paraId="3E7A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797" w:type="dxa"/>
            <w:vAlign w:val="top"/>
          </w:tcPr>
          <w:p w14:paraId="401CCD4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代码名</w:t>
            </w:r>
          </w:p>
        </w:tc>
        <w:tc>
          <w:tcPr>
            <w:tcW w:w="2541" w:type="dxa"/>
            <w:vAlign w:val="top"/>
          </w:tcPr>
          <w:p w14:paraId="55B0657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SctController.java</w:t>
            </w:r>
          </w:p>
        </w:tc>
        <w:tc>
          <w:tcPr>
            <w:tcW w:w="2069" w:type="dxa"/>
            <w:vAlign w:val="top"/>
          </w:tcPr>
          <w:p w14:paraId="6772C66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SctServiceImpl.java</w:t>
            </w:r>
          </w:p>
        </w:tc>
        <w:tc>
          <w:tcPr>
            <w:tcW w:w="2115" w:type="dxa"/>
            <w:vAlign w:val="top"/>
          </w:tcPr>
          <w:p w14:paraId="351BBCD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SctMapper.java</w:t>
            </w:r>
          </w:p>
        </w:tc>
      </w:tr>
      <w:tr w14:paraId="2ED81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797" w:type="dxa"/>
            <w:vAlign w:val="top"/>
          </w:tcPr>
          <w:p w14:paraId="1D31899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具体代码</w:t>
            </w:r>
          </w:p>
        </w:tc>
        <w:tc>
          <w:tcPr>
            <w:tcW w:w="2541" w:type="dxa"/>
            <w:vAlign w:val="top"/>
          </w:tcPr>
          <w:p w14:paraId="3F6907ED">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rPr>
              <w:t>package com.scdb.studentcoursesystem.controller;</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com.scdb.studentcoursesystem.entity.Result;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com.scdb.studentcoursesystem.entity.Sct;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com.scdb.studentcoursesystem.service.SctService;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org.slf4j.Logger;</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org.slf4j.LoggerFactory;</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org.springframework.web.bind.annotation.*;</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java.util.List;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java.util.Map;</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选课控制器（移除</w:t>
            </w:r>
            <w:r>
              <w:rPr>
                <w:rFonts w:hint="default" w:ascii="宋体" w:hAnsi="宋体" w:eastAsia="宋体" w:cs="宋体"/>
                <w:i w:val="0"/>
                <w:iCs w:val="0"/>
                <w:caps w:val="0"/>
                <w:color w:val="1F2329"/>
                <w:spacing w:val="0"/>
                <w:sz w:val="21"/>
                <w:szCs w:val="21"/>
                <w:shd w:val="clear" w:fill="FFFFFF"/>
              </w:rPr>
              <w:t>HttpServletRequest</w:t>
            </w:r>
            <w:r>
              <w:rPr>
                <w:rFonts w:hint="eastAsia" w:ascii="宋体" w:hAnsi="宋体" w:eastAsia="宋体" w:cs="宋体"/>
                <w:i w:val="0"/>
                <w:iCs w:val="0"/>
                <w:caps w:val="0"/>
                <w:color w:val="1F2329"/>
                <w:spacing w:val="0"/>
                <w:sz w:val="21"/>
                <w:szCs w:val="21"/>
                <w:shd w:val="clear" w:fill="FFFFFF"/>
              </w:rPr>
              <w:t>依赖，改用前端传参方式）</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t>解决</w:t>
            </w:r>
            <w:r>
              <w:rPr>
                <w:rFonts w:hint="default" w:ascii="宋体" w:hAnsi="宋体" w:eastAsia="宋体" w:cs="宋体"/>
                <w:i w:val="0"/>
                <w:iCs w:val="0"/>
                <w:caps w:val="0"/>
                <w:color w:val="1F2329"/>
                <w:spacing w:val="0"/>
                <w:sz w:val="21"/>
                <w:szCs w:val="21"/>
                <w:shd w:val="clear" w:fill="FFFFFF"/>
              </w:rPr>
              <w:t>Servlet API</w:t>
            </w:r>
            <w:r>
              <w:rPr>
                <w:rFonts w:hint="eastAsia" w:ascii="宋体" w:hAnsi="宋体" w:eastAsia="宋体" w:cs="宋体"/>
                <w:i w:val="0"/>
                <w:iCs w:val="0"/>
                <w:caps w:val="0"/>
                <w:color w:val="1F2329"/>
                <w:spacing w:val="0"/>
                <w:sz w:val="21"/>
                <w:szCs w:val="21"/>
                <w:shd w:val="clear" w:fill="FFFFFF"/>
              </w:rPr>
              <w:t xml:space="preserve">编译错误 </w:t>
            </w:r>
            <w:r>
              <w:rPr>
                <w:rFonts w:hint="default"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t>注入规范问题</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@RestController</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@RequestMapping("/sct")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public class SctController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private static final Logger logger = LoggerFactory.getLogger(SctController.class);</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private final SctService sctService; // </w:t>
            </w:r>
            <w:r>
              <w:rPr>
                <w:rFonts w:hint="eastAsia" w:ascii="宋体" w:hAnsi="宋体" w:eastAsia="宋体" w:cs="宋体"/>
                <w:i w:val="0"/>
                <w:iCs w:val="0"/>
                <w:caps w:val="0"/>
                <w:color w:val="1F2329"/>
                <w:spacing w:val="0"/>
                <w:sz w:val="21"/>
                <w:szCs w:val="21"/>
                <w:shd w:val="clear" w:fill="FFFFFF"/>
              </w:rPr>
              <w:t>改用构造器注入，解决</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不建议字段注入</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警告</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t>构造器注入（替代</w:t>
            </w:r>
            <w:r>
              <w:rPr>
                <w:rFonts w:hint="default" w:ascii="宋体" w:hAnsi="宋体" w:eastAsia="宋体" w:cs="宋体"/>
                <w:i w:val="0"/>
                <w:iCs w:val="0"/>
                <w:caps w:val="0"/>
                <w:color w:val="1F2329"/>
                <w:spacing w:val="0"/>
                <w:sz w:val="21"/>
                <w:szCs w:val="21"/>
                <w:shd w:val="clear" w:fill="FFFFFF"/>
              </w:rPr>
              <w:t>@Autowired</w:t>
            </w:r>
            <w:r>
              <w:rPr>
                <w:rFonts w:hint="eastAsia" w:ascii="宋体" w:hAnsi="宋体" w:eastAsia="宋体" w:cs="宋体"/>
                <w:i w:val="0"/>
                <w:iCs w:val="0"/>
                <w:caps w:val="0"/>
                <w:color w:val="1F2329"/>
                <w:spacing w:val="0"/>
                <w:sz w:val="21"/>
                <w:szCs w:val="21"/>
                <w:shd w:val="clear" w:fill="FFFFFF"/>
              </w:rPr>
              <w:t>字段注入）</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public SctController(SctService sctService)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this.sctService = sctService;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添加选课记录</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@PostMapping("/add")</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Result&lt;?&gt; add(@RequestBody Sct sct)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(sct == null || sct.getSno() == null || sct.getCno() == null</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sct.getSno().trim().isEmpty() || sct.getCno().trim().isEmpty())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课程号不能为空</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过滤</w:t>
            </w:r>
            <w:r>
              <w:rPr>
                <w:rFonts w:hint="default" w:ascii="宋体" w:hAnsi="宋体" w:eastAsia="宋体" w:cs="宋体"/>
                <w:i w:val="0"/>
                <w:iCs w:val="0"/>
                <w:caps w:val="0"/>
                <w:color w:val="1F2329"/>
                <w:spacing w:val="0"/>
                <w:sz w:val="21"/>
                <w:szCs w:val="21"/>
                <w:shd w:val="clear" w:fill="FFFFFF"/>
              </w:rPr>
              <w:t>admin</w:t>
            </w:r>
            <w:r>
              <w:rPr>
                <w:rFonts w:hint="eastAsia" w:ascii="宋体" w:hAnsi="宋体" w:eastAsia="宋体" w:cs="宋体"/>
                <w:i w:val="0"/>
                <w:iCs w:val="0"/>
                <w:caps w:val="0"/>
                <w:color w:val="1F2329"/>
                <w:spacing w:val="0"/>
                <w:sz w:val="21"/>
                <w:szCs w:val="21"/>
                <w:shd w:val="clear" w:fill="FFFFFF"/>
              </w:rPr>
              <w:t>账号选课</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if ("admin".equals(sct.getSno().trim()))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管理员账号禁止选课</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boolean flag = sctService.addSct(sct);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flag ? Result.success("</w:t>
            </w:r>
            <w:r>
              <w:rPr>
                <w:rFonts w:hint="eastAsia" w:ascii="宋体" w:hAnsi="宋体" w:eastAsia="宋体" w:cs="宋体"/>
                <w:i w:val="0"/>
                <w:iCs w:val="0"/>
                <w:caps w:val="0"/>
                <w:color w:val="1F2329"/>
                <w:spacing w:val="0"/>
                <w:sz w:val="21"/>
                <w:szCs w:val="21"/>
                <w:shd w:val="clear" w:fill="FFFFFF"/>
              </w:rPr>
              <w:t>添加选课成功</w:t>
            </w:r>
            <w:r>
              <w:rPr>
                <w:rFonts w:hint="default" w:ascii="宋体" w:hAnsi="宋体" w:eastAsia="宋体" w:cs="宋体"/>
                <w:i w:val="0"/>
                <w:iCs w:val="0"/>
                <w:caps w:val="0"/>
                <w:color w:val="1F2329"/>
                <w:spacing w:val="0"/>
                <w:sz w:val="21"/>
                <w:szCs w:val="21"/>
                <w:shd w:val="clear" w:fill="FFFFFF"/>
              </w:rPr>
              <w:t>") : Result.error("</w:t>
            </w:r>
            <w:r>
              <w:rPr>
                <w:rFonts w:hint="eastAsia" w:ascii="宋体" w:hAnsi="宋体" w:eastAsia="宋体" w:cs="宋体"/>
                <w:i w:val="0"/>
                <w:iCs w:val="0"/>
                <w:caps w:val="0"/>
                <w:color w:val="1F2329"/>
                <w:spacing w:val="0"/>
                <w:sz w:val="21"/>
                <w:szCs w:val="21"/>
                <w:shd w:val="clear" w:fill="FFFFFF"/>
              </w:rPr>
              <w:t>添加失败：该学生已选此课程</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logger.error("</w:t>
            </w:r>
            <w:r>
              <w:rPr>
                <w:rFonts w:hint="eastAsia" w:ascii="宋体" w:hAnsi="宋体" w:eastAsia="宋体" w:cs="宋体"/>
                <w:i w:val="0"/>
                <w:iCs w:val="0"/>
                <w:caps w:val="0"/>
                <w:color w:val="1F2329"/>
                <w:spacing w:val="0"/>
                <w:sz w:val="21"/>
                <w:szCs w:val="21"/>
                <w:shd w:val="clear" w:fill="FFFFFF"/>
              </w:rPr>
              <w:t>添加选课异常</w:t>
            </w:r>
            <w:r>
              <w:rPr>
                <w:rFonts w:hint="default" w:ascii="宋体" w:hAnsi="宋体" w:eastAsia="宋体" w:cs="宋体"/>
                <w:i w:val="0"/>
                <w:iCs w:val="0"/>
                <w:caps w:val="0"/>
                <w:color w:val="1F2329"/>
                <w:spacing w:val="0"/>
                <w:sz w:val="21"/>
                <w:szCs w:val="21"/>
                <w:shd w:val="clear" w:fill="FFFFFF"/>
              </w:rPr>
              <w:t>",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添加选课异常：</w:t>
            </w:r>
            <w:r>
              <w:rPr>
                <w:rFonts w:hint="default" w:ascii="宋体" w:hAnsi="宋体" w:eastAsia="宋体" w:cs="宋体"/>
                <w:i w:val="0"/>
                <w:iCs w:val="0"/>
                <w:caps w:val="0"/>
                <w:color w:val="1F2329"/>
                <w:spacing w:val="0"/>
                <w:sz w:val="21"/>
                <w:szCs w:val="21"/>
                <w:shd w:val="clear" w:fill="FFFFFF"/>
              </w:rPr>
              <w:t>" + e.getMessage());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查询所有选课信息（关联学生姓名</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课程名称）</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@GetMapping("/list")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Result&lt;List&lt;Map&lt;String, Object&gt;&gt;&gt; list()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List&lt;Map&lt;String, Object&gt;&gt; sctList = sctService.getAllSctsWithName();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Result.success("</w:t>
            </w:r>
            <w:r>
              <w:rPr>
                <w:rFonts w:hint="eastAsia" w:ascii="宋体" w:hAnsi="宋体" w:eastAsia="宋体" w:cs="宋体"/>
                <w:i w:val="0"/>
                <w:iCs w:val="0"/>
                <w:caps w:val="0"/>
                <w:color w:val="1F2329"/>
                <w:spacing w:val="0"/>
                <w:sz w:val="21"/>
                <w:szCs w:val="21"/>
                <w:shd w:val="clear" w:fill="FFFFFF"/>
              </w:rPr>
              <w:t>查询选课成功</w:t>
            </w:r>
            <w:r>
              <w:rPr>
                <w:rFonts w:hint="default" w:ascii="宋体" w:hAnsi="宋体" w:eastAsia="宋体" w:cs="宋体"/>
                <w:i w:val="0"/>
                <w:iCs w:val="0"/>
                <w:caps w:val="0"/>
                <w:color w:val="1F2329"/>
                <w:spacing w:val="0"/>
                <w:sz w:val="21"/>
                <w:szCs w:val="21"/>
                <w:shd w:val="clear" w:fill="FFFFFF"/>
              </w:rPr>
              <w:t>", sctList);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logger.error("</w:t>
            </w:r>
            <w:r>
              <w:rPr>
                <w:rFonts w:hint="eastAsia" w:ascii="宋体" w:hAnsi="宋体" w:eastAsia="宋体" w:cs="宋体"/>
                <w:i w:val="0"/>
                <w:iCs w:val="0"/>
                <w:caps w:val="0"/>
                <w:color w:val="1F2329"/>
                <w:spacing w:val="0"/>
                <w:sz w:val="21"/>
                <w:szCs w:val="21"/>
                <w:shd w:val="clear" w:fill="FFFFFF"/>
              </w:rPr>
              <w:t>查询选课异常</w:t>
            </w:r>
            <w:r>
              <w:rPr>
                <w:rFonts w:hint="default" w:ascii="宋体" w:hAnsi="宋体" w:eastAsia="宋体" w:cs="宋体"/>
                <w:i w:val="0"/>
                <w:iCs w:val="0"/>
                <w:caps w:val="0"/>
                <w:color w:val="1F2329"/>
                <w:spacing w:val="0"/>
                <w:sz w:val="21"/>
                <w:szCs w:val="21"/>
                <w:shd w:val="clear" w:fill="FFFFFF"/>
              </w:rPr>
              <w:t>",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查询选课异常：</w:t>
            </w:r>
            <w:r>
              <w:rPr>
                <w:rFonts w:hint="default" w:ascii="宋体" w:hAnsi="宋体" w:eastAsia="宋体" w:cs="宋体"/>
                <w:i w:val="0"/>
                <w:iCs w:val="0"/>
                <w:caps w:val="0"/>
                <w:color w:val="1F2329"/>
                <w:spacing w:val="0"/>
                <w:sz w:val="21"/>
                <w:szCs w:val="21"/>
                <w:shd w:val="clear" w:fill="FFFFFF"/>
              </w:rPr>
              <w:t>" + e.getMessage());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查询指定学生的选课信息（前端传学号，替代</w:t>
            </w:r>
            <w:r>
              <w:rPr>
                <w:rFonts w:hint="default" w:ascii="宋体" w:hAnsi="宋体" w:eastAsia="宋体" w:cs="宋体"/>
                <w:i w:val="0"/>
                <w:iCs w:val="0"/>
                <w:caps w:val="0"/>
                <w:color w:val="1F2329"/>
                <w:spacing w:val="0"/>
                <w:sz w:val="21"/>
                <w:szCs w:val="21"/>
                <w:shd w:val="clear" w:fill="FFFFFF"/>
              </w:rPr>
              <w:t>HttpServletRequest</w:t>
            </w:r>
            <w:r>
              <w:rPr>
                <w:rFonts w:hint="eastAsia"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t>调用示例：</w:t>
            </w:r>
            <w:r>
              <w:rPr>
                <w:rFonts w:hint="default" w:ascii="宋体" w:hAnsi="宋体" w:eastAsia="宋体" w:cs="宋体"/>
                <w:i w:val="0"/>
                <w:iCs w:val="0"/>
                <w:caps w:val="0"/>
                <w:color w:val="1F2329"/>
                <w:spacing w:val="0"/>
                <w:sz w:val="21"/>
                <w:szCs w:val="21"/>
                <w:shd w:val="clear" w:fill="FFFFFF"/>
              </w:rPr>
              <w:t>/sct/my?sno=202324115122</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@GetMapping("/my")</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Result&lt;List&lt;Map&lt;String, Object&gt;&gt;&gt; getMySct(@RequestParam String sno)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(sno == null || sno.trim().isEmpty())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logger.warn("</w:t>
            </w:r>
            <w:r>
              <w:rPr>
                <w:rFonts w:hint="eastAsia" w:ascii="宋体" w:hAnsi="宋体" w:eastAsia="宋体" w:cs="宋体"/>
                <w:i w:val="0"/>
                <w:iCs w:val="0"/>
                <w:caps w:val="0"/>
                <w:color w:val="1F2329"/>
                <w:spacing w:val="0"/>
                <w:sz w:val="21"/>
                <w:szCs w:val="21"/>
                <w:shd w:val="clear" w:fill="FFFFFF"/>
              </w:rPr>
              <w:t>查询个人选课：学号为空</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学号不能为空</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过滤</w:t>
            </w:r>
            <w:r>
              <w:rPr>
                <w:rFonts w:hint="default" w:ascii="宋体" w:hAnsi="宋体" w:eastAsia="宋体" w:cs="宋体"/>
                <w:i w:val="0"/>
                <w:iCs w:val="0"/>
                <w:caps w:val="0"/>
                <w:color w:val="1F2329"/>
                <w:spacing w:val="0"/>
                <w:sz w:val="21"/>
                <w:szCs w:val="21"/>
                <w:shd w:val="clear" w:fill="FFFFFF"/>
              </w:rPr>
              <w:t>admin</w:t>
            </w:r>
            <w:r>
              <w:rPr>
                <w:rFonts w:hint="eastAsia" w:ascii="宋体" w:hAnsi="宋体" w:eastAsia="宋体" w:cs="宋体"/>
                <w:i w:val="0"/>
                <w:iCs w:val="0"/>
                <w:caps w:val="0"/>
                <w:color w:val="1F2329"/>
                <w:spacing w:val="0"/>
                <w:sz w:val="21"/>
                <w:szCs w:val="21"/>
                <w:shd w:val="clear" w:fill="FFFFFF"/>
              </w:rPr>
              <w:t>账号查询</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if ("admin".equals(sno.trim()))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管理员账号无选课记录</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List&lt;Map&lt;String, Object&gt;&gt; mySct = sctService.getSctBySno(sno.trim());</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(mySct == null || mySct.isEmpty())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Result.success("</w:t>
            </w:r>
            <w:r>
              <w:rPr>
                <w:rFonts w:hint="eastAsia" w:ascii="宋体" w:hAnsi="宋体" w:eastAsia="宋体" w:cs="宋体"/>
                <w:i w:val="0"/>
                <w:iCs w:val="0"/>
                <w:caps w:val="0"/>
                <w:color w:val="1F2329"/>
                <w:spacing w:val="0"/>
                <w:sz w:val="21"/>
                <w:szCs w:val="21"/>
                <w:shd w:val="clear" w:fill="FFFFFF"/>
              </w:rPr>
              <w:t>暂无选课记录</w:t>
            </w:r>
            <w:r>
              <w:rPr>
                <w:rFonts w:hint="default" w:ascii="宋体" w:hAnsi="宋体" w:eastAsia="宋体" w:cs="宋体"/>
                <w:i w:val="0"/>
                <w:iCs w:val="0"/>
                <w:caps w:val="0"/>
                <w:color w:val="1F2329"/>
                <w:spacing w:val="0"/>
                <w:sz w:val="21"/>
                <w:szCs w:val="21"/>
                <w:shd w:val="clear" w:fill="FFFFFF"/>
              </w:rPr>
              <w:t>", mySct);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Result.success("</w:t>
            </w:r>
            <w:r>
              <w:rPr>
                <w:rFonts w:hint="eastAsia" w:ascii="宋体" w:hAnsi="宋体" w:eastAsia="宋体" w:cs="宋体"/>
                <w:i w:val="0"/>
                <w:iCs w:val="0"/>
                <w:caps w:val="0"/>
                <w:color w:val="1F2329"/>
                <w:spacing w:val="0"/>
                <w:sz w:val="21"/>
                <w:szCs w:val="21"/>
                <w:shd w:val="clear" w:fill="FFFFFF"/>
              </w:rPr>
              <w:t>查询成功</w:t>
            </w:r>
            <w:r>
              <w:rPr>
                <w:rFonts w:hint="default" w:ascii="宋体" w:hAnsi="宋体" w:eastAsia="宋体" w:cs="宋体"/>
                <w:i w:val="0"/>
                <w:iCs w:val="0"/>
                <w:caps w:val="0"/>
                <w:color w:val="1F2329"/>
                <w:spacing w:val="0"/>
                <w:sz w:val="21"/>
                <w:szCs w:val="21"/>
                <w:shd w:val="clear" w:fill="FFFFFF"/>
              </w:rPr>
              <w:t>", mySct);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logger.error("</w:t>
            </w:r>
            <w:r>
              <w:rPr>
                <w:rFonts w:hint="eastAsia" w:ascii="宋体" w:hAnsi="宋体" w:eastAsia="宋体" w:cs="宋体"/>
                <w:i w:val="0"/>
                <w:iCs w:val="0"/>
                <w:caps w:val="0"/>
                <w:color w:val="1F2329"/>
                <w:spacing w:val="0"/>
                <w:sz w:val="21"/>
                <w:szCs w:val="21"/>
                <w:shd w:val="clear" w:fill="FFFFFF"/>
              </w:rPr>
              <w:t>查询学生</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选课异常</w:t>
            </w:r>
            <w:r>
              <w:rPr>
                <w:rFonts w:hint="default" w:ascii="宋体" w:hAnsi="宋体" w:eastAsia="宋体" w:cs="宋体"/>
                <w:i w:val="0"/>
                <w:iCs w:val="0"/>
                <w:caps w:val="0"/>
                <w:color w:val="1F2329"/>
                <w:spacing w:val="0"/>
                <w:sz w:val="21"/>
                <w:szCs w:val="21"/>
                <w:shd w:val="clear" w:fill="FFFFFF"/>
              </w:rPr>
              <w:t>", sno,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查询选课失败：</w:t>
            </w:r>
            <w:r>
              <w:rPr>
                <w:rFonts w:hint="default" w:ascii="宋体" w:hAnsi="宋体" w:eastAsia="宋体" w:cs="宋体"/>
                <w:i w:val="0"/>
                <w:iCs w:val="0"/>
                <w:caps w:val="0"/>
                <w:color w:val="1F2329"/>
                <w:spacing w:val="0"/>
                <w:sz w:val="21"/>
                <w:szCs w:val="21"/>
                <w:shd w:val="clear" w:fill="FFFFFF"/>
              </w:rPr>
              <w:t>" + e.getMessage());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查询所有选课信息（纯实体，兼容旧接口）</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@GetMapping("/list/entity")</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Result&lt;List&lt;Sct&gt;&gt; listEntity()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List&lt;Sct&gt; sctList = sctService.getAllScts();</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Result.success("</w:t>
            </w:r>
            <w:r>
              <w:rPr>
                <w:rFonts w:hint="eastAsia" w:ascii="宋体" w:hAnsi="宋体" w:eastAsia="宋体" w:cs="宋体"/>
                <w:i w:val="0"/>
                <w:iCs w:val="0"/>
                <w:caps w:val="0"/>
                <w:color w:val="1F2329"/>
                <w:spacing w:val="0"/>
                <w:sz w:val="21"/>
                <w:szCs w:val="21"/>
                <w:shd w:val="clear" w:fill="FFFFFF"/>
              </w:rPr>
              <w:t>查询选课成功</w:t>
            </w:r>
            <w:r>
              <w:rPr>
                <w:rFonts w:hint="default" w:ascii="宋体" w:hAnsi="宋体" w:eastAsia="宋体" w:cs="宋体"/>
                <w:i w:val="0"/>
                <w:iCs w:val="0"/>
                <w:caps w:val="0"/>
                <w:color w:val="1F2329"/>
                <w:spacing w:val="0"/>
                <w:sz w:val="21"/>
                <w:szCs w:val="21"/>
                <w:shd w:val="clear" w:fill="FFFFFF"/>
              </w:rPr>
              <w:t>", sctList);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logger.error("</w:t>
            </w:r>
            <w:r>
              <w:rPr>
                <w:rFonts w:hint="eastAsia" w:ascii="宋体" w:hAnsi="宋体" w:eastAsia="宋体" w:cs="宋体"/>
                <w:i w:val="0"/>
                <w:iCs w:val="0"/>
                <w:caps w:val="0"/>
                <w:color w:val="1F2329"/>
                <w:spacing w:val="0"/>
                <w:sz w:val="21"/>
                <w:szCs w:val="21"/>
                <w:shd w:val="clear" w:fill="FFFFFF"/>
              </w:rPr>
              <w:t>查询选课实体异常</w:t>
            </w:r>
            <w:r>
              <w:rPr>
                <w:rFonts w:hint="default" w:ascii="宋体" w:hAnsi="宋体" w:eastAsia="宋体" w:cs="宋体"/>
                <w:i w:val="0"/>
                <w:iCs w:val="0"/>
                <w:caps w:val="0"/>
                <w:color w:val="1F2329"/>
                <w:spacing w:val="0"/>
                <w:sz w:val="21"/>
                <w:szCs w:val="21"/>
                <w:shd w:val="clear" w:fill="FFFFFF"/>
              </w:rPr>
              <w:t>",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查询选课实体异常：</w:t>
            </w:r>
            <w:r>
              <w:rPr>
                <w:rFonts w:hint="default" w:ascii="宋体" w:hAnsi="宋体" w:eastAsia="宋体" w:cs="宋体"/>
                <w:i w:val="0"/>
                <w:iCs w:val="0"/>
                <w:caps w:val="0"/>
                <w:color w:val="1F2329"/>
                <w:spacing w:val="0"/>
                <w:sz w:val="21"/>
                <w:szCs w:val="21"/>
                <w:shd w:val="clear" w:fill="FFFFFF"/>
              </w:rPr>
              <w:t>" + e.getMessage());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按学号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课程号查询选课记录</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@GetMapping("/query/{sno}/{cno}")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Result&lt;Sct&gt; query(@PathVariable String sno, @PathVariable String cno)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(sno == null || cno == null || sno.trim().isEmpty() || cno.trim().isEmpty())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课程号不能为空</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Sct sct = sctService.getSctBySnoAndCno(sno.trim(), cno.trim());</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sct != null ? Result.success("</w:t>
            </w:r>
            <w:r>
              <w:rPr>
                <w:rFonts w:hint="eastAsia" w:ascii="宋体" w:hAnsi="宋体" w:eastAsia="宋体" w:cs="宋体"/>
                <w:i w:val="0"/>
                <w:iCs w:val="0"/>
                <w:caps w:val="0"/>
                <w:color w:val="1F2329"/>
                <w:spacing w:val="0"/>
                <w:sz w:val="21"/>
                <w:szCs w:val="21"/>
                <w:shd w:val="clear" w:fill="FFFFFF"/>
              </w:rPr>
              <w:t>查询选课成功</w:t>
            </w:r>
            <w:r>
              <w:rPr>
                <w:rFonts w:hint="default" w:ascii="宋体" w:hAnsi="宋体" w:eastAsia="宋体" w:cs="宋体"/>
                <w:i w:val="0"/>
                <w:iCs w:val="0"/>
                <w:caps w:val="0"/>
                <w:color w:val="1F2329"/>
                <w:spacing w:val="0"/>
                <w:sz w:val="21"/>
                <w:szCs w:val="21"/>
                <w:shd w:val="clear" w:fill="FFFFFF"/>
              </w:rPr>
              <w:t>", sct) : Result.error("</w:t>
            </w:r>
            <w:r>
              <w:rPr>
                <w:rFonts w:hint="eastAsia" w:ascii="宋体" w:hAnsi="宋体" w:eastAsia="宋体" w:cs="宋体"/>
                <w:i w:val="0"/>
                <w:iCs w:val="0"/>
                <w:caps w:val="0"/>
                <w:color w:val="1F2329"/>
                <w:spacing w:val="0"/>
                <w:sz w:val="21"/>
                <w:szCs w:val="21"/>
                <w:shd w:val="clear" w:fill="FFFFFF"/>
              </w:rPr>
              <w:t>未查询到该选课记录</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logger.error("</w:t>
            </w:r>
            <w:r>
              <w:rPr>
                <w:rFonts w:hint="eastAsia" w:ascii="宋体" w:hAnsi="宋体" w:eastAsia="宋体" w:cs="宋体"/>
                <w:i w:val="0"/>
                <w:iCs w:val="0"/>
                <w:caps w:val="0"/>
                <w:color w:val="1F2329"/>
                <w:spacing w:val="0"/>
                <w:sz w:val="21"/>
                <w:szCs w:val="21"/>
                <w:shd w:val="clear" w:fill="FFFFFF"/>
              </w:rPr>
              <w:t>查询选课异常</w:t>
            </w:r>
            <w:r>
              <w:rPr>
                <w:rFonts w:hint="default" w:ascii="宋体" w:hAnsi="宋体" w:eastAsia="宋体" w:cs="宋体"/>
                <w:i w:val="0"/>
                <w:iCs w:val="0"/>
                <w:caps w:val="0"/>
                <w:color w:val="1F2329"/>
                <w:spacing w:val="0"/>
                <w:sz w:val="21"/>
                <w:szCs w:val="21"/>
                <w:shd w:val="clear" w:fill="FFFFFF"/>
              </w:rPr>
              <w:t>",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查询选课异常：</w:t>
            </w:r>
            <w:r>
              <w:rPr>
                <w:rFonts w:hint="default" w:ascii="宋体" w:hAnsi="宋体" w:eastAsia="宋体" w:cs="宋体"/>
                <w:i w:val="0"/>
                <w:iCs w:val="0"/>
                <w:caps w:val="0"/>
                <w:color w:val="1F2329"/>
                <w:spacing w:val="0"/>
                <w:sz w:val="21"/>
                <w:szCs w:val="21"/>
                <w:shd w:val="clear" w:fill="FFFFFF"/>
              </w:rPr>
              <w:t>" + e.getMessage());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修改选课记录（学期</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成绩）</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@PutMapping("/update")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Result&lt;?&gt; update(@RequestBody Sct sct)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(sct == null || sct.getSno() == null || sct.getCno() == null</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sct.getSno().trim().isEmpty() || sct.getCno().trim().isEmpty())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课程号不能为空</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boolean flag = sctService.updateSct(sct);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flag ? Result.success("</w:t>
            </w:r>
            <w:r>
              <w:rPr>
                <w:rFonts w:hint="eastAsia" w:ascii="宋体" w:hAnsi="宋体" w:eastAsia="宋体" w:cs="宋体"/>
                <w:i w:val="0"/>
                <w:iCs w:val="0"/>
                <w:caps w:val="0"/>
                <w:color w:val="1F2329"/>
                <w:spacing w:val="0"/>
                <w:sz w:val="21"/>
                <w:szCs w:val="21"/>
                <w:shd w:val="clear" w:fill="FFFFFF"/>
              </w:rPr>
              <w:t>修改选课成功</w:t>
            </w:r>
            <w:r>
              <w:rPr>
                <w:rFonts w:hint="default" w:ascii="宋体" w:hAnsi="宋体" w:eastAsia="宋体" w:cs="宋体"/>
                <w:i w:val="0"/>
                <w:iCs w:val="0"/>
                <w:caps w:val="0"/>
                <w:color w:val="1F2329"/>
                <w:spacing w:val="0"/>
                <w:sz w:val="21"/>
                <w:szCs w:val="21"/>
                <w:shd w:val="clear" w:fill="FFFFFF"/>
              </w:rPr>
              <w:t>") : Result.error("</w:t>
            </w:r>
            <w:r>
              <w:rPr>
                <w:rFonts w:hint="eastAsia" w:ascii="宋体" w:hAnsi="宋体" w:eastAsia="宋体" w:cs="宋体"/>
                <w:i w:val="0"/>
                <w:iCs w:val="0"/>
                <w:caps w:val="0"/>
                <w:color w:val="1F2329"/>
                <w:spacing w:val="0"/>
                <w:sz w:val="21"/>
                <w:szCs w:val="21"/>
                <w:shd w:val="clear" w:fill="FFFFFF"/>
              </w:rPr>
              <w:t>修改失败：选课记录不存在</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logger.error("</w:t>
            </w:r>
            <w:r>
              <w:rPr>
                <w:rFonts w:hint="eastAsia" w:ascii="宋体" w:hAnsi="宋体" w:eastAsia="宋体" w:cs="宋体"/>
                <w:i w:val="0"/>
                <w:iCs w:val="0"/>
                <w:caps w:val="0"/>
                <w:color w:val="1F2329"/>
                <w:spacing w:val="0"/>
                <w:sz w:val="21"/>
                <w:szCs w:val="21"/>
                <w:shd w:val="clear" w:fill="FFFFFF"/>
              </w:rPr>
              <w:t>修改选课异常</w:t>
            </w:r>
            <w:r>
              <w:rPr>
                <w:rFonts w:hint="default" w:ascii="宋体" w:hAnsi="宋体" w:eastAsia="宋体" w:cs="宋体"/>
                <w:i w:val="0"/>
                <w:iCs w:val="0"/>
                <w:caps w:val="0"/>
                <w:color w:val="1F2329"/>
                <w:spacing w:val="0"/>
                <w:sz w:val="21"/>
                <w:szCs w:val="21"/>
                <w:shd w:val="clear" w:fill="FFFFFF"/>
              </w:rPr>
              <w:t>",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修改选课异常：</w:t>
            </w:r>
            <w:r>
              <w:rPr>
                <w:rFonts w:hint="default" w:ascii="宋体" w:hAnsi="宋体" w:eastAsia="宋体" w:cs="宋体"/>
                <w:i w:val="0"/>
                <w:iCs w:val="0"/>
                <w:caps w:val="0"/>
                <w:color w:val="1F2329"/>
                <w:spacing w:val="0"/>
                <w:sz w:val="21"/>
                <w:szCs w:val="21"/>
                <w:shd w:val="clear" w:fill="FFFFFF"/>
              </w:rPr>
              <w:t>" + e.getMessage());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删除选课记录</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@DeleteMapping("/delete/{sno}/{cno}")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Result&lt;?&gt; delete(@PathVariable String sno, @PathVariable String cno)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(sno == null || cno == null || sno.trim().isEmpty() || cno.trim().isEmpty())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课程号不能为空</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boolean flag = sctService.deleteSctBySnoAndCno(sno.trim(), cno.trim());</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flag ? Result.success("</w:t>
            </w:r>
            <w:r>
              <w:rPr>
                <w:rFonts w:hint="eastAsia" w:ascii="宋体" w:hAnsi="宋体" w:eastAsia="宋体" w:cs="宋体"/>
                <w:i w:val="0"/>
                <w:iCs w:val="0"/>
                <w:caps w:val="0"/>
                <w:color w:val="1F2329"/>
                <w:spacing w:val="0"/>
                <w:sz w:val="21"/>
                <w:szCs w:val="21"/>
                <w:shd w:val="clear" w:fill="FFFFFF"/>
              </w:rPr>
              <w:t>删除选课成功</w:t>
            </w:r>
            <w:r>
              <w:rPr>
                <w:rFonts w:hint="default" w:ascii="宋体" w:hAnsi="宋体" w:eastAsia="宋体" w:cs="宋体"/>
                <w:i w:val="0"/>
                <w:iCs w:val="0"/>
                <w:caps w:val="0"/>
                <w:color w:val="1F2329"/>
                <w:spacing w:val="0"/>
                <w:sz w:val="21"/>
                <w:szCs w:val="21"/>
                <w:shd w:val="clear" w:fill="FFFFFF"/>
              </w:rPr>
              <w:t>") : Result.error("</w:t>
            </w:r>
            <w:r>
              <w:rPr>
                <w:rFonts w:hint="eastAsia" w:ascii="宋体" w:hAnsi="宋体" w:eastAsia="宋体" w:cs="宋体"/>
                <w:i w:val="0"/>
                <w:iCs w:val="0"/>
                <w:caps w:val="0"/>
                <w:color w:val="1F2329"/>
                <w:spacing w:val="0"/>
                <w:sz w:val="21"/>
                <w:szCs w:val="21"/>
                <w:shd w:val="clear" w:fill="FFFFFF"/>
              </w:rPr>
              <w:t>删除失败：未找到该选课记录</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logger.error("</w:t>
            </w:r>
            <w:r>
              <w:rPr>
                <w:rFonts w:hint="eastAsia" w:ascii="宋体" w:hAnsi="宋体" w:eastAsia="宋体" w:cs="宋体"/>
                <w:i w:val="0"/>
                <w:iCs w:val="0"/>
                <w:caps w:val="0"/>
                <w:color w:val="1F2329"/>
                <w:spacing w:val="0"/>
                <w:sz w:val="21"/>
                <w:szCs w:val="21"/>
                <w:shd w:val="clear" w:fill="FFFFFF"/>
              </w:rPr>
              <w:t>删除选课异常</w:t>
            </w:r>
            <w:r>
              <w:rPr>
                <w:rFonts w:hint="default" w:ascii="宋体" w:hAnsi="宋体" w:eastAsia="宋体" w:cs="宋体"/>
                <w:i w:val="0"/>
                <w:iCs w:val="0"/>
                <w:caps w:val="0"/>
                <w:color w:val="1F2329"/>
                <w:spacing w:val="0"/>
                <w:sz w:val="21"/>
                <w:szCs w:val="21"/>
                <w:shd w:val="clear" w:fill="FFFFFF"/>
              </w:rPr>
              <w:t>",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删除选课异常：</w:t>
            </w:r>
            <w:r>
              <w:rPr>
                <w:rFonts w:hint="default" w:ascii="宋体" w:hAnsi="宋体" w:eastAsia="宋体" w:cs="宋体"/>
                <w:i w:val="0"/>
                <w:iCs w:val="0"/>
                <w:caps w:val="0"/>
                <w:color w:val="1F2329"/>
                <w:spacing w:val="0"/>
                <w:sz w:val="21"/>
                <w:szCs w:val="21"/>
                <w:shd w:val="clear" w:fill="FFFFFF"/>
              </w:rPr>
              <w:t>" + e.getMessage());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w:t>
            </w:r>
          </w:p>
          <w:p w14:paraId="1BEE4E37">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2069" w:type="dxa"/>
            <w:vAlign w:val="top"/>
          </w:tcPr>
          <w:p w14:paraId="1EAA002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rPr>
              <w:t>package com.scdb.studentcoursesystem.service.impl;</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com.scdb.studentcoursesystem.entity.Sct;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com.scdb.studentcoursesystem.mapper.SctMapper;</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com.scdb.studentcoursesystem.service.SctService;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org.springframework.beans.factory.annotation.Autowired;</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org.springframework.stereotype.Service;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java.util.List;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java.util.Map;</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java.util.stream.Collectors;</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@Service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public class SctServiceImpl implements SctService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@Autowired</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private SctMapper sctMapper;</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@Override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boolean addSct(Sct sct)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先判断是否已选</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if (sctMapper.selectBySnoAndCno(sct.getSno(), sct.getCno()) != null)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false;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sctMapper.insert(sct) &gt; 0;</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@Override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List&lt;Sct&gt; getAllScts()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sctMapper.selectAllSctEntity();</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@Override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List&lt;Map&lt;String, Object&gt;&gt; getAllSctsWithName()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过滤</w:t>
            </w:r>
            <w:r>
              <w:rPr>
                <w:rFonts w:hint="default" w:ascii="宋体" w:hAnsi="宋体" w:eastAsia="宋体" w:cs="宋体"/>
                <w:i w:val="0"/>
                <w:iCs w:val="0"/>
                <w:caps w:val="0"/>
                <w:color w:val="1F2329"/>
                <w:spacing w:val="0"/>
                <w:sz w:val="21"/>
                <w:szCs w:val="21"/>
                <w:shd w:val="clear" w:fill="FFFFFF"/>
              </w:rPr>
              <w:t>admin</w:t>
            </w:r>
            <w:r>
              <w:rPr>
                <w:rFonts w:hint="eastAsia" w:ascii="宋体" w:hAnsi="宋体" w:eastAsia="宋体" w:cs="宋体"/>
                <w:i w:val="0"/>
                <w:iCs w:val="0"/>
                <w:caps w:val="0"/>
                <w:color w:val="1F2329"/>
                <w:spacing w:val="0"/>
                <w:sz w:val="21"/>
                <w:szCs w:val="21"/>
                <w:shd w:val="clear" w:fill="FFFFFF"/>
              </w:rPr>
              <w:t>无效数据</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return sctMapper.selectAll().stream()</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.filter(item -&gt; !"admin".equals(item.get("sno")))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.collect(Collectors.toList());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新增：按学号查询选课信息（关联学生</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课程名）</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@Override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List&lt;Map&lt;String, Object&gt;&gt; getSctBySno(String sno)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sctMapper.selectBySno(sno);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@Override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Sct getSctBySnoAndCno(String sno, String cno)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sctMapper.selectBySnoAndCno(sno, 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@Override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boolean deleteSctBySnoAndCno(String sno, String cno)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sctMapper.deleteBySnoAndCno(sno, cno) &gt; 0;</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@Override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boolean updateSct(Sct sct)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sctMapper.update(sct) &gt; 0;</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实现：报表所需</w:t>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统计某课程的选课人数</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@Override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int countSctByCno(String cno)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sctMapper.countByCno(cno);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w:t>
            </w:r>
          </w:p>
          <w:p w14:paraId="29F3C79C">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2115" w:type="dxa"/>
            <w:vAlign w:val="top"/>
          </w:tcPr>
          <w:p w14:paraId="46C3FFE1">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rPr>
              <w:t>package com.scdb.studentcoursesystem.mapper;</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com.scdb.studentcoursesystem.entity.Sct;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org.apache.ibatis.annotations.*;</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java.util.List;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java.util.Map;</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public interface SctMapper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@Insert("INSERT INTO sct(sno, cno, semester, score) VALUES (#{sno}, #{cno}, #{semester}, #{score})")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int insert(Sct sct);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@Select("SELECT * FROM sct")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List&lt;Sct&gt; selectAllSctEntity();</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处理</w:t>
            </w:r>
            <w:r>
              <w:rPr>
                <w:rFonts w:hint="default" w:ascii="宋体" w:hAnsi="宋体" w:eastAsia="宋体" w:cs="宋体"/>
                <w:i w:val="0"/>
                <w:iCs w:val="0"/>
                <w:caps w:val="0"/>
                <w:color w:val="1F2329"/>
                <w:spacing w:val="0"/>
                <w:sz w:val="21"/>
                <w:szCs w:val="21"/>
                <w:shd w:val="clear" w:fill="FFFFFF"/>
              </w:rPr>
              <w:t>score</w:t>
            </w:r>
            <w:r>
              <w:rPr>
                <w:rFonts w:hint="eastAsia" w:ascii="宋体" w:hAnsi="宋体" w:eastAsia="宋体" w:cs="宋体"/>
                <w:i w:val="0"/>
                <w:iCs w:val="0"/>
                <w:caps w:val="0"/>
                <w:color w:val="1F2329"/>
                <w:spacing w:val="0"/>
                <w:sz w:val="21"/>
                <w:szCs w:val="21"/>
                <w:shd w:val="clear" w:fill="FFFFFF"/>
              </w:rPr>
              <w:t>空值，避免前端显示</w:t>
            </w:r>
            <w:r>
              <w:rPr>
                <w:rFonts w:hint="default" w:ascii="宋体" w:hAnsi="宋体" w:eastAsia="宋体" w:cs="宋体"/>
                <w:i w:val="0"/>
                <w:iCs w:val="0"/>
                <w:caps w:val="0"/>
                <w:color w:val="1F2329"/>
                <w:spacing w:val="0"/>
                <w:sz w:val="21"/>
                <w:szCs w:val="21"/>
                <w:shd w:val="clear" w:fill="FFFFFF"/>
              </w:rPr>
              <w:t>undefined</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@Select("SELECT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"s.sno, s.cno, s.semester,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"IFNULL(s.score, '</w:t>
            </w:r>
            <w:r>
              <w:rPr>
                <w:rFonts w:hint="eastAsia" w:ascii="宋体" w:hAnsi="宋体" w:eastAsia="宋体" w:cs="宋体"/>
                <w:i w:val="0"/>
                <w:iCs w:val="0"/>
                <w:caps w:val="0"/>
                <w:color w:val="1F2329"/>
                <w:spacing w:val="0"/>
                <w:sz w:val="21"/>
                <w:szCs w:val="21"/>
                <w:shd w:val="clear" w:fill="FFFFFF"/>
              </w:rPr>
              <w:t>未录入</w:t>
            </w:r>
            <w:r>
              <w:rPr>
                <w:rFonts w:hint="default" w:ascii="宋体" w:hAnsi="宋体" w:eastAsia="宋体" w:cs="宋体"/>
                <w:i w:val="0"/>
                <w:iCs w:val="0"/>
                <w:caps w:val="0"/>
                <w:color w:val="1F2329"/>
                <w:spacing w:val="0"/>
                <w:sz w:val="21"/>
                <w:szCs w:val="21"/>
                <w:shd w:val="clear" w:fill="FFFFFF"/>
              </w:rPr>
              <w:t>') AS score,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"IFNULL(st.sname, '</w:t>
            </w:r>
            <w:r>
              <w:rPr>
                <w:rFonts w:hint="eastAsia" w:ascii="宋体" w:hAnsi="宋体" w:eastAsia="宋体" w:cs="宋体"/>
                <w:i w:val="0"/>
                <w:iCs w:val="0"/>
                <w:caps w:val="0"/>
                <w:color w:val="1F2329"/>
                <w:spacing w:val="0"/>
                <w:sz w:val="21"/>
                <w:szCs w:val="21"/>
                <w:shd w:val="clear" w:fill="FFFFFF"/>
              </w:rPr>
              <w:t>未实名</w:t>
            </w:r>
            <w:r>
              <w:rPr>
                <w:rFonts w:hint="default" w:ascii="宋体" w:hAnsi="宋体" w:eastAsia="宋体" w:cs="宋体"/>
                <w:i w:val="0"/>
                <w:iCs w:val="0"/>
                <w:caps w:val="0"/>
                <w:color w:val="1F2329"/>
                <w:spacing w:val="0"/>
                <w:sz w:val="21"/>
                <w:szCs w:val="21"/>
                <w:shd w:val="clear" w:fill="FFFFFF"/>
              </w:rPr>
              <w:t>') AS studentName,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"IFNULL(c.cname, '</w:t>
            </w:r>
            <w:r>
              <w:rPr>
                <w:rFonts w:hint="eastAsia" w:ascii="宋体" w:hAnsi="宋体" w:eastAsia="宋体" w:cs="宋体"/>
                <w:i w:val="0"/>
                <w:iCs w:val="0"/>
                <w:caps w:val="0"/>
                <w:color w:val="1F2329"/>
                <w:spacing w:val="0"/>
                <w:sz w:val="21"/>
                <w:szCs w:val="21"/>
                <w:shd w:val="clear" w:fill="FFFFFF"/>
              </w:rPr>
              <w:t>未配置课程</w:t>
            </w:r>
            <w:r>
              <w:rPr>
                <w:rFonts w:hint="default" w:ascii="宋体" w:hAnsi="宋体" w:eastAsia="宋体" w:cs="宋体"/>
                <w:i w:val="0"/>
                <w:iCs w:val="0"/>
                <w:caps w:val="0"/>
                <w:color w:val="1F2329"/>
                <w:spacing w:val="0"/>
                <w:sz w:val="21"/>
                <w:szCs w:val="21"/>
                <w:shd w:val="clear" w:fill="FFFFFF"/>
              </w:rPr>
              <w:t>') AS courseName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"FROM sct s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"LEFT JOIN student st ON s.sno = st.sno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"LEFT JOIN course c ON s.cno = c.cno")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List&lt;Map&lt;String, Object&gt;&gt; selectAll();</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按学号查询选课信息（关联学生</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课程名）</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@Select("SELECT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"s.sno, s.cno, s.semester,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"IFNULL(s.score, '</w:t>
            </w:r>
            <w:r>
              <w:rPr>
                <w:rFonts w:hint="eastAsia" w:ascii="宋体" w:hAnsi="宋体" w:eastAsia="宋体" w:cs="宋体"/>
                <w:i w:val="0"/>
                <w:iCs w:val="0"/>
                <w:caps w:val="0"/>
                <w:color w:val="1F2329"/>
                <w:spacing w:val="0"/>
                <w:sz w:val="21"/>
                <w:szCs w:val="21"/>
                <w:shd w:val="clear" w:fill="FFFFFF"/>
              </w:rPr>
              <w:t>未录入</w:t>
            </w:r>
            <w:r>
              <w:rPr>
                <w:rFonts w:hint="default" w:ascii="宋体" w:hAnsi="宋体" w:eastAsia="宋体" w:cs="宋体"/>
                <w:i w:val="0"/>
                <w:iCs w:val="0"/>
                <w:caps w:val="0"/>
                <w:color w:val="1F2329"/>
                <w:spacing w:val="0"/>
                <w:sz w:val="21"/>
                <w:szCs w:val="21"/>
                <w:shd w:val="clear" w:fill="FFFFFF"/>
              </w:rPr>
              <w:t>') AS score,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"IFNULL(st.sname, '</w:t>
            </w:r>
            <w:r>
              <w:rPr>
                <w:rFonts w:hint="eastAsia" w:ascii="宋体" w:hAnsi="宋体" w:eastAsia="宋体" w:cs="宋体"/>
                <w:i w:val="0"/>
                <w:iCs w:val="0"/>
                <w:caps w:val="0"/>
                <w:color w:val="1F2329"/>
                <w:spacing w:val="0"/>
                <w:sz w:val="21"/>
                <w:szCs w:val="21"/>
                <w:shd w:val="clear" w:fill="FFFFFF"/>
              </w:rPr>
              <w:t>未实名</w:t>
            </w:r>
            <w:r>
              <w:rPr>
                <w:rFonts w:hint="default" w:ascii="宋体" w:hAnsi="宋体" w:eastAsia="宋体" w:cs="宋体"/>
                <w:i w:val="0"/>
                <w:iCs w:val="0"/>
                <w:caps w:val="0"/>
                <w:color w:val="1F2329"/>
                <w:spacing w:val="0"/>
                <w:sz w:val="21"/>
                <w:szCs w:val="21"/>
                <w:shd w:val="clear" w:fill="FFFFFF"/>
              </w:rPr>
              <w:t>') AS studentName,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"IFNULL(c.cname, '</w:t>
            </w:r>
            <w:r>
              <w:rPr>
                <w:rFonts w:hint="eastAsia" w:ascii="宋体" w:hAnsi="宋体" w:eastAsia="宋体" w:cs="宋体"/>
                <w:i w:val="0"/>
                <w:iCs w:val="0"/>
                <w:caps w:val="0"/>
                <w:color w:val="1F2329"/>
                <w:spacing w:val="0"/>
                <w:sz w:val="21"/>
                <w:szCs w:val="21"/>
                <w:shd w:val="clear" w:fill="FFFFFF"/>
              </w:rPr>
              <w:t>未配置课程</w:t>
            </w:r>
            <w:r>
              <w:rPr>
                <w:rFonts w:hint="default" w:ascii="宋体" w:hAnsi="宋体" w:eastAsia="宋体" w:cs="宋体"/>
                <w:i w:val="0"/>
                <w:iCs w:val="0"/>
                <w:caps w:val="0"/>
                <w:color w:val="1F2329"/>
                <w:spacing w:val="0"/>
                <w:sz w:val="21"/>
                <w:szCs w:val="21"/>
                <w:shd w:val="clear" w:fill="FFFFFF"/>
              </w:rPr>
              <w:t>') AS courseName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"FROM sct s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"LEFT JOIN student st ON s.sno = st.sno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"LEFT JOIN course c ON s.cno = c.cno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"WHERE s.sno = #{sno}")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List&lt;Map&lt;String, Object&gt;&gt; selectBySno(@Param("sno") String sno);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@Select("SELECT * FROM sct WHERE sno = #{sno} AND cno = #{cno}")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Sct selectBySnoAndCno(@Param("sno") String sno, @Param("cno") String 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@Delete("DELETE FROM sct WHERE sno = #{sno} AND cno = #{cno}")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int deleteBySnoAndCno(@Param("sno") String sno, @Param("cno") String 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@Update("UPDATE sct SET semester = #{semester}, score = #{score} WHERE sno = #{sno} AND cno = #{cno}")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int update(Sct sct);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统计某课程的选课人数（报表用）</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@Select("SELECT COUNT(1) FROM sct WHERE cno = #{cno}")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int countByCno(@Param("cno") String 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w:t>
            </w:r>
          </w:p>
          <w:p w14:paraId="7CF8371D">
            <w:pPr>
              <w:numPr>
                <w:ilvl w:val="0"/>
                <w:numId w:val="0"/>
              </w:numPr>
              <w:ind w:leftChars="0"/>
              <w:rPr>
                <w:rFonts w:hint="eastAsia" w:ascii="宋体" w:hAnsi="宋体" w:eastAsia="宋体" w:cs="宋体"/>
                <w:i w:val="0"/>
                <w:iCs w:val="0"/>
                <w:caps w:val="0"/>
                <w:color w:val="1F2329"/>
                <w:spacing w:val="0"/>
                <w:sz w:val="21"/>
                <w:szCs w:val="21"/>
                <w:shd w:val="clear" w:fill="FFFFFF"/>
              </w:rPr>
            </w:pPr>
          </w:p>
        </w:tc>
      </w:tr>
      <w:tr w14:paraId="58A7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797" w:type="dxa"/>
            <w:vAlign w:val="top"/>
          </w:tcPr>
          <w:p w14:paraId="1BA86A1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作用</w:t>
            </w:r>
          </w:p>
        </w:tc>
        <w:tc>
          <w:tcPr>
            <w:tcW w:w="2541" w:type="dxa"/>
            <w:vAlign w:val="top"/>
          </w:tcPr>
          <w:p w14:paraId="221DA47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接收前端选课/退选请求，校验参数并调用业务层，返回统一响应结果</w:t>
            </w:r>
          </w:p>
        </w:tc>
        <w:tc>
          <w:tcPr>
            <w:tcW w:w="2069" w:type="dxa"/>
            <w:vAlign w:val="top"/>
          </w:tcPr>
          <w:p w14:paraId="587AC572">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实现选课/退选核心业务规则校验，协调数据库操作</w:t>
            </w:r>
          </w:p>
        </w:tc>
        <w:tc>
          <w:tcPr>
            <w:tcW w:w="2115" w:type="dxa"/>
            <w:vAlign w:val="top"/>
          </w:tcPr>
          <w:p w14:paraId="4D260A7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仅执行数据库SQL操作，完成选课记录的增删查</w:t>
            </w:r>
          </w:p>
        </w:tc>
      </w:tr>
    </w:tbl>
    <w:p w14:paraId="050293B5">
      <w:pPr>
        <w:numPr>
          <w:ilvl w:val="0"/>
          <w:numId w:val="0"/>
        </w:numPr>
        <w:rPr>
          <w:rFonts w:hint="eastAsia" w:ascii="Segoe UI Emoji" w:hAnsi="Segoe UI Emoji" w:eastAsia="Segoe UI Emoji" w:cs="Segoe UI Emoji"/>
          <w:i w:val="0"/>
          <w:iCs w:val="0"/>
          <w:caps w:val="0"/>
          <w:color w:val="1F2329"/>
          <w:spacing w:val="0"/>
          <w:sz w:val="19"/>
          <w:szCs w:val="19"/>
          <w:shd w:val="clear" w:fill="FFFFFF"/>
        </w:rPr>
      </w:pPr>
    </w:p>
    <w:p w14:paraId="14364216">
      <w:pPr>
        <w:pStyle w:val="4"/>
        <w:bidi w:val="0"/>
        <w:jc w:val="left"/>
        <w:rPr>
          <w:rFonts w:hint="eastAsia" w:ascii="黑体" w:hAnsi="黑体" w:eastAsia="黑体" w:cs="黑体"/>
          <w:b w:val="0"/>
          <w:bCs/>
          <w:sz w:val="28"/>
          <w:szCs w:val="28"/>
          <w:lang w:val="en-US" w:eastAsia="zh-CN"/>
        </w:rPr>
      </w:pPr>
      <w:bookmarkStart w:id="23" w:name="_Toc29168"/>
      <w:r>
        <w:rPr>
          <w:rFonts w:hint="eastAsia" w:ascii="黑体" w:hAnsi="黑体" w:eastAsia="黑体" w:cs="黑体"/>
          <w:b w:val="0"/>
          <w:bCs/>
          <w:sz w:val="28"/>
          <w:szCs w:val="28"/>
          <w:lang w:val="en-US" w:eastAsia="zh-CN"/>
        </w:rPr>
        <w:t>5.1.2 成绩管理模块（教师成绩录入）</w:t>
      </w:r>
      <w:bookmarkEnd w:id="23"/>
    </w:p>
    <w:p w14:paraId="276B2A7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设计思路</w:t>
      </w:r>
    </w:p>
    <w:p w14:paraId="57C8C8D0">
      <w:pPr>
        <w:numPr>
          <w:ilvl w:val="0"/>
          <w:numId w:val="0"/>
        </w:numPr>
        <w:ind w:leftChars="0"/>
        <w:rPr>
          <w:rFonts w:hint="eastAsia" w:ascii="宋体" w:hAnsi="宋体" w:eastAsia="宋体" w:cs="宋体"/>
          <w:i w:val="0"/>
          <w:iCs w:val="0"/>
          <w:caps w:val="0"/>
          <w:color w:val="1F2329"/>
          <w:spacing w:val="0"/>
          <w:sz w:val="21"/>
          <w:szCs w:val="21"/>
          <w:shd w:val="clear" w:fill="FFFFFF"/>
        </w:rPr>
      </w:pPr>
    </w:p>
    <w:p w14:paraId="2525B627">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教师通过前端页面录入成绩，后端校验成绩范围（0-100），并更新选课表（sct）的grade字段，保证成绩数据有效性。</w:t>
      </w:r>
    </w:p>
    <w:p w14:paraId="36583374">
      <w:pPr>
        <w:numPr>
          <w:ilvl w:val="0"/>
          <w:numId w:val="0"/>
        </w:numPr>
        <w:ind w:leftChars="0"/>
        <w:rPr>
          <w:rFonts w:hint="eastAsia" w:ascii="宋体" w:hAnsi="宋体" w:eastAsia="宋体" w:cs="宋体"/>
          <w:i w:val="0"/>
          <w:iCs w:val="0"/>
          <w:caps w:val="0"/>
          <w:color w:val="1F2329"/>
          <w:spacing w:val="0"/>
          <w:sz w:val="21"/>
          <w:szCs w:val="21"/>
          <w:shd w:val="clear" w:fill="FFFFFF"/>
        </w:rPr>
      </w:pPr>
    </w:p>
    <w:p w14:paraId="39504A73">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关键代码解释</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
        <w:gridCol w:w="2769"/>
        <w:gridCol w:w="2769"/>
        <w:gridCol w:w="2676"/>
      </w:tblGrid>
      <w:tr w14:paraId="65876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6" w:type="dxa"/>
          </w:tcPr>
          <w:p w14:paraId="7351EBD5">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代码名</w:t>
            </w:r>
          </w:p>
        </w:tc>
        <w:tc>
          <w:tcPr>
            <w:tcW w:w="2350" w:type="dxa"/>
          </w:tcPr>
          <w:p w14:paraId="30FECD2C">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ScoreController.java</w:t>
            </w:r>
          </w:p>
        </w:tc>
        <w:tc>
          <w:tcPr>
            <w:tcW w:w="2118" w:type="dxa"/>
          </w:tcPr>
          <w:p w14:paraId="30CDF438">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ScoreServiceImpl.java</w:t>
            </w:r>
          </w:p>
        </w:tc>
        <w:tc>
          <w:tcPr>
            <w:tcW w:w="2118" w:type="dxa"/>
          </w:tcPr>
          <w:p w14:paraId="6F3965EB">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SctMapper.java</w:t>
            </w:r>
          </w:p>
        </w:tc>
      </w:tr>
      <w:tr w14:paraId="41E78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6" w:type="dxa"/>
          </w:tcPr>
          <w:p w14:paraId="50FC19AE">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具体代码</w:t>
            </w:r>
          </w:p>
        </w:tc>
        <w:tc>
          <w:tcPr>
            <w:tcW w:w="2350" w:type="dxa"/>
          </w:tcPr>
          <w:p w14:paraId="11CEB329">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rPr>
              <w:t>package com.scdb.studentcoursesystem.controller;</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com.scdb.studentcoursesystem.entity.Result;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com.scdb.studentcoursesystem.entity.Score;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com.scdb.studentcoursesystem.entity.vo.ScoreCourseVO;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com.scdb.studentcoursesystem.service.ScoreService;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org.slf4j.Logger;</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org.slf4j.LoggerFactory;</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org.springframework.beans.factory.annotation.Autowired;</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org.springframework.web.bind.annotation.*;</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java.util.List;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java.util.Map;</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@RestController</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@RequestMapping("/score")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public class ScoreController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private static final Logger log = LoggerFactory.getLogger(ScoreController.class);</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private final ScoreService scoreService;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@Autowired</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ScoreController(ScoreService scoreService)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this.scoreService = scoreService;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@GetMapping("/list")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Result&lt;List&lt;Score&gt;&gt; findAll()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List&lt;Score&gt; scores = scoreService.findAllScores();</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Result.success("</w:t>
            </w:r>
            <w:r>
              <w:rPr>
                <w:rFonts w:hint="eastAsia" w:ascii="宋体" w:hAnsi="宋体" w:eastAsia="宋体" w:cs="宋体"/>
                <w:i w:val="0"/>
                <w:iCs w:val="0"/>
                <w:caps w:val="0"/>
                <w:color w:val="1F2329"/>
                <w:spacing w:val="0"/>
                <w:sz w:val="21"/>
                <w:szCs w:val="21"/>
                <w:shd w:val="clear" w:fill="FFFFFF"/>
              </w:rPr>
              <w:t>查询成功</w:t>
            </w:r>
            <w:r>
              <w:rPr>
                <w:rFonts w:hint="default" w:ascii="宋体" w:hAnsi="宋体" w:eastAsia="宋体" w:cs="宋体"/>
                <w:i w:val="0"/>
                <w:iCs w:val="0"/>
                <w:caps w:val="0"/>
                <w:color w:val="1F2329"/>
                <w:spacing w:val="0"/>
                <w:sz w:val="21"/>
                <w:szCs w:val="21"/>
                <w:shd w:val="clear" w:fill="FFFFFF"/>
              </w:rPr>
              <w:t>", scores);</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log.error("</w:t>
            </w:r>
            <w:r>
              <w:rPr>
                <w:rFonts w:hint="eastAsia" w:ascii="宋体" w:hAnsi="宋体" w:eastAsia="宋体" w:cs="宋体"/>
                <w:i w:val="0"/>
                <w:iCs w:val="0"/>
                <w:caps w:val="0"/>
                <w:color w:val="1F2329"/>
                <w:spacing w:val="0"/>
                <w:sz w:val="21"/>
                <w:szCs w:val="21"/>
                <w:shd w:val="clear" w:fill="FFFFFF"/>
              </w:rPr>
              <w:t>查询所有成绩接口异常</w:t>
            </w:r>
            <w:r>
              <w:rPr>
                <w:rFonts w:hint="default" w:ascii="宋体" w:hAnsi="宋体" w:eastAsia="宋体" w:cs="宋体"/>
                <w:i w:val="0"/>
                <w:iCs w:val="0"/>
                <w:caps w:val="0"/>
                <w:color w:val="1F2329"/>
                <w:spacing w:val="0"/>
                <w:sz w:val="21"/>
                <w:szCs w:val="21"/>
                <w:shd w:val="clear" w:fill="FFFFFF"/>
              </w:rPr>
              <w:t>",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e.printStackTrace();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查询所有成绩失败：</w:t>
            </w:r>
            <w:r>
              <w:rPr>
                <w:rFonts w:hint="default" w:ascii="宋体" w:hAnsi="宋体" w:eastAsia="宋体" w:cs="宋体"/>
                <w:i w:val="0"/>
                <w:iCs w:val="0"/>
                <w:caps w:val="0"/>
                <w:color w:val="1F2329"/>
                <w:spacing w:val="0"/>
                <w:sz w:val="21"/>
                <w:szCs w:val="21"/>
                <w:shd w:val="clear" w:fill="FFFFFF"/>
              </w:rPr>
              <w:t>" + e.getMessage());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@GetMapping("/{sno}")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Result&lt;List&lt;Score&gt;&gt; findBySno(@PathVariable String sno)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(sno == null || sno.trim().isEmpty())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学号不能为空</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List&lt;Score&gt; scores = scoreService.findScoreBySno(sno);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Result.success("</w:t>
            </w:r>
            <w:r>
              <w:rPr>
                <w:rFonts w:hint="eastAsia" w:ascii="宋体" w:hAnsi="宋体" w:eastAsia="宋体" w:cs="宋体"/>
                <w:i w:val="0"/>
                <w:iCs w:val="0"/>
                <w:caps w:val="0"/>
                <w:color w:val="1F2329"/>
                <w:spacing w:val="0"/>
                <w:sz w:val="21"/>
                <w:szCs w:val="21"/>
                <w:shd w:val="clear" w:fill="FFFFFF"/>
              </w:rPr>
              <w:t>查询成功</w:t>
            </w:r>
            <w:r>
              <w:rPr>
                <w:rFonts w:hint="default" w:ascii="宋体" w:hAnsi="宋体" w:eastAsia="宋体" w:cs="宋体"/>
                <w:i w:val="0"/>
                <w:iCs w:val="0"/>
                <w:caps w:val="0"/>
                <w:color w:val="1F2329"/>
                <w:spacing w:val="0"/>
                <w:sz w:val="21"/>
                <w:szCs w:val="21"/>
                <w:shd w:val="clear" w:fill="FFFFFF"/>
              </w:rPr>
              <w:t>", scores);</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log.error("</w:t>
            </w:r>
            <w:r>
              <w:rPr>
                <w:rFonts w:hint="eastAsia" w:ascii="宋体" w:hAnsi="宋体" w:eastAsia="宋体" w:cs="宋体"/>
                <w:i w:val="0"/>
                <w:iCs w:val="0"/>
                <w:caps w:val="0"/>
                <w:color w:val="1F2329"/>
                <w:spacing w:val="0"/>
                <w:sz w:val="21"/>
                <w:szCs w:val="21"/>
                <w:shd w:val="clear" w:fill="FFFFFF"/>
              </w:rPr>
              <w:t>根据学号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查询成绩接口异常</w:t>
            </w:r>
            <w:r>
              <w:rPr>
                <w:rFonts w:hint="default" w:ascii="宋体" w:hAnsi="宋体" w:eastAsia="宋体" w:cs="宋体"/>
                <w:i w:val="0"/>
                <w:iCs w:val="0"/>
                <w:caps w:val="0"/>
                <w:color w:val="1F2329"/>
                <w:spacing w:val="0"/>
                <w:sz w:val="21"/>
                <w:szCs w:val="21"/>
                <w:shd w:val="clear" w:fill="FFFFFF"/>
              </w:rPr>
              <w:t>", sno,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e.printStackTrace();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查询成绩失败：</w:t>
            </w:r>
            <w:r>
              <w:rPr>
                <w:rFonts w:hint="default" w:ascii="宋体" w:hAnsi="宋体" w:eastAsia="宋体" w:cs="宋体"/>
                <w:i w:val="0"/>
                <w:iCs w:val="0"/>
                <w:caps w:val="0"/>
                <w:color w:val="1F2329"/>
                <w:spacing w:val="0"/>
                <w:sz w:val="21"/>
                <w:szCs w:val="21"/>
                <w:shd w:val="clear" w:fill="FFFFFF"/>
              </w:rPr>
              <w:t>" + e.getMessage());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@GetMapping("/student/{sno}")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Result&lt;List&lt;ScoreCourseVO&gt;&gt; findScoreWithCourseBySno(@PathVariable String sno)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(sno == null || sno.trim().isEmpty())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log.warn("</w:t>
            </w:r>
            <w:r>
              <w:rPr>
                <w:rFonts w:hint="eastAsia" w:ascii="宋体" w:hAnsi="宋体" w:eastAsia="宋体" w:cs="宋体"/>
                <w:i w:val="0"/>
                <w:iCs w:val="0"/>
                <w:caps w:val="0"/>
                <w:color w:val="1F2329"/>
                <w:spacing w:val="0"/>
                <w:sz w:val="21"/>
                <w:szCs w:val="21"/>
                <w:shd w:val="clear" w:fill="FFFFFF"/>
              </w:rPr>
              <w:t>查询成绩</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课程接口：学号为空</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学号不能为空</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List&lt;ScoreCourseVO&gt; scoreList = scoreService.getScoreWithCourseBySno(sno.trim());</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(scoreList == null || scoreList.isEmpty())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log.info("</w:t>
            </w:r>
            <w:r>
              <w:rPr>
                <w:rFonts w:hint="eastAsia" w:ascii="宋体" w:hAnsi="宋体" w:eastAsia="宋体" w:cs="宋体"/>
                <w:i w:val="0"/>
                <w:iCs w:val="0"/>
                <w:caps w:val="0"/>
                <w:color w:val="1F2329"/>
                <w:spacing w:val="0"/>
                <w:sz w:val="21"/>
                <w:szCs w:val="21"/>
                <w:shd w:val="clear" w:fill="FFFFFF"/>
              </w:rPr>
              <w:t>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暂无成绩数据</w:t>
            </w:r>
            <w:r>
              <w:rPr>
                <w:rFonts w:hint="default" w:ascii="宋体" w:hAnsi="宋体" w:eastAsia="宋体" w:cs="宋体"/>
                <w:i w:val="0"/>
                <w:iCs w:val="0"/>
                <w:caps w:val="0"/>
                <w:color w:val="1F2329"/>
                <w:spacing w:val="0"/>
                <w:sz w:val="21"/>
                <w:szCs w:val="21"/>
                <w:shd w:val="clear" w:fill="FFFFFF"/>
              </w:rPr>
              <w:t>", sno);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Result.success("</w:t>
            </w:r>
            <w:r>
              <w:rPr>
                <w:rFonts w:hint="eastAsia" w:ascii="宋体" w:hAnsi="宋体" w:eastAsia="宋体" w:cs="宋体"/>
                <w:i w:val="0"/>
                <w:iCs w:val="0"/>
                <w:caps w:val="0"/>
                <w:color w:val="1F2329"/>
                <w:spacing w:val="0"/>
                <w:sz w:val="21"/>
                <w:szCs w:val="21"/>
                <w:shd w:val="clear" w:fill="FFFFFF"/>
              </w:rPr>
              <w:t>暂无该学生成绩数据</w:t>
            </w:r>
            <w:r>
              <w:rPr>
                <w:rFonts w:hint="default" w:ascii="宋体" w:hAnsi="宋体" w:eastAsia="宋体" w:cs="宋体"/>
                <w:i w:val="0"/>
                <w:iCs w:val="0"/>
                <w:caps w:val="0"/>
                <w:color w:val="1F2329"/>
                <w:spacing w:val="0"/>
                <w:sz w:val="21"/>
                <w:szCs w:val="21"/>
                <w:shd w:val="clear" w:fill="FFFFFF"/>
              </w:rPr>
              <w:t>", scoreList == null ? List.of() : scoreList);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log.info("</w:t>
            </w:r>
            <w:r>
              <w:rPr>
                <w:rFonts w:hint="eastAsia" w:ascii="宋体" w:hAnsi="宋体" w:eastAsia="宋体" w:cs="宋体"/>
                <w:i w:val="0"/>
                <w:iCs w:val="0"/>
                <w:caps w:val="0"/>
                <w:color w:val="1F2329"/>
                <w:spacing w:val="0"/>
                <w:sz w:val="21"/>
                <w:szCs w:val="21"/>
                <w:shd w:val="clear" w:fill="FFFFFF"/>
              </w:rPr>
              <w:t>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成绩查询成功，共</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条数据</w:t>
            </w:r>
            <w:r>
              <w:rPr>
                <w:rFonts w:hint="default" w:ascii="宋体" w:hAnsi="宋体" w:eastAsia="宋体" w:cs="宋体"/>
                <w:i w:val="0"/>
                <w:iCs w:val="0"/>
                <w:caps w:val="0"/>
                <w:color w:val="1F2329"/>
                <w:spacing w:val="0"/>
                <w:sz w:val="21"/>
                <w:szCs w:val="21"/>
                <w:shd w:val="clear" w:fill="FFFFFF"/>
              </w:rPr>
              <w:t>", sno, scoreList.size());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Result.success("</w:t>
            </w:r>
            <w:r>
              <w:rPr>
                <w:rFonts w:hint="eastAsia" w:ascii="宋体" w:hAnsi="宋体" w:eastAsia="宋体" w:cs="宋体"/>
                <w:i w:val="0"/>
                <w:iCs w:val="0"/>
                <w:caps w:val="0"/>
                <w:color w:val="1F2329"/>
                <w:spacing w:val="0"/>
                <w:sz w:val="21"/>
                <w:szCs w:val="21"/>
                <w:shd w:val="clear" w:fill="FFFFFF"/>
              </w:rPr>
              <w:t>查询成功</w:t>
            </w:r>
            <w:r>
              <w:rPr>
                <w:rFonts w:hint="default" w:ascii="宋体" w:hAnsi="宋体" w:eastAsia="宋体" w:cs="宋体"/>
                <w:i w:val="0"/>
                <w:iCs w:val="0"/>
                <w:caps w:val="0"/>
                <w:color w:val="1F2329"/>
                <w:spacing w:val="0"/>
                <w:sz w:val="21"/>
                <w:szCs w:val="21"/>
                <w:shd w:val="clear" w:fill="FFFFFF"/>
              </w:rPr>
              <w:t>", scoreList);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log.error("</w:t>
            </w:r>
            <w:r>
              <w:rPr>
                <w:rFonts w:hint="eastAsia" w:ascii="宋体" w:hAnsi="宋体" w:eastAsia="宋体" w:cs="宋体"/>
                <w:i w:val="0"/>
                <w:iCs w:val="0"/>
                <w:caps w:val="0"/>
                <w:color w:val="1F2329"/>
                <w:spacing w:val="0"/>
                <w:sz w:val="21"/>
                <w:szCs w:val="21"/>
                <w:shd w:val="clear" w:fill="FFFFFF"/>
              </w:rPr>
              <w:t>根据学号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查询成绩</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课程接口异常</w:t>
            </w:r>
            <w:r>
              <w:rPr>
                <w:rFonts w:hint="default" w:ascii="宋体" w:hAnsi="宋体" w:eastAsia="宋体" w:cs="宋体"/>
                <w:i w:val="0"/>
                <w:iCs w:val="0"/>
                <w:caps w:val="0"/>
                <w:color w:val="1F2329"/>
                <w:spacing w:val="0"/>
                <w:sz w:val="21"/>
                <w:szCs w:val="21"/>
                <w:shd w:val="clear" w:fill="FFFFFF"/>
              </w:rPr>
              <w:t>", sno,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e.printStackTrace();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查询成绩失败：</w:t>
            </w:r>
            <w:r>
              <w:rPr>
                <w:rFonts w:hint="default" w:ascii="宋体" w:hAnsi="宋体" w:eastAsia="宋体" w:cs="宋体"/>
                <w:i w:val="0"/>
                <w:iCs w:val="0"/>
                <w:caps w:val="0"/>
                <w:color w:val="1F2329"/>
                <w:spacing w:val="0"/>
                <w:sz w:val="21"/>
                <w:szCs w:val="21"/>
                <w:shd w:val="clear" w:fill="FFFFFF"/>
              </w:rPr>
              <w:t>" + e.getCause() + " | " + e.getMessage());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@PostMapping("/add")</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Result&lt;Boolean&gt; addScore(@RequestBody Score score)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(score == null || score.getSno() == null || score.getCno() == null)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课程号不能为空</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补充默认学期（适配</w:t>
            </w:r>
            <w:r>
              <w:rPr>
                <w:rFonts w:hint="default" w:ascii="宋体" w:hAnsi="宋体" w:eastAsia="宋体" w:cs="宋体"/>
                <w:i w:val="0"/>
                <w:iCs w:val="0"/>
                <w:caps w:val="0"/>
                <w:color w:val="1F2329"/>
                <w:spacing w:val="0"/>
                <w:sz w:val="21"/>
                <w:szCs w:val="21"/>
                <w:shd w:val="clear" w:fill="FFFFFF"/>
              </w:rPr>
              <w:t>sct</w:t>
            </w:r>
            <w:r>
              <w:rPr>
                <w:rFonts w:hint="eastAsia" w:ascii="宋体" w:hAnsi="宋体" w:eastAsia="宋体" w:cs="宋体"/>
                <w:i w:val="0"/>
                <w:iCs w:val="0"/>
                <w:caps w:val="0"/>
                <w:color w:val="1F2329"/>
                <w:spacing w:val="0"/>
                <w:sz w:val="21"/>
                <w:szCs w:val="21"/>
                <w:shd w:val="clear" w:fill="FFFFFF"/>
              </w:rPr>
              <w:t>表）</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if (score.getSemester() == null || score.getSemester().trim().isEmpty())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score.setSemester("2024-2025-1");</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boolean flag = scoreService.addScore(score);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flag ? Result.success(true) : Result.error("</w:t>
            </w:r>
            <w:r>
              <w:rPr>
                <w:rFonts w:hint="eastAsia" w:ascii="宋体" w:hAnsi="宋体" w:eastAsia="宋体" w:cs="宋体"/>
                <w:i w:val="0"/>
                <w:iCs w:val="0"/>
                <w:caps w:val="0"/>
                <w:color w:val="1F2329"/>
                <w:spacing w:val="0"/>
                <w:sz w:val="21"/>
                <w:szCs w:val="21"/>
                <w:shd w:val="clear" w:fill="FFFFFF"/>
              </w:rPr>
              <w:t>添加成绩失败：该成绩记录已存在</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log.error("</w:t>
            </w:r>
            <w:r>
              <w:rPr>
                <w:rFonts w:hint="eastAsia" w:ascii="宋体" w:hAnsi="宋体" w:eastAsia="宋体" w:cs="宋体"/>
                <w:i w:val="0"/>
                <w:iCs w:val="0"/>
                <w:caps w:val="0"/>
                <w:color w:val="1F2329"/>
                <w:spacing w:val="0"/>
                <w:sz w:val="21"/>
                <w:szCs w:val="21"/>
                <w:shd w:val="clear" w:fill="FFFFFF"/>
              </w:rPr>
              <w:t>添加成绩接口异常</w:t>
            </w:r>
            <w:r>
              <w:rPr>
                <w:rFonts w:hint="default" w:ascii="宋体" w:hAnsi="宋体" w:eastAsia="宋体" w:cs="宋体"/>
                <w:i w:val="0"/>
                <w:iCs w:val="0"/>
                <w:caps w:val="0"/>
                <w:color w:val="1F2329"/>
                <w:spacing w:val="0"/>
                <w:sz w:val="21"/>
                <w:szCs w:val="21"/>
                <w:shd w:val="clear" w:fill="FFFFFF"/>
              </w:rPr>
              <w:t>",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e.printStackTrace();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添加成绩失败：</w:t>
            </w:r>
            <w:r>
              <w:rPr>
                <w:rFonts w:hint="default" w:ascii="宋体" w:hAnsi="宋体" w:eastAsia="宋体" w:cs="宋体"/>
                <w:i w:val="0"/>
                <w:iCs w:val="0"/>
                <w:caps w:val="0"/>
                <w:color w:val="1F2329"/>
                <w:spacing w:val="0"/>
                <w:sz w:val="21"/>
                <w:szCs w:val="21"/>
                <w:shd w:val="clear" w:fill="FFFFFF"/>
              </w:rPr>
              <w:t>" + e.getMessage());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@PutMapping("/update")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Result&lt;Boolean&gt; updateScore(@RequestBody Score score)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(score == null || score.getSno() == null || score.getCno() == null)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课程号不能为空</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boolean flag = scoreService.updateScore(score);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flag ? Result.success(true) : Result.error("</w:t>
            </w:r>
            <w:r>
              <w:rPr>
                <w:rFonts w:hint="eastAsia" w:ascii="宋体" w:hAnsi="宋体" w:eastAsia="宋体" w:cs="宋体"/>
                <w:i w:val="0"/>
                <w:iCs w:val="0"/>
                <w:caps w:val="0"/>
                <w:color w:val="1F2329"/>
                <w:spacing w:val="0"/>
                <w:sz w:val="21"/>
                <w:szCs w:val="21"/>
                <w:shd w:val="clear" w:fill="FFFFFF"/>
              </w:rPr>
              <w:t>修改成绩失败：成绩记录不存在</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log.error("</w:t>
            </w:r>
            <w:r>
              <w:rPr>
                <w:rFonts w:hint="eastAsia" w:ascii="宋体" w:hAnsi="宋体" w:eastAsia="宋体" w:cs="宋体"/>
                <w:i w:val="0"/>
                <w:iCs w:val="0"/>
                <w:caps w:val="0"/>
                <w:color w:val="1F2329"/>
                <w:spacing w:val="0"/>
                <w:sz w:val="21"/>
                <w:szCs w:val="21"/>
                <w:shd w:val="clear" w:fill="FFFFFF"/>
              </w:rPr>
              <w:t>修改成绩接口异常</w:t>
            </w:r>
            <w:r>
              <w:rPr>
                <w:rFonts w:hint="default" w:ascii="宋体" w:hAnsi="宋体" w:eastAsia="宋体" w:cs="宋体"/>
                <w:i w:val="0"/>
                <w:iCs w:val="0"/>
                <w:caps w:val="0"/>
                <w:color w:val="1F2329"/>
                <w:spacing w:val="0"/>
                <w:sz w:val="21"/>
                <w:szCs w:val="21"/>
                <w:shd w:val="clear" w:fill="FFFFFF"/>
              </w:rPr>
              <w:t>",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e.printStackTrace();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修改成绩失败：</w:t>
            </w:r>
            <w:r>
              <w:rPr>
                <w:rFonts w:hint="default" w:ascii="宋体" w:hAnsi="宋体" w:eastAsia="宋体" w:cs="宋体"/>
                <w:i w:val="0"/>
                <w:iCs w:val="0"/>
                <w:caps w:val="0"/>
                <w:color w:val="1F2329"/>
                <w:spacing w:val="0"/>
                <w:sz w:val="21"/>
                <w:szCs w:val="21"/>
                <w:shd w:val="clear" w:fill="FFFFFF"/>
              </w:rPr>
              <w:t>" + e.getMessage());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@DeleteMapping("/{sno}/{cno}")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Result&lt;Boolean&gt; deleteScore(@PathVariable String sno, @PathVariable String cno)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(sno == null || cno == null || sno.trim().isEmpty() || cno.trim().isEmpty())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课程号不能为空</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boolean flag = scoreService.deleteScore(sno.trim(), cno.trim());</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flag ? Result.success(true) : Result.error("</w:t>
            </w:r>
            <w:r>
              <w:rPr>
                <w:rFonts w:hint="eastAsia" w:ascii="宋体" w:hAnsi="宋体" w:eastAsia="宋体" w:cs="宋体"/>
                <w:i w:val="0"/>
                <w:iCs w:val="0"/>
                <w:caps w:val="0"/>
                <w:color w:val="1F2329"/>
                <w:spacing w:val="0"/>
                <w:sz w:val="21"/>
                <w:szCs w:val="21"/>
                <w:shd w:val="clear" w:fill="FFFFFF"/>
              </w:rPr>
              <w:t>删除成绩失败：成绩记录不存在</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log.error("</w:t>
            </w:r>
            <w:r>
              <w:rPr>
                <w:rFonts w:hint="eastAsia" w:ascii="宋体" w:hAnsi="宋体" w:eastAsia="宋体" w:cs="宋体"/>
                <w:i w:val="0"/>
                <w:iCs w:val="0"/>
                <w:caps w:val="0"/>
                <w:color w:val="1F2329"/>
                <w:spacing w:val="0"/>
                <w:sz w:val="21"/>
                <w:szCs w:val="21"/>
                <w:shd w:val="clear" w:fill="FFFFFF"/>
              </w:rPr>
              <w:t>删除成绩接口异常（学号：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t>", sno, cno,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e.printStackTrace();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删除成绩失败：</w:t>
            </w:r>
            <w:r>
              <w:rPr>
                <w:rFonts w:hint="default" w:ascii="宋体" w:hAnsi="宋体" w:eastAsia="宋体" w:cs="宋体"/>
                <w:i w:val="0"/>
                <w:iCs w:val="0"/>
                <w:caps w:val="0"/>
                <w:color w:val="1F2329"/>
                <w:spacing w:val="0"/>
                <w:sz w:val="21"/>
                <w:szCs w:val="21"/>
                <w:shd w:val="clear" w:fill="FFFFFF"/>
              </w:rPr>
              <w:t>" + e.getMessage());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新增：查询课程下的学生成绩</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@GetMapping("/course/{cno}")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Result&lt;List&lt;Map&lt;String, Object&gt;&gt;&gt; getScoresByCourse(@PathVariable String cno)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(cno == null || cno.trim().isEmpty())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log.warn("</w:t>
            </w:r>
            <w:r>
              <w:rPr>
                <w:rFonts w:hint="eastAsia" w:ascii="宋体" w:hAnsi="宋体" w:eastAsia="宋体" w:cs="宋体"/>
                <w:i w:val="0"/>
                <w:iCs w:val="0"/>
                <w:caps w:val="0"/>
                <w:color w:val="1F2329"/>
                <w:spacing w:val="0"/>
                <w:sz w:val="21"/>
                <w:szCs w:val="21"/>
                <w:shd w:val="clear" w:fill="FFFFFF"/>
              </w:rPr>
              <w:t>查询课程成绩接口：课程号为空</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课程号不能为空</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List&lt;Map&lt;String, Object&gt;&gt; scoreList = scoreService.findScoresByCourse(cno.trim());</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Result.success("</w:t>
            </w:r>
            <w:r>
              <w:rPr>
                <w:rFonts w:hint="eastAsia" w:ascii="宋体" w:hAnsi="宋体" w:eastAsia="宋体" w:cs="宋体"/>
                <w:i w:val="0"/>
                <w:iCs w:val="0"/>
                <w:caps w:val="0"/>
                <w:color w:val="1F2329"/>
                <w:spacing w:val="0"/>
                <w:sz w:val="21"/>
                <w:szCs w:val="21"/>
                <w:shd w:val="clear" w:fill="FFFFFF"/>
              </w:rPr>
              <w:t>查询成功</w:t>
            </w:r>
            <w:r>
              <w:rPr>
                <w:rFonts w:hint="default" w:ascii="宋体" w:hAnsi="宋体" w:eastAsia="宋体" w:cs="宋体"/>
                <w:i w:val="0"/>
                <w:iCs w:val="0"/>
                <w:caps w:val="0"/>
                <w:color w:val="1F2329"/>
                <w:spacing w:val="0"/>
                <w:sz w:val="21"/>
                <w:szCs w:val="21"/>
                <w:shd w:val="clear" w:fill="FFFFFF"/>
              </w:rPr>
              <w:t>", scoreList == null ? List.of() : scoreList);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log.error("</w:t>
            </w:r>
            <w:r>
              <w:rPr>
                <w:rFonts w:hint="eastAsia" w:ascii="宋体" w:hAnsi="宋体" w:eastAsia="宋体" w:cs="宋体"/>
                <w:i w:val="0"/>
                <w:iCs w:val="0"/>
                <w:caps w:val="0"/>
                <w:color w:val="1F2329"/>
                <w:spacing w:val="0"/>
                <w:sz w:val="21"/>
                <w:szCs w:val="21"/>
                <w:shd w:val="clear" w:fill="FFFFFF"/>
              </w:rPr>
              <w:t>查询课程</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成绩接口异常</w:t>
            </w:r>
            <w:r>
              <w:rPr>
                <w:rFonts w:hint="default" w:ascii="宋体" w:hAnsi="宋体" w:eastAsia="宋体" w:cs="宋体"/>
                <w:i w:val="0"/>
                <w:iCs w:val="0"/>
                <w:caps w:val="0"/>
                <w:color w:val="1F2329"/>
                <w:spacing w:val="0"/>
                <w:sz w:val="21"/>
                <w:szCs w:val="21"/>
                <w:shd w:val="clear" w:fill="FFFFFF"/>
              </w:rPr>
              <w:t>", cno,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e.printStackTrace();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查询成绩失败：</w:t>
            </w:r>
            <w:r>
              <w:rPr>
                <w:rFonts w:hint="default" w:ascii="宋体" w:hAnsi="宋体" w:eastAsia="宋体" w:cs="宋体"/>
                <w:i w:val="0"/>
                <w:iCs w:val="0"/>
                <w:caps w:val="0"/>
                <w:color w:val="1F2329"/>
                <w:spacing w:val="0"/>
                <w:sz w:val="21"/>
                <w:szCs w:val="21"/>
                <w:shd w:val="clear" w:fill="FFFFFF"/>
              </w:rPr>
              <w:t>" + e.getMessage());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新增：批量保存成绩（适配</w:t>
            </w:r>
            <w:r>
              <w:rPr>
                <w:rFonts w:hint="default" w:ascii="宋体" w:hAnsi="宋体" w:eastAsia="宋体" w:cs="宋体"/>
                <w:i w:val="0"/>
                <w:iCs w:val="0"/>
                <w:caps w:val="0"/>
                <w:color w:val="1F2329"/>
                <w:spacing w:val="0"/>
                <w:sz w:val="21"/>
                <w:szCs w:val="21"/>
                <w:shd w:val="clear" w:fill="FFFFFF"/>
              </w:rPr>
              <w:t>grade</w:t>
            </w:r>
            <w:r>
              <w:rPr>
                <w:rFonts w:hint="eastAsia" w:ascii="宋体" w:hAnsi="宋体" w:eastAsia="宋体" w:cs="宋体"/>
                <w:i w:val="0"/>
                <w:iCs w:val="0"/>
                <w:caps w:val="0"/>
                <w:color w:val="1F2329"/>
                <w:spacing w:val="0"/>
                <w:sz w:val="21"/>
                <w:szCs w:val="21"/>
                <w:shd w:val="clear" w:fill="FFFFFF"/>
              </w:rPr>
              <w:t>字段</w:t>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补充</w:t>
            </w:r>
            <w:r>
              <w:rPr>
                <w:rFonts w:hint="default" w:ascii="宋体" w:hAnsi="宋体" w:eastAsia="宋体" w:cs="宋体"/>
                <w:i w:val="0"/>
                <w:iCs w:val="0"/>
                <w:caps w:val="0"/>
                <w:color w:val="1F2329"/>
                <w:spacing w:val="0"/>
                <w:sz w:val="21"/>
                <w:szCs w:val="21"/>
                <w:shd w:val="clear" w:fill="FFFFFF"/>
              </w:rPr>
              <w:t>semester</w:t>
            </w:r>
            <w:r>
              <w:rPr>
                <w:rFonts w:hint="eastAsia" w:ascii="宋体" w:hAnsi="宋体" w:eastAsia="宋体" w:cs="宋体"/>
                <w:i w:val="0"/>
                <w:iCs w:val="0"/>
                <w:caps w:val="0"/>
                <w:color w:val="1F2329"/>
                <w:spacing w:val="0"/>
                <w:sz w:val="21"/>
                <w:szCs w:val="21"/>
                <w:shd w:val="clear" w:fill="FFFFFF"/>
              </w:rPr>
              <w:t>，增强校验）</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@PostMapping("/batchSave")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Result&lt;Boolean&gt; batchSaveScore(@RequestBody List&lt;Score&gt; scoreList)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(scoreList == null || scoreList.isEmpty())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请至少传入一条成绩数据！</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boolean allSuccess = true;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for (Score score : scoreList)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1. </w:t>
            </w:r>
            <w:r>
              <w:rPr>
                <w:rFonts w:hint="eastAsia" w:ascii="宋体" w:hAnsi="宋体" w:eastAsia="宋体" w:cs="宋体"/>
                <w:i w:val="0"/>
                <w:iCs w:val="0"/>
                <w:caps w:val="0"/>
                <w:color w:val="1F2329"/>
                <w:spacing w:val="0"/>
                <w:sz w:val="21"/>
                <w:szCs w:val="21"/>
                <w:shd w:val="clear" w:fill="FFFFFF"/>
              </w:rPr>
              <w:t>校验必填字段（使用原有</w:t>
            </w:r>
            <w:r>
              <w:rPr>
                <w:rFonts w:hint="default" w:ascii="宋体" w:hAnsi="宋体" w:eastAsia="宋体" w:cs="宋体"/>
                <w:i w:val="0"/>
                <w:iCs w:val="0"/>
                <w:caps w:val="0"/>
                <w:color w:val="1F2329"/>
                <w:spacing w:val="0"/>
                <w:sz w:val="21"/>
                <w:szCs w:val="21"/>
                <w:shd w:val="clear" w:fill="FFFFFF"/>
              </w:rPr>
              <w:t>grade</w:t>
            </w:r>
            <w:r>
              <w:rPr>
                <w:rFonts w:hint="eastAsia" w:ascii="宋体" w:hAnsi="宋体" w:eastAsia="宋体" w:cs="宋体"/>
                <w:i w:val="0"/>
                <w:iCs w:val="0"/>
                <w:caps w:val="0"/>
                <w:color w:val="1F2329"/>
                <w:spacing w:val="0"/>
                <w:sz w:val="21"/>
                <w:szCs w:val="21"/>
                <w:shd w:val="clear" w:fill="FFFFFF"/>
              </w:rPr>
              <w:t>字段，兼容历史逻辑）</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if (score.getGrade() == null || score.getSno() == null || score.getCno() == null)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log.warn("</w:t>
            </w:r>
            <w:r>
              <w:rPr>
                <w:rFonts w:hint="eastAsia" w:ascii="宋体" w:hAnsi="宋体" w:eastAsia="宋体" w:cs="宋体"/>
                <w:i w:val="0"/>
                <w:iCs w:val="0"/>
                <w:caps w:val="0"/>
                <w:color w:val="1F2329"/>
                <w:spacing w:val="0"/>
                <w:sz w:val="21"/>
                <w:szCs w:val="21"/>
                <w:shd w:val="clear" w:fill="FFFFFF"/>
              </w:rPr>
              <w:t>成绩数据无效：学号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成绩为空，数据：</w:t>
            </w:r>
            <w:r>
              <w:rPr>
                <w:rFonts w:hint="default" w:ascii="宋体" w:hAnsi="宋体" w:eastAsia="宋体" w:cs="宋体"/>
                <w:i w:val="0"/>
                <w:iCs w:val="0"/>
                <w:caps w:val="0"/>
                <w:color w:val="1F2329"/>
                <w:spacing w:val="0"/>
                <w:sz w:val="21"/>
                <w:szCs w:val="21"/>
                <w:shd w:val="clear" w:fill="FFFFFF"/>
              </w:rPr>
              <w:t>{}", score);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allSuccess = false;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continue;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2. </w:t>
            </w:r>
            <w:r>
              <w:rPr>
                <w:rFonts w:hint="eastAsia" w:ascii="宋体" w:hAnsi="宋体" w:eastAsia="宋体" w:cs="宋体"/>
                <w:i w:val="0"/>
                <w:iCs w:val="0"/>
                <w:caps w:val="0"/>
                <w:color w:val="1F2329"/>
                <w:spacing w:val="0"/>
                <w:sz w:val="21"/>
                <w:szCs w:val="21"/>
                <w:shd w:val="clear" w:fill="FFFFFF"/>
              </w:rPr>
              <w:t>补充默认学期（适配</w:t>
            </w:r>
            <w:r>
              <w:rPr>
                <w:rFonts w:hint="default" w:ascii="宋体" w:hAnsi="宋体" w:eastAsia="宋体" w:cs="宋体"/>
                <w:i w:val="0"/>
                <w:iCs w:val="0"/>
                <w:caps w:val="0"/>
                <w:color w:val="1F2329"/>
                <w:spacing w:val="0"/>
                <w:sz w:val="21"/>
                <w:szCs w:val="21"/>
                <w:shd w:val="clear" w:fill="FFFFFF"/>
              </w:rPr>
              <w:t>sct</w:t>
            </w:r>
            <w:r>
              <w:rPr>
                <w:rFonts w:hint="eastAsia" w:ascii="宋体" w:hAnsi="宋体" w:eastAsia="宋体" w:cs="宋体"/>
                <w:i w:val="0"/>
                <w:iCs w:val="0"/>
                <w:caps w:val="0"/>
                <w:color w:val="1F2329"/>
                <w:spacing w:val="0"/>
                <w:sz w:val="21"/>
                <w:szCs w:val="21"/>
                <w:shd w:val="clear" w:fill="FFFFFF"/>
              </w:rPr>
              <w:t>表）</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if (score.getSemester() == null || score.getSemester().trim().isEmpty())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score.setSemester("2024-2025-1");</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3. </w:t>
            </w:r>
            <w:r>
              <w:rPr>
                <w:rFonts w:hint="eastAsia" w:ascii="宋体" w:hAnsi="宋体" w:eastAsia="宋体" w:cs="宋体"/>
                <w:i w:val="0"/>
                <w:iCs w:val="0"/>
                <w:caps w:val="0"/>
                <w:color w:val="1F2329"/>
                <w:spacing w:val="0"/>
                <w:sz w:val="21"/>
                <w:szCs w:val="21"/>
                <w:shd w:val="clear" w:fill="FFFFFF"/>
              </w:rPr>
              <w:t>执行新增</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更新</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boolean exists = scoreService.checkScoreExists(score.getSno(), score.getCno());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boolean success = exists ? scoreService.updateScore(score) : scoreService.addScore(score);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(!success)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log.warn("</w:t>
            </w:r>
            <w:r>
              <w:rPr>
                <w:rFonts w:hint="eastAsia" w:ascii="宋体" w:hAnsi="宋体" w:eastAsia="宋体" w:cs="宋体"/>
                <w:i w:val="0"/>
                <w:iCs w:val="0"/>
                <w:caps w:val="0"/>
                <w:color w:val="1F2329"/>
                <w:spacing w:val="0"/>
                <w:sz w:val="21"/>
                <w:szCs w:val="21"/>
                <w:shd w:val="clear" w:fill="FFFFFF"/>
              </w:rPr>
              <w:t>成绩保存失败：学号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w:t>
            </w:r>
            <w:r>
              <w:rPr>
                <w:rFonts w:hint="default" w:ascii="宋体" w:hAnsi="宋体" w:eastAsia="宋体" w:cs="宋体"/>
                <w:i w:val="0"/>
                <w:iCs w:val="0"/>
                <w:caps w:val="0"/>
                <w:color w:val="1F2329"/>
                <w:spacing w:val="0"/>
                <w:sz w:val="21"/>
                <w:szCs w:val="21"/>
                <w:shd w:val="clear" w:fill="FFFFFF"/>
              </w:rPr>
              <w:t>{}", score.getSno(), score.getCno());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allSuccess = false;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allSuccess ? Result.success("</w:t>
            </w:r>
            <w:r>
              <w:rPr>
                <w:rFonts w:hint="eastAsia" w:ascii="宋体" w:hAnsi="宋体" w:eastAsia="宋体" w:cs="宋体"/>
                <w:i w:val="0"/>
                <w:iCs w:val="0"/>
                <w:caps w:val="0"/>
                <w:color w:val="1F2329"/>
                <w:spacing w:val="0"/>
                <w:sz w:val="21"/>
                <w:szCs w:val="21"/>
                <w:shd w:val="clear" w:fill="FFFFFF"/>
              </w:rPr>
              <w:t>批量保存成绩成功</w:t>
            </w:r>
            <w:r>
              <w:rPr>
                <w:rFonts w:hint="default" w:ascii="宋体" w:hAnsi="宋体" w:eastAsia="宋体" w:cs="宋体"/>
                <w:i w:val="0"/>
                <w:iCs w:val="0"/>
                <w:caps w:val="0"/>
                <w:color w:val="1F2329"/>
                <w:spacing w:val="0"/>
                <w:sz w:val="21"/>
                <w:szCs w:val="21"/>
                <w:shd w:val="clear" w:fill="FFFFFF"/>
              </w:rPr>
              <w:t>", true) : Result.error("</w:t>
            </w:r>
            <w:r>
              <w:rPr>
                <w:rFonts w:hint="eastAsia" w:ascii="宋体" w:hAnsi="宋体" w:eastAsia="宋体" w:cs="宋体"/>
                <w:i w:val="0"/>
                <w:iCs w:val="0"/>
                <w:caps w:val="0"/>
                <w:color w:val="1F2329"/>
                <w:spacing w:val="0"/>
                <w:sz w:val="21"/>
                <w:szCs w:val="21"/>
                <w:shd w:val="clear" w:fill="FFFFFF"/>
              </w:rPr>
              <w:t>部分成绩数据无效，保存失败</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log.error("</w:t>
            </w:r>
            <w:r>
              <w:rPr>
                <w:rFonts w:hint="eastAsia" w:ascii="宋体" w:hAnsi="宋体" w:eastAsia="宋体" w:cs="宋体"/>
                <w:i w:val="0"/>
                <w:iCs w:val="0"/>
                <w:caps w:val="0"/>
                <w:color w:val="1F2329"/>
                <w:spacing w:val="0"/>
                <w:sz w:val="21"/>
                <w:szCs w:val="21"/>
                <w:shd w:val="clear" w:fill="FFFFFF"/>
              </w:rPr>
              <w:t>批量保存成绩接口异常</w:t>
            </w:r>
            <w:r>
              <w:rPr>
                <w:rFonts w:hint="default" w:ascii="宋体" w:hAnsi="宋体" w:eastAsia="宋体" w:cs="宋体"/>
                <w:i w:val="0"/>
                <w:iCs w:val="0"/>
                <w:caps w:val="0"/>
                <w:color w:val="1F2329"/>
                <w:spacing w:val="0"/>
                <w:sz w:val="21"/>
                <w:szCs w:val="21"/>
                <w:shd w:val="clear" w:fill="FFFFFF"/>
              </w:rPr>
              <w:t>",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e.printStackTrace();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Result.error("</w:t>
            </w:r>
            <w:r>
              <w:rPr>
                <w:rFonts w:hint="eastAsia" w:ascii="宋体" w:hAnsi="宋体" w:eastAsia="宋体" w:cs="宋体"/>
                <w:i w:val="0"/>
                <w:iCs w:val="0"/>
                <w:caps w:val="0"/>
                <w:color w:val="1F2329"/>
                <w:spacing w:val="0"/>
                <w:sz w:val="21"/>
                <w:szCs w:val="21"/>
                <w:shd w:val="clear" w:fill="FFFFFF"/>
              </w:rPr>
              <w:t>批量保存成绩失败：</w:t>
            </w:r>
            <w:r>
              <w:rPr>
                <w:rFonts w:hint="default" w:ascii="宋体" w:hAnsi="宋体" w:eastAsia="宋体" w:cs="宋体"/>
                <w:i w:val="0"/>
                <w:iCs w:val="0"/>
                <w:caps w:val="0"/>
                <w:color w:val="1F2329"/>
                <w:spacing w:val="0"/>
                <w:sz w:val="21"/>
                <w:szCs w:val="21"/>
                <w:shd w:val="clear" w:fill="FFFFFF"/>
              </w:rPr>
              <w:t>" + e.getMessage());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w:t>
            </w:r>
          </w:p>
          <w:p w14:paraId="24568865">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2118" w:type="dxa"/>
          </w:tcPr>
          <w:p w14:paraId="4D2A073F">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rPr>
              <w:t>package com.scdb.studentcoursesystem.service.impl;</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com.scdb.studentcoursesystem.entity.Score;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com.scdb.studentcoursesystem.entity.vo.ScoreCourseVO;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com.scdb.studentcoursesystem.mapper.ScoreMapper;</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com.scdb.studentcoursesystem.service.ScoreService;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org.slf4j.Logger;</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org.slf4j.LoggerFactory;</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org.springframework.beans.factory.annotation.Autowired;</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org.springframework.stereotype.Service;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org.springframework.util.StringUtils;</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java.util.Collections;</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java.util.List;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java.util.Map;</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成绩服务实现类（修复：完善异常捕获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空值处理</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日志输出）</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@Service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public class ScoreServiceImpl implements ScoreService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日志组件（优化：添加业务标识，便于排查）</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private static final Logger log = LoggerFactory.getLogger(ScoreServiceImpl.class);</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private final ScoreMapper scoreMapper;</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构造器注入（推荐方式，避免字段注入漏洞）</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@Autowired</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ScoreServiceImpl(ScoreMapper scoreMapper)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this.scoreMapper = scoreMapper;</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查询所有成绩（</w:t>
            </w:r>
            <w:r>
              <w:rPr>
                <w:rFonts w:hint="default" w:ascii="宋体" w:hAnsi="宋体" w:eastAsia="宋体" w:cs="宋体"/>
                <w:i w:val="0"/>
                <w:iCs w:val="0"/>
                <w:caps w:val="0"/>
                <w:color w:val="1F2329"/>
                <w:spacing w:val="0"/>
                <w:sz w:val="21"/>
                <w:szCs w:val="21"/>
                <w:shd w:val="clear" w:fill="FFFFFF"/>
              </w:rPr>
              <w:t>sc</w:t>
            </w:r>
            <w:r>
              <w:rPr>
                <w:rFonts w:hint="eastAsia" w:ascii="宋体" w:hAnsi="宋体" w:eastAsia="宋体" w:cs="宋体"/>
                <w:i w:val="0"/>
                <w:iCs w:val="0"/>
                <w:caps w:val="0"/>
                <w:color w:val="1F2329"/>
                <w:spacing w:val="0"/>
                <w:sz w:val="21"/>
                <w:szCs w:val="21"/>
                <w:shd w:val="clear" w:fill="FFFFFF"/>
              </w:rPr>
              <w:t>表）</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t>修复：异常时返回空列表，避免前端</w:t>
            </w:r>
            <w:r>
              <w:rPr>
                <w:rFonts w:hint="default" w:ascii="宋体" w:hAnsi="宋体" w:eastAsia="宋体" w:cs="宋体"/>
                <w:i w:val="0"/>
                <w:iCs w:val="0"/>
                <w:caps w:val="0"/>
                <w:color w:val="1F2329"/>
                <w:spacing w:val="0"/>
                <w:sz w:val="21"/>
                <w:szCs w:val="21"/>
                <w:shd w:val="clear" w:fill="FFFFFF"/>
              </w:rPr>
              <w:t>NPE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@Override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List&lt;Score&gt; findAllScores()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List&lt;Score&gt; scoreList = scoreMapper.findAll();</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log.info("</w:t>
            </w:r>
            <w:r>
              <w:rPr>
                <w:rFonts w:hint="eastAsia" w:ascii="宋体" w:hAnsi="宋体" w:eastAsia="宋体" w:cs="宋体"/>
                <w:i w:val="0"/>
                <w:iCs w:val="0"/>
                <w:caps w:val="0"/>
                <w:color w:val="1F2329"/>
                <w:spacing w:val="0"/>
                <w:sz w:val="21"/>
                <w:szCs w:val="21"/>
                <w:shd w:val="clear" w:fill="FFFFFF"/>
              </w:rPr>
              <w:t>查询所有成绩完成，共</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条数据</w:t>
            </w:r>
            <w:r>
              <w:rPr>
                <w:rFonts w:hint="default" w:ascii="宋体" w:hAnsi="宋体" w:eastAsia="宋体" w:cs="宋体"/>
                <w:i w:val="0"/>
                <w:iCs w:val="0"/>
                <w:caps w:val="0"/>
                <w:color w:val="1F2329"/>
                <w:spacing w:val="0"/>
                <w:sz w:val="21"/>
                <w:szCs w:val="21"/>
                <w:shd w:val="clear" w:fill="FFFFFF"/>
              </w:rPr>
              <w:t>", scoreList.size());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scoreList;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log.error("</w:t>
            </w:r>
            <w:r>
              <w:rPr>
                <w:rFonts w:hint="eastAsia" w:ascii="宋体" w:hAnsi="宋体" w:eastAsia="宋体" w:cs="宋体"/>
                <w:i w:val="0"/>
                <w:iCs w:val="0"/>
                <w:caps w:val="0"/>
                <w:color w:val="1F2329"/>
                <w:spacing w:val="0"/>
                <w:sz w:val="21"/>
                <w:szCs w:val="21"/>
                <w:shd w:val="clear" w:fill="FFFFFF"/>
              </w:rPr>
              <w:t>【成绩服务】查询所有成绩失败</w:t>
            </w:r>
            <w:r>
              <w:rPr>
                <w:rFonts w:hint="default" w:ascii="宋体" w:hAnsi="宋体" w:eastAsia="宋体" w:cs="宋体"/>
                <w:i w:val="0"/>
                <w:iCs w:val="0"/>
                <w:caps w:val="0"/>
                <w:color w:val="1F2329"/>
                <w:spacing w:val="0"/>
                <w:sz w:val="21"/>
                <w:szCs w:val="21"/>
                <w:shd w:val="clear" w:fill="FFFFFF"/>
              </w:rPr>
              <w:t>",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Collections.emptyList();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根据学号查询成绩（</w:t>
            </w:r>
            <w:r>
              <w:rPr>
                <w:rFonts w:hint="default" w:ascii="宋体" w:hAnsi="宋体" w:eastAsia="宋体" w:cs="宋体"/>
                <w:i w:val="0"/>
                <w:iCs w:val="0"/>
                <w:caps w:val="0"/>
                <w:color w:val="1F2329"/>
                <w:spacing w:val="0"/>
                <w:sz w:val="21"/>
                <w:szCs w:val="21"/>
                <w:shd w:val="clear" w:fill="FFFFFF"/>
              </w:rPr>
              <w:t>sc</w:t>
            </w:r>
            <w:r>
              <w:rPr>
                <w:rFonts w:hint="eastAsia" w:ascii="宋体" w:hAnsi="宋体" w:eastAsia="宋体" w:cs="宋体"/>
                <w:i w:val="0"/>
                <w:iCs w:val="0"/>
                <w:caps w:val="0"/>
                <w:color w:val="1F2329"/>
                <w:spacing w:val="0"/>
                <w:sz w:val="21"/>
                <w:szCs w:val="21"/>
                <w:shd w:val="clear" w:fill="FFFFFF"/>
              </w:rPr>
              <w:t>表）</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t xml:space="preserve">修复：空学号校验 </w:t>
            </w:r>
            <w:r>
              <w:rPr>
                <w:rFonts w:hint="default"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t>异常兜底</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@Override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List&lt;Score&gt; findScoreBySno(String sno)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前置校验：学号为空直接返回空列表</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if (!StringUtils.hasText(sno))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log.warn("</w:t>
            </w:r>
            <w:r>
              <w:rPr>
                <w:rFonts w:hint="eastAsia" w:ascii="宋体" w:hAnsi="宋体" w:eastAsia="宋体" w:cs="宋体"/>
                <w:i w:val="0"/>
                <w:iCs w:val="0"/>
                <w:caps w:val="0"/>
                <w:color w:val="1F2329"/>
                <w:spacing w:val="0"/>
                <w:sz w:val="21"/>
                <w:szCs w:val="21"/>
                <w:shd w:val="clear" w:fill="FFFFFF"/>
              </w:rPr>
              <w:t>【成绩服务】根据学号查询成绩失败：学号为空</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Collections.emptyList();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List&lt;Score&gt; scoreList = scoreMapper.findBySno(sno.trim());</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log.info("</w:t>
            </w:r>
            <w:r>
              <w:rPr>
                <w:rFonts w:hint="eastAsia" w:ascii="宋体" w:hAnsi="宋体" w:eastAsia="宋体" w:cs="宋体"/>
                <w:i w:val="0"/>
                <w:iCs w:val="0"/>
                <w:caps w:val="0"/>
                <w:color w:val="1F2329"/>
                <w:spacing w:val="0"/>
                <w:sz w:val="21"/>
                <w:szCs w:val="21"/>
                <w:shd w:val="clear" w:fill="FFFFFF"/>
              </w:rPr>
              <w:t>【成绩服务】根据学号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查询成绩完成，共</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条数据</w:t>
            </w:r>
            <w:r>
              <w:rPr>
                <w:rFonts w:hint="default" w:ascii="宋体" w:hAnsi="宋体" w:eastAsia="宋体" w:cs="宋体"/>
                <w:i w:val="0"/>
                <w:iCs w:val="0"/>
                <w:caps w:val="0"/>
                <w:color w:val="1F2329"/>
                <w:spacing w:val="0"/>
                <w:sz w:val="21"/>
                <w:szCs w:val="21"/>
                <w:shd w:val="clear" w:fill="FFFFFF"/>
              </w:rPr>
              <w:t>", sno, scoreList.size());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scoreList;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log.error("</w:t>
            </w:r>
            <w:r>
              <w:rPr>
                <w:rFonts w:hint="eastAsia" w:ascii="宋体" w:hAnsi="宋体" w:eastAsia="宋体" w:cs="宋体"/>
                <w:i w:val="0"/>
                <w:iCs w:val="0"/>
                <w:caps w:val="0"/>
                <w:color w:val="1F2329"/>
                <w:spacing w:val="0"/>
                <w:sz w:val="21"/>
                <w:szCs w:val="21"/>
                <w:shd w:val="clear" w:fill="FFFFFF"/>
              </w:rPr>
              <w:t>【成绩服务】根据学号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查询成绩失败</w:t>
            </w:r>
            <w:r>
              <w:rPr>
                <w:rFonts w:hint="default" w:ascii="宋体" w:hAnsi="宋体" w:eastAsia="宋体" w:cs="宋体"/>
                <w:i w:val="0"/>
                <w:iCs w:val="0"/>
                <w:caps w:val="0"/>
                <w:color w:val="1F2329"/>
                <w:spacing w:val="0"/>
                <w:sz w:val="21"/>
                <w:szCs w:val="21"/>
                <w:shd w:val="clear" w:fill="FFFFFF"/>
              </w:rPr>
              <w:t>", sno,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Collections.emptyList();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核心修复：根据学号查询成绩</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学期完整信息</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t>优化：</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 xml:space="preserve">* 1. </w:t>
            </w:r>
            <w:r>
              <w:rPr>
                <w:rFonts w:hint="eastAsia" w:ascii="宋体" w:hAnsi="宋体" w:eastAsia="宋体" w:cs="宋体"/>
                <w:i w:val="0"/>
                <w:iCs w:val="0"/>
                <w:caps w:val="0"/>
                <w:color w:val="1F2329"/>
                <w:spacing w:val="0"/>
                <w:sz w:val="21"/>
                <w:szCs w:val="21"/>
                <w:shd w:val="clear" w:fill="FFFFFF"/>
              </w:rPr>
              <w:t>严格的学号非空校验（使用</w:t>
            </w:r>
            <w:r>
              <w:rPr>
                <w:rFonts w:hint="default" w:ascii="宋体" w:hAnsi="宋体" w:eastAsia="宋体" w:cs="宋体"/>
                <w:i w:val="0"/>
                <w:iCs w:val="0"/>
                <w:caps w:val="0"/>
                <w:color w:val="1F2329"/>
                <w:spacing w:val="0"/>
                <w:sz w:val="21"/>
                <w:szCs w:val="21"/>
                <w:shd w:val="clear" w:fill="FFFFFF"/>
              </w:rPr>
              <w:t>Spring</w:t>
            </w:r>
            <w:r>
              <w:rPr>
                <w:rFonts w:hint="eastAsia" w:ascii="宋体" w:hAnsi="宋体" w:eastAsia="宋体" w:cs="宋体"/>
                <w:i w:val="0"/>
                <w:iCs w:val="0"/>
                <w:caps w:val="0"/>
                <w:color w:val="1F2329"/>
                <w:spacing w:val="0"/>
                <w:sz w:val="21"/>
                <w:szCs w:val="21"/>
                <w:shd w:val="clear" w:fill="FFFFFF"/>
              </w:rPr>
              <w:t>工具类）</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 xml:space="preserve">* 2. </w:t>
            </w:r>
            <w:r>
              <w:rPr>
                <w:rFonts w:hint="eastAsia" w:ascii="宋体" w:hAnsi="宋体" w:eastAsia="宋体" w:cs="宋体"/>
                <w:i w:val="0"/>
                <w:iCs w:val="0"/>
                <w:caps w:val="0"/>
                <w:color w:val="1F2329"/>
                <w:spacing w:val="0"/>
                <w:sz w:val="21"/>
                <w:szCs w:val="21"/>
                <w:shd w:val="clear" w:fill="FFFFFF"/>
              </w:rPr>
              <w:t>结果</w:t>
            </w:r>
            <w:r>
              <w:rPr>
                <w:rFonts w:hint="default" w:ascii="宋体" w:hAnsi="宋体" w:eastAsia="宋体" w:cs="宋体"/>
                <w:i w:val="0"/>
                <w:iCs w:val="0"/>
                <w:caps w:val="0"/>
                <w:color w:val="1F2329"/>
                <w:spacing w:val="0"/>
                <w:sz w:val="21"/>
                <w:szCs w:val="21"/>
                <w:shd w:val="clear" w:fill="FFFFFF"/>
              </w:rPr>
              <w:t>null</w:t>
            </w:r>
            <w:r>
              <w:rPr>
                <w:rFonts w:hint="eastAsia" w:ascii="宋体" w:hAnsi="宋体" w:eastAsia="宋体" w:cs="宋体"/>
                <w:i w:val="0"/>
                <w:iCs w:val="0"/>
                <w:caps w:val="0"/>
                <w:color w:val="1F2329"/>
                <w:spacing w:val="0"/>
                <w:sz w:val="21"/>
                <w:szCs w:val="21"/>
                <w:shd w:val="clear" w:fill="FFFFFF"/>
              </w:rPr>
              <w:t>时返回空列表，避免前端</w:t>
            </w:r>
            <w:r>
              <w:rPr>
                <w:rFonts w:hint="default" w:ascii="宋体" w:hAnsi="宋体" w:eastAsia="宋体" w:cs="宋体"/>
                <w:i w:val="0"/>
                <w:iCs w:val="0"/>
                <w:caps w:val="0"/>
                <w:color w:val="1F2329"/>
                <w:spacing w:val="0"/>
                <w:sz w:val="21"/>
                <w:szCs w:val="21"/>
                <w:shd w:val="clear" w:fill="FFFFFF"/>
              </w:rPr>
              <w:t>NPE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3. </w:t>
            </w:r>
            <w:r>
              <w:rPr>
                <w:rFonts w:hint="eastAsia" w:ascii="宋体" w:hAnsi="宋体" w:eastAsia="宋体" w:cs="宋体"/>
                <w:i w:val="0"/>
                <w:iCs w:val="0"/>
                <w:caps w:val="0"/>
                <w:color w:val="1F2329"/>
                <w:spacing w:val="0"/>
                <w:sz w:val="21"/>
                <w:szCs w:val="21"/>
                <w:shd w:val="clear" w:fill="FFFFFF"/>
              </w:rPr>
              <w:t>详细日志便于定位数据问题</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@Override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List&lt;ScoreCourseVO&gt; getScoreWithCourseBySno(String sno)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前置校验：学号为空</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空白字符串直接返回空列表</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if (!StringUtils.hasText(sno))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log.warn("</w:t>
            </w:r>
            <w:r>
              <w:rPr>
                <w:rFonts w:hint="eastAsia" w:ascii="宋体" w:hAnsi="宋体" w:eastAsia="宋体" w:cs="宋体"/>
                <w:i w:val="0"/>
                <w:iCs w:val="0"/>
                <w:caps w:val="0"/>
                <w:color w:val="1F2329"/>
                <w:spacing w:val="0"/>
                <w:sz w:val="21"/>
                <w:szCs w:val="21"/>
                <w:shd w:val="clear" w:fill="FFFFFF"/>
              </w:rPr>
              <w:t>【成绩服务】查询成绩</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课程信息失败：学号为空或空白</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Collections.emptyList();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String validSno = sno.trim();</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List&lt;ScoreCourseVO&gt; scoreVOList = scoreMapper.selectScoreWithCourseBySno(validSno);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兜底：</w:t>
            </w:r>
            <w:r>
              <w:rPr>
                <w:rFonts w:hint="default" w:ascii="宋体" w:hAnsi="宋体" w:eastAsia="宋体" w:cs="宋体"/>
                <w:i w:val="0"/>
                <w:iCs w:val="0"/>
                <w:caps w:val="0"/>
                <w:color w:val="1F2329"/>
                <w:spacing w:val="0"/>
                <w:sz w:val="21"/>
                <w:szCs w:val="21"/>
                <w:shd w:val="clear" w:fill="FFFFFF"/>
              </w:rPr>
              <w:t>Mapper</w:t>
            </w:r>
            <w:r>
              <w:rPr>
                <w:rFonts w:hint="eastAsia" w:ascii="宋体" w:hAnsi="宋体" w:eastAsia="宋体" w:cs="宋体"/>
                <w:i w:val="0"/>
                <w:iCs w:val="0"/>
                <w:caps w:val="0"/>
                <w:color w:val="1F2329"/>
                <w:spacing w:val="0"/>
                <w:sz w:val="21"/>
                <w:szCs w:val="21"/>
                <w:shd w:val="clear" w:fill="FFFFFF"/>
              </w:rPr>
              <w:t>返回</w:t>
            </w:r>
            <w:r>
              <w:rPr>
                <w:rFonts w:hint="default" w:ascii="宋体" w:hAnsi="宋体" w:eastAsia="宋体" w:cs="宋体"/>
                <w:i w:val="0"/>
                <w:iCs w:val="0"/>
                <w:caps w:val="0"/>
                <w:color w:val="1F2329"/>
                <w:spacing w:val="0"/>
                <w:sz w:val="21"/>
                <w:szCs w:val="21"/>
                <w:shd w:val="clear" w:fill="FFFFFF"/>
              </w:rPr>
              <w:t>null</w:t>
            </w:r>
            <w:r>
              <w:rPr>
                <w:rFonts w:hint="eastAsia" w:ascii="宋体" w:hAnsi="宋体" w:eastAsia="宋体" w:cs="宋体"/>
                <w:i w:val="0"/>
                <w:iCs w:val="0"/>
                <w:caps w:val="0"/>
                <w:color w:val="1F2329"/>
                <w:spacing w:val="0"/>
                <w:sz w:val="21"/>
                <w:szCs w:val="21"/>
                <w:shd w:val="clear" w:fill="FFFFFF"/>
              </w:rPr>
              <w:t>时转为空列表</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List&lt;ScoreCourseVO&gt; result = scoreVOList == null ? Collections.emptyList() : scoreVOList;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log.info("</w:t>
            </w:r>
            <w:r>
              <w:rPr>
                <w:rFonts w:hint="eastAsia" w:ascii="宋体" w:hAnsi="宋体" w:eastAsia="宋体" w:cs="宋体"/>
                <w:i w:val="0"/>
                <w:iCs w:val="0"/>
                <w:caps w:val="0"/>
                <w:color w:val="1F2329"/>
                <w:spacing w:val="0"/>
                <w:sz w:val="21"/>
                <w:szCs w:val="21"/>
                <w:shd w:val="clear" w:fill="FFFFFF"/>
              </w:rPr>
              <w:t>【成绩服务】根据学号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查询成绩</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课程信息完成，共</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条数据</w:t>
            </w:r>
            <w:r>
              <w:rPr>
                <w:rFonts w:hint="default" w:ascii="宋体" w:hAnsi="宋体" w:eastAsia="宋体" w:cs="宋体"/>
                <w:i w:val="0"/>
                <w:iCs w:val="0"/>
                <w:caps w:val="0"/>
                <w:color w:val="1F2329"/>
                <w:spacing w:val="0"/>
                <w:sz w:val="21"/>
                <w:szCs w:val="21"/>
                <w:shd w:val="clear" w:fill="FFFFFF"/>
              </w:rPr>
              <w:t>", validSno, result.size());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log.error("</w:t>
            </w:r>
            <w:r>
              <w:rPr>
                <w:rFonts w:hint="eastAsia" w:ascii="宋体" w:hAnsi="宋体" w:eastAsia="宋体" w:cs="宋体"/>
                <w:i w:val="0"/>
                <w:iCs w:val="0"/>
                <w:caps w:val="0"/>
                <w:color w:val="1F2329"/>
                <w:spacing w:val="0"/>
                <w:sz w:val="21"/>
                <w:szCs w:val="21"/>
                <w:shd w:val="clear" w:fill="FFFFFF"/>
              </w:rPr>
              <w:t>【成绩服务】根据学号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查询成绩</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课程信息失败</w:t>
            </w:r>
            <w:r>
              <w:rPr>
                <w:rFonts w:hint="default" w:ascii="宋体" w:hAnsi="宋体" w:eastAsia="宋体" w:cs="宋体"/>
                <w:i w:val="0"/>
                <w:iCs w:val="0"/>
                <w:caps w:val="0"/>
                <w:color w:val="1F2329"/>
                <w:spacing w:val="0"/>
                <w:sz w:val="21"/>
                <w:szCs w:val="21"/>
                <w:shd w:val="clear" w:fill="FFFFFF"/>
              </w:rPr>
              <w:t>", sno,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Collections.emptyList();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添加成绩（</w:t>
            </w:r>
            <w:r>
              <w:rPr>
                <w:rFonts w:hint="default" w:ascii="宋体" w:hAnsi="宋体" w:eastAsia="宋体" w:cs="宋体"/>
                <w:i w:val="0"/>
                <w:iCs w:val="0"/>
                <w:caps w:val="0"/>
                <w:color w:val="1F2329"/>
                <w:spacing w:val="0"/>
                <w:sz w:val="21"/>
                <w:szCs w:val="21"/>
                <w:shd w:val="clear" w:fill="FFFFFF"/>
              </w:rPr>
              <w:t>sc</w:t>
            </w:r>
            <w:r>
              <w:rPr>
                <w:rFonts w:hint="eastAsia" w:ascii="宋体" w:hAnsi="宋体" w:eastAsia="宋体" w:cs="宋体"/>
                <w:i w:val="0"/>
                <w:iCs w:val="0"/>
                <w:caps w:val="0"/>
                <w:color w:val="1F2329"/>
                <w:spacing w:val="0"/>
                <w:sz w:val="21"/>
                <w:szCs w:val="21"/>
                <w:shd w:val="clear" w:fill="FFFFFF"/>
              </w:rPr>
              <w:t>表）</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t xml:space="preserve">修复：空值校验 </w:t>
            </w:r>
            <w:r>
              <w:rPr>
                <w:rFonts w:hint="default"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t>异常返回</w:t>
            </w:r>
            <w:r>
              <w:rPr>
                <w:rFonts w:hint="default" w:ascii="宋体" w:hAnsi="宋体" w:eastAsia="宋体" w:cs="宋体"/>
                <w:i w:val="0"/>
                <w:iCs w:val="0"/>
                <w:caps w:val="0"/>
                <w:color w:val="1F2329"/>
                <w:spacing w:val="0"/>
                <w:sz w:val="21"/>
                <w:szCs w:val="21"/>
                <w:shd w:val="clear" w:fill="FFFFFF"/>
              </w:rPr>
              <w:t>false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@Override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boolean addScore(Score score)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前置校验：参数为空</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课程号为空直接返回</w:t>
            </w:r>
            <w:r>
              <w:rPr>
                <w:rFonts w:hint="default" w:ascii="宋体" w:hAnsi="宋体" w:eastAsia="宋体" w:cs="宋体"/>
                <w:i w:val="0"/>
                <w:iCs w:val="0"/>
                <w:caps w:val="0"/>
                <w:color w:val="1F2329"/>
                <w:spacing w:val="0"/>
                <w:sz w:val="21"/>
                <w:szCs w:val="21"/>
                <w:shd w:val="clear" w:fill="FFFFFF"/>
              </w:rPr>
              <w:t>false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(score == null || !StringUtils.hasText(score.getSno()) || !StringUtils.hasText(score.getCno()))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log.warn("</w:t>
            </w:r>
            <w:r>
              <w:rPr>
                <w:rFonts w:hint="eastAsia" w:ascii="宋体" w:hAnsi="宋体" w:eastAsia="宋体" w:cs="宋体"/>
                <w:i w:val="0"/>
                <w:iCs w:val="0"/>
                <w:caps w:val="0"/>
                <w:color w:val="1F2329"/>
                <w:spacing w:val="0"/>
                <w:sz w:val="21"/>
                <w:szCs w:val="21"/>
                <w:shd w:val="clear" w:fill="FFFFFF"/>
              </w:rPr>
              <w:t>【成绩服务】添加成绩失败：参数为空或学号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课程号缺失</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false;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int affectRows = scoreMapper.addScore(score);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boolean success = affectRows &gt; 0;</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(success)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log.info("</w:t>
            </w:r>
            <w:r>
              <w:rPr>
                <w:rFonts w:hint="eastAsia" w:ascii="宋体" w:hAnsi="宋体" w:eastAsia="宋体" w:cs="宋体"/>
                <w:i w:val="0"/>
                <w:iCs w:val="0"/>
                <w:caps w:val="0"/>
                <w:color w:val="1F2329"/>
                <w:spacing w:val="0"/>
                <w:sz w:val="21"/>
                <w:szCs w:val="21"/>
                <w:shd w:val="clear" w:fill="FFFFFF"/>
              </w:rPr>
              <w:t>【成绩服务】添加成绩成功（学号：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t>", score.getSno(), score.getCno());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else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log.warn("</w:t>
            </w:r>
            <w:r>
              <w:rPr>
                <w:rFonts w:hint="eastAsia" w:ascii="宋体" w:hAnsi="宋体" w:eastAsia="宋体" w:cs="宋体"/>
                <w:i w:val="0"/>
                <w:iCs w:val="0"/>
                <w:caps w:val="0"/>
                <w:color w:val="1F2329"/>
                <w:spacing w:val="0"/>
                <w:sz w:val="21"/>
                <w:szCs w:val="21"/>
                <w:shd w:val="clear" w:fill="FFFFFF"/>
              </w:rPr>
              <w:t>【成绩服务】添加成绩失败：无数据插入（可能已存在该记录）</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success;</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log.error("</w:t>
            </w:r>
            <w:r>
              <w:rPr>
                <w:rFonts w:hint="eastAsia" w:ascii="宋体" w:hAnsi="宋体" w:eastAsia="宋体" w:cs="宋体"/>
                <w:i w:val="0"/>
                <w:iCs w:val="0"/>
                <w:caps w:val="0"/>
                <w:color w:val="1F2329"/>
                <w:spacing w:val="0"/>
                <w:sz w:val="21"/>
                <w:szCs w:val="21"/>
                <w:shd w:val="clear" w:fill="FFFFFF"/>
              </w:rPr>
              <w:t>【成绩服务】添加成绩失败（学号：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t>", score.getSno(), score.getCno(),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false;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修改成绩（</w:t>
            </w:r>
            <w:r>
              <w:rPr>
                <w:rFonts w:hint="default" w:ascii="宋体" w:hAnsi="宋体" w:eastAsia="宋体" w:cs="宋体"/>
                <w:i w:val="0"/>
                <w:iCs w:val="0"/>
                <w:caps w:val="0"/>
                <w:color w:val="1F2329"/>
                <w:spacing w:val="0"/>
                <w:sz w:val="21"/>
                <w:szCs w:val="21"/>
                <w:shd w:val="clear" w:fill="FFFFFF"/>
              </w:rPr>
              <w:t>sc</w:t>
            </w:r>
            <w:r>
              <w:rPr>
                <w:rFonts w:hint="eastAsia" w:ascii="宋体" w:hAnsi="宋体" w:eastAsia="宋体" w:cs="宋体"/>
                <w:i w:val="0"/>
                <w:iCs w:val="0"/>
                <w:caps w:val="0"/>
                <w:color w:val="1F2329"/>
                <w:spacing w:val="0"/>
                <w:sz w:val="21"/>
                <w:szCs w:val="21"/>
                <w:shd w:val="clear" w:fill="FFFFFF"/>
              </w:rPr>
              <w:t>表）</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t xml:space="preserve">修复：参数校验 </w:t>
            </w:r>
            <w:r>
              <w:rPr>
                <w:rFonts w:hint="default"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t>异常处理</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@Override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boolean updateScore(Score score)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(score == null || !StringUtils.hasText(score.getSno()) || !StringUtils.hasText(score.getCno()))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log.warn("</w:t>
            </w:r>
            <w:r>
              <w:rPr>
                <w:rFonts w:hint="eastAsia" w:ascii="宋体" w:hAnsi="宋体" w:eastAsia="宋体" w:cs="宋体"/>
                <w:i w:val="0"/>
                <w:iCs w:val="0"/>
                <w:caps w:val="0"/>
                <w:color w:val="1F2329"/>
                <w:spacing w:val="0"/>
                <w:sz w:val="21"/>
                <w:szCs w:val="21"/>
                <w:shd w:val="clear" w:fill="FFFFFF"/>
              </w:rPr>
              <w:t>【成绩服务】修改成绩失败：参数为空或学号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课程号缺失</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false;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int affectRows = scoreMapper.updateScore(score);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boolean success = affectRows &gt; 0;</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(success)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log.info("</w:t>
            </w:r>
            <w:r>
              <w:rPr>
                <w:rFonts w:hint="eastAsia" w:ascii="宋体" w:hAnsi="宋体" w:eastAsia="宋体" w:cs="宋体"/>
                <w:i w:val="0"/>
                <w:iCs w:val="0"/>
                <w:caps w:val="0"/>
                <w:color w:val="1F2329"/>
                <w:spacing w:val="0"/>
                <w:sz w:val="21"/>
                <w:szCs w:val="21"/>
                <w:shd w:val="clear" w:fill="FFFFFF"/>
              </w:rPr>
              <w:t>【成绩服务】修改成绩成功（学号：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t>", score.getSno(), score.getCno());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else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log.warn("</w:t>
            </w:r>
            <w:r>
              <w:rPr>
                <w:rFonts w:hint="eastAsia" w:ascii="宋体" w:hAnsi="宋体" w:eastAsia="宋体" w:cs="宋体"/>
                <w:i w:val="0"/>
                <w:iCs w:val="0"/>
                <w:caps w:val="0"/>
                <w:color w:val="1F2329"/>
                <w:spacing w:val="0"/>
                <w:sz w:val="21"/>
                <w:szCs w:val="21"/>
                <w:shd w:val="clear" w:fill="FFFFFF"/>
              </w:rPr>
              <w:t>【成绩服务】修改成绩失败：无数据更新（可能记录不存在）</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success;</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log.error("</w:t>
            </w:r>
            <w:r>
              <w:rPr>
                <w:rFonts w:hint="eastAsia" w:ascii="宋体" w:hAnsi="宋体" w:eastAsia="宋体" w:cs="宋体"/>
                <w:i w:val="0"/>
                <w:iCs w:val="0"/>
                <w:caps w:val="0"/>
                <w:color w:val="1F2329"/>
                <w:spacing w:val="0"/>
                <w:sz w:val="21"/>
                <w:szCs w:val="21"/>
                <w:shd w:val="clear" w:fill="FFFFFF"/>
              </w:rPr>
              <w:t>【成绩服务】修改成绩失败（学号：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t>", score.getSno(), score.getCno(),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false;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删除成绩（</w:t>
            </w:r>
            <w:r>
              <w:rPr>
                <w:rFonts w:hint="default" w:ascii="宋体" w:hAnsi="宋体" w:eastAsia="宋体" w:cs="宋体"/>
                <w:i w:val="0"/>
                <w:iCs w:val="0"/>
                <w:caps w:val="0"/>
                <w:color w:val="1F2329"/>
                <w:spacing w:val="0"/>
                <w:sz w:val="21"/>
                <w:szCs w:val="21"/>
                <w:shd w:val="clear" w:fill="FFFFFF"/>
              </w:rPr>
              <w:t>sc</w:t>
            </w:r>
            <w:r>
              <w:rPr>
                <w:rFonts w:hint="eastAsia" w:ascii="宋体" w:hAnsi="宋体" w:eastAsia="宋体" w:cs="宋体"/>
                <w:i w:val="0"/>
                <w:iCs w:val="0"/>
                <w:caps w:val="0"/>
                <w:color w:val="1F2329"/>
                <w:spacing w:val="0"/>
                <w:sz w:val="21"/>
                <w:szCs w:val="21"/>
                <w:shd w:val="clear" w:fill="FFFFFF"/>
              </w:rPr>
              <w:t>表）</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t xml:space="preserve">修复：空值校验 </w:t>
            </w:r>
            <w:r>
              <w:rPr>
                <w:rFonts w:hint="default"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t>详细日志</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@Override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boolean deleteScore(String sno, String cno)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(!StringUtils.hasText(sno) || !StringUtils.hasText(cno))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log.warn("</w:t>
            </w:r>
            <w:r>
              <w:rPr>
                <w:rFonts w:hint="eastAsia" w:ascii="宋体" w:hAnsi="宋体" w:eastAsia="宋体" w:cs="宋体"/>
                <w:i w:val="0"/>
                <w:iCs w:val="0"/>
                <w:caps w:val="0"/>
                <w:color w:val="1F2329"/>
                <w:spacing w:val="0"/>
                <w:sz w:val="21"/>
                <w:szCs w:val="21"/>
                <w:shd w:val="clear" w:fill="FFFFFF"/>
              </w:rPr>
              <w:t>【成绩服务】删除成绩失败：学号或课程号为空</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false;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String validSno = sno.trim();</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String validCno = cno.trim();</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int affectRows = scoreMapper.deleteScore(validSno, validCno);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boolean success = affectRows &gt; 0;</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(success)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log.info("</w:t>
            </w:r>
            <w:r>
              <w:rPr>
                <w:rFonts w:hint="eastAsia" w:ascii="宋体" w:hAnsi="宋体" w:eastAsia="宋体" w:cs="宋体"/>
                <w:i w:val="0"/>
                <w:iCs w:val="0"/>
                <w:caps w:val="0"/>
                <w:color w:val="1F2329"/>
                <w:spacing w:val="0"/>
                <w:sz w:val="21"/>
                <w:szCs w:val="21"/>
                <w:shd w:val="clear" w:fill="FFFFFF"/>
              </w:rPr>
              <w:t>【成绩服务】删除成绩成功（学号：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t>", validSno, validCno);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else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log.warn("</w:t>
            </w:r>
            <w:r>
              <w:rPr>
                <w:rFonts w:hint="eastAsia" w:ascii="宋体" w:hAnsi="宋体" w:eastAsia="宋体" w:cs="宋体"/>
                <w:i w:val="0"/>
                <w:iCs w:val="0"/>
                <w:caps w:val="0"/>
                <w:color w:val="1F2329"/>
                <w:spacing w:val="0"/>
                <w:sz w:val="21"/>
                <w:szCs w:val="21"/>
                <w:shd w:val="clear" w:fill="FFFFFF"/>
              </w:rPr>
              <w:t>【成绩服务】删除成绩失败：无数据删除（可能记录不存在）</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success;</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log.error("</w:t>
            </w:r>
            <w:r>
              <w:rPr>
                <w:rFonts w:hint="eastAsia" w:ascii="宋体" w:hAnsi="宋体" w:eastAsia="宋体" w:cs="宋体"/>
                <w:i w:val="0"/>
                <w:iCs w:val="0"/>
                <w:caps w:val="0"/>
                <w:color w:val="1F2329"/>
                <w:spacing w:val="0"/>
                <w:sz w:val="21"/>
                <w:szCs w:val="21"/>
                <w:shd w:val="clear" w:fill="FFFFFF"/>
              </w:rPr>
              <w:t>【成绩服务】删除成绩失败（学号：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t>", sno, cno,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false;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补</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全：根据课程号查询学生成绩（适配录入成绩页面）</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@Override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List&lt;Map&lt;String, Object&gt;&gt; findScoresByCourse(String cno)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前置校验：课程号为空直接返回空列表</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if (!StringUtils.hasText(cno))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log.warn("</w:t>
            </w:r>
            <w:r>
              <w:rPr>
                <w:rFonts w:hint="eastAsia" w:ascii="宋体" w:hAnsi="宋体" w:eastAsia="宋体" w:cs="宋体"/>
                <w:i w:val="0"/>
                <w:iCs w:val="0"/>
                <w:caps w:val="0"/>
                <w:color w:val="1F2329"/>
                <w:spacing w:val="0"/>
                <w:sz w:val="21"/>
                <w:szCs w:val="21"/>
                <w:shd w:val="clear" w:fill="FFFFFF"/>
              </w:rPr>
              <w:t>【成绩服务】查询课程成绩失败：课程号为空</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Collections.emptyList();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String validCno = cno.trim();</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List&lt;Map&lt;String, Object&gt;&gt; scoreList = scoreMapper.selectScoresByCourse(validCno);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兜底：</w:t>
            </w:r>
            <w:r>
              <w:rPr>
                <w:rFonts w:hint="default" w:ascii="宋体" w:hAnsi="宋体" w:eastAsia="宋体" w:cs="宋体"/>
                <w:i w:val="0"/>
                <w:iCs w:val="0"/>
                <w:caps w:val="0"/>
                <w:color w:val="1F2329"/>
                <w:spacing w:val="0"/>
                <w:sz w:val="21"/>
                <w:szCs w:val="21"/>
                <w:shd w:val="clear" w:fill="FFFFFF"/>
              </w:rPr>
              <w:t>Mapper</w:t>
            </w:r>
            <w:r>
              <w:rPr>
                <w:rFonts w:hint="eastAsia" w:ascii="宋体" w:hAnsi="宋体" w:eastAsia="宋体" w:cs="宋体"/>
                <w:i w:val="0"/>
                <w:iCs w:val="0"/>
                <w:caps w:val="0"/>
                <w:color w:val="1F2329"/>
                <w:spacing w:val="0"/>
                <w:sz w:val="21"/>
                <w:szCs w:val="21"/>
                <w:shd w:val="clear" w:fill="FFFFFF"/>
              </w:rPr>
              <w:t>返回</w:t>
            </w:r>
            <w:r>
              <w:rPr>
                <w:rFonts w:hint="default" w:ascii="宋体" w:hAnsi="宋体" w:eastAsia="宋体" w:cs="宋体"/>
                <w:i w:val="0"/>
                <w:iCs w:val="0"/>
                <w:caps w:val="0"/>
                <w:color w:val="1F2329"/>
                <w:spacing w:val="0"/>
                <w:sz w:val="21"/>
                <w:szCs w:val="21"/>
                <w:shd w:val="clear" w:fill="FFFFFF"/>
              </w:rPr>
              <w:t>null</w:t>
            </w:r>
            <w:r>
              <w:rPr>
                <w:rFonts w:hint="eastAsia" w:ascii="宋体" w:hAnsi="宋体" w:eastAsia="宋体" w:cs="宋体"/>
                <w:i w:val="0"/>
                <w:iCs w:val="0"/>
                <w:caps w:val="0"/>
                <w:color w:val="1F2329"/>
                <w:spacing w:val="0"/>
                <w:sz w:val="21"/>
                <w:szCs w:val="21"/>
                <w:shd w:val="clear" w:fill="FFFFFF"/>
              </w:rPr>
              <w:t>时转为空列表</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List&lt;Map&lt;String, Object&gt;&gt; result = scoreList == null ? Collections.emptyList() : scoreList;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log.info("</w:t>
            </w:r>
            <w:r>
              <w:rPr>
                <w:rFonts w:hint="eastAsia" w:ascii="宋体" w:hAnsi="宋体" w:eastAsia="宋体" w:cs="宋体"/>
                <w:i w:val="0"/>
                <w:iCs w:val="0"/>
                <w:caps w:val="0"/>
                <w:color w:val="1F2329"/>
                <w:spacing w:val="0"/>
                <w:sz w:val="21"/>
                <w:szCs w:val="21"/>
                <w:shd w:val="clear" w:fill="FFFFFF"/>
              </w:rPr>
              <w:t>【成绩服务】根据课程号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查询成绩完成，共</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条数据</w:t>
            </w:r>
            <w:r>
              <w:rPr>
                <w:rFonts w:hint="default" w:ascii="宋体" w:hAnsi="宋体" w:eastAsia="宋体" w:cs="宋体"/>
                <w:i w:val="0"/>
                <w:iCs w:val="0"/>
                <w:caps w:val="0"/>
                <w:color w:val="1F2329"/>
                <w:spacing w:val="0"/>
                <w:sz w:val="21"/>
                <w:szCs w:val="21"/>
                <w:shd w:val="clear" w:fill="FFFFFF"/>
              </w:rPr>
              <w:t>", validCno, result.size());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result;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log.error("</w:t>
            </w:r>
            <w:r>
              <w:rPr>
                <w:rFonts w:hint="eastAsia" w:ascii="宋体" w:hAnsi="宋体" w:eastAsia="宋体" w:cs="宋体"/>
                <w:i w:val="0"/>
                <w:iCs w:val="0"/>
                <w:caps w:val="0"/>
                <w:color w:val="1F2329"/>
                <w:spacing w:val="0"/>
                <w:sz w:val="21"/>
                <w:szCs w:val="21"/>
                <w:shd w:val="clear" w:fill="FFFFFF"/>
              </w:rPr>
              <w:t>【成绩服务】根据课程号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查询成绩失败</w:t>
            </w:r>
            <w:r>
              <w:rPr>
                <w:rFonts w:hint="default" w:ascii="宋体" w:hAnsi="宋体" w:eastAsia="宋体" w:cs="宋体"/>
                <w:i w:val="0"/>
                <w:iCs w:val="0"/>
                <w:caps w:val="0"/>
                <w:color w:val="1F2329"/>
                <w:spacing w:val="0"/>
                <w:sz w:val="21"/>
                <w:szCs w:val="21"/>
                <w:shd w:val="clear" w:fill="FFFFFF"/>
              </w:rPr>
              <w:t>", cno,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Collections.emptyList();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补</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全：校验成绩记录是否存在（用于批量保存时判断新增</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更新）</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@Override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public boolean checkScoreExists(String sno, String cno)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前置校验：学号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课程号为空直接返回</w:t>
            </w:r>
            <w:r>
              <w:rPr>
                <w:rFonts w:hint="default" w:ascii="宋体" w:hAnsi="宋体" w:eastAsia="宋体" w:cs="宋体"/>
                <w:i w:val="0"/>
                <w:iCs w:val="0"/>
                <w:caps w:val="0"/>
                <w:color w:val="1F2329"/>
                <w:spacing w:val="0"/>
                <w:sz w:val="21"/>
                <w:szCs w:val="21"/>
                <w:shd w:val="clear" w:fill="FFFFFF"/>
              </w:rPr>
              <w:t>false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 (!StringUtils.hasText(sno) || !StringUtils.hasText(cno))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log.warn("</w:t>
            </w:r>
            <w:r>
              <w:rPr>
                <w:rFonts w:hint="eastAsia" w:ascii="宋体" w:hAnsi="宋体" w:eastAsia="宋体" w:cs="宋体"/>
                <w:i w:val="0"/>
                <w:iCs w:val="0"/>
                <w:caps w:val="0"/>
                <w:color w:val="1F2329"/>
                <w:spacing w:val="0"/>
                <w:sz w:val="21"/>
                <w:szCs w:val="21"/>
                <w:shd w:val="clear" w:fill="FFFFFF"/>
              </w:rPr>
              <w:t>【成绩服务】校验成绩记录失败：学号或课程号为空</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false;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try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String validSno = sno.trim();</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String validCno = cno.trim();</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Integer count = scoreMapper.countScoreBySnoAndCno(validSno, validCno);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boolean exists = count != null &amp;&amp; count &gt; 0;</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log.info("</w:t>
            </w:r>
            <w:r>
              <w:rPr>
                <w:rFonts w:hint="eastAsia" w:ascii="宋体" w:hAnsi="宋体" w:eastAsia="宋体" w:cs="宋体"/>
                <w:i w:val="0"/>
                <w:iCs w:val="0"/>
                <w:caps w:val="0"/>
                <w:color w:val="1F2329"/>
                <w:spacing w:val="0"/>
                <w:sz w:val="21"/>
                <w:szCs w:val="21"/>
                <w:shd w:val="clear" w:fill="FFFFFF"/>
              </w:rPr>
              <w:t>【成绩服务】校验成绩记录（学号：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t>{}", validSno, validCno, exists ? "</w:t>
            </w:r>
            <w:r>
              <w:rPr>
                <w:rFonts w:hint="eastAsia" w:ascii="宋体" w:hAnsi="宋体" w:eastAsia="宋体" w:cs="宋体"/>
                <w:i w:val="0"/>
                <w:iCs w:val="0"/>
                <w:caps w:val="0"/>
                <w:color w:val="1F2329"/>
                <w:spacing w:val="0"/>
                <w:sz w:val="21"/>
                <w:szCs w:val="21"/>
                <w:shd w:val="clear" w:fill="FFFFFF"/>
              </w:rPr>
              <w:t>存在</w:t>
            </w:r>
            <w:r>
              <w:rPr>
                <w:rFonts w:hint="default" w:ascii="宋体" w:hAnsi="宋体" w:eastAsia="宋体" w:cs="宋体"/>
                <w:i w:val="0"/>
                <w:iCs w:val="0"/>
                <w:caps w:val="0"/>
                <w:color w:val="1F2329"/>
                <w:spacing w:val="0"/>
                <w:sz w:val="21"/>
                <w:szCs w:val="21"/>
                <w:shd w:val="clear" w:fill="FFFFFF"/>
              </w:rPr>
              <w:t>" : "</w:t>
            </w:r>
            <w:r>
              <w:rPr>
                <w:rFonts w:hint="eastAsia" w:ascii="宋体" w:hAnsi="宋体" w:eastAsia="宋体" w:cs="宋体"/>
                <w:i w:val="0"/>
                <w:iCs w:val="0"/>
                <w:caps w:val="0"/>
                <w:color w:val="1F2329"/>
                <w:spacing w:val="0"/>
                <w:sz w:val="21"/>
                <w:szCs w:val="21"/>
                <w:shd w:val="clear" w:fill="FFFFFF"/>
              </w:rPr>
              <w:t>不存在</w:t>
            </w:r>
            <w:r>
              <w:rPr>
                <w:rFonts w:hint="default"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exists;</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catch (Exception 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log.error("</w:t>
            </w:r>
            <w:r>
              <w:rPr>
                <w:rFonts w:hint="eastAsia" w:ascii="宋体" w:hAnsi="宋体" w:eastAsia="宋体" w:cs="宋体"/>
                <w:i w:val="0"/>
                <w:iCs w:val="0"/>
                <w:caps w:val="0"/>
                <w:color w:val="1F2329"/>
                <w:spacing w:val="0"/>
                <w:sz w:val="21"/>
                <w:szCs w:val="21"/>
                <w:shd w:val="clear" w:fill="FFFFFF"/>
              </w:rPr>
              <w:t>【成绩服务】校验成绩记录失败（学号：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，课程号：</w:t>
            </w:r>
            <w:r>
              <w:rPr>
                <w:rFonts w:hint="default" w:ascii="宋体" w:hAnsi="宋体" w:eastAsia="宋体" w:cs="宋体"/>
                <w:i w:val="0"/>
                <w:iCs w:val="0"/>
                <w:caps w:val="0"/>
                <w:color w:val="1F2329"/>
                <w:spacing w:val="0"/>
                <w:sz w:val="21"/>
                <w:szCs w:val="21"/>
                <w:shd w:val="clear" w:fill="FFFFFF"/>
              </w:rPr>
              <w:t>{}</w:t>
            </w:r>
            <w:r>
              <w:rPr>
                <w:rFonts w:hint="eastAsia" w:ascii="宋体" w:hAnsi="宋体" w:eastAsia="宋体" w:cs="宋体"/>
                <w:i w:val="0"/>
                <w:iCs w:val="0"/>
                <w:caps w:val="0"/>
                <w:color w:val="1F2329"/>
                <w:spacing w:val="0"/>
                <w:sz w:val="21"/>
                <w:szCs w:val="21"/>
                <w:shd w:val="clear" w:fill="FFFFFF"/>
              </w:rPr>
              <w:t>）</w:t>
            </w:r>
            <w:r>
              <w:rPr>
                <w:rFonts w:hint="default" w:ascii="宋体" w:hAnsi="宋体" w:eastAsia="宋体" w:cs="宋体"/>
                <w:i w:val="0"/>
                <w:iCs w:val="0"/>
                <w:caps w:val="0"/>
                <w:color w:val="1F2329"/>
                <w:spacing w:val="0"/>
                <w:sz w:val="21"/>
                <w:szCs w:val="21"/>
                <w:shd w:val="clear" w:fill="FFFFFF"/>
              </w:rPr>
              <w:t>", sno, cno, 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return false;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w:t>
            </w:r>
          </w:p>
          <w:p w14:paraId="409863FE">
            <w:pPr>
              <w:numPr>
                <w:ilvl w:val="0"/>
                <w:numId w:val="0"/>
              </w:numPr>
              <w:ind w:leftChars="0"/>
              <w:rPr>
                <w:rFonts w:hint="eastAsia" w:ascii="宋体" w:hAnsi="宋体" w:eastAsia="宋体" w:cs="宋体"/>
                <w:i w:val="0"/>
                <w:iCs w:val="0"/>
                <w:caps w:val="0"/>
                <w:color w:val="1F2329"/>
                <w:spacing w:val="0"/>
                <w:sz w:val="21"/>
                <w:szCs w:val="21"/>
                <w:shd w:val="clear" w:fill="FFFFFF"/>
              </w:rPr>
            </w:pPr>
          </w:p>
        </w:tc>
        <w:tc>
          <w:tcPr>
            <w:tcW w:w="2118" w:type="dxa"/>
          </w:tcPr>
          <w:p w14:paraId="113856B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default" w:ascii="宋体" w:hAnsi="宋体" w:eastAsia="宋体" w:cs="宋体"/>
                <w:i w:val="0"/>
                <w:iCs w:val="0"/>
                <w:caps w:val="0"/>
                <w:color w:val="1F2329"/>
                <w:spacing w:val="0"/>
                <w:sz w:val="21"/>
                <w:szCs w:val="21"/>
                <w:shd w:val="clear" w:fill="FFFFFF"/>
              </w:rPr>
              <w:t>package com.scdb.studentcoursesystem.mapper;</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com.scdb.studentcoursesystem.entity.Score;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com.scdb.studentcoursesystem.entity.vo.ScoreCourseVO;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org.apache.ibatis.annotations.*;</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java.util.List;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import java.util.Map;</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@Mapper</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public interface ScoreMapper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全量适配</w:t>
            </w:r>
            <w:r>
              <w:rPr>
                <w:rFonts w:hint="default" w:ascii="宋体" w:hAnsi="宋体" w:eastAsia="宋体" w:cs="宋体"/>
                <w:i w:val="0"/>
                <w:iCs w:val="0"/>
                <w:caps w:val="0"/>
                <w:color w:val="1F2329"/>
                <w:spacing w:val="0"/>
                <w:sz w:val="21"/>
                <w:szCs w:val="21"/>
                <w:shd w:val="clear" w:fill="FFFFFF"/>
              </w:rPr>
              <w:t>sct</w:t>
            </w:r>
            <w:r>
              <w:rPr>
                <w:rFonts w:hint="eastAsia" w:ascii="宋体" w:hAnsi="宋体" w:eastAsia="宋体" w:cs="宋体"/>
                <w:i w:val="0"/>
                <w:iCs w:val="0"/>
                <w:caps w:val="0"/>
                <w:color w:val="1F2329"/>
                <w:spacing w:val="0"/>
                <w:sz w:val="21"/>
                <w:szCs w:val="21"/>
                <w:shd w:val="clear" w:fill="FFFFFF"/>
              </w:rPr>
              <w:t>表（删除</w:t>
            </w:r>
            <w:r>
              <w:rPr>
                <w:rFonts w:hint="default" w:ascii="宋体" w:hAnsi="宋体" w:eastAsia="宋体" w:cs="宋体"/>
                <w:i w:val="0"/>
                <w:iCs w:val="0"/>
                <w:caps w:val="0"/>
                <w:color w:val="1F2329"/>
                <w:spacing w:val="0"/>
                <w:sz w:val="21"/>
                <w:szCs w:val="21"/>
                <w:shd w:val="clear" w:fill="FFFFFF"/>
              </w:rPr>
              <w:t>sc</w:t>
            </w:r>
            <w:r>
              <w:rPr>
                <w:rFonts w:hint="eastAsia" w:ascii="宋体" w:hAnsi="宋体" w:eastAsia="宋体" w:cs="宋体"/>
                <w:i w:val="0"/>
                <w:iCs w:val="0"/>
                <w:caps w:val="0"/>
                <w:color w:val="1F2329"/>
                <w:spacing w:val="0"/>
                <w:sz w:val="21"/>
                <w:szCs w:val="21"/>
                <w:shd w:val="clear" w:fill="FFFFFF"/>
              </w:rPr>
              <w:t>表依赖）</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@Select("SELECT sno, cno, score, semester FROM sct")</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List&lt;Score&gt; findAll();</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@Select("SELECT sno, cno, score, semester FROM sct WHERE sno = #{sno}")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List&lt;Score&gt; findBySno(@Param("sno") String sno);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@Insert("INSERT INTO sct(sno, cno, score, semester) VALUES(#{sno}, #{cno}, #{score}, #{semester})")</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int addScore(Score score);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@Update("UPDATE sct SET score=#{score}, semester=#{semester} WHERE sno=#{sno} AND cno=#{cno}")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int updateScore(Score score);</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@Delete("DELETE FROM sct WHERE sno = #{sno} AND cno = #{cno}")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int deleteScore(@Param("sno") String sno, @Param("cno") String 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关联</w:t>
            </w:r>
            <w:r>
              <w:rPr>
                <w:rFonts w:hint="default" w:ascii="宋体" w:hAnsi="宋体" w:eastAsia="宋体" w:cs="宋体"/>
                <w:i w:val="0"/>
                <w:iCs w:val="0"/>
                <w:caps w:val="0"/>
                <w:color w:val="1F2329"/>
                <w:spacing w:val="0"/>
                <w:sz w:val="21"/>
                <w:szCs w:val="21"/>
                <w:shd w:val="clear" w:fill="FFFFFF"/>
              </w:rPr>
              <w:t>sct</w:t>
            </w:r>
            <w:r>
              <w:rPr>
                <w:rFonts w:hint="eastAsia" w:ascii="宋体" w:hAnsi="宋体" w:eastAsia="宋体" w:cs="宋体"/>
                <w:i w:val="0"/>
                <w:iCs w:val="0"/>
                <w:caps w:val="0"/>
                <w:color w:val="1F2329"/>
                <w:spacing w:val="0"/>
                <w:sz w:val="21"/>
                <w:szCs w:val="21"/>
                <w:shd w:val="clear" w:fill="FFFFFF"/>
              </w:rPr>
              <w:t>表查询（删除</w:t>
            </w:r>
            <w:r>
              <w:rPr>
                <w:rFonts w:hint="default" w:ascii="宋体" w:hAnsi="宋体" w:eastAsia="宋体" w:cs="宋体"/>
                <w:i w:val="0"/>
                <w:iCs w:val="0"/>
                <w:caps w:val="0"/>
                <w:color w:val="1F2329"/>
                <w:spacing w:val="0"/>
                <w:sz w:val="21"/>
                <w:szCs w:val="21"/>
                <w:shd w:val="clear" w:fill="FFFFFF"/>
              </w:rPr>
              <w:t>sc</w:t>
            </w:r>
            <w:r>
              <w:rPr>
                <w:rFonts w:hint="eastAsia" w:ascii="宋体" w:hAnsi="宋体" w:eastAsia="宋体" w:cs="宋体"/>
                <w:i w:val="0"/>
                <w:iCs w:val="0"/>
                <w:caps w:val="0"/>
                <w:color w:val="1F2329"/>
                <w:spacing w:val="0"/>
                <w:sz w:val="21"/>
                <w:szCs w:val="21"/>
                <w:shd w:val="clear" w:fill="FFFFFF"/>
              </w:rPr>
              <w:t>表依赖）</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@Select("SELECT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"sct.sno AS sno,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"sct.cno AS cno,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"IFNULL(sct.score, 0) AS score,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"IFNULL(sct.semester, '2024-2025-1') AS semester,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"IFNULL(c.cname, '</w:t>
            </w:r>
            <w:r>
              <w:rPr>
                <w:rFonts w:hint="eastAsia" w:ascii="宋体" w:hAnsi="宋体" w:eastAsia="宋体" w:cs="宋体"/>
                <w:i w:val="0"/>
                <w:iCs w:val="0"/>
                <w:caps w:val="0"/>
                <w:color w:val="1F2329"/>
                <w:spacing w:val="0"/>
                <w:sz w:val="21"/>
                <w:szCs w:val="21"/>
                <w:shd w:val="clear" w:fill="FFFFFF"/>
              </w:rPr>
              <w:t>未知课程</w:t>
            </w:r>
            <w:r>
              <w:rPr>
                <w:rFonts w:hint="default" w:ascii="宋体" w:hAnsi="宋体" w:eastAsia="宋体" w:cs="宋体"/>
                <w:i w:val="0"/>
                <w:iCs w:val="0"/>
                <w:caps w:val="0"/>
                <w:color w:val="1F2329"/>
                <w:spacing w:val="0"/>
                <w:sz w:val="21"/>
                <w:szCs w:val="21"/>
                <w:shd w:val="clear" w:fill="FFFFFF"/>
              </w:rPr>
              <w:t>') AS cname,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"IFNULL(c.ccredit, 0) AS ccredit,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"IFNULL(st.sname, '</w:t>
            </w:r>
            <w:r>
              <w:rPr>
                <w:rFonts w:hint="eastAsia" w:ascii="宋体" w:hAnsi="宋体" w:eastAsia="宋体" w:cs="宋体"/>
                <w:i w:val="0"/>
                <w:iCs w:val="0"/>
                <w:caps w:val="0"/>
                <w:color w:val="1F2329"/>
                <w:spacing w:val="0"/>
                <w:sz w:val="21"/>
                <w:szCs w:val="21"/>
                <w:shd w:val="clear" w:fill="FFFFFF"/>
              </w:rPr>
              <w:t>未知学生</w:t>
            </w:r>
            <w:r>
              <w:rPr>
                <w:rFonts w:hint="default" w:ascii="宋体" w:hAnsi="宋体" w:eastAsia="宋体" w:cs="宋体"/>
                <w:i w:val="0"/>
                <w:iCs w:val="0"/>
                <w:caps w:val="0"/>
                <w:color w:val="1F2329"/>
                <w:spacing w:val="0"/>
                <w:sz w:val="21"/>
                <w:szCs w:val="21"/>
                <w:shd w:val="clear" w:fill="FFFFFF"/>
              </w:rPr>
              <w:t>') AS sname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"FROM sct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"LEFT JOIN course c ON sct.cno = c.cno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"LEFT JOIN student st ON sct.sno = st.sno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"WHERE sct.sno = #{sno}")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List&lt;ScoreCourseVO&gt; selectScoreWithCourseBySno(@Param("sno") String sno);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t>适配</w:t>
            </w:r>
            <w:r>
              <w:rPr>
                <w:rFonts w:hint="default" w:ascii="宋体" w:hAnsi="宋体" w:eastAsia="宋体" w:cs="宋体"/>
                <w:i w:val="0"/>
                <w:iCs w:val="0"/>
                <w:caps w:val="0"/>
                <w:color w:val="1F2329"/>
                <w:spacing w:val="0"/>
                <w:sz w:val="21"/>
                <w:szCs w:val="21"/>
                <w:shd w:val="clear" w:fill="FFFFFF"/>
              </w:rPr>
              <w:t>sct</w:t>
            </w:r>
            <w:r>
              <w:rPr>
                <w:rFonts w:hint="eastAsia" w:ascii="宋体" w:hAnsi="宋体" w:eastAsia="宋体" w:cs="宋体"/>
                <w:i w:val="0"/>
                <w:iCs w:val="0"/>
                <w:caps w:val="0"/>
                <w:color w:val="1F2329"/>
                <w:spacing w:val="0"/>
                <w:sz w:val="21"/>
                <w:szCs w:val="21"/>
                <w:shd w:val="clear" w:fill="FFFFFF"/>
              </w:rPr>
              <w:t>表（删除</w:t>
            </w:r>
            <w:r>
              <w:rPr>
                <w:rFonts w:hint="default" w:ascii="宋体" w:hAnsi="宋体" w:eastAsia="宋体" w:cs="宋体"/>
                <w:i w:val="0"/>
                <w:iCs w:val="0"/>
                <w:caps w:val="0"/>
                <w:color w:val="1F2329"/>
                <w:spacing w:val="0"/>
                <w:sz w:val="21"/>
                <w:szCs w:val="21"/>
                <w:shd w:val="clear" w:fill="FFFFFF"/>
              </w:rPr>
              <w:t>sc</w:t>
            </w:r>
            <w:r>
              <w:rPr>
                <w:rFonts w:hint="eastAsia" w:ascii="宋体" w:hAnsi="宋体" w:eastAsia="宋体" w:cs="宋体"/>
                <w:i w:val="0"/>
                <w:iCs w:val="0"/>
                <w:caps w:val="0"/>
                <w:color w:val="1F2329"/>
                <w:spacing w:val="0"/>
                <w:sz w:val="21"/>
                <w:szCs w:val="21"/>
                <w:shd w:val="clear" w:fill="FFFFFF"/>
              </w:rPr>
              <w:t>表依赖）</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default" w:ascii="宋体" w:hAnsi="宋体" w:eastAsia="宋体" w:cs="宋体"/>
                <w:i w:val="0"/>
                <w:iCs w:val="0"/>
                <w:caps w:val="0"/>
                <w:color w:val="1F2329"/>
                <w:spacing w:val="0"/>
                <w:sz w:val="21"/>
                <w:szCs w:val="21"/>
                <w:shd w:val="clear" w:fill="FFFFFF"/>
              </w:rPr>
              <w:t>@Select("SELECT s.sno, s.sname, IFNULL(sct.score, '') as score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"FROM student s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"LEFT JOIN sct ON s.sno = sct.sno AND sct.cno = #{cno} " +</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"WHERE s.sno IN (SELECT sno FROM sct WHERE cno = #{cno})")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List&lt;Map&lt;String, Object&gt;&gt; selectScoresByCourse(@Param("cno") String 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@Select("SELECT COUNT(1) FROM sct WHERE sno = #{sno} AND cno = #{cno}")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 xml:space="preserve">    Integer countScoreBySnoAndCno(@Param("sno") String sno, @Param("cno") String cno);</w:t>
            </w:r>
            <w:r>
              <w:rPr>
                <w:rFonts w:hint="default" w:ascii="宋体" w:hAnsi="宋体" w:eastAsia="宋体" w:cs="宋体"/>
                <w:i w:val="0"/>
                <w:iCs w:val="0"/>
                <w:caps w:val="0"/>
                <w:color w:val="1F2329"/>
                <w:spacing w:val="0"/>
                <w:sz w:val="21"/>
                <w:szCs w:val="21"/>
                <w:shd w:val="clear" w:fill="FFFFFF"/>
              </w:rPr>
              <w:br w:type="textWrapping"/>
            </w:r>
            <w:r>
              <w:rPr>
                <w:rFonts w:hint="default" w:ascii="宋体" w:hAnsi="宋体" w:eastAsia="宋体" w:cs="宋体"/>
                <w:i w:val="0"/>
                <w:iCs w:val="0"/>
                <w:caps w:val="0"/>
                <w:color w:val="1F2329"/>
                <w:spacing w:val="0"/>
                <w:sz w:val="21"/>
                <w:szCs w:val="21"/>
                <w:shd w:val="clear" w:fill="FFFFFF"/>
              </w:rPr>
              <w:t>}</w:t>
            </w:r>
          </w:p>
          <w:p w14:paraId="2C33BF11">
            <w:pPr>
              <w:numPr>
                <w:ilvl w:val="0"/>
                <w:numId w:val="0"/>
              </w:numPr>
              <w:ind w:leftChars="0"/>
              <w:rPr>
                <w:rFonts w:hint="eastAsia" w:ascii="宋体" w:hAnsi="宋体" w:eastAsia="宋体" w:cs="宋体"/>
                <w:i w:val="0"/>
                <w:iCs w:val="0"/>
                <w:caps w:val="0"/>
                <w:color w:val="1F2329"/>
                <w:spacing w:val="0"/>
                <w:sz w:val="21"/>
                <w:szCs w:val="21"/>
                <w:shd w:val="clear" w:fill="FFFFFF"/>
              </w:rPr>
            </w:pPr>
          </w:p>
        </w:tc>
      </w:tr>
      <w:tr w14:paraId="2CE9F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6" w:type="dxa"/>
          </w:tcPr>
          <w:p w14:paraId="782F683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作用</w:t>
            </w:r>
          </w:p>
        </w:tc>
        <w:tc>
          <w:tcPr>
            <w:tcW w:w="2350" w:type="dxa"/>
          </w:tcPr>
          <w:p w14:paraId="4240C7A0">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接收教师成绩录入请求，校验成绩合法性，调用业务层处理</w:t>
            </w:r>
          </w:p>
        </w:tc>
        <w:tc>
          <w:tcPr>
            <w:tcW w:w="2118" w:type="dxa"/>
          </w:tcPr>
          <w:p w14:paraId="432853A4">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处理成绩录入的业务逻辑校验，确保数据有效性</w:t>
            </w:r>
          </w:p>
        </w:tc>
        <w:tc>
          <w:tcPr>
            <w:tcW w:w="2118" w:type="dxa"/>
          </w:tcPr>
          <w:p w14:paraId="017070FA">
            <w:pPr>
              <w:numPr>
                <w:ilvl w:val="0"/>
                <w:numId w:val="0"/>
              </w:numPr>
              <w:ind w:leftChars="0"/>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执行数据库查询与更新操作，完成成绩数据修改</w:t>
            </w:r>
          </w:p>
        </w:tc>
      </w:tr>
    </w:tbl>
    <w:p w14:paraId="3309F0C3">
      <w:pPr>
        <w:numPr>
          <w:ilvl w:val="0"/>
          <w:numId w:val="0"/>
        </w:numPr>
        <w:rPr>
          <w:rFonts w:hint="eastAsia" w:ascii="Segoe UI Emoji" w:hAnsi="Segoe UI Emoji" w:eastAsia="Segoe UI Emoji" w:cs="Segoe UI Emoji"/>
          <w:i w:val="0"/>
          <w:iCs w:val="0"/>
          <w:caps w:val="0"/>
          <w:color w:val="1F2329"/>
          <w:spacing w:val="0"/>
          <w:sz w:val="19"/>
          <w:szCs w:val="19"/>
          <w:shd w:val="clear" w:fill="FFFFFF"/>
        </w:rPr>
      </w:pPr>
    </w:p>
    <w:p w14:paraId="45E32034">
      <w:pPr>
        <w:pStyle w:val="3"/>
        <w:numPr>
          <w:ilvl w:val="0"/>
          <w:numId w:val="0"/>
        </w:numPr>
        <w:bidi w:val="0"/>
        <w:ind w:leftChars="0"/>
        <w:jc w:val="center"/>
        <w:rPr>
          <w:rFonts w:hint="eastAsia" w:ascii="黑体" w:hAnsi="黑体" w:eastAsia="黑体" w:cs="黑体"/>
          <w:b w:val="0"/>
          <w:bCs w:val="0"/>
          <w:sz w:val="32"/>
          <w:szCs w:val="32"/>
          <w:lang w:val="en-US" w:eastAsia="zh-CN"/>
        </w:rPr>
      </w:pPr>
      <w:bookmarkStart w:id="24" w:name="_Toc12610"/>
      <w:r>
        <w:rPr>
          <w:rFonts w:hint="eastAsia" w:ascii="黑体" w:hAnsi="黑体" w:eastAsia="黑体" w:cs="黑体"/>
          <w:b w:val="0"/>
          <w:bCs w:val="0"/>
          <w:sz w:val="32"/>
          <w:szCs w:val="32"/>
          <w:lang w:val="en-US" w:eastAsia="zh-CN"/>
        </w:rPr>
        <w:t>5.2 前后台数据交互流程（结合本系统）</w:t>
      </w:r>
      <w:bookmarkEnd w:id="24"/>
    </w:p>
    <w:p w14:paraId="4B1C58C9">
      <w:pPr>
        <w:rPr>
          <w:rFonts w:hint="eastAsia"/>
          <w:lang w:val="en-US" w:eastAsia="zh-CN"/>
        </w:rPr>
      </w:pPr>
    </w:p>
    <w:p w14:paraId="333C00CE">
      <w:pPr>
        <w:numPr>
          <w:ilvl w:val="0"/>
          <w:numId w:val="0"/>
        </w:numPr>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lang w:val="en-US" w:eastAsia="zh-CN"/>
        </w:rPr>
        <w:t>1.</w:t>
      </w:r>
      <w:r>
        <w:rPr>
          <w:rFonts w:hint="eastAsia" w:ascii="宋体" w:hAnsi="宋体" w:eastAsia="宋体" w:cs="宋体"/>
          <w:i w:val="0"/>
          <w:iCs w:val="0"/>
          <w:caps w:val="0"/>
          <w:color w:val="1F2329"/>
          <w:spacing w:val="0"/>
          <w:sz w:val="21"/>
          <w:szCs w:val="21"/>
          <w:shd w:val="clear" w:fill="FFFFFF"/>
        </w:rPr>
        <w:t>本系统采用“HTML前端+Spring Boot后端+MySQL数据库”的架构，通过AJAX请求实现前后端数据交互，具体流程如下：</w:t>
      </w:r>
    </w:p>
    <w:p w14:paraId="38C1CA05">
      <w:pPr>
        <w:numPr>
          <w:ilvl w:val="0"/>
          <w:numId w:val="0"/>
        </w:numPr>
        <w:rPr>
          <w:rFonts w:hint="eastAsia" w:ascii="宋体" w:hAnsi="宋体" w:eastAsia="宋体" w:cs="宋体"/>
          <w:i w:val="0"/>
          <w:iCs w:val="0"/>
          <w:caps w:val="0"/>
          <w:color w:val="1F2329"/>
          <w:spacing w:val="0"/>
          <w:sz w:val="21"/>
          <w:szCs w:val="21"/>
          <w:shd w:val="clear" w:fill="FFFFFF"/>
        </w:rPr>
      </w:pPr>
    </w:p>
    <w:tbl>
      <w:tblPr>
        <w:tblStyle w:val="12"/>
        <w:tblpPr w:leftFromText="180" w:rightFromText="180" w:vertAnchor="text" w:horzAnchor="page" w:tblpX="1818" w:tblpY="71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9"/>
        <w:gridCol w:w="2057"/>
        <w:gridCol w:w="1784"/>
        <w:gridCol w:w="2121"/>
        <w:gridCol w:w="2121"/>
      </w:tblGrid>
      <w:tr w14:paraId="3E82B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 w:type="dxa"/>
          </w:tcPr>
          <w:p w14:paraId="0013904C">
            <w:pPr>
              <w:numPr>
                <w:ilvl w:val="0"/>
                <w:numId w:val="0"/>
              </w:numPr>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代码名</w:t>
            </w:r>
          </w:p>
        </w:tc>
        <w:tc>
          <w:tcPr>
            <w:tcW w:w="2057" w:type="dxa"/>
          </w:tcPr>
          <w:p w14:paraId="40D14D43">
            <w:pPr>
              <w:numPr>
                <w:ilvl w:val="0"/>
                <w:numId w:val="0"/>
              </w:numPr>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application.yml</w:t>
            </w:r>
          </w:p>
        </w:tc>
        <w:tc>
          <w:tcPr>
            <w:tcW w:w="1784" w:type="dxa"/>
          </w:tcPr>
          <w:p w14:paraId="625D6E69">
            <w:pPr>
              <w:numPr>
                <w:ilvl w:val="0"/>
                <w:numId w:val="0"/>
              </w:numPr>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request.js</w:t>
            </w:r>
          </w:p>
        </w:tc>
        <w:tc>
          <w:tcPr>
            <w:tcW w:w="2121" w:type="dxa"/>
          </w:tcPr>
          <w:p w14:paraId="055205D7">
            <w:pPr>
              <w:numPr>
                <w:ilvl w:val="0"/>
                <w:numId w:val="0"/>
              </w:numPr>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sct/add.html</w:t>
            </w:r>
          </w:p>
        </w:tc>
        <w:tc>
          <w:tcPr>
            <w:tcW w:w="2121" w:type="dxa"/>
          </w:tcPr>
          <w:p w14:paraId="20A709BD">
            <w:pPr>
              <w:numPr>
                <w:ilvl w:val="0"/>
                <w:numId w:val="0"/>
              </w:numPr>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teacher/scoreInput.html</w:t>
            </w:r>
          </w:p>
        </w:tc>
      </w:tr>
      <w:tr w14:paraId="305DF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 w:type="dxa"/>
          </w:tcPr>
          <w:p w14:paraId="65C7872B">
            <w:pPr>
              <w:numPr>
                <w:ilvl w:val="0"/>
                <w:numId w:val="0"/>
              </w:numPr>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具体代码</w:t>
            </w:r>
          </w:p>
        </w:tc>
        <w:tc>
          <w:tcPr>
            <w:tcW w:w="2057" w:type="dxa"/>
          </w:tcPr>
          <w:p w14:paraId="6924E64B">
            <w:pPr>
              <w:numPr>
                <w:ilvl w:val="0"/>
                <w:numId w:val="0"/>
              </w:numPr>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spring:</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核心修复：允许Bean覆盖，解决securityFilterChain重复定义问题</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main: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allow-bean-definition-overriding: true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数据库连接配置</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datasource: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url: jdbc:mysql://localhost:3306/SCDB?useUnicode=true&amp;characterEncoding=utf8&amp;useSSL=false&amp;serverTimezone=GMT%2B8&amp;allowPublicKeyRetrieval=true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username: root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password: 123456</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driver-class-name: com.mysql.cj.jdbc.Driver</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热部署配置</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devtools:</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restart: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enabled: true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MyBatis专属配置</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mybatis:</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type-aliases-package: com.scdb.studentcoursesystem.entity</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mapper-locations: classpath:mapper/**/*.xml  # 指定Mapper.xml路径</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configuration: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map-underscore-to-camel-case: true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log-impl: org.apache.ibatis.logging.stdout.StdOutImpl  # 打印SQL日志（便于调试）</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服务器配置</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server:</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port: 8080</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servlet: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context-path: /  # 上下文路径为根路径</w:t>
            </w:r>
          </w:p>
          <w:p w14:paraId="6E4155C1">
            <w:pPr>
              <w:numPr>
                <w:ilvl w:val="0"/>
                <w:numId w:val="0"/>
              </w:numPr>
              <w:rPr>
                <w:rFonts w:hint="eastAsia" w:ascii="宋体" w:hAnsi="宋体" w:eastAsia="宋体" w:cs="宋体"/>
                <w:i w:val="0"/>
                <w:iCs w:val="0"/>
                <w:caps w:val="0"/>
                <w:color w:val="1F2329"/>
                <w:spacing w:val="0"/>
                <w:sz w:val="21"/>
                <w:szCs w:val="21"/>
                <w:shd w:val="clear" w:fill="FFFFFF"/>
              </w:rPr>
            </w:pPr>
          </w:p>
        </w:tc>
        <w:tc>
          <w:tcPr>
            <w:tcW w:w="1784" w:type="dxa"/>
          </w:tcPr>
          <w:p w14:paraId="30D9DCFF">
            <w:pPr>
              <w:numPr>
                <w:ilvl w:val="0"/>
                <w:numId w:val="0"/>
              </w:numPr>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 封装通用请求函数</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function request(url, method, data)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return fetch(url,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method: method,</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headers: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'Content-Type': 'application/json',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'Accept': 'application/json'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body: data ? JSON.stringify(data) : null</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.then(response =&gt;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if (!response.ok) throw new Error('接口请求失败');</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return response.json();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w:t>
            </w:r>
          </w:p>
          <w:p w14:paraId="63467CE8">
            <w:pPr>
              <w:numPr>
                <w:ilvl w:val="0"/>
                <w:numId w:val="0"/>
              </w:numPr>
              <w:rPr>
                <w:rFonts w:hint="eastAsia" w:ascii="宋体" w:hAnsi="宋体" w:eastAsia="宋体" w:cs="宋体"/>
                <w:i w:val="0"/>
                <w:iCs w:val="0"/>
                <w:caps w:val="0"/>
                <w:color w:val="1F2329"/>
                <w:spacing w:val="0"/>
                <w:sz w:val="21"/>
                <w:szCs w:val="21"/>
                <w:shd w:val="clear" w:fill="FFFFFF"/>
              </w:rPr>
            </w:pPr>
          </w:p>
        </w:tc>
        <w:tc>
          <w:tcPr>
            <w:tcW w:w="2121" w:type="dxa"/>
          </w:tcPr>
          <w:p w14:paraId="111AF0B8">
            <w:pPr>
              <w:numPr>
                <w:ilvl w:val="0"/>
                <w:numId w:val="0"/>
              </w:numPr>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&lt;!DOCTYPE html&gt;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&lt;html lang="zh-CN"&gt;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&lt;head&gt;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&lt;meta charset="UTF-8"&gt;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&lt;title&gt;添加选课信息&lt;/title&gt;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&lt;link href="https://cdn.jsdelivr.net/npm/bootstrap@5.3.0/dist/css/bootstrap.min.css" rel="stylesheet"&gt;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&lt;style&gt;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margin: 0;</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padding: 0;</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box-sizing: border-box;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font-family: "Microsoft YaHei", sans-serif;</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body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background-color: #f5f7fa;</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padding: 40px 0;</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.container-card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width: 600px;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margin: 0 auto;</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background: white;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padding: 30px;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border-radius: 12px;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box-shadow: 0 4px 12px rgba(0,0,0,0.08);</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.title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text-align: center;</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font-size: 24px;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color: #2c3e50;</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margin-bottom: 25px;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font-weight: 600;</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.btn-back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display: inline-block;</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margin-bottom: 20px;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padding: 8px 16px;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background-color: #0d6efd;</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color: white;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text-decoration: none;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border-radius: 8px;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font-size: 14px;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.form-group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margin-bottom: 20px;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label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display: block;</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margin-bottom: 8px;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color: #2c3e50;</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font-size: 16px;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select, input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width: 100%;</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padding: 12px;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border: 1px solid #ced4da;</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border-radius: 8px;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font-size: 16px;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color: #495057;</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.btn-submit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width: 100%;</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padding: 12px;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background-color: #27ae60;</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color: white;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border: none;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border-radius: 8px;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font-size: 16px;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cursor: pointer;</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transition: background-color 0.2s ease;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.btn-submit:hover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background-color: #219a52;</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&lt;/style&gt;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&lt;/head&gt;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&lt;body&gt;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&lt;div class="container-card"&gt;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&lt;a href="/index.html" class="btn-back"&gt;返回首页&lt;/a&gt;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&lt;h2 class="title"&gt;添加选课信息&lt;/h2&gt;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&lt;form id="addSctForm"&gt;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 新增：学生学号下拉框 --&gt;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&lt;div class="form-group"&gt;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&lt;label&gt;选择学生学号&lt;/label&gt;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&lt;select class="form-select" id="snoSelect" required&gt;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&lt;option value=""&gt;请选择学号...&lt;/option&gt;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&lt;/select&gt;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&lt;/div&gt;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&lt;div class="form-group"&gt;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&lt;label&gt;学号（9位）&lt;/label&gt;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&lt;input type="text" id="sno" placeholder="自动填充" required readonly&gt;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&lt;/div&gt;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 新增：课程号下拉框 --&gt;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&lt;div class="form-group"&gt;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&lt;label&gt;选择课程号&lt;/label&gt;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&lt;select class="form-select" id="cnoSelect" required&gt;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&lt;option value=""&gt;请选择课程号...&lt;/option&gt;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&lt;/select&gt;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&lt;/div&gt;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&lt;div class="form-group"&gt;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&lt;label&gt;课程号（5位）&lt;/label&gt;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&lt;input type="text" id="cno" placeholder="自动填充" required readonly&gt;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&lt;/div&gt;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&lt;div class="form-group"&gt;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&lt;label&gt;选课学期（如2025-1）&lt;/label&gt;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&lt;input type="text" id="semester" placeholder="请输入选课学期" required&gt;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&lt;/div&gt;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&lt;div class="form-group"&gt;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&lt;label&gt;成绩（0-100）&lt;/label&gt;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&lt;input type="number" id="score" min="0" max="100" placeholder="请输入成绩" required&gt;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&lt;/div&gt;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&lt;button type="submit" class="btn-submit"&gt;提交&lt;/button&gt;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&lt;/form&gt;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&lt;/div&gt;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&lt;script&gt;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加载学生学号列表</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function loadStudentList()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fetch('http://localhost:8080/student/list')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.then(res =&gt; res.json())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.then(res =&gt;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const snoSelect = document.getElementById('snoSelect');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if (res.code === 200 &amp;&amp; res.data.length &gt; 0)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res.data.forEach(student =&gt;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const opt = document.createElement('option');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opt.value = student.sno;</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opt.textContent = `${student.sno} - ${student.sname}`;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snoSelect.appendChild(opt);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.catch(err =&gt; console.error('加载学生列表失败：', err));</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加载课程号列表</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function loadCourseList()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fetch('http://localhost:8080/course/list')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.then(res =&gt; res.json())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.then(res =&gt;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const cnoSelect = document.getElementById('cnoSelect');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if (res.code === 200 &amp;&amp; res.data.length &gt; 0)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res.data.forEach(course =&gt;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const opt = document.createElement('option');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opt.value = course.cno;</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opt.textContent = `${course.cno} - ${course.cname}`;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cnoSelect.appendChild(opt);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.catch(err =&gt; console.error('加载课程列表失败：', err));</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页面加载初始化</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window.onload = function()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loadStudentList();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loadCourseList();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选择学生后自动填充学号</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document.getElementById('snoSelect').addEventListener('change', function()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document.getElementById('sno').value = this.value;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选择课程后自动填充课程号</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document.getElementById('cnoSelect').addEventListener('change', function()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document.getElementById('cno').value = this.value;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提交选课信息</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document.getElementById('addSctForm').addEventListener('submit', function(e)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e.preventDefault();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const sct =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sno: document.getElementById('sno').value.trim(),</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cno: document.getElementById('cno').value.trim(),</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semester: document.getElementById('semester').value.trim(),</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score: parseInt(document.getElementById('score').value.trim())</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fetch('http://localhost:8080/sct/add',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method: 'POST',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headers: {'Content-Type': 'application/json'},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body: JSON.stringify(sct)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.then(res =&gt; res.json())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.then(res =&gt;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if (res.code === 200)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alert('添加选课成功！');</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this.reset();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document.getElementById('snoSelect').value =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document.getElementById('cnoSelect').value =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else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alert('添加失败：' + res.msg);</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.catch(err =&gt;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alert('网络错误：' + err.message);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&lt;/script&gt;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&lt;/body&gt;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&lt;/html&gt;</w:t>
            </w:r>
          </w:p>
          <w:p w14:paraId="1A1B320D">
            <w:pPr>
              <w:numPr>
                <w:ilvl w:val="0"/>
                <w:numId w:val="0"/>
              </w:numPr>
              <w:rPr>
                <w:rFonts w:hint="eastAsia" w:ascii="宋体" w:hAnsi="宋体" w:eastAsia="宋体" w:cs="宋体"/>
                <w:i w:val="0"/>
                <w:iCs w:val="0"/>
                <w:caps w:val="0"/>
                <w:color w:val="1F2329"/>
                <w:spacing w:val="0"/>
                <w:sz w:val="21"/>
                <w:szCs w:val="21"/>
                <w:shd w:val="clear" w:fill="FFFFFF"/>
              </w:rPr>
            </w:pPr>
          </w:p>
        </w:tc>
        <w:tc>
          <w:tcPr>
            <w:tcW w:w="2121" w:type="dxa"/>
          </w:tcPr>
          <w:p w14:paraId="1FA05779">
            <w:pPr>
              <w:numPr>
                <w:ilvl w:val="0"/>
                <w:numId w:val="0"/>
              </w:numPr>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&lt;!DOCTYPE html&gt;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&lt;html lang="zh-CN"&gt;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&lt;head&gt;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&lt;meta charset="UTF-8"&gt;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&lt;title&gt;录入课程成绩&lt;/title&gt;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&lt;link href="https://cdn.jsdelivr.net/npm/bootstrap@5.3.0/dist/css/bootstrap.min.css" rel="stylesheet"&gt;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&lt;style&gt;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margin: 0;</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padding: 0;</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box-sizing: border-box;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font-family: "Microsoft YaHei", sans-serif;</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body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background-color: #f5f7fa;</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padding: 40px 0;</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.container-card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width: 900px;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margin: 0 auto;</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background: white;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padding: 30px;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border-radius: 12px;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box-shadow: 0 4px 12px rgba(0,0,0,0.08);</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.title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text-align: center;</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font-size: 24px;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color: #2c3e50;</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margin-bottom: 25px;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font-weight: 600;</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.btn-back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display: inline-block;</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margin-bottom: 20px;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padding: 8px 16px;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background-color: #0d6efd;</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color: white;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text-decoration: none;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border-radius: 8px;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font-size: 14px;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table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width: 100%;</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border-collapse: collapse;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margin-top: 20px;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th, td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padding: 12px;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text-align: center;</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border: 1px solid #dee2e6;</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th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background-color: #f8f9fa;</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color: #2c3e50;</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.score-input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width: 80px;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padding: 6px;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text-align: center;</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border: 1px solid #ced4da;</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border-radius: 4px;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.btn-save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margin-top: 20px;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padding: 10px 20px;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background-color: #28a745;</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color: white;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border: none;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border-radius: 8px;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font-size: 16px;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cursor: pointer;</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.btn-save:hover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background-color: #218838;</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.empty-tip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text-align: center;</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padding: 30px;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color: #6c757d;</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font-size: 16px;</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&lt;/style&gt;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&lt;/head&gt;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&lt;body&gt;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&lt;div class="container-card"&gt;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&lt;a href="/modules/teacher/home.html" class="btn-back"&gt;返回我的课程&lt;/a&gt;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&lt;h2 class="title"&gt;录入课程成绩&lt;/h2&gt;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&lt;div id="courseInfo" style="margin-bottom: 20px; font-size: 16px; color: #2c3e50;"&gt;&lt;/div&gt;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&lt;table id="scoreTable"&gt;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&lt;thead&gt;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&lt;tr&gt;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 核心修复：删除多余的&lt;符号，修复HTML标签语法错误 --&gt;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&lt;th&gt;学号&lt;/th&gt;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&lt;th&gt;姓名&lt;/th&gt;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&lt;th&gt;课程编号&lt;/th&gt;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&lt;th&gt;成绩&lt;/th&gt;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&lt;/tr&gt;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&lt;/thead&gt;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&lt;tbody id="scoreTbody"&gt;&lt;/tbody&gt;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&lt;/table&gt;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&lt;div id="emptyTip" class="empty-tip" style="display: none;"&gt;暂无学生选择该课程，无需录入成绩&lt;/div&gt;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&lt;button id="saveScoreBtn" class="btn-save" style="display: none;"&gt;保存所有成绩&lt;/button&gt;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&lt;/div&gt;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&lt;script&gt;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function getUrlParam(name)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const reg = new RegExp(`(^|&amp;)${name}=([^&amp;]*)(&amp;|$)`);</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const r = window.location.search.substr(1).match(reg);</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if (r != null) return decodeURIComponent(r[2]);</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return null;</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let scoreData =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function loadScoreList()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const cno = getUrlParam('cno');</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const cname = getUrlParam('cname') || '未知课程';</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if (!cno)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alert('未获取到课程信息！');</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return;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document.getElementById('courseInfo').innerText = `课程名称：${cname}（课程编号：${cno}）`;</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fetch(`http://localhost:8080/score/course/${cno}`,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credentials: 'include'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.then(res =&gt;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新增：校验响应状态码，避免非JSON响应导致的解析失败</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if (!res.ok)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throw new Error(`请求失败：${res.status} ${res.statusText}`);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return res.json();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.then(res =&gt;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const tbody = document.getElementById('scoreTbody');</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const emptyTip = document.getElementById('emptyTip');</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const saveBtn = document.getElementById('saveScoreBtn');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tbody.innerHTML =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scoreData =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if (res.code === 200 &amp;&amp; res.data &amp;&amp; res.data.length &gt; 0)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res.data.forEach(student =&gt;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新增：空值兜底，避免student为null导致的报错</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if (!student) return;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scoreData.push({</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sno: student.sno ||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cno: cno,</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score: student.score ||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const tr = document.createElement('tr');</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tr.innerHTML =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&lt;td&gt;${student.sno || '未知'}&lt;/td&gt;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&lt;td&gt;${student.sname || '未知'}&lt;/td&gt;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&lt;td&gt;${cno}&lt;/td&gt;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&lt;td&gt;&lt;input type="number" class="score-input" min="0" max="100" value="${student.score || ''}" data-sno="${student.sno || ''}"&gt;&lt;/td&gt;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tbody.appendChild(tr);</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emptyTip.style.display = 'none';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saveBtn.style.display = 'block';</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else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emptyTip.style.display = 'block';</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saveBtn.style.display = 'none';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.catch(err =&gt;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alert('查询学生成绩失败：' + err.message);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console.error('加载成绩列表异常：', err); // 新增：控制台打印详细错误，方便调试</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function saveAllScores()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const cno = getUrlParam('cno');</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if (!cno) return;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const inputs = document.querySelectorAll('.score-input');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const submitData =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let hasError = false; // 新增：标记是否有校验错误，避免中断循环</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inputs.forEach(input =&gt;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if (hasError) return;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const sno = input.getAttribute('data-sno');</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const score = input.value.trim();</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优化：更友好的空值提示</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if (score === '')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alert(`学号${sno || '未知'}的成绩不能为空，请填写0-100之间的数值！`);</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hasError = true;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return;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const scoreNum = Number(score);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优化：校验非数字的情况</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if (isNaN(scoreNum))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alert(`学号${sno}的成绩必须是数字！`);</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hasError = true;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return;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if (scoreNum &lt; 0 || scoreNum &gt; 100)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alert(`学号${sno}的成绩必须在0-100之间！`);</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hasError = true;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return;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submitData.push({</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sno: sno,</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cno: cno,</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score: scoreNum,</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semester: "2024-2025-1"</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if (hasError) return; // 有校验错误则终止提交</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if (submitData.length === 0)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alert('请至少填写一条成绩！');</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return;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fetch('http://localhost:8080/score/batchSave',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method: 'POST',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credentials: 'include',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headers: {'Content-Type': 'application/json'},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body: JSON.stringify(submitData)</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.then(res =&gt;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新增：校验响应状态码</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if (!res.ok)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throw new Error(`保存失败：${res.status} ${res.statusText}`);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return res.json();</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.then(res =&gt;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if (res.code === 200)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alert('成绩录入成功！');</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loadScoreList(); // 重新加载列表，刷新最新数据</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else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alert('成绩录入失败：' + (res.msg || '未知错误'));</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.catch(err =&gt;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alert('保存成绩失败：' + err.message);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console.error('保存成绩异常：', err); // 新增：控制台打印详细错误</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document.getElementById('saveScoreBtn').addEventListener('click', saveAllScores);</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新增：页面加载失败的兜底处理</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window.onload = () =&gt;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try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loadScoreList();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 catch (err)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alert('页面初始化失败：' + err.message);</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console.error('页面初始化异常：', err);</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 xml:space="preserve">    };</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&lt;/script&gt;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&lt;/body&gt;</w:t>
            </w:r>
            <w:r>
              <w:rPr>
                <w:rFonts w:hint="eastAsia" w:ascii="宋体" w:hAnsi="宋体" w:eastAsia="宋体" w:cs="宋体"/>
                <w:i w:val="0"/>
                <w:iCs w:val="0"/>
                <w:caps w:val="0"/>
                <w:color w:val="1F2329"/>
                <w:spacing w:val="0"/>
                <w:sz w:val="21"/>
                <w:szCs w:val="21"/>
                <w:shd w:val="clear" w:fill="FFFFFF"/>
              </w:rPr>
              <w:br w:type="textWrapping"/>
            </w:r>
            <w:r>
              <w:rPr>
                <w:rFonts w:hint="eastAsia" w:ascii="宋体" w:hAnsi="宋体" w:eastAsia="宋体" w:cs="宋体"/>
                <w:i w:val="0"/>
                <w:iCs w:val="0"/>
                <w:caps w:val="0"/>
                <w:color w:val="1F2329"/>
                <w:spacing w:val="0"/>
                <w:sz w:val="21"/>
                <w:szCs w:val="21"/>
                <w:shd w:val="clear" w:fill="FFFFFF"/>
              </w:rPr>
              <w:t>&lt;/html&gt;</w:t>
            </w:r>
          </w:p>
          <w:p w14:paraId="48D7378F">
            <w:pPr>
              <w:numPr>
                <w:ilvl w:val="0"/>
                <w:numId w:val="0"/>
              </w:numPr>
              <w:rPr>
                <w:rFonts w:hint="eastAsia" w:ascii="宋体" w:hAnsi="宋体" w:eastAsia="宋体" w:cs="宋体"/>
                <w:i w:val="0"/>
                <w:iCs w:val="0"/>
                <w:caps w:val="0"/>
                <w:color w:val="1F2329"/>
                <w:spacing w:val="0"/>
                <w:sz w:val="21"/>
                <w:szCs w:val="21"/>
                <w:shd w:val="clear" w:fill="FFFFFF"/>
              </w:rPr>
            </w:pPr>
          </w:p>
        </w:tc>
      </w:tr>
      <w:tr w14:paraId="7B46C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 w:type="dxa"/>
          </w:tcPr>
          <w:p w14:paraId="33F24C6E">
            <w:pPr>
              <w:numPr>
                <w:ilvl w:val="0"/>
                <w:numId w:val="0"/>
              </w:numPr>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作用</w:t>
            </w:r>
          </w:p>
        </w:tc>
        <w:tc>
          <w:tcPr>
            <w:tcW w:w="2057" w:type="dxa"/>
          </w:tcPr>
          <w:p w14:paraId="79D42D03">
            <w:pPr>
              <w:numPr>
                <w:ilvl w:val="0"/>
                <w:numId w:val="0"/>
              </w:numPr>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实现后端与MySQL数据库的链接配置，支撑数据持久化</w:t>
            </w:r>
          </w:p>
        </w:tc>
        <w:tc>
          <w:tcPr>
            <w:tcW w:w="1784" w:type="dxa"/>
          </w:tcPr>
          <w:p w14:paraId="082C977E">
            <w:pPr>
              <w:numPr>
                <w:ilvl w:val="0"/>
                <w:numId w:val="0"/>
              </w:numPr>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作为前端请求工具，简化AJAX调用流程</w:t>
            </w:r>
          </w:p>
        </w:tc>
        <w:tc>
          <w:tcPr>
            <w:tcW w:w="2121" w:type="dxa"/>
          </w:tcPr>
          <w:p w14:paraId="6CBE9DCC">
            <w:pPr>
              <w:numPr>
                <w:ilvl w:val="0"/>
                <w:numId w:val="0"/>
              </w:numPr>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前端选课功能的页面交互与请求发送</w:t>
            </w:r>
          </w:p>
        </w:tc>
        <w:tc>
          <w:tcPr>
            <w:tcW w:w="2121" w:type="dxa"/>
          </w:tcPr>
          <w:p w14:paraId="6892648F">
            <w:pPr>
              <w:numPr>
                <w:ilvl w:val="0"/>
                <w:numId w:val="0"/>
              </w:numPr>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i w:val="0"/>
                <w:iCs w:val="0"/>
                <w:caps w:val="0"/>
                <w:color w:val="1F2329"/>
                <w:spacing w:val="0"/>
                <w:sz w:val="21"/>
                <w:szCs w:val="21"/>
                <w:shd w:val="clear" w:fill="FFFFFF"/>
              </w:rPr>
              <w:t>前端成绩录入功能的页面交互与请求发送</w:t>
            </w:r>
          </w:p>
        </w:tc>
      </w:tr>
    </w:tbl>
    <w:p w14:paraId="66135EA2">
      <w:pPr>
        <w:numPr>
          <w:ilvl w:val="0"/>
          <w:numId w:val="0"/>
        </w:numPr>
        <w:rPr>
          <w:rFonts w:hint="eastAsia" w:ascii="宋体" w:hAnsi="宋体" w:eastAsia="宋体" w:cs="宋体"/>
          <w:i w:val="0"/>
          <w:iCs w:val="0"/>
          <w:caps w:val="0"/>
          <w:color w:val="1F2329"/>
          <w:spacing w:val="0"/>
          <w:sz w:val="21"/>
          <w:szCs w:val="21"/>
          <w:shd w:val="clear" w:fill="FFFFFF"/>
        </w:rPr>
      </w:pPr>
    </w:p>
    <w:p w14:paraId="1FA37E65">
      <w:pPr>
        <w:rPr>
          <w:rFonts w:hint="eastAsia" w:ascii="宋体" w:hAnsi="宋体" w:eastAsia="宋体" w:cs="宋体"/>
          <w:sz w:val="21"/>
          <w:szCs w:val="21"/>
        </w:rPr>
      </w:pPr>
      <w:r>
        <w:rPr>
          <w:rFonts w:hint="eastAsia" w:ascii="宋体" w:hAnsi="宋体" w:eastAsia="宋体" w:cs="宋体"/>
          <w:sz w:val="21"/>
          <w:szCs w:val="21"/>
        </w:rPr>
        <w:t>2. 交互流程：</w:t>
      </w:r>
    </w:p>
    <w:p w14:paraId="254D522B">
      <w:pPr>
        <w:rPr>
          <w:rFonts w:hint="eastAsia" w:ascii="宋体" w:hAnsi="宋体" w:eastAsia="宋体" w:cs="宋体"/>
          <w:sz w:val="21"/>
          <w:szCs w:val="21"/>
        </w:rPr>
      </w:pPr>
      <w:r>
        <w:rPr>
          <w:rFonts w:hint="eastAsia" w:ascii="宋体" w:hAnsi="宋体" w:eastAsia="宋体" w:cs="宋体"/>
          <w:sz w:val="21"/>
          <w:szCs w:val="21"/>
        </w:rPr>
        <w:t>① 学生在add.html输入学号、课程号，点击“选课”；</w:t>
      </w:r>
    </w:p>
    <w:p w14:paraId="09600FCC">
      <w:pPr>
        <w:rPr>
          <w:rFonts w:hint="eastAsia" w:ascii="宋体" w:hAnsi="宋体" w:eastAsia="宋体" w:cs="宋体"/>
          <w:sz w:val="21"/>
          <w:szCs w:val="21"/>
        </w:rPr>
      </w:pPr>
      <w:r>
        <w:rPr>
          <w:rFonts w:hint="eastAsia" w:ascii="宋体" w:hAnsi="宋体" w:eastAsia="宋体" w:cs="宋体"/>
          <w:sz w:val="21"/>
          <w:szCs w:val="21"/>
        </w:rPr>
        <w:t>② 前端通过request.js向后端/sct/add接口发送POST请求；</w:t>
      </w:r>
    </w:p>
    <w:p w14:paraId="514BA652">
      <w:pPr>
        <w:rPr>
          <w:rFonts w:hint="eastAsia" w:ascii="宋体" w:hAnsi="宋体" w:eastAsia="宋体" w:cs="宋体"/>
          <w:sz w:val="21"/>
          <w:szCs w:val="21"/>
        </w:rPr>
      </w:pPr>
      <w:r>
        <w:rPr>
          <w:rFonts w:hint="eastAsia" w:ascii="宋体" w:hAnsi="宋体" w:eastAsia="宋体" w:cs="宋体"/>
          <w:sz w:val="21"/>
          <w:szCs w:val="21"/>
        </w:rPr>
        <w:t>③ 后端SctController接收请求，调用SctService处理业务逻辑；</w:t>
      </w:r>
    </w:p>
    <w:p w14:paraId="442B30D5">
      <w:pPr>
        <w:rPr>
          <w:rFonts w:hint="eastAsia" w:ascii="宋体" w:hAnsi="宋体" w:eastAsia="宋体" w:cs="宋体"/>
          <w:sz w:val="21"/>
          <w:szCs w:val="21"/>
        </w:rPr>
      </w:pPr>
      <w:r>
        <w:rPr>
          <w:rFonts w:hint="eastAsia" w:ascii="宋体" w:hAnsi="宋体" w:eastAsia="宋体" w:cs="宋体"/>
          <w:sz w:val="21"/>
          <w:szCs w:val="21"/>
        </w:rPr>
        <w:t>④ SctService校验重复选课、课程容量后，通过SctMapper操作数据库（插入sct记录+更新course人数）；</w:t>
      </w:r>
    </w:p>
    <w:p w14:paraId="56DF558E">
      <w:pPr>
        <w:rPr>
          <w:rFonts w:hint="eastAsia" w:ascii="宋体" w:hAnsi="宋体" w:eastAsia="宋体" w:cs="宋体"/>
          <w:sz w:val="21"/>
          <w:szCs w:val="21"/>
        </w:rPr>
      </w:pPr>
      <w:r>
        <w:rPr>
          <w:rFonts w:hint="eastAsia" w:ascii="宋体" w:hAnsi="宋体" w:eastAsia="宋体" w:cs="宋体"/>
          <w:sz w:val="21"/>
          <w:szCs w:val="21"/>
        </w:rPr>
        <w:t>⑤ 后端返回响应结果，前端根据结果提示“选课成功/失败”。</w:t>
      </w:r>
    </w:p>
    <w:p w14:paraId="7F64D5FE">
      <w:pPr>
        <w:rPr>
          <w:rFonts w:hint="eastAsia" w:ascii="宋体" w:hAnsi="宋体" w:eastAsia="宋体" w:cs="宋体"/>
          <w:sz w:val="21"/>
          <w:szCs w:val="21"/>
        </w:rPr>
      </w:pPr>
    </w:p>
    <w:p w14:paraId="327D3CCA"/>
    <w:p w14:paraId="4D4DF064">
      <w:pPr>
        <w:pStyle w:val="2"/>
        <w:keepNext/>
        <w:keepLines/>
        <w:pageBreakBefore w:val="0"/>
        <w:widowControl w:val="0"/>
        <w:numPr>
          <w:ilvl w:val="0"/>
          <w:numId w:val="1"/>
        </w:numPr>
        <w:kinsoku/>
        <w:wordWrap/>
        <w:overflowPunct/>
        <w:topLinePunct w:val="0"/>
        <w:autoSpaceDE/>
        <w:autoSpaceDN/>
        <w:bidi w:val="0"/>
        <w:adjustRightInd/>
        <w:snapToGrid/>
        <w:spacing w:line="1200" w:lineRule="auto"/>
        <w:jc w:val="center"/>
        <w:textAlignment w:val="auto"/>
        <w:rPr>
          <w:rFonts w:hint="eastAsia" w:asciiTheme="majorEastAsia" w:hAnsiTheme="majorEastAsia" w:eastAsiaTheme="majorEastAsia" w:cstheme="majorEastAsia"/>
          <w:b w:val="0"/>
          <w:bCs w:val="0"/>
          <w:sz w:val="44"/>
          <w:szCs w:val="44"/>
        </w:rPr>
      </w:pPr>
      <w:bookmarkStart w:id="25" w:name="_Toc10416"/>
      <w:r>
        <w:rPr>
          <w:rFonts w:hint="eastAsia" w:asciiTheme="majorEastAsia" w:hAnsiTheme="majorEastAsia" w:eastAsiaTheme="majorEastAsia" w:cstheme="majorEastAsia"/>
          <w:b w:val="0"/>
          <w:bCs w:val="0"/>
          <w:sz w:val="44"/>
          <w:szCs w:val="44"/>
        </w:rPr>
        <w:t>总结</w:t>
      </w:r>
      <w:bookmarkEnd w:id="25"/>
    </w:p>
    <w:p w14:paraId="41A6E23A">
      <w:pPr>
        <w:rPr>
          <w:rFonts w:hint="eastAsia"/>
        </w:rPr>
      </w:pPr>
    </w:p>
    <w:p w14:paraId="62B4352D">
      <w:pPr>
        <w:rPr>
          <w:rFonts w:hint="eastAsia"/>
        </w:rPr>
      </w:pPr>
    </w:p>
    <w:p w14:paraId="74D760DD">
      <w:pPr>
        <w:rPr>
          <w:rFonts w:hint="eastAsia"/>
        </w:rPr>
      </w:pPr>
    </w:p>
    <w:p w14:paraId="54E85680">
      <w:pPr>
        <w:pStyle w:val="3"/>
        <w:numPr>
          <w:ilvl w:val="0"/>
          <w:numId w:val="0"/>
        </w:numPr>
        <w:bidi w:val="0"/>
        <w:ind w:leftChars="0"/>
        <w:jc w:val="center"/>
        <w:rPr>
          <w:rFonts w:hint="eastAsia" w:ascii="黑体" w:hAnsi="黑体" w:eastAsia="黑体" w:cs="黑体"/>
          <w:b w:val="0"/>
          <w:bCs w:val="0"/>
          <w:sz w:val="32"/>
          <w:szCs w:val="32"/>
          <w:lang w:val="en-US" w:eastAsia="zh-CN"/>
        </w:rPr>
      </w:pPr>
      <w:bookmarkStart w:id="26" w:name="_Toc16872"/>
      <w:r>
        <w:rPr>
          <w:rFonts w:hint="eastAsia" w:ascii="黑体" w:hAnsi="黑体" w:eastAsia="黑体" w:cs="黑体"/>
          <w:b w:val="0"/>
          <w:bCs w:val="0"/>
          <w:sz w:val="32"/>
          <w:szCs w:val="32"/>
          <w:lang w:val="en-US" w:eastAsia="zh-CN"/>
        </w:rPr>
        <w:t>6.1 开发过程中遇到的问题以及解决方法</w:t>
      </w:r>
      <w:bookmarkEnd w:id="26"/>
    </w:p>
    <w:p w14:paraId="57D6AEE3">
      <w:pPr>
        <w:rPr>
          <w:rFonts w:hint="eastAsia"/>
          <w:lang w:val="en-US"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D3BC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4B56283">
            <w:pPr>
              <w:rPr>
                <w:rFonts w:hint="eastAsia" w:ascii="宋体" w:hAnsi="宋体" w:eastAsia="宋体" w:cs="宋体"/>
                <w:sz w:val="21"/>
                <w:szCs w:val="21"/>
              </w:rPr>
            </w:pPr>
            <w:r>
              <w:rPr>
                <w:rFonts w:hint="eastAsia" w:ascii="宋体" w:hAnsi="宋体" w:eastAsia="宋体" w:cs="宋体"/>
                <w:sz w:val="21"/>
                <w:szCs w:val="21"/>
              </w:rPr>
              <w:t>遇到的问题</w:t>
            </w:r>
          </w:p>
        </w:tc>
        <w:tc>
          <w:tcPr>
            <w:tcW w:w="4261" w:type="dxa"/>
          </w:tcPr>
          <w:p w14:paraId="182217ED">
            <w:pPr>
              <w:rPr>
                <w:rFonts w:hint="eastAsia" w:ascii="宋体" w:hAnsi="宋体" w:eastAsia="宋体" w:cs="宋体"/>
                <w:sz w:val="21"/>
                <w:szCs w:val="21"/>
              </w:rPr>
            </w:pPr>
            <w:r>
              <w:rPr>
                <w:rFonts w:hint="eastAsia" w:ascii="宋体" w:hAnsi="宋体" w:eastAsia="宋体" w:cs="宋体"/>
                <w:sz w:val="21"/>
                <w:szCs w:val="21"/>
              </w:rPr>
              <w:t>解决方法</w:t>
            </w:r>
          </w:p>
        </w:tc>
      </w:tr>
      <w:tr w14:paraId="0E701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466CC8D">
            <w:pPr>
              <w:rPr>
                <w:rFonts w:hint="eastAsia" w:ascii="宋体" w:hAnsi="宋体" w:eastAsia="宋体" w:cs="宋体"/>
                <w:sz w:val="21"/>
                <w:szCs w:val="21"/>
              </w:rPr>
            </w:pPr>
            <w:r>
              <w:rPr>
                <w:rFonts w:hint="eastAsia" w:ascii="宋体" w:hAnsi="宋体" w:eastAsia="宋体" w:cs="宋体"/>
                <w:sz w:val="21"/>
                <w:szCs w:val="21"/>
              </w:rPr>
              <w:t>前后端跨域请求被拦截</w:t>
            </w:r>
          </w:p>
        </w:tc>
        <w:tc>
          <w:tcPr>
            <w:tcW w:w="4261" w:type="dxa"/>
          </w:tcPr>
          <w:p w14:paraId="57CF98E5">
            <w:pPr>
              <w:rPr>
                <w:rFonts w:hint="eastAsia" w:ascii="宋体" w:hAnsi="宋体" w:eastAsia="宋体" w:cs="宋体"/>
                <w:sz w:val="21"/>
                <w:szCs w:val="21"/>
              </w:rPr>
            </w:pPr>
            <w:r>
              <w:rPr>
                <w:rFonts w:hint="eastAsia" w:ascii="宋体" w:hAnsi="宋体" w:eastAsia="宋体" w:cs="宋体"/>
                <w:sz w:val="21"/>
                <w:szCs w:val="21"/>
              </w:rPr>
              <w:t>在后端配置CorsConfig类，设置允许跨域的域名、请求方法及请求头，开放前端页面的访问权限</w:t>
            </w:r>
          </w:p>
        </w:tc>
      </w:tr>
      <w:tr w14:paraId="3218C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92E1948">
            <w:pPr>
              <w:rPr>
                <w:rFonts w:hint="eastAsia" w:ascii="宋体" w:hAnsi="宋体" w:eastAsia="宋体" w:cs="宋体"/>
                <w:sz w:val="21"/>
                <w:szCs w:val="21"/>
              </w:rPr>
            </w:pPr>
            <w:r>
              <w:rPr>
                <w:rFonts w:hint="eastAsia" w:ascii="宋体" w:hAnsi="宋体" w:eastAsia="宋体" w:cs="宋体"/>
                <w:sz w:val="21"/>
                <w:szCs w:val="21"/>
              </w:rPr>
              <w:t>选课模块重复选课数据冲突</w:t>
            </w:r>
          </w:p>
        </w:tc>
        <w:tc>
          <w:tcPr>
            <w:tcW w:w="4261" w:type="dxa"/>
          </w:tcPr>
          <w:p w14:paraId="4F39946B">
            <w:pPr>
              <w:rPr>
                <w:rFonts w:hint="eastAsia" w:ascii="宋体" w:hAnsi="宋体" w:eastAsia="宋体" w:cs="宋体"/>
                <w:sz w:val="21"/>
                <w:szCs w:val="21"/>
              </w:rPr>
            </w:pPr>
            <w:r>
              <w:rPr>
                <w:rFonts w:hint="eastAsia" w:ascii="宋体" w:hAnsi="宋体" w:eastAsia="宋体" w:cs="宋体"/>
                <w:sz w:val="21"/>
                <w:szCs w:val="21"/>
              </w:rPr>
              <w:t>在SctService中增加“按学号+课程号查询”的前置校验，同时在数据库sct表中设置sno与cno的联合唯一约束</w:t>
            </w:r>
          </w:p>
        </w:tc>
      </w:tr>
      <w:tr w14:paraId="31CBD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09D695D">
            <w:pPr>
              <w:rPr>
                <w:rFonts w:hint="eastAsia" w:ascii="宋体" w:hAnsi="宋体" w:eastAsia="宋体" w:cs="宋体"/>
                <w:sz w:val="21"/>
                <w:szCs w:val="21"/>
              </w:rPr>
            </w:pPr>
            <w:r>
              <w:rPr>
                <w:rFonts w:hint="eastAsia" w:ascii="宋体" w:hAnsi="宋体" w:eastAsia="宋体" w:cs="宋体"/>
                <w:sz w:val="21"/>
                <w:szCs w:val="21"/>
              </w:rPr>
              <w:t>成绩录入时数据格式不合法</w:t>
            </w:r>
          </w:p>
        </w:tc>
        <w:tc>
          <w:tcPr>
            <w:tcW w:w="4261" w:type="dxa"/>
          </w:tcPr>
          <w:p w14:paraId="315F38FF">
            <w:pPr>
              <w:rPr>
                <w:rFonts w:hint="eastAsia" w:ascii="宋体" w:hAnsi="宋体" w:eastAsia="宋体" w:cs="宋体"/>
                <w:sz w:val="21"/>
                <w:szCs w:val="21"/>
              </w:rPr>
            </w:pPr>
            <w:r>
              <w:rPr>
                <w:rFonts w:hint="eastAsia" w:ascii="宋体" w:hAnsi="宋体" w:eastAsia="宋体" w:cs="宋体"/>
                <w:sz w:val="21"/>
                <w:szCs w:val="21"/>
              </w:rPr>
              <w:t>前端页面通过input标签的type="number"限制输入类型，后端ScoreController增加“成绩0-100分”的参数校验逻辑</w:t>
            </w:r>
          </w:p>
        </w:tc>
      </w:tr>
      <w:tr w14:paraId="1C9C8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5E9BE0A">
            <w:pPr>
              <w:rPr>
                <w:rFonts w:hint="eastAsia" w:ascii="宋体" w:hAnsi="宋体" w:eastAsia="宋体" w:cs="宋体"/>
                <w:sz w:val="21"/>
                <w:szCs w:val="21"/>
              </w:rPr>
            </w:pPr>
            <w:r>
              <w:rPr>
                <w:rFonts w:hint="eastAsia" w:ascii="宋体" w:hAnsi="宋体" w:eastAsia="宋体" w:cs="宋体"/>
                <w:sz w:val="21"/>
                <w:szCs w:val="21"/>
              </w:rPr>
              <w:t>数据库外键关联删除报错</w:t>
            </w:r>
          </w:p>
        </w:tc>
        <w:tc>
          <w:tcPr>
            <w:tcW w:w="4261" w:type="dxa"/>
          </w:tcPr>
          <w:p w14:paraId="6DAF0182">
            <w:pPr>
              <w:rPr>
                <w:rFonts w:hint="eastAsia" w:ascii="宋体" w:hAnsi="宋体" w:eastAsia="宋体" w:cs="宋体"/>
                <w:sz w:val="21"/>
                <w:szCs w:val="21"/>
              </w:rPr>
            </w:pPr>
            <w:r>
              <w:rPr>
                <w:rFonts w:hint="eastAsia" w:ascii="宋体" w:hAnsi="宋体" w:eastAsia="宋体" w:cs="宋体"/>
                <w:sz w:val="21"/>
                <w:szCs w:val="21"/>
              </w:rPr>
              <w:t>针对不同表设置差异化的外键策略：院系表采用“限制删除”（需先清理关联数据），课程表采用“级联删除”（自动清理选课记录）</w:t>
            </w:r>
          </w:p>
        </w:tc>
      </w:tr>
    </w:tbl>
    <w:p w14:paraId="22119BED">
      <w:bookmarkStart w:id="28" w:name="_GoBack"/>
      <w:bookmarkEnd w:id="28"/>
    </w:p>
    <w:p w14:paraId="6B2E0FF0">
      <w:pPr>
        <w:rPr>
          <w:rFonts w:hint="eastAsia"/>
        </w:rPr>
      </w:pPr>
    </w:p>
    <w:p w14:paraId="5572F36D">
      <w:pPr>
        <w:pStyle w:val="2"/>
        <w:keepNext/>
        <w:keepLines/>
        <w:pageBreakBefore w:val="0"/>
        <w:widowControl w:val="0"/>
        <w:numPr>
          <w:ilvl w:val="0"/>
          <w:numId w:val="1"/>
        </w:numPr>
        <w:kinsoku/>
        <w:wordWrap/>
        <w:overflowPunct/>
        <w:topLinePunct w:val="0"/>
        <w:autoSpaceDE/>
        <w:autoSpaceDN/>
        <w:bidi w:val="0"/>
        <w:adjustRightInd/>
        <w:snapToGrid/>
        <w:spacing w:line="1200" w:lineRule="auto"/>
        <w:jc w:val="center"/>
        <w:textAlignment w:val="auto"/>
        <w:rPr>
          <w:rFonts w:hint="eastAsia" w:asciiTheme="majorEastAsia" w:hAnsiTheme="majorEastAsia" w:eastAsiaTheme="majorEastAsia" w:cstheme="majorEastAsia"/>
          <w:b w:val="0"/>
          <w:bCs w:val="0"/>
          <w:sz w:val="44"/>
          <w:szCs w:val="44"/>
        </w:rPr>
      </w:pPr>
      <w:bookmarkStart w:id="27" w:name="_Toc2664"/>
      <w:r>
        <w:rPr>
          <w:rFonts w:hint="eastAsia" w:asciiTheme="majorEastAsia" w:hAnsiTheme="majorEastAsia" w:eastAsiaTheme="majorEastAsia" w:cstheme="majorEastAsia"/>
          <w:b w:val="0"/>
          <w:bCs w:val="0"/>
          <w:sz w:val="44"/>
          <w:szCs w:val="44"/>
        </w:rPr>
        <w:t>参考文献</w:t>
      </w:r>
      <w:bookmarkEnd w:id="27"/>
    </w:p>
    <w:p w14:paraId="63137C35">
      <w:pPr>
        <w:rPr>
          <w:rFonts w:hint="eastAsia"/>
        </w:rPr>
      </w:pPr>
    </w:p>
    <w:p w14:paraId="47E9EC78">
      <w:pPr>
        <w:rPr>
          <w:rFonts w:hint="eastAsia"/>
        </w:rPr>
      </w:pPr>
    </w:p>
    <w:p w14:paraId="49DD2667">
      <w:pPr>
        <w:rPr>
          <w:rFonts w:hint="eastAsia" w:ascii="宋体" w:hAnsi="宋体" w:eastAsia="宋体" w:cs="宋体"/>
          <w:sz w:val="21"/>
          <w:szCs w:val="21"/>
        </w:rPr>
      </w:pPr>
      <w:r>
        <w:rPr>
          <w:rFonts w:hint="eastAsia" w:ascii="宋体" w:hAnsi="宋体" w:eastAsia="宋体" w:cs="宋体"/>
          <w:sz w:val="21"/>
          <w:szCs w:val="21"/>
        </w:rPr>
        <w:t>[1] 王珊,萨师煊.数据库系统概论（第5版）[M].北京:高等教育出版社,2014.（用于数据库表设计、E-R图绘制的理论参考）</w:t>
      </w:r>
    </w:p>
    <w:p w14:paraId="0AC6F1B7">
      <w:pPr>
        <w:rPr>
          <w:rFonts w:hint="eastAsia" w:ascii="宋体" w:hAnsi="宋体" w:eastAsia="宋体" w:cs="宋体"/>
          <w:sz w:val="21"/>
          <w:szCs w:val="21"/>
        </w:rPr>
      </w:pPr>
      <w:r>
        <w:rPr>
          <w:rFonts w:hint="eastAsia" w:ascii="宋体" w:hAnsi="宋体" w:eastAsia="宋体" w:cs="宋体"/>
          <w:sz w:val="21"/>
          <w:szCs w:val="21"/>
        </w:rPr>
        <w:t>[2] 方志朋.Spring Boot实战教程[M].北京:清华大学出版社,2020.（用于后端三层架构、MyBatis持久层的开发参考）</w:t>
      </w:r>
    </w:p>
    <w:p w14:paraId="06719C25">
      <w:pPr>
        <w:rPr>
          <w:rFonts w:hint="eastAsia" w:ascii="宋体" w:hAnsi="宋体" w:eastAsia="宋体" w:cs="宋体"/>
          <w:sz w:val="21"/>
          <w:szCs w:val="21"/>
        </w:rPr>
      </w:pPr>
      <w:r>
        <w:rPr>
          <w:rFonts w:hint="eastAsia" w:ascii="宋体" w:hAnsi="宋体" w:eastAsia="宋体" w:cs="宋体"/>
          <w:sz w:val="21"/>
          <w:szCs w:val="21"/>
        </w:rPr>
        <w:t>[3] W3School 前端开发教程[EB/OL].https://www.w3school.com.cn/,2025.（用于HTML、AJAX前端交互的技术参考）</w:t>
      </w:r>
    </w:p>
    <w:p w14:paraId="4CB058FF">
      <w:pPr>
        <w:rPr>
          <w:rFonts w:hint="eastAsia" w:ascii="宋体" w:hAnsi="宋体" w:eastAsia="宋体" w:cs="宋体"/>
          <w:sz w:val="21"/>
          <w:szCs w:val="21"/>
        </w:rPr>
      </w:pPr>
    </w:p>
    <w:p w14:paraId="6A1F7125"/>
    <w:p w14:paraId="777466F1"/>
    <w:p w14:paraId="38E9A4B4"/>
    <w:p w14:paraId="6022536E"/>
    <w:p w14:paraId="05D4EEF7"/>
    <w:p w14:paraId="5FBDD9B1"/>
    <w:p w14:paraId="5AA7F361"/>
    <w:p w14:paraId="35C5E543"/>
    <w:p w14:paraId="251F73EE"/>
    <w:p w14:paraId="6EE34BF6"/>
    <w:p w14:paraId="11D8A6B6"/>
    <w:p w14:paraId="6C1B827A"/>
    <w:p w14:paraId="562AA13E"/>
    <w:p w14:paraId="03D10D09"/>
    <w:p w14:paraId="77CA34CD"/>
    <w:p w14:paraId="5C2CBB6D"/>
    <w:p w14:paraId="4217133D"/>
    <w:p w14:paraId="430DDEA7"/>
    <w:p w14:paraId="3F323AFB"/>
    <w:p w14:paraId="7676B363"/>
    <w:p w14:paraId="6BC89764"/>
    <w:p w14:paraId="4241F331"/>
    <w:p w14:paraId="43517D40"/>
    <w:p w14:paraId="32498E72"/>
    <w:p w14:paraId="1260D24A"/>
    <w:p w14:paraId="2F813DD8"/>
    <w:p w14:paraId="6C07A41A"/>
    <w:p w14:paraId="692946CA"/>
    <w:p w14:paraId="5A80A234"/>
    <w:p w14:paraId="6A42E8E3"/>
    <w:p w14:paraId="34497B66"/>
    <w:p w14:paraId="076A7572"/>
    <w:p w14:paraId="4A1F1EDA"/>
    <w:p w14:paraId="79634EE1"/>
    <w:p w14:paraId="60D2C9F3"/>
    <w:p w14:paraId="252FAF6D"/>
    <w:p w14:paraId="77B0BB89"/>
    <w:p w14:paraId="5EB48156"/>
    <w:p w14:paraId="7B0F8F5D"/>
    <w:p w14:paraId="3996A641"/>
    <w:p w14:paraId="019D35E8"/>
    <w:p w14:paraId="1642269F"/>
    <w:p w14:paraId="023DB3BF"/>
    <w:p w14:paraId="0C7B0843"/>
    <w:p w14:paraId="14F15C74"/>
    <w:p w14:paraId="0CD1F896"/>
    <w:p w14:paraId="1126A0EF"/>
    <w:p w14:paraId="17DB23F7"/>
    <w:p w14:paraId="702E948B"/>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隶书">
    <w:panose1 w:val="02010509060101010101"/>
    <w:charset w:val="86"/>
    <w:family w:val="auto"/>
    <w:pitch w:val="default"/>
    <w:sig w:usb0="00000001" w:usb1="080E0000" w:usb2="00000000" w:usb3="00000000" w:csb0="00040000"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31C4F">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9934C4F">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OH7cf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E4ftx90CAAAmBgAADgAAAAAAAAABACAAAAAfAQAAZHJzL2Uyb0RvYy54bWxQSwUG&#10;AAAAAAYABgBZAQAAbgYAAAAA&#10;">
              <v:fill on="f" focussize="0,0"/>
              <v:stroke on="f" weight="0.5pt"/>
              <v:imagedata o:title=""/>
              <o:lock v:ext="edit" aspectratio="f"/>
              <v:textbox inset="0mm,0mm,0mm,0mm" style="mso-fit-shape-to-text:t;">
                <w:txbxContent>
                  <w:p w14:paraId="39934C4F">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11C912"/>
    <w:multiLevelType w:val="singleLevel"/>
    <w:tmpl w:val="BE11C912"/>
    <w:lvl w:ilvl="0" w:tentative="0">
      <w:start w:val="1"/>
      <w:numFmt w:val="chineseCounting"/>
      <w:suff w:val="nothing"/>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outline"/>
  <w:zoom w:percent="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062997"/>
    <w:rsid w:val="28657328"/>
    <w:rsid w:val="41371D0B"/>
    <w:rsid w:val="4E907DD7"/>
    <w:rsid w:val="59062997"/>
    <w:rsid w:val="59B775B0"/>
    <w:rsid w:val="5D0703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6"/>
    <w:qFormat/>
    <w:uiPriority w:val="0"/>
    <w:pPr>
      <w:keepNext/>
      <w:keepLines/>
      <w:spacing w:before="480" w:after="0"/>
      <w:outlineLvl w:val="0"/>
    </w:pPr>
    <w:rPr>
      <w:rFonts w:asciiTheme="majorAscii" w:hAnsiTheme="majorAscii" w:eastAsiaTheme="majorEastAsia" w:cstheme="majorBidi"/>
      <w:b/>
      <w:bCs/>
      <w:color w:val="000000" w:themeColor="text1"/>
      <w:sz w:val="28"/>
      <w:szCs w:val="28"/>
      <w:lang w:eastAsia="en-US"/>
      <w14:textFill>
        <w14:solidFill>
          <w14:schemeClr w14:val="tx1"/>
        </w14:solidFill>
      </w14:textFill>
    </w:rPr>
  </w:style>
  <w:style w:type="paragraph" w:styleId="3">
    <w:name w:val="heading 2"/>
    <w:basedOn w:val="1"/>
    <w:next w:val="1"/>
    <w:link w:val="15"/>
    <w:unhideWhenUsed/>
    <w:qFormat/>
    <w:uiPriority w:val="0"/>
    <w:pPr>
      <w:keepNext/>
      <w:keepLines/>
      <w:spacing w:before="200" w:after="0"/>
      <w:outlineLvl w:val="1"/>
    </w:pPr>
    <w:rPr>
      <w:rFonts w:asciiTheme="majorAscii" w:hAnsiTheme="majorAscii" w:eastAsiaTheme="majorEastAsia" w:cstheme="majorBidi"/>
      <w:b/>
      <w:bCs/>
      <w:color w:val="000000" w:themeColor="text1"/>
      <w:sz w:val="26"/>
      <w:szCs w:val="26"/>
      <w:lang w:eastAsia="en-US"/>
      <w14:textFill>
        <w14:solidFill>
          <w14:schemeClr w14:val="tx1"/>
        </w14:solidFill>
      </w14:textFill>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3">
    <w:name w:val="Default Paragraph Font"/>
    <w:semiHidden/>
    <w:unhideWhenUsed/>
    <w:qFormat/>
    <w:uiPriority w:val="1"/>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新疆"/>
    <w:basedOn w:val="1"/>
    <w:qFormat/>
    <w:uiPriority w:val="0"/>
    <w:pPr>
      <w:spacing w:line="400" w:lineRule="exact"/>
      <w:ind w:firstLine="0" w:firstLineChars="0"/>
      <w:jc w:val="center"/>
    </w:pPr>
    <w:rPr>
      <w:rFonts w:hint="eastAsia" w:ascii="宋体" w:hAnsi="宋体" w:eastAsia="隶书" w:cs="宋体"/>
      <w:color w:val="00B050"/>
      <w:sz w:val="36"/>
      <w:szCs w:val="32"/>
      <w:shd w:val="clear" w:fill="FFFFFF"/>
    </w:rPr>
  </w:style>
  <w:style w:type="character" w:customStyle="1" w:styleId="15">
    <w:name w:val="Heading 2 Char"/>
    <w:basedOn w:val="13"/>
    <w:link w:val="3"/>
    <w:qFormat/>
    <w:uiPriority w:val="9"/>
    <w:rPr>
      <w:rFonts w:asciiTheme="majorAscii" w:hAnsiTheme="majorAscii" w:eastAsiaTheme="majorEastAsia" w:cstheme="majorBidi"/>
      <w:b/>
      <w:bCs/>
      <w:color w:val="000000" w:themeColor="text1"/>
      <w:sz w:val="26"/>
      <w:szCs w:val="26"/>
      <w:lang w:eastAsia="en-US"/>
      <w14:textFill>
        <w14:solidFill>
          <w14:schemeClr w14:val="tx1"/>
        </w14:solidFill>
      </w14:textFill>
    </w:rPr>
  </w:style>
  <w:style w:type="character" w:customStyle="1" w:styleId="16">
    <w:name w:val="Heading 1 Char"/>
    <w:basedOn w:val="13"/>
    <w:link w:val="2"/>
    <w:qFormat/>
    <w:uiPriority w:val="9"/>
    <w:rPr>
      <w:rFonts w:asciiTheme="majorAscii" w:hAnsiTheme="majorAscii" w:eastAsiaTheme="majorEastAsia" w:cstheme="majorBidi"/>
      <w:b/>
      <w:bCs/>
      <w:color w:val="000000" w:themeColor="text1"/>
      <w:sz w:val="28"/>
      <w:szCs w:val="28"/>
      <w:lang w:eastAsia="en-US"/>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353</Words>
  <Characters>460</Characters>
  <Lines>0</Lines>
  <Paragraphs>0</Paragraphs>
  <TotalTime>38</TotalTime>
  <ScaleCrop>false</ScaleCrop>
  <LinksUpToDate>false</LinksUpToDate>
  <CharactersWithSpaces>600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2025-12-17T21:44:00Z</dcterms:created>
  <dc:creator>LcH0413</dc:creator>
  <cp:lastModifiedBy>LcH0413</cp:lastModifiedBy>
  <dcterms:modified xsi:type="dcterms:W3CDTF">2025-12-18T07:52:22Z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9E5AC8BC0D9A4ECB964266F7AF441D81_11</vt:lpwstr>
  </property>
  <property fmtid="{D5CDD505-2E9C-101B-9397-08002B2CF9AE}" pid="4" name="KSOTemplateDocerSaveRecord">
    <vt:lpwstr>eyJoZGlkIjoiZTk5Nzc2MWVjYmEzYThiYWZkZjQyN2U5ZGU5ZjFhMDUiLCJ1c2VySWQiOiI2NzY4MDY3NTQifQ==</vt:lpwstr>
  </property>
</Properties>
</file>