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海星智联智慧校园项目-详细开发实施方案"/>
    <w:p>
      <w:pPr>
        <w:pStyle w:val="Heading1"/>
      </w:pPr>
      <w:r>
        <w:rPr>
          <w:rFonts w:hint="eastAsia"/>
        </w:rPr>
        <w:t xml:space="preserve">海星智联智慧校园项目</w:t>
      </w:r>
      <w:r>
        <w:t xml:space="preserve"> —— </w:t>
      </w:r>
      <w:r>
        <w:rPr>
          <w:rFonts w:hint="eastAsia"/>
        </w:rPr>
        <w:t xml:space="preserve">详细开发实施方案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：海星智联智慧校园系统</w:t>
      </w:r>
      <w:r>
        <w:br/>
      </w:r>
      <w:r>
        <w:rPr>
          <w:rFonts w:hint="eastAsia"/>
          <w:b/>
          <w:bCs/>
        </w:rPr>
        <w:t xml:space="preserve">建设单位</w:t>
      </w:r>
      <w:r>
        <w:rPr>
          <w:rFonts w:hint="eastAsia"/>
        </w:rPr>
        <w:t xml:space="preserve">：海星幼儿园</w:t>
      </w:r>
      <w:r>
        <w:br/>
      </w:r>
      <w:r>
        <w:rPr>
          <w:rFonts w:hint="eastAsia"/>
          <w:b/>
          <w:bCs/>
        </w:rPr>
        <w:t xml:space="preserve">方案版本</w:t>
      </w:r>
      <w:r>
        <w:rPr>
          <w:rFonts w:hint="eastAsia"/>
        </w:rPr>
        <w:t xml:space="preserve">：v2.0（优化正式版）</w:t>
      </w:r>
      <w:r>
        <w:br/>
      </w:r>
      <w:r>
        <w:rPr>
          <w:rFonts w:hint="eastAsia"/>
          <w:b/>
          <w:bCs/>
        </w:rPr>
        <w:t xml:space="preserve">拟定工期</w:t>
      </w:r>
      <w:r>
        <w:rPr>
          <w:rFonts w:hint="eastAsia"/>
        </w:rPr>
        <w:t xml:space="preserve">：14</w:t>
      </w:r>
      <w:r>
        <w:t xml:space="preserve"> </w:t>
      </w:r>
      <w:r>
        <w:rPr>
          <w:rFonts w:hint="eastAsia"/>
        </w:rPr>
        <w:t xml:space="preserve">周（约</w:t>
      </w:r>
      <w:r>
        <w:t xml:space="preserve"> 3.2 </w:t>
      </w:r>
      <w:r>
        <w:rPr>
          <w:rFonts w:hint="eastAsia"/>
        </w:rPr>
        <w:t xml:space="preserve">个月）</w:t>
      </w:r>
      <w:r>
        <w:br/>
      </w: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人</w:t>
      </w:r>
    </w:p>
    <w:p>
      <w:r>
        <w:pict>
          <v:rect style="width:0;height:1.5pt" o:hralign="center" o:hrstd="t" o:hr="t"/>
        </w:pict>
      </w:r>
    </w:p>
    <w:bookmarkStart w:id="11" w:name="一-项目概述与建设目标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项目概述与建设目标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本方案基于《海星幼儿园智慧校园》需求清单及最新架构优化评估报告编制。项目旨在为海星幼儿园打造一套集智能化硬件控制、园区精细化管理、家园互动共育及数据监控于一体的现代化智慧校园平台。</w:t>
      </w:r>
    </w:p>
    <w:p>
      <w:pPr>
        <w:pStyle w:val="BodyText"/>
      </w:pPr>
      <w:r>
        <w:rPr>
          <w:rFonts w:hint="eastAsia"/>
        </w:rPr>
        <w:t xml:space="preserve">系统整体预算为</w:t>
      </w:r>
      <w:r>
        <w:t xml:space="preserve"> 428,120 </w:t>
      </w:r>
      <w:r>
        <w:rPr>
          <w:rFonts w:hint="eastAsia"/>
        </w:rPr>
        <w:t xml:space="preserve">元（其中包含</w:t>
      </w:r>
      <w:r>
        <w:t xml:space="preserve"> 26 </w:t>
      </w:r>
      <w:r>
        <w:rPr>
          <w:rFonts w:hint="eastAsia"/>
        </w:rPr>
        <w:t xml:space="preserve">台智慧班牌硬件及软件</w:t>
      </w:r>
      <w:r>
        <w:t xml:space="preserve"> 389,200 </w:t>
      </w:r>
      <w:r>
        <w:rPr>
          <w:rFonts w:hint="eastAsia"/>
        </w:rPr>
        <w:t xml:space="preserve">元，软件实施费</w:t>
      </w:r>
      <w:r>
        <w:t xml:space="preserve"> 38,920 </w:t>
      </w:r>
      <w:r>
        <w:rPr>
          <w:rFonts w:hint="eastAsia"/>
        </w:rPr>
        <w:t xml:space="preserve">元，扣除硬件</w:t>
      </w:r>
      <w:r>
        <w:t xml:space="preserve"> 5.2 </w:t>
      </w:r>
      <w:r>
        <w:rPr>
          <w:rFonts w:hint="eastAsia"/>
        </w:rPr>
        <w:t xml:space="preserve">万及实施费后软件纯开发预算约</w:t>
      </w:r>
      <w:r>
        <w:t xml:space="preserve"> 33.7 </w:t>
      </w:r>
      <w:r>
        <w:rPr>
          <w:rFonts w:hint="eastAsia"/>
        </w:rPr>
        <w:t xml:space="preserve">万元）。</w:t>
      </w:r>
    </w:p>
    <w:bookmarkEnd w:id="9"/>
    <w:bookmarkStart w:id="10" w:name="建设目标"/>
    <w:p>
      <w:pPr>
        <w:pStyle w:val="Heading3"/>
      </w:pPr>
      <w:r>
        <w:t xml:space="preserve">1.2 </w:t>
      </w:r>
      <w:r>
        <w:rPr>
          <w:rFonts w:hint="eastAsia"/>
        </w:rPr>
        <w:t xml:space="preserve">建设目标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高复用、缩周期</w:t>
      </w:r>
      <w:r>
        <w:rPr>
          <w:rFonts w:hint="eastAsia"/>
        </w:rPr>
        <w:t xml:space="preserve">：采用“垂直业务骨架</w:t>
      </w:r>
      <w:r>
        <w:t xml:space="preserve"> + </w:t>
      </w:r>
      <w:r>
        <w:rPr>
          <w:rFonts w:hint="eastAsia"/>
        </w:rPr>
        <w:t xml:space="preserve">企业级通用底座”策略，把传统</w:t>
      </w:r>
      <w:r>
        <w:t xml:space="preserve"> 5-7 </w:t>
      </w:r>
      <w:r>
        <w:rPr>
          <w:rFonts w:hint="eastAsia"/>
        </w:rPr>
        <w:t xml:space="preserve">个月的开发周期压缩至</w:t>
      </w:r>
      <w:r>
        <w:t xml:space="preserve"> 3.2 </w:t>
      </w:r>
      <w:r>
        <w:rPr>
          <w:rFonts w:hint="eastAsia"/>
        </w:rPr>
        <w:t xml:space="preserve">个月（14</w:t>
      </w:r>
      <w:r>
        <w:t xml:space="preserve"> </w:t>
      </w:r>
      <w:r>
        <w:rPr>
          <w:rFonts w:hint="eastAsia"/>
        </w:rPr>
        <w:t xml:space="preserve">周），降本增效。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硬件软化、轻量交付</w:t>
      </w:r>
      <w:r>
        <w:rPr>
          <w:rFonts w:hint="eastAsia"/>
        </w:rPr>
        <w:t xml:space="preserve">：针对</w:t>
      </w:r>
      <w:r>
        <w:t xml:space="preserve"> 26 </w:t>
      </w:r>
      <w:r>
        <w:rPr>
          <w:rFonts w:hint="eastAsia"/>
        </w:rPr>
        <w:t xml:space="preserve">台</w:t>
      </w:r>
      <w:r>
        <w:t xml:space="preserve"> </w:t>
      </w:r>
      <w:r>
        <w:rPr>
          <w:rFonts w:hint="eastAsia"/>
        </w:rPr>
        <w:t xml:space="preserve">RK3288（Android</w:t>
      </w:r>
      <w:r>
        <w:t xml:space="preserve"> </w:t>
      </w:r>
      <w:r>
        <w:rPr>
          <w:rFonts w:hint="eastAsia"/>
        </w:rPr>
        <w:t xml:space="preserve">7.1）老旧班牌终端，采用</w:t>
      </w:r>
      <w:r>
        <w:t xml:space="preserve"> </w:t>
      </w: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班牌</w:t>
      </w:r>
      <w:r>
        <w:rPr>
          <w:b/>
          <w:bCs/>
        </w:rPr>
        <w:t xml:space="preserve"> + WebView Kiosk </w:t>
      </w:r>
      <w:r>
        <w:rPr>
          <w:rFonts w:hint="eastAsia"/>
          <w:b/>
          <w:bCs/>
        </w:rPr>
        <w:t xml:space="preserve">容器</w:t>
      </w:r>
      <w:r>
        <w:t xml:space="preserve"> </w:t>
      </w:r>
      <w:r>
        <w:rPr>
          <w:rFonts w:hint="eastAsia"/>
        </w:rPr>
        <w:t xml:space="preserve">技术路线，彻底解决</w:t>
      </w:r>
      <w:r>
        <w:t xml:space="preserve"> Android </w:t>
      </w:r>
      <w:r>
        <w:rPr>
          <w:rFonts w:hint="eastAsia"/>
        </w:rPr>
        <w:t xml:space="preserve">原生适配难、周期长的痛点。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数据安全与私有化</w:t>
      </w:r>
      <w:r>
        <w:rPr>
          <w:rFonts w:hint="eastAsia"/>
        </w:rPr>
        <w:t xml:space="preserve">：人脸识别与考勤数据实现</w:t>
      </w:r>
      <w:r>
        <w:t xml:space="preserve"> 100% </w:t>
      </w:r>
      <w:r>
        <w:rPr>
          <w:rFonts w:hint="eastAsia"/>
        </w:rPr>
        <w:t xml:space="preserve">园内本地化部署，不依赖公有云，保障幼儿隐私安全。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全业务闭环</w:t>
      </w:r>
      <w:r>
        <w:rPr>
          <w:rFonts w:hint="eastAsia"/>
        </w:rPr>
        <w:t xml:space="preserve">：覆盖</w:t>
      </w:r>
      <w:r>
        <w:t xml:space="preserve"> 10 </w:t>
      </w:r>
      <w:r>
        <w:rPr>
          <w:rFonts w:hint="eastAsia"/>
        </w:rPr>
        <w:t xml:space="preserve">大子系统、15</w:t>
      </w:r>
      <w:r>
        <w:t xml:space="preserve"> </w:t>
      </w:r>
      <w:r>
        <w:rPr>
          <w:rFonts w:hint="eastAsia"/>
        </w:rPr>
        <w:t xml:space="preserve">大核心业务模块，实现幼儿入园考勤、体温晨检、食谱过敏源比对、教职工排班、园务</w:t>
      </w:r>
      <w:r>
        <w:t xml:space="preserve"> </w:t>
      </w:r>
      <w:r>
        <w:rPr>
          <w:rFonts w:hint="eastAsia"/>
        </w:rPr>
        <w:t xml:space="preserve">OA、安防巡检访客及</w:t>
      </w:r>
      <w:r>
        <w:t xml:space="preserve"> 8 </w:t>
      </w:r>
      <w:r>
        <w:rPr>
          <w:rFonts w:hint="eastAsia"/>
        </w:rPr>
        <w:t xml:space="preserve">大数智看板。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-总体技术架构与开源选型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总体技术架构与开源选型</w:t>
      </w:r>
    </w:p>
    <w:bookmarkStart w:id="12" w:name="架构设计哲学业务骨架清洗抽取-现代化统一工程"/>
    <w:p>
      <w:pPr>
        <w:pStyle w:val="Heading3"/>
      </w:pPr>
      <w:r>
        <w:t xml:space="preserve">2.1 </w:t>
      </w:r>
      <w:r>
        <w:rPr>
          <w:rFonts w:hint="eastAsia"/>
        </w:rPr>
        <w:t xml:space="preserve">架构设计哲学：业务骨架清洗抽取</w:t>
      </w:r>
      <w:r>
        <w:t xml:space="preserve"> + </w:t>
      </w:r>
      <w:r>
        <w:rPr>
          <w:rFonts w:hint="eastAsia"/>
        </w:rPr>
        <w:t xml:space="preserve">现代化统一工程</w:t>
      </w:r>
    </w:p>
    <w:p>
      <w:pPr>
        <w:pStyle w:val="FirstParagraph"/>
      </w:pPr>
      <w:r>
        <w:rPr>
          <w:rFonts w:hint="eastAsia"/>
        </w:rPr>
        <w:t xml:space="preserve">为防止“简单拼接两套开源系统”带来的数据库一致性差、安全漏洞多、权限冲突及后期维护灾难，本方案采用</w:t>
      </w:r>
      <w:r>
        <w:rPr>
          <w:rFonts w:hint="eastAsia"/>
          <w:b/>
          <w:bCs/>
        </w:rPr>
        <w:t xml:space="preserve">数据结构与业务算子清洗抽取模式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唯一工程底座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RuoYi-Vue-Pro </w:t>
      </w:r>
      <w:r>
        <w:rPr>
          <w:rFonts w:hint="eastAsia"/>
          <w:b/>
          <w:bCs/>
        </w:rPr>
        <w:t xml:space="preserve">(芋道源码</w:t>
      </w:r>
      <w:r>
        <w:rPr>
          <w:b/>
          <w:bCs/>
        </w:rPr>
        <w:t xml:space="preserve"> / Spring Boot 3.2 + Vue 3 + TypeScript)</w:t>
      </w:r>
      <w:r>
        <w:t xml:space="preserve"> </w:t>
      </w:r>
      <w:r>
        <w:rPr>
          <w:rFonts w:hint="eastAsia"/>
        </w:rPr>
        <w:t xml:space="preserve">作为全系统的唯一主工程架构。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业务模型迁移</w:t>
      </w:r>
      <w:r>
        <w:rPr>
          <w:rFonts w:hint="eastAsia"/>
        </w:rPr>
        <w:t xml:space="preserve">：提取开源项目</w:t>
      </w:r>
      <w:r>
        <w:t xml:space="preserve"> </w:t>
      </w:r>
      <w:r>
        <w:rPr>
          <w:rFonts w:hint="eastAsia"/>
          <w:b/>
          <w:bCs/>
        </w:rPr>
        <w:t xml:space="preserve">“朝阳宝贝幼儿园管理系统”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Fonts w:hint="eastAsia"/>
          <w:b/>
          <w:bCs/>
        </w:rPr>
        <w:t xml:space="preserve">“小风车智慧幼儿园”</w:t>
      </w:r>
      <w:r>
        <w:t xml:space="preserve"> </w:t>
      </w:r>
      <w:r>
        <w:rPr>
          <w:rFonts w:hint="eastAsia"/>
        </w:rPr>
        <w:t xml:space="preserve">的数据表结构与核心业务逻辑算子，清洗重构为</w:t>
      </w:r>
      <w:r>
        <w:t xml:space="preserve"> RuoYi </w:t>
      </w:r>
      <w:r>
        <w:rPr>
          <w:rFonts w:hint="eastAsia"/>
        </w:rPr>
        <w:t xml:space="preserve">框架中的独立业务子模块</w:t>
      </w:r>
      <w:r>
        <w:t xml:space="preserve"> </w:t>
      </w:r>
      <w:r>
        <w:rPr>
          <w:rStyle w:val="VerbatimChar"/>
        </w:rPr>
        <w:t xml:space="preserve">yudao-module-kindergarten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前端展示与终端交互层</w:t>
      </w:r>
      <w:r>
        <w:rPr>
          <w:rStyle w:val="VerbatimChar"/>
        </w:rPr>
        <w:t xml:space="preserve"> (Frontend)                     │</w:t>
      </w:r>
      <w:r>
        <w:br/>
      </w:r>
      <w:r>
        <w:rPr>
          <w:rStyle w:val="VerbatimChar"/>
        </w:rPr>
        <w:t xml:space="preserve">├──────────────────────┬────────────────────────┬──────────────────────────┤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(Vue3/Vite) │ </w:t>
      </w:r>
      <w:r>
        <w:rPr>
          <w:rStyle w:val="VerbatimChar"/>
          <w:rFonts w:hint="eastAsia"/>
        </w:rPr>
        <w:t xml:space="preserve">移动小程序</w:t>
      </w:r>
      <w:r>
        <w:rPr>
          <w:rStyle w:val="VerbatimChar"/>
        </w:rPr>
        <w:t xml:space="preserve"> (uni-app)   │ </w:t>
      </w:r>
      <w:r>
        <w:rPr>
          <w:rStyle w:val="VerbatimChar"/>
          <w:rFonts w:hint="eastAsia"/>
        </w:rPr>
        <w:t xml:space="preserve">21.5寸智慧班牌</w:t>
      </w:r>
      <w:r>
        <w:rPr>
          <w:rStyle w:val="VerbatimChar"/>
        </w:rPr>
        <w:t xml:space="preserve"> (Web/Vite)│</w:t>
      </w:r>
      <w:r>
        <w:br/>
      </w:r>
      <w:r>
        <w:rPr>
          <w:rStyle w:val="VerbatimChar"/>
        </w:rPr>
        <w:t xml:space="preserve">│ Element Plus / TS    │ </w:t>
      </w:r>
      <w:r>
        <w:rPr>
          <w:rStyle w:val="VerbatimChar"/>
          <w:rFonts w:hint="eastAsia"/>
        </w:rPr>
        <w:t xml:space="preserve">家长端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教师端微信端</w:t>
      </w:r>
      <w:r>
        <w:rPr>
          <w:rStyle w:val="VerbatimChar"/>
        </w:rPr>
        <w:t xml:space="preserve">  │ Kiosk </w:t>
      </w:r>
      <w:r>
        <w:rPr>
          <w:rStyle w:val="VerbatimChar"/>
          <w:rFonts w:hint="eastAsia"/>
        </w:rPr>
        <w:t xml:space="preserve">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虹软离线</w:t>
      </w:r>
      <w:r>
        <w:rPr>
          <w:rStyle w:val="VerbatimChar"/>
        </w:rPr>
        <w:t xml:space="preserve"> SDK   │</w:t>
      </w:r>
      <w:r>
        <w:br/>
      </w:r>
      <w:r>
        <w:rPr>
          <w:rStyle w:val="VerbatimChar"/>
        </w:rPr>
        <w:t xml:space="preserve">└───────────┬──────────┴───────────┬────────────┴───────────┬──────────────┘</w:t>
      </w:r>
      <w:r>
        <w:br/>
      </w:r>
      <w:r>
        <w:rPr>
          <w:rStyle w:val="VerbatimChar"/>
        </w:rPr>
        <w:t xml:space="preserve">            │                      │                        │</w:t>
      </w:r>
      <w:r>
        <w:br/>
      </w:r>
      <w:r>
        <w:rPr>
          <w:rStyle w:val="VerbatimChar"/>
        </w:rPr>
        <w:t xml:space="preserve">            ▼                      ▼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业务网关与安全控制层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Nginx + Sa-Token </w:t>
      </w:r>
      <w:r>
        <w:rPr>
          <w:rStyle w:val="VerbatimChar"/>
          <w:rFonts w:hint="eastAsia"/>
        </w:rPr>
        <w:t xml:space="preserve">鉴权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核心后端业务服务</w:t>
      </w:r>
      <w:r>
        <w:rPr>
          <w:rStyle w:val="VerbatimChar"/>
        </w:rPr>
        <w:t xml:space="preserve"> (Spring Boot 3.2)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┌───────────────────────────────┐ 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</w:t>
      </w:r>
      <w:r>
        <w:rPr>
          <w:rStyle w:val="VerbatimChar"/>
          <w:rFonts w:hint="eastAsia"/>
        </w:rPr>
        <w:t xml:space="preserve">通用基础设施</w:t>
      </w:r>
      <w:r>
        <w:rPr>
          <w:rStyle w:val="VerbatimChar"/>
        </w:rPr>
        <w:t xml:space="preserve"> (RuoYi-Vue-Pro) │  │ </w:t>
      </w:r>
      <w:r>
        <w:rPr>
          <w:rStyle w:val="VerbatimChar"/>
          <w:rFonts w:hint="eastAsia"/>
        </w:rPr>
        <w:t xml:space="preserve">幼儿园业务模块</w:t>
      </w:r>
      <w:r>
        <w:rPr>
          <w:rStyle w:val="VerbatimChar"/>
        </w:rPr>
        <w:t xml:space="preserve"> (yudao-module-kg) │ │</w:t>
      </w:r>
      <w:r>
        <w:br/>
      </w:r>
      <w:r>
        <w:rPr>
          <w:rStyle w:val="VerbatimChar"/>
        </w:rPr>
        <w:t xml:space="preserve">│ │  - RBAC / </w:t>
      </w:r>
      <w:r>
        <w:rPr>
          <w:rStyle w:val="VerbatimChar"/>
          <w:rFonts w:hint="eastAsia"/>
        </w:rPr>
        <w:t xml:space="preserve">数据权限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多租户</w:t>
      </w:r>
      <w:r>
        <w:rPr>
          <w:rStyle w:val="VerbatimChar"/>
        </w:rPr>
        <w:t xml:space="preserve">   │  │ - </w:t>
      </w:r>
      <w:r>
        <w:rPr>
          <w:rStyle w:val="VerbatimChar"/>
          <w:rFonts w:hint="eastAsia"/>
        </w:rPr>
        <w:t xml:space="preserve">幼儿/教职工考勤与排班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│  - Flowable </w:t>
      </w:r>
      <w:r>
        <w:rPr>
          <w:rStyle w:val="VerbatimChar"/>
          <w:rFonts w:hint="eastAsia"/>
        </w:rPr>
        <w:t xml:space="preserve">工作流引擎</w:t>
      </w:r>
      <w:r>
        <w:rPr>
          <w:rStyle w:val="VerbatimChar"/>
        </w:rPr>
        <w:t xml:space="preserve">        │  │ - </w:t>
      </w:r>
      <w:r>
        <w:rPr>
          <w:rStyle w:val="VerbatimChar"/>
          <w:rFonts w:hint="eastAsia"/>
        </w:rPr>
        <w:t xml:space="preserve">晨检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额温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过敏源食谱比对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│  - </w:t>
      </w:r>
      <w:r>
        <w:rPr>
          <w:rStyle w:val="VerbatimChar"/>
          <w:rFonts w:hint="eastAsia"/>
        </w:rPr>
        <w:t xml:space="preserve">代码生成器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统一日志</w:t>
      </w:r>
      <w:r>
        <w:rPr>
          <w:rStyle w:val="VerbatimChar"/>
        </w:rPr>
        <w:t xml:space="preserve">      │  │ - </w:t>
      </w:r>
      <w:r>
        <w:rPr>
          <w:rStyle w:val="VerbatimChar"/>
          <w:rFonts w:hint="eastAsia"/>
        </w:rPr>
        <w:t xml:space="preserve">家园共育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班级圈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通讯录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└───────────────────────────────┘ 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└───────────┬──────────────────────┬─────────────────────────┬────────────┘</w:t>
      </w:r>
      <w:r>
        <w:br/>
      </w:r>
      <w:r>
        <w:rPr>
          <w:rStyle w:val="VerbatimChar"/>
        </w:rPr>
        <w:t xml:space="preserve">            │                      │                         │</w:t>
      </w:r>
      <w:r>
        <w:br/>
      </w:r>
      <w:r>
        <w:rPr>
          <w:rStyle w:val="VerbatimChar"/>
        </w:rPr>
        <w:t xml:space="preserve">            ▼                      ▼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基础服务与硬件对接层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├──────────────────────┬────────────────────────┬──────────────────────────┤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数据库:</w:t>
      </w:r>
      <w:r>
        <w:rPr>
          <w:rStyle w:val="VerbatimChar"/>
        </w:rPr>
        <w:t xml:space="preserve"> MySQL 8.0    │ </w:t>
      </w:r>
      <w:r>
        <w:rPr>
          <w:rStyle w:val="VerbatimChar"/>
          <w:rFonts w:hint="eastAsia"/>
        </w:rPr>
        <w:t xml:space="preserve">人脸识别:</w:t>
      </w:r>
      <w:r>
        <w:rPr>
          <w:rStyle w:val="VerbatimChar"/>
        </w:rPr>
        <w:t xml:space="preserve"> CompreFace   │ </w:t>
      </w:r>
      <w:r>
        <w:rPr>
          <w:rStyle w:val="VerbatimChar"/>
          <w:rFonts w:hint="eastAsia"/>
        </w:rPr>
        <w:t xml:space="preserve">文件存储:</w:t>
      </w:r>
      <w:r>
        <w:rPr>
          <w:rStyle w:val="VerbatimChar"/>
        </w:rPr>
        <w:t xml:space="preserve"> MinIO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缓存:</w:t>
      </w:r>
      <w:r>
        <w:rPr>
          <w:rStyle w:val="VerbatimChar"/>
        </w:rPr>
        <w:t xml:space="preserve"> Redis 7.0      │ </w:t>
      </w:r>
      <w:r>
        <w:rPr>
          <w:rStyle w:val="VerbatimChar"/>
          <w:rFonts w:hint="eastAsia"/>
        </w:rPr>
        <w:t xml:space="preserve">班牌识别:</w:t>
      </w:r>
      <w:r>
        <w:rPr>
          <w:rStyle w:val="VerbatimChar"/>
        </w:rPr>
        <w:t xml:space="preserve"> ArcFace SDK  │ </w:t>
      </w:r>
      <w:r>
        <w:rPr>
          <w:rStyle w:val="VerbatimChar"/>
          <w:rFonts w:hint="eastAsia"/>
        </w:rPr>
        <w:t xml:space="preserve">消息: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WebSocket/模板消息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└──────────────────────┴────────────────────────┴──────────────────────────┘</w:t>
      </w:r>
    </w:p>
    <w:bookmarkEnd w:id="12"/>
    <w:bookmarkStart w:id="13" w:name="核心技术选型与仓库匹配表"/>
    <w:p>
      <w:pPr>
        <w:pStyle w:val="Heading3"/>
      </w:pPr>
      <w:r>
        <w:t xml:space="preserve">2.2 </w:t>
      </w:r>
      <w:r>
        <w:rPr>
          <w:rFonts w:hint="eastAsia"/>
        </w:rPr>
        <w:t xml:space="preserve">核心技术选型与仓库匹配表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技术分层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选用框架/组件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对应开源仓库/来源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选型理由及作用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后端核心底座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3.2 + MyBatis-Plus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YunaiV/ruoyi-vue-pro</w:t>
            </w:r>
            <w:r>
              <w:t xml:space="preserve"> </w:t>
            </w:r>
            <w:r>
              <w:t xml:space="preserve">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提供完整的</w:t>
            </w:r>
            <w:r>
              <w:t xml:space="preserve"> RBAC </w:t>
            </w:r>
            <w:r>
              <w:rPr>
                <w:rFonts w:hint="eastAsia"/>
              </w:rPr>
              <w:t xml:space="preserve">权限、Flowable</w:t>
            </w:r>
            <w:r>
              <w:t xml:space="preserve"> </w:t>
            </w:r>
            <w:r>
              <w:rPr>
                <w:rFonts w:hint="eastAsia"/>
              </w:rPr>
              <w:t xml:space="preserve">工作流、Sa-Token</w:t>
            </w:r>
            <w:r>
              <w:t xml:space="preserve"> </w:t>
            </w:r>
            <w:r>
              <w:rPr>
                <w:rFonts w:hint="eastAsia"/>
              </w:rPr>
              <w:t xml:space="preserve">鉴权、数据权限及代码生成器。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垂直业务骨架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朝阳宝贝幼儿园系统</w:t>
            </w:r>
            <w:r>
              <w:t xml:space="preserve"> / </w:t>
            </w:r>
            <w:r>
              <w:rPr>
                <w:rFonts w:hint="eastAsia"/>
              </w:rPr>
              <w:t xml:space="preserve">小风车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Gitee </w:t>
            </w:r>
            <w:r>
              <w:rPr>
                <w:rFonts w:hint="eastAsia"/>
              </w:rPr>
              <w:t xml:space="preserve">搜索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朝阳宝贝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提供幼儿考勤、晨检额温、过敏源比对、接送机播报等现成业务逻辑与表结构。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管理后台前端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Element Plus + 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yudao-ui-admin-vue3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RuoYi-Vue-Pro 100% </w:t>
            </w:r>
            <w:r>
              <w:rPr>
                <w:rFonts w:hint="eastAsia"/>
              </w:rPr>
              <w:t xml:space="preserve">协议适配，响应式布局，支持动态路由与权限按钮控制。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移动端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(小程序)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(Vue3 + 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基于朝阳宝贝小程序二开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一套代码编译发布微信小程序，提供打卡通知、请假申请、家园相册、通信录功能。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智慧班牌终端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Vue3 Web App + Android WebView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</w:t>
            </w:r>
            <w:r>
              <w:t xml:space="preserve"> </w:t>
            </w:r>
            <w:r>
              <w:rPr>
                <w:rStyle w:val="VerbatimChar"/>
              </w:rPr>
              <w:t xml:space="preserve">Super-Eboard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班牌全</w:t>
            </w:r>
            <w:r>
              <w:t xml:space="preserve"> Web </w:t>
            </w:r>
            <w:r>
              <w:rPr>
                <w:rFonts w:hint="eastAsia"/>
              </w:rPr>
              <w:t xml:space="preserve">化开发，RK3288</w:t>
            </w:r>
            <w:r>
              <w:t xml:space="preserve"> </w:t>
            </w:r>
            <w:r>
              <w:rPr>
                <w:rFonts w:hint="eastAsia"/>
              </w:rPr>
              <w:t xml:space="preserve">安装全屏</w:t>
            </w:r>
            <w:r>
              <w:t xml:space="preserve"> Kiosk </w:t>
            </w:r>
            <w:r>
              <w:rPr>
                <w:rFonts w:hint="eastAsia"/>
              </w:rPr>
              <w:t xml:space="preserve">壳；配合本地虹软</w:t>
            </w:r>
            <w:r>
              <w:t xml:space="preserve"> ArcFace SDK </w:t>
            </w:r>
            <w:r>
              <w:rPr>
                <w:rFonts w:hint="eastAsia"/>
              </w:rPr>
              <w:t xml:space="preserve">极速打卡。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服务端人脸识别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CompreFace (Docker </w:t>
            </w:r>
            <w:r>
              <w:rPr>
                <w:rFonts w:hint="eastAsia"/>
              </w:rPr>
              <w:t xml:space="preserve">微服务)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exadel-inc/CompreFace</w:t>
            </w:r>
            <w:r>
              <w:t xml:space="preserve"> </w:t>
            </w:r>
            <w:r>
              <w:t xml:space="preserve">(GitHub)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提供私有化</w:t>
            </w:r>
            <w:r>
              <w:t xml:space="preserve"> REST </w:t>
            </w:r>
            <w:r>
              <w:rPr>
                <w:rFonts w:hint="eastAsia"/>
              </w:rPr>
              <w:t xml:space="preserve">API，用于后台批量人脸注册、库同步与全局识别。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数智监管大屏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Vue3 + DataV + 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Big-Screen-Vue-Datav-Echarts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大看板（考勤/体温/身高体重等）使用现成响应式大屏模板，前端</w:t>
            </w:r>
            <w:r>
              <w:t xml:space="preserve"> 1.5 </w:t>
            </w:r>
            <w:r>
              <w:rPr>
                <w:rFonts w:hint="eastAsia"/>
              </w:rPr>
              <w:t xml:space="preserve">周快速接入。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3" w:name="三-10大子系统-15大模块详细实施方案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10大子系统</w:t>
      </w:r>
      <w:r>
        <w:t xml:space="preserve"> / </w:t>
      </w:r>
      <w:r>
        <w:rPr>
          <w:rFonts w:hint="eastAsia"/>
        </w:rPr>
        <w:t xml:space="preserve">15大模块详细实施方案</w:t>
      </w:r>
    </w:p>
    <w:bookmarkStart w:id="15" w:name="智慧班牌终端与管理平台模块-1-2"/>
    <w:p>
      <w:pPr>
        <w:pStyle w:val="Heading3"/>
      </w:pPr>
      <w:r>
        <w:t xml:space="preserve">3.1 </w:t>
      </w:r>
      <w:r>
        <w:rPr>
          <w:rFonts w:hint="eastAsia"/>
        </w:rPr>
        <w:t xml:space="preserve">智慧班牌终端与管理平台（模块</w:t>
      </w:r>
      <w:r>
        <w:t xml:space="preserve"> 1,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硬件终端</w:t>
      </w:r>
      <w:r>
        <w:rPr>
          <w:rFonts w:hint="eastAsia"/>
        </w:rPr>
        <w:t xml:space="preserve">：26</w:t>
      </w:r>
      <w:r>
        <w:t xml:space="preserve"> </w:t>
      </w:r>
      <w:r>
        <w:rPr>
          <w:rFonts w:hint="eastAsia"/>
        </w:rPr>
        <w:t xml:space="preserve">台</w:t>
      </w:r>
      <w:r>
        <w:t xml:space="preserve"> 21.5 </w:t>
      </w:r>
      <w:r>
        <w:rPr>
          <w:rFonts w:hint="eastAsia"/>
        </w:rPr>
        <w:t xml:space="preserve">寸</w:t>
      </w:r>
      <w:r>
        <w:t xml:space="preserve"> IPS </w:t>
      </w:r>
      <w:r>
        <w:rPr>
          <w:rFonts w:hint="eastAsia"/>
        </w:rPr>
        <w:t xml:space="preserve">屏（RK3288，Android</w:t>
      </w:r>
      <w:r>
        <w:t xml:space="preserve"> </w:t>
      </w:r>
      <w:r>
        <w:rPr>
          <w:rFonts w:hint="eastAsia"/>
        </w:rPr>
        <w:t xml:space="preserve">7.1）。Android</w:t>
      </w:r>
      <w:r>
        <w:t xml:space="preserve"> </w:t>
      </w:r>
      <w:r>
        <w:rPr>
          <w:rFonts w:hint="eastAsia"/>
        </w:rPr>
        <w:t xml:space="preserve">端仅开发轻量全屏</w:t>
      </w:r>
      <w:r>
        <w:t xml:space="preserve"> WebView </w:t>
      </w:r>
      <w:r>
        <w:rPr>
          <w:rFonts w:hint="eastAsia"/>
        </w:rPr>
        <w:t xml:space="preserve">容器壳，设置开机自启、隐藏状态栏，通过</w:t>
      </w:r>
      <w:r>
        <w:t xml:space="preserve"> JNI </w:t>
      </w:r>
      <w:r>
        <w:rPr>
          <w:rFonts w:hint="eastAsia"/>
        </w:rPr>
        <w:t xml:space="preserve">接口将硬件</w:t>
      </w:r>
      <w:r>
        <w:t xml:space="preserve"> Native </w:t>
      </w:r>
      <w:r>
        <w:rPr>
          <w:rFonts w:hint="eastAsia"/>
        </w:rPr>
        <w:t xml:space="preserve">驱动（IC/ID</w:t>
      </w:r>
      <w:r>
        <w:t xml:space="preserve"> </w:t>
      </w:r>
      <w:r>
        <w:rPr>
          <w:rFonts w:hint="eastAsia"/>
        </w:rPr>
        <w:t xml:space="preserve">卡串口、摄像头权限）透传至</w:t>
      </w:r>
      <w:r>
        <w:t xml:space="preserve"> Web </w:t>
      </w:r>
      <w:r>
        <w:rPr>
          <w:rFonts w:hint="eastAsia"/>
        </w:rPr>
        <w:t xml:space="preserve">前端。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软件平台</w:t>
      </w:r>
      <w:r>
        <w:rPr>
          <w:rFonts w:hint="eastAsia"/>
        </w:rPr>
        <w:t xml:space="preserve">：Vue</w:t>
      </w:r>
      <w:r>
        <w:t xml:space="preserve"> 3 </w:t>
      </w:r>
      <w:r>
        <w:rPr>
          <w:rFonts w:hint="eastAsia"/>
        </w:rPr>
        <w:t xml:space="preserve">编写班牌</w:t>
      </w:r>
      <w:r>
        <w:t xml:space="preserve"> Web </w:t>
      </w:r>
      <w:r>
        <w:rPr>
          <w:rFonts w:hint="eastAsia"/>
        </w:rPr>
        <w:t xml:space="preserve">界面。支持平时模式（课表、班级概况、天气、通知轮播）与考勤打卡模式（唤起摄像头/读卡器）实时切换；后台采用</w:t>
      </w:r>
      <w:r>
        <w:t xml:space="preserve"> WebSocket </w:t>
      </w:r>
      <w:r>
        <w:rPr>
          <w:rFonts w:hint="eastAsia"/>
        </w:rPr>
        <w:t xml:space="preserve">长连接推送班级紧急通知。</w:t>
      </w:r>
    </w:p>
    <w:bookmarkEnd w:id="15"/>
    <w:bookmarkStart w:id="16" w:name="基础平台与园务-oa-审批模块-4-6"/>
    <w:p>
      <w:pPr>
        <w:pStyle w:val="Heading3"/>
      </w:pPr>
      <w:r>
        <w:t xml:space="preserve">3.2 </w:t>
      </w:r>
      <w:r>
        <w:rPr>
          <w:rFonts w:hint="eastAsia"/>
        </w:rPr>
        <w:t xml:space="preserve">基础平台与园务</w:t>
      </w:r>
      <w:r>
        <w:t xml:space="preserve"> OA </w:t>
      </w:r>
      <w:r>
        <w:rPr>
          <w:rFonts w:hint="eastAsia"/>
        </w:rPr>
        <w:t xml:space="preserve">审批（模块</w:t>
      </w:r>
      <w:r>
        <w:t xml:space="preserve"> 4,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基础平台</w:t>
      </w:r>
      <w:r>
        <w:rPr>
          <w:rFonts w:hint="eastAsia"/>
        </w:rPr>
        <w:t xml:space="preserve">：复用</w:t>
      </w:r>
      <w:r>
        <w:t xml:space="preserve"> RuoYi-Vue-Pro </w:t>
      </w:r>
      <w:r>
        <w:rPr>
          <w:rFonts w:hint="eastAsia"/>
        </w:rPr>
        <w:t xml:space="preserve">组织机构管理（支持总园-园区-班级三级架构）、教工/学生档案中心及</w:t>
      </w:r>
      <w:r>
        <w:t xml:space="preserve"> RBAC </w:t>
      </w:r>
      <w:r>
        <w:rPr>
          <w:rFonts w:hint="eastAsia"/>
        </w:rPr>
        <w:t xml:space="preserve">动态权限。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园务</w:t>
      </w:r>
      <w:r>
        <w:rPr>
          <w:b/>
          <w:bCs/>
        </w:rPr>
        <w:t xml:space="preserve"> OA</w:t>
      </w:r>
      <w:r>
        <w:rPr>
          <w:rFonts w:hint="eastAsia"/>
        </w:rPr>
        <w:t xml:space="preserve">：整合内置</w:t>
      </w:r>
      <w:r>
        <w:t xml:space="preserve"> Flowable </w:t>
      </w:r>
      <w:r>
        <w:rPr>
          <w:rFonts w:hint="eastAsia"/>
        </w:rPr>
        <w:t xml:space="preserve">工作流引擎，可视化配置教职工请假、补卡、加班调休及物资领用审批流，支持审批撤销、微信通知催办与数据导出。</w:t>
      </w:r>
    </w:p>
    <w:bookmarkEnd w:id="16"/>
    <w:bookmarkStart w:id="17" w:name="校园考勤系统幼儿-教职工模块-7-8"/>
    <w:p>
      <w:pPr>
        <w:pStyle w:val="Heading3"/>
      </w:pPr>
      <w:r>
        <w:t xml:space="preserve">3.3 </w:t>
      </w:r>
      <w:r>
        <w:rPr>
          <w:rFonts w:hint="eastAsia"/>
        </w:rPr>
        <w:t xml:space="preserve">校园考勤系统（幼儿</w:t>
      </w:r>
      <w:r>
        <w:t xml:space="preserve"> + </w:t>
      </w:r>
      <w:r>
        <w:rPr>
          <w:rFonts w:hint="eastAsia"/>
        </w:rPr>
        <w:t xml:space="preserve">教职工）（模块</w:t>
      </w:r>
      <w:r>
        <w:t xml:space="preserve"> 7, </w:t>
      </w:r>
      <w:r>
        <w:rPr>
          <w:rFonts w:hint="eastAsia"/>
        </w:rPr>
        <w:t xml:space="preserve">8）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幼儿考勤</w:t>
      </w:r>
      <w:r>
        <w:rPr>
          <w:rFonts w:hint="eastAsia"/>
        </w:rPr>
        <w:t xml:space="preserve">：支持“刷脸</w:t>
      </w:r>
      <w:r>
        <w:t xml:space="preserve"> / </w:t>
      </w:r>
      <w:r>
        <w:rPr>
          <w:rFonts w:hint="eastAsia"/>
        </w:rPr>
        <w:t xml:space="preserve">IC刷卡”入园与离园打卡；班牌/晨检机自动采集体温数据；考勤记录实时触发微信小程序模板消息推送给家长；后台提供请假考勤报表及伙食/学费退费计算。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教职工考勤</w:t>
      </w:r>
      <w:r>
        <w:rPr>
          <w:rFonts w:hint="eastAsia"/>
        </w:rPr>
        <w:t xml:space="preserve">：支持班牌刷脸打卡与移动小程序</w:t>
      </w:r>
      <w:r>
        <w:t xml:space="preserve"> GPS </w:t>
      </w:r>
      <w:r>
        <w:rPr>
          <w:rFonts w:hint="eastAsia"/>
        </w:rPr>
        <w:t xml:space="preserve">定位打卡；支持多班次排班规则设置；自动生成出勤率、迟到早退及调休统计报表。</w:t>
      </w:r>
    </w:p>
    <w:bookmarkEnd w:id="17"/>
    <w:bookmarkStart w:id="18" w:name="卫生保健系统模块-11"/>
    <w:p>
      <w:pPr>
        <w:pStyle w:val="Heading3"/>
      </w:pPr>
      <w:r>
        <w:t xml:space="preserve">3.4 </w:t>
      </w:r>
      <w:r>
        <w:rPr>
          <w:rFonts w:hint="eastAsia"/>
        </w:rPr>
        <w:t xml:space="preserve">卫生保健系统（模块</w:t>
      </w:r>
      <w:r>
        <w:t xml:space="preserve"> </w:t>
      </w:r>
      <w:r>
        <w:rPr>
          <w:rFonts w:hint="eastAsia"/>
        </w:rPr>
        <w:t xml:space="preserve">11）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晨检管理</w:t>
      </w:r>
      <w:r>
        <w:rPr>
          <w:rFonts w:hint="eastAsia"/>
        </w:rPr>
        <w:t xml:space="preserve">：晨检设备（人脸识别</w:t>
      </w:r>
      <w:r>
        <w:t xml:space="preserve"> + </w:t>
      </w:r>
      <w:r>
        <w:rPr>
          <w:rFonts w:hint="eastAsia"/>
        </w:rPr>
        <w:t xml:space="preserve">额温枪</w:t>
      </w:r>
      <w:r>
        <w:t xml:space="preserve"> + </w:t>
      </w:r>
      <w:r>
        <w:rPr>
          <w:rFonts w:hint="eastAsia"/>
        </w:rPr>
        <w:t xml:space="preserve">标签录入）连入局域网，记录幼儿体温及健康标签（如咳嗽、发热、皮疹等）；发现体温异常（&gt;37.3℃）立即向保健医生小程序推送预警。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过敏源食谱比对</w:t>
      </w:r>
      <w:r>
        <w:rPr>
          <w:rFonts w:hint="eastAsia"/>
        </w:rPr>
        <w:t xml:space="preserve">：建立幼儿过敏源档案，每周发布食谱时，系统自动交叉比对，对存在过敏风险的幼儿及其家长/班主任发出配餐警示。</w:t>
      </w:r>
    </w:p>
    <w:bookmarkEnd w:id="18"/>
    <w:bookmarkStart w:id="19" w:name="家园共育平台模块-12-13-14"/>
    <w:p>
      <w:pPr>
        <w:pStyle w:val="Heading3"/>
      </w:pPr>
      <w:r>
        <w:t xml:space="preserve">3.5 </w:t>
      </w:r>
      <w:r>
        <w:rPr>
          <w:rFonts w:hint="eastAsia"/>
        </w:rPr>
        <w:t xml:space="preserve">家园共育平台（模块</w:t>
      </w:r>
      <w:r>
        <w:t xml:space="preserve"> 12, 13, </w:t>
      </w:r>
      <w:r>
        <w:rPr>
          <w:rFonts w:hint="eastAsia"/>
        </w:rPr>
        <w:t xml:space="preserve">14）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班级圈</w:t>
      </w:r>
      <w:r>
        <w:rPr>
          <w:rFonts w:hint="eastAsia"/>
        </w:rPr>
        <w:t xml:space="preserve">：教师与家长可发布班级日常动态（图片/视频），支持点赞评论；后台集成敏感词与违规图片自动屏蔽审核。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通讯录</w:t>
      </w:r>
      <w:r>
        <w:rPr>
          <w:rFonts w:hint="eastAsia"/>
        </w:rPr>
        <w:t xml:space="preserve">：基于</w:t>
      </w:r>
      <w:r>
        <w:t xml:space="preserve"> uni-app </w:t>
      </w:r>
      <w:r>
        <w:rPr>
          <w:rFonts w:hint="eastAsia"/>
        </w:rPr>
        <w:t xml:space="preserve">实现园区组织架构通讯录，支持加密一键拨号，保障隐私。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通知公告</w:t>
      </w:r>
      <w:r>
        <w:rPr>
          <w:rFonts w:hint="eastAsia"/>
        </w:rPr>
        <w:t xml:space="preserve">：支持按班级/年级定向发布，后台实时统计家长“已读</w:t>
      </w:r>
      <w:r>
        <w:t xml:space="preserve"> / </w:t>
      </w:r>
      <w:r>
        <w:rPr>
          <w:rFonts w:hint="eastAsia"/>
        </w:rPr>
        <w:t xml:space="preserve">未读”状态，提供一键提醒功能。</w:t>
      </w:r>
    </w:p>
    <w:bookmarkEnd w:id="19"/>
    <w:bookmarkStart w:id="20" w:name="校园安防系统巡检-访客模块-9-10"/>
    <w:p>
      <w:pPr>
        <w:pStyle w:val="Heading3"/>
      </w:pPr>
      <w:r>
        <w:t xml:space="preserve">3.6 </w:t>
      </w:r>
      <w:r>
        <w:rPr>
          <w:rFonts w:hint="eastAsia"/>
        </w:rPr>
        <w:t xml:space="preserve">校园安防系统（巡检</w:t>
      </w:r>
      <w:r>
        <w:t xml:space="preserve"> + </w:t>
      </w:r>
      <w:r>
        <w:rPr>
          <w:rFonts w:hint="eastAsia"/>
        </w:rPr>
        <w:t xml:space="preserve">访客）（模块</w:t>
      </w:r>
      <w:r>
        <w:t xml:space="preserve"> 9, </w:t>
      </w:r>
      <w:r>
        <w:rPr>
          <w:rFonts w:hint="eastAsia"/>
        </w:rPr>
        <w:t xml:space="preserve">10）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巡检管理</w:t>
      </w:r>
      <w:r>
        <w:rPr>
          <w:rFonts w:hint="eastAsia"/>
        </w:rPr>
        <w:t xml:space="preserve">：后台设置巡更路线与</w:t>
      </w:r>
      <w:r>
        <w:t xml:space="preserve"> </w:t>
      </w:r>
      <w:r>
        <w:rPr>
          <w:rFonts w:hint="eastAsia"/>
        </w:rPr>
        <w:t xml:space="preserve">NFC/二维码点位；安保人员小程序扫码打卡并上传带水印/时间戳的照片；发现设备损坏自动生成维修工单。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访客管理</w:t>
      </w:r>
      <w:r>
        <w:rPr>
          <w:rFonts w:hint="eastAsia"/>
        </w:rPr>
        <w:t xml:space="preserve">：访客通过微官网/小程序提前提交身份证与事由预约；审核通过后生成临时通行二维码；到园扫码验证，超时滞留自动向门卫推送警报。</w:t>
      </w:r>
    </w:p>
    <w:bookmarkEnd w:id="20"/>
    <w:bookmarkStart w:id="21" w:name="数智监管系统8大看板模块-15"/>
    <w:p>
      <w:pPr>
        <w:pStyle w:val="Heading3"/>
      </w:pPr>
      <w:r>
        <w:t xml:space="preserve">3.7 </w:t>
      </w:r>
      <w:r>
        <w:rPr>
          <w:rFonts w:hint="eastAsia"/>
        </w:rPr>
        <w:t xml:space="preserve">数智监管系统（8大看板）（模块</w:t>
      </w:r>
      <w:r>
        <w:t xml:space="preserve"> </w:t>
      </w:r>
      <w:r>
        <w:rPr>
          <w:rFonts w:hint="eastAsia"/>
        </w:rPr>
        <w:t xml:space="preserve">15）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使用开源大屏组件构建</w:t>
      </w:r>
      <w:r>
        <w:t xml:space="preserve"> 8 </w:t>
      </w:r>
      <w:r>
        <w:rPr>
          <w:rFonts w:hint="eastAsia"/>
        </w:rPr>
        <w:t xml:space="preserve">大可视化大屏（出勤看板、体温健康看板、身高体重生长曲线、家园互动活跃度、安防巡检状态等）。后端提供统一的数据聚合</w:t>
      </w:r>
      <w:r>
        <w:t xml:space="preserve"> SQL </w:t>
      </w:r>
      <w:r>
        <w:rPr>
          <w:rFonts w:hint="eastAsia"/>
        </w:rPr>
        <w:t xml:space="preserve">接口，前端</w:t>
      </w:r>
      <w:r>
        <w:t xml:space="preserve"> 5 </w:t>
      </w:r>
      <w:r>
        <w:rPr>
          <w:rFonts w:hint="eastAsia"/>
        </w:rPr>
        <w:t xml:space="preserve">秒自动刷盘。</w:t>
      </w:r>
    </w:p>
    <w:bookmarkEnd w:id="21"/>
    <w:bookmarkStart w:id="22" w:name="校园门户网站-微官网模块-5"/>
    <w:p>
      <w:pPr>
        <w:pStyle w:val="Heading3"/>
      </w:pPr>
      <w:r>
        <w:t xml:space="preserve">3.8 </w:t>
      </w:r>
      <w:r>
        <w:rPr>
          <w:rFonts w:hint="eastAsia"/>
        </w:rPr>
        <w:t xml:space="preserve">校园门户网站</w:t>
      </w:r>
      <w:r>
        <w:t xml:space="preserve"> / </w:t>
      </w:r>
      <w:r>
        <w:rPr>
          <w:rFonts w:hint="eastAsia"/>
        </w:rPr>
        <w:t xml:space="preserve">微官网（模块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</w:t>
      </w:r>
      <w:r>
        <w:t xml:space="preserve"> RuoYi </w:t>
      </w:r>
      <w:r>
        <w:rPr>
          <w:rFonts w:hint="eastAsia"/>
        </w:rPr>
        <w:t xml:space="preserve">扩展</w:t>
      </w:r>
      <w:r>
        <w:t xml:space="preserve"> CMS </w:t>
      </w:r>
      <w:r>
        <w:rPr>
          <w:rFonts w:hint="eastAsia"/>
        </w:rPr>
        <w:t xml:space="preserve">栏目管理系统，提供响应式微官网，挂载于海星幼儿园微信公众号二级菜单，展示园所风采、招生简章与新闻公告。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四-开发周期与里程碑计划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开发周期与里程碑计划</w:t>
      </w:r>
    </w:p>
    <w:p>
      <w:pPr>
        <w:pStyle w:val="FirstParagraph"/>
      </w:pPr>
      <w:r>
        <w:rPr>
          <w:rFonts w:hint="eastAsia"/>
        </w:rPr>
        <w:t xml:space="preserve">整体开发工期预估为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周（约</w:t>
      </w:r>
      <w:r>
        <w:rPr>
          <w:b/>
          <w:bCs/>
        </w:rPr>
        <w:t xml:space="preserve"> 3.2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，分为</w:t>
      </w:r>
      <w:r>
        <w:t xml:space="preserve"> 6 </w:t>
      </w:r>
      <w:r>
        <w:rPr>
          <w:rFonts w:hint="eastAsia"/>
        </w:rPr>
        <w:t xml:space="preserve">个主要阶段：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2026年8月初</w:t>
      </w:r>
      <w:r>
        <w:rPr>
          <w:rStyle w:val="VerbatimChar"/>
        </w:rPr>
        <w:t xml:space="preserve"> ──────────────────────────────────────────────────────────► </w:t>
      </w:r>
      <w:r>
        <w:rPr>
          <w:rStyle w:val="VerbatimChar"/>
          <w:rFonts w:hint="eastAsia"/>
        </w:rPr>
        <w:t xml:space="preserve">2026年11月中旬</w:t>
      </w:r>
      <w:r>
        <w:br/>
      </w:r>
      <w:r>
        <w:rPr>
          <w:rStyle w:val="VerbatimChar"/>
        </w:rPr>
        <w:t xml:space="preserve">[Week 1-2]   </w:t>
      </w:r>
      <w:r>
        <w:rPr>
          <w:rStyle w:val="VerbatimChar"/>
          <w:rFonts w:hint="eastAsia"/>
        </w:rPr>
        <w:t xml:space="preserve">底座搭建与数据清洗</w:t>
      </w:r>
      <w:r>
        <w:rPr>
          <w:rStyle w:val="VerbatimChar"/>
        </w:rPr>
        <w:t xml:space="preserve"> ──────┐</w:t>
      </w:r>
      <w:r>
        <w:br/>
      </w:r>
      <w:r>
        <w:rPr>
          <w:rStyle w:val="VerbatimChar"/>
        </w:rPr>
        <w:t xml:space="preserve">[Week 3-6]   </w:t>
      </w:r>
      <w:r>
        <w:rPr>
          <w:rStyle w:val="VerbatimChar"/>
          <w:rFonts w:hint="eastAsia"/>
        </w:rPr>
        <w:t xml:space="preserve">核心考勤与保健模块</w:t>
      </w:r>
      <w:r>
        <w:rPr>
          <w:rStyle w:val="VerbatimChar"/>
        </w:rPr>
        <w:t xml:space="preserve"> ────────┼──► </w:t>
      </w:r>
      <w:r>
        <w:rPr>
          <w:rStyle w:val="VerbatimChar"/>
          <w:rFonts w:hint="eastAsia"/>
        </w:rPr>
        <w:t xml:space="preserve">9月中旬: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一期内测版交付</w:t>
      </w:r>
      <w:r>
        <w:br/>
      </w:r>
      <w:r>
        <w:rPr>
          <w:rStyle w:val="VerbatimChar"/>
        </w:rPr>
        <w:t xml:space="preserve">[Week 7-9]   </w:t>
      </w:r>
      <w:r>
        <w:rPr>
          <w:rStyle w:val="VerbatimChar"/>
          <w:rFonts w:hint="eastAsia"/>
        </w:rPr>
        <w:t xml:space="preserve">小程序与家园共育</w:t>
      </w:r>
      <w:r>
        <w:rPr>
          <w:rStyle w:val="VerbatimChar"/>
        </w:rPr>
        <w:t xml:space="preserve">   ────────┤</w:t>
      </w:r>
      <w:r>
        <w:br/>
      </w:r>
      <w:r>
        <w:rPr>
          <w:rStyle w:val="VerbatimChar"/>
        </w:rPr>
        <w:t xml:space="preserve">[Week 10-11] </w:t>
      </w:r>
      <w:r>
        <w:rPr>
          <w:rStyle w:val="VerbatimChar"/>
          <w:rFonts w:hint="eastAsia"/>
        </w:rPr>
        <w:t xml:space="preserve">Web班牌与硬件调试</w:t>
      </w:r>
      <w:r>
        <w:rPr>
          <w:rStyle w:val="VerbatimChar"/>
        </w:rPr>
        <w:t xml:space="preserve">  ────────┼──► </w:t>
      </w:r>
      <w:r>
        <w:rPr>
          <w:rStyle w:val="VerbatimChar"/>
          <w:rFonts w:hint="eastAsia"/>
        </w:rPr>
        <w:t xml:space="preserve">10月下旬: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全系统联调完成</w:t>
      </w:r>
      <w:r>
        <w:br/>
      </w:r>
      <w:r>
        <w:rPr>
          <w:rStyle w:val="VerbatimChar"/>
        </w:rPr>
        <w:t xml:space="preserve">[Week 12-13] </w:t>
      </w:r>
      <w:r>
        <w:rPr>
          <w:rStyle w:val="VerbatimChar"/>
          <w:rFonts w:hint="eastAsia"/>
        </w:rPr>
        <w:t xml:space="preserve">安防与数智大屏</w:t>
      </w:r>
      <w:r>
        <w:rPr>
          <w:rStyle w:val="VerbatimChar"/>
        </w:rPr>
        <w:t xml:space="preserve">     ────────┘</w:t>
      </w:r>
      <w:r>
        <w:br/>
      </w:r>
      <w:r>
        <w:rPr>
          <w:rStyle w:val="VerbatimChar"/>
        </w:rPr>
        <w:t xml:space="preserve">[Week 14]    </w:t>
      </w:r>
      <w:r>
        <w:rPr>
          <w:rStyle w:val="VerbatimChar"/>
          <w:rFonts w:hint="eastAsia"/>
        </w:rPr>
        <w:t xml:space="preserve">压测与正式上线部署</w:t>
      </w:r>
      <w:r>
        <w:rPr>
          <w:rStyle w:val="VerbatimChar"/>
        </w:rPr>
        <w:t xml:space="preserve"> ───────────► </w:t>
      </w:r>
      <w:r>
        <w:rPr>
          <w:rStyle w:val="VerbatimChar"/>
          <w:rFonts w:hint="eastAsia"/>
        </w:rPr>
        <w:t xml:space="preserve">11月中旬: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最终竣工验收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里程碑交付物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搭建</w:t>
            </w:r>
            <w:r>
              <w:t xml:space="preserve"> RuoYi-Vue-Pro </w:t>
            </w:r>
            <w:r>
              <w:rPr>
                <w:rFonts w:hint="eastAsia"/>
              </w:rPr>
              <w:t xml:space="preserve">框架；部署</w:t>
            </w:r>
            <w:r>
              <w:t xml:space="preserve"> Docker </w:t>
            </w:r>
            <w:r>
              <w:rPr>
                <w:rFonts w:hint="eastAsia"/>
              </w:rPr>
              <w:t xml:space="preserve">环境；清洗朝阳宝贝数据表结构并生成</w:t>
            </w:r>
            <w:r>
              <w:t xml:space="preserve"> </w:t>
            </w:r>
            <w:r>
              <w:rPr>
                <w:rStyle w:val="VerbatimChar"/>
              </w:rPr>
              <w:t xml:space="preserve">yudao-module-kindergarten</w:t>
            </w:r>
            <w:r>
              <w:t xml:space="preserve">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基础框架与数据库上线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开发幼儿/教职工考勤逻辑、晨检与过敏源预警、</w:t>
            </w:r>
            <w:r>
              <w:t xml:space="preserve"> Flowable </w:t>
            </w:r>
            <w:r>
              <w:rPr>
                <w:rFonts w:hint="eastAsia"/>
              </w:rPr>
              <w:t xml:space="preserve">请假/补卡审批流程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考勤与卫生保健模块可用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</w:t>
            </w:r>
            <w:r>
              <w:rPr>
                <w:rFonts w:hint="eastAsia"/>
              </w:rPr>
              <w:t xml:space="preserve">家长/教师端小程序二开；班级圈、通知公告、微信模板消息接入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移动端交付测试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</w:t>
            </w:r>
            <w:r>
              <w:t xml:space="preserve"> Vue3 Web </w:t>
            </w:r>
            <w:r>
              <w:rPr>
                <w:rFonts w:hint="eastAsia"/>
              </w:rPr>
              <w:t xml:space="preserve">班牌前端；打包</w:t>
            </w:r>
            <w:r>
              <w:t xml:space="preserve"> Android Kiosk </w:t>
            </w:r>
            <w:r>
              <w:rPr>
                <w:rFonts w:hint="eastAsia"/>
              </w:rPr>
              <w:t xml:space="preserve">壳程序；调试</w:t>
            </w:r>
            <w:r>
              <w:t xml:space="preserve"> RK3288 </w:t>
            </w:r>
            <w:r>
              <w:rPr>
                <w:rFonts w:hint="eastAsia"/>
              </w:rPr>
              <w:t xml:space="preserve">摄像头与读卡器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10-11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班牌软硬件联调通过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代码生成安防巡检与访客模块；完成</w:t>
            </w:r>
            <w:r>
              <w:t xml:space="preserve"> BigDataView 8 </w:t>
            </w:r>
            <w:r>
              <w:rPr>
                <w:rFonts w:hint="eastAsia"/>
              </w:rPr>
              <w:t xml:space="preserve">大数智看板数据接入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大屏与安防子系统完成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</w:t>
            </w:r>
            <w:r>
              <w:rPr>
                <w:rFonts w:hint="eastAsia"/>
              </w:rPr>
              <w:t xml:space="preserve">台班牌并发压力测试、现场安装调试、系统部署与用户培训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系统通过竣工验收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五-团队配置与成本预算精算"/>
    <w:p>
      <w:pPr>
        <w:pStyle w:val="Heading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团队配置与成本预算精算</w:t>
      </w:r>
    </w:p>
    <w:bookmarkStart w:id="25" w:name="团队角色与分工-5人"/>
    <w:p>
      <w:pPr>
        <w:pStyle w:val="Heading3"/>
      </w:pPr>
      <w:r>
        <w:t xml:space="preserve">5.1 </w:t>
      </w:r>
      <w:r>
        <w:rPr>
          <w:rFonts w:hint="eastAsia"/>
        </w:rPr>
        <w:t xml:space="preserve">团队角色与分工</w:t>
      </w:r>
      <w:r>
        <w:t xml:space="preserve"> </w:t>
      </w:r>
      <w:r>
        <w:rPr>
          <w:rFonts w:hint="eastAsia"/>
        </w:rPr>
        <w:t xml:space="preserve">(5人)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项目经理</w:t>
      </w:r>
      <w:r>
        <w:rPr>
          <w:b/>
          <w:bCs/>
        </w:rPr>
        <w:t xml:space="preserve"> (PM, </w:t>
      </w:r>
      <w:r>
        <w:rPr>
          <w:rFonts w:hint="eastAsia"/>
          <w:b/>
          <w:bCs/>
        </w:rPr>
        <w:t xml:space="preserve">1人)</w:t>
      </w:r>
      <w:r>
        <w:rPr>
          <w:rFonts w:hint="eastAsia"/>
        </w:rPr>
        <w:t xml:space="preserve">：负责需求确认、硬件厂商沟通、整体进度掌控、阶段性验收。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后端开发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(1人)</w:t>
      </w:r>
      <w:r>
        <w:rPr>
          <w:rFonts w:hint="eastAsia"/>
        </w:rPr>
        <w:t xml:space="preserve">：负责底层框架搭建、Sa-Token</w:t>
      </w:r>
      <w:r>
        <w:t xml:space="preserve"> </w:t>
      </w:r>
      <w:r>
        <w:rPr>
          <w:rFonts w:hint="eastAsia"/>
        </w:rPr>
        <w:t xml:space="preserve">权限、Flowable</w:t>
      </w:r>
      <w:r>
        <w:t xml:space="preserve"> </w:t>
      </w:r>
      <w:r>
        <w:rPr>
          <w:rFonts w:hint="eastAsia"/>
        </w:rPr>
        <w:t xml:space="preserve">工作流及</w:t>
      </w:r>
      <w:r>
        <w:t xml:space="preserve"> 8 </w:t>
      </w:r>
      <w:r>
        <w:rPr>
          <w:rFonts w:hint="eastAsia"/>
        </w:rPr>
        <w:t xml:space="preserve">大数智大屏接口。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后端开发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(1人)</w:t>
      </w:r>
      <w:r>
        <w:rPr>
          <w:rFonts w:hint="eastAsia"/>
        </w:rPr>
        <w:t xml:space="preserve">：负责幼儿/教职工考勤算子、晨检过敏源逻辑、硬件（人脸/卡）接口对接。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前端/小程序开发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(1人)</w:t>
      </w:r>
      <w:r>
        <w:rPr>
          <w:rFonts w:hint="eastAsia"/>
        </w:rPr>
        <w:t xml:space="preserve">：负责</w:t>
      </w:r>
      <w:r>
        <w:t xml:space="preserve"> Vue3 </w:t>
      </w:r>
      <w:r>
        <w:rPr>
          <w:rFonts w:hint="eastAsia"/>
        </w:rPr>
        <w:t xml:space="preserve">管理后台界面开发及</w:t>
      </w:r>
      <w:r>
        <w:t xml:space="preserve"> uni-app </w:t>
      </w:r>
      <w:r>
        <w:rPr>
          <w:rFonts w:hint="eastAsia"/>
        </w:rPr>
        <w:t xml:space="preserve">家长/教师小程序二开。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班牌/全栈兼测试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(1人)</w:t>
      </w:r>
      <w:r>
        <w:rPr>
          <w:rFonts w:hint="eastAsia"/>
        </w:rPr>
        <w:t xml:space="preserve">：负责</w:t>
      </w:r>
      <w:r>
        <w:t xml:space="preserve"> Web </w:t>
      </w:r>
      <w:r>
        <w:rPr>
          <w:rFonts w:hint="eastAsia"/>
        </w:rPr>
        <w:t xml:space="preserve">班牌应用开发、Android</w:t>
      </w:r>
      <w:r>
        <w:t xml:space="preserve"> Kiosk </w:t>
      </w:r>
      <w:r>
        <w:rPr>
          <w:rFonts w:hint="eastAsia"/>
        </w:rPr>
        <w:t xml:space="preserve">壳打包、串口读卡器调试及集成测试。</w:t>
      </w:r>
    </w:p>
    <w:bookmarkEnd w:id="25"/>
    <w:bookmarkStart w:id="26" w:name="软件预算与人力成本精算"/>
    <w:p>
      <w:pPr>
        <w:pStyle w:val="Heading3"/>
      </w:pPr>
      <w:r>
        <w:t xml:space="preserve">5.2 </w:t>
      </w:r>
      <w:r>
        <w:rPr>
          <w:rFonts w:hint="eastAsia"/>
        </w:rPr>
        <w:t xml:space="preserve">软件预算与人力成本精算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项目纯软件开发预算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33.7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（总预算</w:t>
      </w:r>
      <w:r>
        <w:t xml:space="preserve"> 428,120 </w:t>
      </w:r>
      <w:r>
        <w:rPr>
          <w:rFonts w:hint="eastAsia"/>
        </w:rPr>
        <w:t xml:space="preserve">元</w:t>
      </w:r>
      <w:r>
        <w:t xml:space="preserve"> - </w:t>
      </w:r>
      <w:r>
        <w:rPr>
          <w:rFonts w:hint="eastAsia"/>
        </w:rPr>
        <w:t xml:space="preserve">硬件</w:t>
      </w:r>
      <w:r>
        <w:t xml:space="preserve"> 52,000 </w:t>
      </w:r>
      <w:r>
        <w:rPr>
          <w:rFonts w:hint="eastAsia"/>
        </w:rPr>
        <w:t xml:space="preserve">元</w:t>
      </w:r>
      <w:r>
        <w:t xml:space="preserve"> - </w:t>
      </w:r>
      <w:r>
        <w:rPr>
          <w:rFonts w:hint="eastAsia"/>
        </w:rPr>
        <w:t xml:space="preserve">实施费</w:t>
      </w:r>
      <w:r>
        <w:t xml:space="preserve"> 38,920 </w:t>
      </w:r>
      <w:r>
        <w:rPr>
          <w:rFonts w:hint="eastAsia"/>
        </w:rPr>
        <w:t xml:space="preserve">元）。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人力成本精算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人团队共开发</w:t>
      </w:r>
      <w:r>
        <w:t xml:space="preserve"> 3.2 </w:t>
      </w:r>
      <w:r>
        <w:rPr>
          <w:rFonts w:hint="eastAsia"/>
        </w:rPr>
        <w:t xml:space="preserve">个月（16</w:t>
      </w:r>
      <w:r>
        <w:t xml:space="preserve"> </w:t>
      </w:r>
      <w:r>
        <w:rPr>
          <w:rFonts w:hint="eastAsia"/>
        </w:rPr>
        <w:t xml:space="preserve">人月），按人均</w:t>
      </w:r>
      <w:r>
        <w:t xml:space="preserve"> 1.5 </w:t>
      </w:r>
      <w:r>
        <w:rPr>
          <w:rFonts w:hint="eastAsia"/>
        </w:rPr>
        <w:t xml:space="preserve">万元/人月</w:t>
      </w:r>
      <w:r>
        <w:t xml:space="preserve"> </w:t>
      </w:r>
      <w:r>
        <w:rPr>
          <w:rFonts w:hint="eastAsia"/>
        </w:rPr>
        <w:t xml:space="preserve">计算：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人力成本</m:t>
          </m:r>
          <m:r>
            <m:rPr>
              <m:sty m:val="p"/>
            </m:rPr>
            <m:t>=</m:t>
          </m:r>
          <m:r>
            <m:t>5</m:t>
          </m:r>
          <m:r>
            <m:rPr>
              <m:nor/>
              <m:sty m:val="p"/>
            </m:rPr>
            <m:t>人</m:t>
          </m:r>
          <m:r>
            <m:rPr>
              <m:sty m:val="p"/>
            </m:rPr>
            <m:t>×</m:t>
          </m:r>
          <m:r>
            <m:t>3.2</m:t>
          </m:r>
          <m:r>
            <m:rPr>
              <m:nor/>
              <m:sty m:val="p"/>
            </m:rPr>
            <m:t>个月</m:t>
          </m:r>
          <m:r>
            <m:rPr>
              <m:sty m:val="p"/>
            </m:rPr>
            <m:t>×</m:t>
          </m:r>
          <m:r>
            <m:t>15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元/月</m:t>
          </m:r>
          <m:r>
            <m:rPr>
              <m:sty m:val="p"/>
            </m:rPr>
            <m:t>=</m:t>
          </m:r>
          <m:r>
            <m:t>240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元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预算匹配度结论</w:t>
      </w:r>
      <w:r>
        <w:rPr>
          <w:rFonts w:hint="eastAsia"/>
        </w:rPr>
        <w:t xml:space="preserve">：开发成本（24</w:t>
      </w:r>
      <w:r>
        <w:t xml:space="preserve"> </w:t>
      </w:r>
      <w:r>
        <w:rPr>
          <w:rFonts w:hint="eastAsia"/>
        </w:rPr>
        <w:t xml:space="preserve">万元）完全控制在</w:t>
      </w:r>
      <w:r>
        <w:t xml:space="preserve"> 33.7 </w:t>
      </w:r>
      <w:r>
        <w:rPr>
          <w:rFonts w:hint="eastAsia"/>
        </w:rPr>
        <w:t xml:space="preserve">万元软件预算以内，并为项目保留了</w:t>
      </w:r>
      <w:r>
        <w:t xml:space="preserve"> </w:t>
      </w:r>
      <w:r>
        <w:rPr>
          <w:b/>
          <w:bCs/>
        </w:rPr>
        <w:t xml:space="preserve">9.7 </w:t>
      </w:r>
      <w:r>
        <w:rPr>
          <w:rFonts w:hint="eastAsia"/>
          <w:b/>
          <w:bCs/>
        </w:rPr>
        <w:t xml:space="preserve">万元（约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28.7%）的风险缓冲与运营利润空间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六-硬件对接与私有化部署方案"/>
    <w:p>
      <w:pPr>
        <w:pStyle w:val="Heading2"/>
      </w:pP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硬件对接与私有化部署方案</w:t>
      </w:r>
    </w:p>
    <w:bookmarkStart w:id="28" w:name="智慧班牌硬件对接rk3288"/>
    <w:p>
      <w:pPr>
        <w:pStyle w:val="Heading3"/>
      </w:pPr>
      <w:r>
        <w:t xml:space="preserve">6.1 </w:t>
      </w:r>
      <w:r>
        <w:rPr>
          <w:rFonts w:hint="eastAsia"/>
        </w:rPr>
        <w:t xml:space="preserve">智慧班牌硬件对接（RK3288）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轻量</w:t>
      </w:r>
      <w:r>
        <w:rPr>
          <w:b/>
          <w:bCs/>
        </w:rPr>
        <w:t xml:space="preserve"> Android </w:t>
      </w:r>
      <w:r>
        <w:rPr>
          <w:rFonts w:hint="eastAsia"/>
          <w:b/>
          <w:bCs/>
        </w:rPr>
        <w:t xml:space="preserve">壳程序</w:t>
      </w:r>
      <w:r>
        <w:rPr>
          <w:rFonts w:hint="eastAsia"/>
        </w:rPr>
        <w:t xml:space="preserve">：使用</w:t>
      </w:r>
      <w:r>
        <w:t xml:space="preserve"> Android Studio </w:t>
      </w:r>
      <w:r>
        <w:rPr>
          <w:rFonts w:hint="eastAsia"/>
        </w:rPr>
        <w:t xml:space="preserve">编译极简</w:t>
      </w:r>
      <w:r>
        <w:t xml:space="preserve"> Native </w:t>
      </w:r>
      <w:r>
        <w:rPr>
          <w:rFonts w:hint="eastAsia"/>
        </w:rPr>
        <w:t xml:space="preserve">壳，配置</w:t>
      </w:r>
      <w:r>
        <w:t xml:space="preserve"> </w:t>
      </w:r>
      <w:r>
        <w:rPr>
          <w:rStyle w:val="VerbatimChar"/>
        </w:rPr>
        <w:t xml:space="preserve">BOOT_COMPLETED</w:t>
      </w:r>
      <w:r>
        <w:t xml:space="preserve"> </w:t>
      </w:r>
      <w:r>
        <w:rPr>
          <w:rFonts w:hint="eastAsia"/>
        </w:rPr>
        <w:t xml:space="preserve">开机自启，全屏加载</w:t>
      </w:r>
      <w:r>
        <w:t xml:space="preserve"> Web </w:t>
      </w:r>
      <w:r>
        <w:rPr>
          <w:rFonts w:hint="eastAsia"/>
        </w:rPr>
        <w:t xml:space="preserve">班牌</w:t>
      </w:r>
      <w:r>
        <w:t xml:space="preserve"> URL (</w:t>
      </w:r>
      <w:r>
        <w:rPr>
          <w:rStyle w:val="VerbatimChar"/>
        </w:rPr>
        <w:t xml:space="preserve">http://192.168.x.x/board</w:t>
      </w:r>
      <w:r>
        <w:t xml:space="preserve">)。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读卡器串口对接</w:t>
      </w:r>
      <w:r>
        <w:rPr>
          <w:rFonts w:hint="eastAsia"/>
        </w:rPr>
        <w:t xml:space="preserve">：通过</w:t>
      </w:r>
      <w:r>
        <w:t xml:space="preserve"> Android</w:t>
      </w:r>
      <w:r>
        <w:t xml:space="preserve"> </w:t>
      </w:r>
      <w:r>
        <w:rPr>
          <w:rStyle w:val="VerbatimChar"/>
        </w:rPr>
        <w:t xml:space="preserve">android-serialport-api</w:t>
      </w:r>
      <w:r>
        <w:t xml:space="preserve"> </w:t>
      </w:r>
      <w:r>
        <w:rPr>
          <w:rFonts w:hint="eastAsia"/>
        </w:rPr>
        <w:t xml:space="preserve">监听</w:t>
      </w:r>
      <w:r>
        <w:t xml:space="preserve"> RK3288 </w:t>
      </w:r>
      <w:r>
        <w:rPr>
          <w:rFonts w:hint="eastAsia"/>
        </w:rPr>
        <w:t xml:space="preserve">板载刷卡器串口，读取</w:t>
      </w:r>
      <w:r>
        <w:t xml:space="preserve"> IC/ID </w:t>
      </w:r>
      <w:r>
        <w:rPr>
          <w:rFonts w:hint="eastAsia"/>
        </w:rPr>
        <w:t xml:space="preserve">卡号后通过</w:t>
      </w:r>
      <w:r>
        <w:t xml:space="preserve"> JS Bridge </w:t>
      </w:r>
      <w:r>
        <w:rPr>
          <w:rFonts w:hint="eastAsia"/>
        </w:rPr>
        <w:t xml:space="preserve">传递给</w:t>
      </w:r>
      <w:r>
        <w:t xml:space="preserve"> Web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离线人脸打卡</w:t>
      </w:r>
      <w:r>
        <w:rPr>
          <w:rFonts w:hint="eastAsia"/>
        </w:rPr>
        <w:t xml:space="preserve">：班牌壳内置虹软</w:t>
      </w:r>
      <w:r>
        <w:t xml:space="preserve"> ArcFace Android </w:t>
      </w:r>
      <w:r>
        <w:rPr>
          <w:rFonts w:hint="eastAsia"/>
        </w:rPr>
        <w:t xml:space="preserve">离线</w:t>
      </w:r>
      <w:r>
        <w:t xml:space="preserve"> </w:t>
      </w:r>
      <w:r>
        <w:rPr>
          <w:rFonts w:hint="eastAsia"/>
        </w:rPr>
        <w:t xml:space="preserve">SDK。刷脸时本地提取特征值比对，比对成功后向后端发送打卡请求，保证无网络抖动卡顿。</w:t>
      </w:r>
    </w:p>
    <w:bookmarkEnd w:id="28"/>
    <w:bookmarkStart w:id="29" w:name="服务器私有化部署架构"/>
    <w:p>
      <w:pPr>
        <w:pStyle w:val="Heading3"/>
      </w:pPr>
      <w:r>
        <w:t xml:space="preserve">6.2 </w:t>
      </w:r>
      <w:r>
        <w:rPr>
          <w:rFonts w:hint="eastAsia"/>
        </w:rPr>
        <w:t xml:space="preserve">服务器私有化部署架构</w:t>
      </w:r>
    </w:p>
    <w:p>
      <w:pPr>
        <w:pStyle w:val="FirstParagraph"/>
      </w:pPr>
      <w:r>
        <w:rPr>
          <w:rFonts w:hint="eastAsia"/>
        </w:rPr>
        <w:t xml:space="preserve">服务端硬件配置为</w:t>
      </w:r>
      <w:r>
        <w:t xml:space="preserve"> 2×Xeon 3206R、64G </w:t>
      </w:r>
      <w:r>
        <w:rPr>
          <w:rFonts w:hint="eastAsia"/>
        </w:rPr>
        <w:t xml:space="preserve">内存、3×2T</w:t>
      </w:r>
      <w:r>
        <w:t xml:space="preserve"> SAS </w:t>
      </w:r>
      <w:r>
        <w:rPr>
          <w:rFonts w:hint="eastAsia"/>
        </w:rPr>
        <w:t xml:space="preserve">硬盘。采用</w:t>
      </w:r>
      <w:r>
        <w:t xml:space="preserve"> Docker Compose </w:t>
      </w:r>
      <w:r>
        <w:rPr>
          <w:rFonts w:hint="eastAsia"/>
        </w:rPr>
        <w:t xml:space="preserve">一键部署：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包含：Nginx、Spring</w:t>
      </w:r>
      <w:r>
        <w:t xml:space="preserve"> Boot App Container、MySQL 8.0、Redis </w:t>
      </w:r>
      <w:r>
        <w:rPr>
          <w:rFonts w:hint="eastAsia"/>
        </w:rPr>
        <w:t xml:space="preserve">7.0、MinIO（存储班级圈照片/巡检图片）、CompreFace（人脸识别微服务）。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-风险管控与保障措施"/>
    <w:p>
      <w:pPr>
        <w:pStyle w:val="Heading2"/>
      </w:pPr>
      <w:r>
        <w:rPr>
          <w:rFonts w:hint="eastAsia"/>
        </w:rPr>
        <w:t xml:space="preserve">七、</w:t>
      </w:r>
      <w:r>
        <w:t xml:space="preserve"> </w:t>
      </w:r>
      <w:r>
        <w:rPr>
          <w:rFonts w:hint="eastAsia"/>
        </w:rPr>
        <w:t xml:space="preserve">风险管控与保障措施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幼儿生长发育面部变化</w:t>
      </w:r>
      <w:r>
        <w:rPr>
          <w:rFonts w:hint="eastAsia"/>
        </w:rPr>
        <w:t xml:space="preserve">：人脸识别率若有所下降，班牌端支持“人脸</w:t>
      </w:r>
      <w:r>
        <w:t xml:space="preserve"> + IC </w:t>
      </w:r>
      <w:r>
        <w:rPr>
          <w:rFonts w:hint="eastAsia"/>
        </w:rPr>
        <w:t xml:space="preserve">卡”双模打卡，当比对得分低于</w:t>
      </w:r>
      <w:r>
        <w:t xml:space="preserve"> 75 </w:t>
      </w:r>
      <w:r>
        <w:rPr>
          <w:rFonts w:hint="eastAsia"/>
        </w:rPr>
        <w:t xml:space="preserve">分时，自动提示刷卡并更新人脸库。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License </w:t>
      </w:r>
      <w:r>
        <w:rPr>
          <w:rFonts w:hint="eastAsia"/>
          <w:b/>
          <w:bCs/>
        </w:rPr>
        <w:t xml:space="preserve">合规性</w:t>
      </w:r>
      <w:r>
        <w:rPr>
          <w:rFonts w:hint="eastAsia"/>
        </w:rPr>
        <w:t xml:space="preserve">：对朝阳宝贝及相关</w:t>
      </w:r>
      <w:r>
        <w:t xml:space="preserve"> Gitee </w:t>
      </w:r>
      <w:r>
        <w:rPr>
          <w:rFonts w:hint="eastAsia"/>
        </w:rPr>
        <w:t xml:space="preserve">开源项目进行代码审查，确保留用代码符合</w:t>
      </w:r>
      <w:r>
        <w:t xml:space="preserve"> Apache 2.0 / MIT </w:t>
      </w:r>
      <w:r>
        <w:rPr>
          <w:rFonts w:hint="eastAsia"/>
        </w:rPr>
        <w:t xml:space="preserve">协议，敏感商业代码独立封装。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网络故障容灾</w:t>
      </w:r>
      <w:r>
        <w:rPr>
          <w:rFonts w:hint="eastAsia"/>
        </w:rPr>
        <w:t xml:space="preserve">：班牌端具备离线打卡缓存能力，断网时打卡记录暂存本地</w:t>
      </w:r>
      <w:r>
        <w:t xml:space="preserve"> </w:t>
      </w:r>
      <w:r>
        <w:rPr>
          <w:rFonts w:hint="eastAsia"/>
        </w:rPr>
        <w:t xml:space="preserve">SQLite/IndexedDB，恢复联网后自动补推至服务器。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2026-07-22T10:18:04Z</dcterms:created>
  <dcterms:modified xsi:type="dcterms:W3CDTF">2026-07-22T10:18:04Z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