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4500A" w14:textId="37BEC66E" w:rsidR="008B346A" w:rsidRDefault="004577C7" w:rsidP="004577C7">
      <w:pPr>
        <w:pStyle w:val="berschrift1"/>
        <w:jc w:val="center"/>
        <w:rPr>
          <w:lang w:val="de-DE"/>
        </w:rPr>
      </w:pPr>
      <w:r>
        <w:rPr>
          <w:lang w:val="de-DE"/>
        </w:rPr>
        <w:t>Gaußsches Eliminationsverfahren</w:t>
      </w:r>
    </w:p>
    <w:p w14:paraId="2CCF3B09" w14:textId="25189047" w:rsidR="004577C7" w:rsidRPr="004577C7" w:rsidRDefault="004577C7" w:rsidP="004577C7">
      <w:pPr>
        <w:rPr>
          <w:lang w:val="de-DE"/>
        </w:rPr>
      </w:pPr>
    </w:p>
    <w:p w14:paraId="482C6532" w14:textId="2F6B7BE4" w:rsidR="004577C7" w:rsidRPr="004577C7" w:rsidRDefault="004577C7" w:rsidP="004577C7">
      <w:pPr>
        <w:rPr>
          <w:lang w:val="de-DE"/>
        </w:rPr>
      </w:pPr>
      <w:r w:rsidRPr="004577C7">
        <w:rPr>
          <w:lang w:val="de-DE"/>
        </w:rPr>
        <w:t>https://studyflix.de/elektrotechnik/gausssches-eliminationsverfahren-333</w:t>
      </w:r>
    </w:p>
    <w:sectPr w:rsidR="004577C7" w:rsidRPr="004577C7">
      <w:head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150F58" w14:textId="77777777" w:rsidR="004577C7" w:rsidRDefault="004577C7" w:rsidP="004577C7">
      <w:pPr>
        <w:spacing w:after="0" w:line="240" w:lineRule="auto"/>
      </w:pPr>
      <w:r>
        <w:separator/>
      </w:r>
    </w:p>
  </w:endnote>
  <w:endnote w:type="continuationSeparator" w:id="0">
    <w:p w14:paraId="62164E84" w14:textId="77777777" w:rsidR="004577C7" w:rsidRDefault="004577C7" w:rsidP="004577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324799" w14:textId="77777777" w:rsidR="004577C7" w:rsidRDefault="004577C7" w:rsidP="004577C7">
      <w:pPr>
        <w:spacing w:after="0" w:line="240" w:lineRule="auto"/>
      </w:pPr>
      <w:r>
        <w:separator/>
      </w:r>
    </w:p>
  </w:footnote>
  <w:footnote w:type="continuationSeparator" w:id="0">
    <w:p w14:paraId="4E2114DF" w14:textId="77777777" w:rsidR="004577C7" w:rsidRDefault="004577C7" w:rsidP="004577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5519D" w14:textId="4AD3B67B" w:rsidR="004577C7" w:rsidRPr="004577C7" w:rsidRDefault="004577C7">
    <w:pPr>
      <w:pStyle w:val="Kopfzeile"/>
      <w:rPr>
        <w:lang w:val="de-DE"/>
      </w:rPr>
    </w:pPr>
    <w:r>
      <w:rPr>
        <w:lang w:val="de-DE"/>
      </w:rPr>
      <w:t>AUD</w:t>
    </w:r>
    <w:r>
      <w:rPr>
        <w:lang w:val="de-DE"/>
      </w:rPr>
      <w:tab/>
      <w:t>4A</w:t>
    </w:r>
    <w:r>
      <w:rPr>
        <w:lang w:val="de-DE"/>
      </w:rPr>
      <w:tab/>
      <w:t>Ortner Elias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7C7"/>
    <w:rsid w:val="003668F9"/>
    <w:rsid w:val="004577C7"/>
    <w:rsid w:val="00DB7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FD87C"/>
  <w15:chartTrackingRefBased/>
  <w15:docId w15:val="{F8509D28-5FAB-4D1A-80AD-FDBE4FE22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577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577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fzeile">
    <w:name w:val="header"/>
    <w:basedOn w:val="Standard"/>
    <w:link w:val="KopfzeileZchn"/>
    <w:uiPriority w:val="99"/>
    <w:unhideWhenUsed/>
    <w:rsid w:val="004577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577C7"/>
  </w:style>
  <w:style w:type="paragraph" w:styleId="Fuzeile">
    <w:name w:val="footer"/>
    <w:basedOn w:val="Standard"/>
    <w:link w:val="FuzeileZchn"/>
    <w:uiPriority w:val="99"/>
    <w:unhideWhenUsed/>
    <w:rsid w:val="004577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577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1ADADC6B883E44EAB7A9AF95EBDAB48" ma:contentTypeVersion="13" ma:contentTypeDescription="Ein neues Dokument erstellen." ma:contentTypeScope="" ma:versionID="1c347c1553ee585ca3059d8c0034806c">
  <xsd:schema xmlns:xsd="http://www.w3.org/2001/XMLSchema" xmlns:xs="http://www.w3.org/2001/XMLSchema" xmlns:p="http://schemas.microsoft.com/office/2006/metadata/properties" xmlns:ns3="485ab58b-2c63-4c4b-bfe7-17c11a2b4efb" xmlns:ns4="a3a9b98c-9058-4698-9526-ab28912a3877" targetNamespace="http://schemas.microsoft.com/office/2006/metadata/properties" ma:root="true" ma:fieldsID="b5050cc0bd39e911d3178e2b163e1022" ns3:_="" ns4:_="">
    <xsd:import namespace="485ab58b-2c63-4c4b-bfe7-17c11a2b4efb"/>
    <xsd:import namespace="a3a9b98c-9058-4698-9526-ab28912a387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5ab58b-2c63-4c4b-bfe7-17c11a2b4e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a9b98c-9058-4698-9526-ab28912a387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44B5661-27C4-42D0-8452-DB66109129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5ab58b-2c63-4c4b-bfe7-17c11a2b4efb"/>
    <ds:schemaRef ds:uri="a3a9b98c-9058-4698-9526-ab28912a38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8B9C4B0-5222-435A-ACB0-6B6392C16D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E53A35-99AC-4A13-A361-F07F45254963}">
  <ds:schemaRefs>
    <ds:schemaRef ds:uri="http://purl.org/dc/dcmitype/"/>
    <ds:schemaRef ds:uri="http://purl.org/dc/elements/1.1/"/>
    <ds:schemaRef ds:uri="a3a9b98c-9058-4698-9526-ab28912a3877"/>
    <ds:schemaRef ds:uri="http://purl.org/dc/terms/"/>
    <ds:schemaRef ds:uri="485ab58b-2c63-4c4b-bfe7-17c11a2b4e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92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Ortner</dc:creator>
  <cp:keywords/>
  <dc:description/>
  <cp:lastModifiedBy>Elias Ortner</cp:lastModifiedBy>
  <cp:revision>1</cp:revision>
  <dcterms:created xsi:type="dcterms:W3CDTF">2022-05-25T12:29:00Z</dcterms:created>
  <dcterms:modified xsi:type="dcterms:W3CDTF">2022-05-25T12:33:00Z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0x01010011ADADC6B883E44EAB7A9AF95EBDAB48</vt:lpwstr>
  </property>
</Properties>
</file>