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5BCC" w:rsidRPr="00E77182" w:rsidRDefault="00E77182" w:rsidP="00E77182">
      <w:pPr>
        <w:jc w:val="center"/>
        <w:rPr>
          <w:sz w:val="32"/>
          <w:szCs w:val="32"/>
          <w:lang w:val="de-DE"/>
        </w:rPr>
      </w:pPr>
      <w:r w:rsidRPr="00E77182">
        <w:rPr>
          <w:sz w:val="32"/>
          <w:szCs w:val="32"/>
          <w:lang w:val="de-DE"/>
        </w:rPr>
        <w:t>Numerische Integration</w:t>
      </w:r>
    </w:p>
    <w:p w:rsidR="00E77182" w:rsidRDefault="00E77182">
      <w:pPr>
        <w:rPr>
          <w:lang w:val="de-DE"/>
        </w:rPr>
      </w:pPr>
      <w:r>
        <w:rPr>
          <w:lang w:val="de-DE"/>
        </w:rPr>
        <w:t>Was ist eine Numerische Integration?</w:t>
      </w:r>
    </w:p>
    <w:p w:rsidR="00E77182" w:rsidRDefault="00E77182" w:rsidP="00E77182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 xml:space="preserve">Mit der numerischen Integration berechnet man näherungsweise Integrale einer </w:t>
      </w:r>
      <w:r w:rsidR="00C57750">
        <w:rPr>
          <w:lang w:val="de-DE"/>
        </w:rPr>
        <w:t xml:space="preserve">positiven </w:t>
      </w:r>
      <w:r>
        <w:rPr>
          <w:lang w:val="de-DE"/>
        </w:rPr>
        <w:t xml:space="preserve">Funktion, welche man nicht </w:t>
      </w:r>
      <w:r w:rsidR="006173BF">
        <w:rPr>
          <w:lang w:val="de-DE"/>
        </w:rPr>
        <w:t>mit elementaren Funktionen (Polynome, Logarithmen) beschreiben kann</w:t>
      </w:r>
    </w:p>
    <w:p w:rsidR="00D0053A" w:rsidRDefault="00D0053A" w:rsidP="00E77182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In grafischer F</w:t>
      </w:r>
      <w:r w:rsidR="00C57750">
        <w:rPr>
          <w:lang w:val="de-DE"/>
        </w:rPr>
        <w:t>orm ist es die Fläche unter einer Funktion in einem bestimmten Bereich</w:t>
      </w:r>
    </w:p>
    <w:p w:rsidR="000F537E" w:rsidRDefault="00EF2CBB" w:rsidP="000F537E">
      <w:pPr>
        <w:rPr>
          <w:lang w:val="de-DE"/>
        </w:rPr>
      </w:pPr>
      <w:r>
        <w:rPr>
          <w:lang w:val="de-DE"/>
        </w:rPr>
        <w:t>Quadraturf</w:t>
      </w:r>
      <w:r w:rsidR="000F537E">
        <w:rPr>
          <w:lang w:val="de-DE"/>
        </w:rPr>
        <w:t>ormel:</w:t>
      </w:r>
    </w:p>
    <w:p w:rsidR="000F537E" w:rsidRDefault="000F537E" w:rsidP="000F537E">
      <w:pPr>
        <w:rPr>
          <w:lang w:val="de-DE"/>
        </w:rPr>
      </w:pPr>
      <w:r>
        <w:rPr>
          <w:lang w:val="de-DE"/>
        </w:rPr>
        <w:t>Q(f) = Näherungsformel</w:t>
      </w:r>
    </w:p>
    <w:p w:rsidR="000F537E" w:rsidRDefault="000F537E" w:rsidP="000F537E">
      <w:pPr>
        <w:rPr>
          <w:lang w:val="de-DE"/>
        </w:rPr>
      </w:pPr>
      <w:r>
        <w:rPr>
          <w:lang w:val="de-DE"/>
        </w:rPr>
        <w:t>E(f) = Fehlerwert</w:t>
      </w:r>
    </w:p>
    <w:p w:rsidR="003D07D2" w:rsidRDefault="003D07D2" w:rsidP="000F537E">
      <w:pPr>
        <w:rPr>
          <w:lang w:val="de-DE"/>
        </w:rPr>
      </w:pPr>
      <w:r>
        <w:rPr>
          <w:noProof/>
        </w:rPr>
        <w:drawing>
          <wp:inline distT="0" distB="0" distL="0" distR="0">
            <wp:extent cx="1905098" cy="488975"/>
            <wp:effectExtent l="0" t="0" r="0" b="635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ormel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98" cy="48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819" w:rsidRDefault="003D07D2" w:rsidP="000F537E">
      <w:pPr>
        <w:rPr>
          <w:lang w:val="de-DE"/>
        </w:rPr>
      </w:pPr>
      <w:r>
        <w:rPr>
          <w:lang w:val="de-DE"/>
        </w:rPr>
        <w:t>Man berechnet dabei die Fläche des Integrals einer Funktion mit der Summe der Näherungsformel und des Fehlerwerts</w:t>
      </w:r>
      <w:r w:rsidR="00940819">
        <w:rPr>
          <w:lang w:val="de-DE"/>
        </w:rPr>
        <w:t>.</w:t>
      </w:r>
    </w:p>
    <w:p w:rsidR="00940819" w:rsidRDefault="00940819" w:rsidP="000F537E">
      <w:pPr>
        <w:rPr>
          <w:lang w:val="de-DE"/>
        </w:rPr>
      </w:pPr>
      <w:r>
        <w:rPr>
          <w:lang w:val="de-DE"/>
        </w:rPr>
        <w:t>Berechnungsverfahren:</w:t>
      </w:r>
    </w:p>
    <w:p w:rsidR="00940819" w:rsidRDefault="00940819" w:rsidP="00940819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Grafische Verfahren</w:t>
      </w:r>
    </w:p>
    <w:p w:rsidR="00940819" w:rsidRDefault="00940819" w:rsidP="00940819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Zählverfahren: Grafen auf Millimeterpapier aufzeichnen und Kästchen zusammenzählen, wobei Kästchen durch</w:t>
      </w:r>
      <w:r w:rsidR="00654BD2">
        <w:rPr>
          <w:lang w:val="de-DE"/>
        </w:rPr>
        <w:t xml:space="preserve"> die</w:t>
      </w:r>
      <w:r>
        <w:rPr>
          <w:lang w:val="de-DE"/>
        </w:rPr>
        <w:t xml:space="preserve"> </w:t>
      </w:r>
      <w:r w:rsidR="00654BD2">
        <w:rPr>
          <w:lang w:val="de-DE"/>
        </w:rPr>
        <w:t>Funktion</w:t>
      </w:r>
      <w:r>
        <w:rPr>
          <w:lang w:val="de-DE"/>
        </w:rPr>
        <w:t xml:space="preserve"> durch nur halb zählen</w:t>
      </w:r>
    </w:p>
    <w:p w:rsidR="00654BD2" w:rsidRDefault="00654BD2" w:rsidP="00940819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Messung: Man benutzt einen Planimeter um den Flächeninhalt herauszufinden</w:t>
      </w:r>
    </w:p>
    <w:p w:rsidR="00940819" w:rsidRDefault="00940819" w:rsidP="00940819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Berechnung mit Quadraturformel</w:t>
      </w:r>
    </w:p>
    <w:p w:rsidR="002A035D" w:rsidRDefault="002A035D" w:rsidP="002A035D">
      <w:pPr>
        <w:rPr>
          <w:lang w:val="de-DE"/>
        </w:rPr>
      </w:pPr>
    </w:p>
    <w:p w:rsidR="002A035D" w:rsidRDefault="002A035D" w:rsidP="002A035D">
      <w:pPr>
        <w:rPr>
          <w:lang w:val="de-DE"/>
        </w:rPr>
      </w:pPr>
    </w:p>
    <w:p w:rsidR="002A035D" w:rsidRDefault="002A035D" w:rsidP="002A035D">
      <w:pPr>
        <w:rPr>
          <w:lang w:val="de-DE"/>
        </w:rPr>
      </w:pPr>
    </w:p>
    <w:p w:rsidR="002A035D" w:rsidRDefault="002A035D" w:rsidP="002A035D">
      <w:pPr>
        <w:rPr>
          <w:lang w:val="de-DE"/>
        </w:rPr>
      </w:pPr>
      <w:r>
        <w:rPr>
          <w:lang w:val="de-DE"/>
        </w:rPr>
        <w:t>Quellen:</w:t>
      </w:r>
    </w:p>
    <w:p w:rsidR="002A035D" w:rsidRDefault="002A035D" w:rsidP="002A035D">
      <w:pPr>
        <w:pStyle w:val="Listenabsatz"/>
        <w:numPr>
          <w:ilvl w:val="0"/>
          <w:numId w:val="2"/>
        </w:numPr>
        <w:rPr>
          <w:sz w:val="18"/>
          <w:szCs w:val="18"/>
          <w:lang w:val="de-DE"/>
        </w:rPr>
      </w:pPr>
      <w:hyperlink r:id="rId6" w:history="1">
        <w:r w:rsidRPr="002A035D">
          <w:rPr>
            <w:rStyle w:val="Hyperlink"/>
            <w:sz w:val="18"/>
            <w:szCs w:val="18"/>
            <w:lang w:val="de-DE"/>
          </w:rPr>
          <w:t>https://de.wikipedia.org/wiki/Numerische_Integration</w:t>
        </w:r>
      </w:hyperlink>
      <w:r w:rsidRPr="002A035D">
        <w:rPr>
          <w:sz w:val="18"/>
          <w:szCs w:val="18"/>
          <w:lang w:val="de-DE"/>
        </w:rPr>
        <w:t xml:space="preserve"> [08.06.2022]</w:t>
      </w:r>
    </w:p>
    <w:p w:rsidR="00C57750" w:rsidRPr="002A035D" w:rsidRDefault="00C57750" w:rsidP="00C57750">
      <w:pPr>
        <w:pStyle w:val="Listenabsatz"/>
        <w:numPr>
          <w:ilvl w:val="0"/>
          <w:numId w:val="2"/>
        </w:numPr>
        <w:rPr>
          <w:sz w:val="18"/>
          <w:szCs w:val="18"/>
          <w:lang w:val="de-DE"/>
        </w:rPr>
      </w:pPr>
      <w:hyperlink r:id="rId7" w:history="1">
        <w:r w:rsidRPr="00500515">
          <w:rPr>
            <w:rStyle w:val="Hyperlink"/>
            <w:sz w:val="18"/>
            <w:szCs w:val="18"/>
            <w:lang w:val="de-DE"/>
          </w:rPr>
          <w:t>https://www.lernhelfer.de/schuelerlexikon/mathematik-abitur/artikel/numerische-integration#</w:t>
        </w:r>
      </w:hyperlink>
      <w:r>
        <w:rPr>
          <w:sz w:val="18"/>
          <w:szCs w:val="18"/>
          <w:lang w:val="de-DE"/>
        </w:rPr>
        <w:t xml:space="preserve"> [08.06.2022</w:t>
      </w:r>
      <w:bookmarkStart w:id="0" w:name="_GoBack"/>
      <w:bookmarkEnd w:id="0"/>
      <w:r>
        <w:rPr>
          <w:sz w:val="18"/>
          <w:szCs w:val="18"/>
          <w:lang w:val="de-DE"/>
        </w:rPr>
        <w:t>]</w:t>
      </w:r>
    </w:p>
    <w:sectPr w:rsidR="00C57750" w:rsidRPr="002A035D">
      <w:pgSz w:w="12240" w:h="15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0EFF" w:usb1="40007843" w:usb2="00000001" w:usb3="00000000" w:csb0="000001B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075159"/>
    <w:multiLevelType w:val="hybridMultilevel"/>
    <w:tmpl w:val="8C5AE0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BE6907"/>
    <w:multiLevelType w:val="hybridMultilevel"/>
    <w:tmpl w:val="F88258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1D2F"/>
    <w:rsid w:val="000F537E"/>
    <w:rsid w:val="002A035D"/>
    <w:rsid w:val="002E1D2F"/>
    <w:rsid w:val="003D07D2"/>
    <w:rsid w:val="003D5BCC"/>
    <w:rsid w:val="006173BF"/>
    <w:rsid w:val="00654BD2"/>
    <w:rsid w:val="00940819"/>
    <w:rsid w:val="00C57750"/>
    <w:rsid w:val="00D0053A"/>
    <w:rsid w:val="00D2289A"/>
    <w:rsid w:val="00E66DB9"/>
    <w:rsid w:val="00E77182"/>
    <w:rsid w:val="00EF2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BDF03"/>
  <w15:chartTrackingRefBased/>
  <w15:docId w15:val="{AB4141C9-A23C-47DD-933C-03E60EEA4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E77182"/>
    <w:pPr>
      <w:ind w:left="720"/>
      <w:contextualSpacing/>
    </w:pPr>
  </w:style>
  <w:style w:type="character" w:styleId="Hyperlink">
    <w:name w:val="Hyperlink"/>
    <w:basedOn w:val="Absatz-Standardschriftart"/>
    <w:uiPriority w:val="99"/>
    <w:unhideWhenUsed/>
    <w:rsid w:val="000F537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ernhelfer.de/schuelerlexikon/mathematik-abitur/artikel/numerische-integration#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.wikipedia.org/wiki/Numerische_Integration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171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Baumann</dc:creator>
  <cp:keywords/>
  <dc:description/>
  <cp:lastModifiedBy>David Baumann</cp:lastModifiedBy>
  <cp:revision>5</cp:revision>
  <dcterms:created xsi:type="dcterms:W3CDTF">2022-06-08T12:31:00Z</dcterms:created>
  <dcterms:modified xsi:type="dcterms:W3CDTF">2022-06-08T12:58:00Z</dcterms:modified>
</cp:coreProperties>
</file>