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51" w:rsidRPr="00D3494B" w:rsidRDefault="00E43DB4" w:rsidP="003549C0">
      <w:pPr>
        <w:adjustRightInd w:val="0"/>
        <w:snapToGrid w:val="0"/>
        <w:spacing w:line="240" w:lineRule="atLeast"/>
        <w:rPr>
          <w:rFonts w:ascii="Arial Unicode MS" w:eastAsia="標楷體" w:hAnsi="Arial Unicode MS"/>
          <w:color w:val="000000"/>
          <w:szCs w:val="44"/>
        </w:rPr>
      </w:pPr>
      <w:r>
        <w:rPr>
          <w:rFonts w:ascii="Arial Unicode MS" w:eastAsia="標楷體" w:hAnsi="Arial Unicode MS" w:hint="eastAsia"/>
          <w:color w:val="000000"/>
          <w:szCs w:val="44"/>
        </w:rPr>
        <w:t>臺</w:t>
      </w:r>
      <w:r w:rsidR="00AC0070">
        <w:rPr>
          <w:rFonts w:ascii="Arial Unicode MS" w:eastAsia="標楷體" w:hAnsi="Arial Unicode MS" w:hint="eastAsia"/>
          <w:color w:val="000000"/>
          <w:szCs w:val="44"/>
        </w:rPr>
        <w:t>鐵</w:t>
      </w:r>
      <w:r w:rsidR="00E85394">
        <w:rPr>
          <w:rFonts w:ascii="Arial Unicode MS" w:eastAsia="標楷體" w:hAnsi="Arial Unicode MS" w:hint="eastAsia"/>
          <w:color w:val="000000"/>
          <w:szCs w:val="44"/>
        </w:rPr>
        <w:t>火車明新科大</w:t>
      </w:r>
      <w:r w:rsidR="00AB00DE">
        <w:rPr>
          <w:rFonts w:ascii="Arial Unicode MS" w:eastAsia="標楷體" w:hAnsi="Arial Unicode MS" w:hint="eastAsia"/>
          <w:color w:val="000000"/>
          <w:szCs w:val="44"/>
        </w:rPr>
        <w:t>一日遊</w:t>
      </w:r>
    </w:p>
    <w:p w:rsidR="00BF2F85" w:rsidRPr="00D3494B" w:rsidRDefault="00E52104" w:rsidP="003549C0">
      <w:pPr>
        <w:adjustRightInd w:val="0"/>
        <w:snapToGrid w:val="0"/>
        <w:rPr>
          <w:rFonts w:ascii="Arial Unicode MS" w:eastAsia="標楷體" w:hAnsi="Arial Unicode MS"/>
          <w:color w:val="000000"/>
          <w:szCs w:val="36"/>
        </w:rPr>
      </w:pPr>
      <w:r>
        <w:rPr>
          <w:rFonts w:ascii="Arial Unicode MS" w:eastAsia="標楷體" w:hAnsi="Arial Unicode MS" w:hint="eastAsia"/>
          <w:color w:val="000000"/>
          <w:szCs w:val="36"/>
        </w:rPr>
        <w:t>新竹明新科大</w:t>
      </w:r>
      <w:r w:rsidR="00BF2F85" w:rsidRPr="00D3494B">
        <w:rPr>
          <w:rFonts w:ascii="Arial Unicode MS" w:eastAsia="標楷體" w:hAnsi="Arial Unicode MS" w:hint="eastAsia"/>
          <w:color w:val="000000"/>
          <w:szCs w:val="36"/>
        </w:rPr>
        <w:t>。</w:t>
      </w:r>
      <w:r w:rsidR="006433D7" w:rsidRPr="006433D7">
        <w:rPr>
          <w:rFonts w:ascii="Arial Unicode MS" w:eastAsia="標楷體" w:hAnsi="Arial Unicode MS" w:hint="eastAsia"/>
          <w:color w:val="000000"/>
          <w:szCs w:val="36"/>
        </w:rPr>
        <w:t>小叮噹科學主題樂園</w:t>
      </w:r>
      <w:r w:rsidR="00BF2F85" w:rsidRPr="00D3494B">
        <w:rPr>
          <w:rFonts w:ascii="Arial Unicode MS" w:eastAsia="標楷體" w:hAnsi="Arial Unicode MS" w:hint="eastAsia"/>
          <w:color w:val="000000"/>
          <w:szCs w:val="36"/>
        </w:rPr>
        <w:t>。</w:t>
      </w:r>
      <w:r>
        <w:rPr>
          <w:rFonts w:ascii="Arial Unicode MS" w:eastAsia="標楷體" w:hAnsi="Arial Unicode MS" w:hint="eastAsia"/>
          <w:color w:val="000000"/>
          <w:szCs w:val="36"/>
        </w:rPr>
        <w:t>鳳崎</w:t>
      </w:r>
      <w:r w:rsidR="009F2D8E">
        <w:rPr>
          <w:rFonts w:ascii="Arial Unicode MS" w:eastAsia="標楷體" w:hAnsi="Arial Unicode MS" w:hint="eastAsia"/>
          <w:color w:val="000000"/>
          <w:szCs w:val="36"/>
        </w:rPr>
        <w:t>落</w:t>
      </w:r>
      <w:r>
        <w:rPr>
          <w:rFonts w:ascii="Arial Unicode MS" w:eastAsia="標楷體" w:hAnsi="Arial Unicode MS" w:hint="eastAsia"/>
          <w:color w:val="000000"/>
          <w:szCs w:val="36"/>
        </w:rPr>
        <w:t>日步道</w:t>
      </w:r>
      <w:r w:rsidR="003D3EBA" w:rsidRPr="00D3494B">
        <w:rPr>
          <w:rFonts w:ascii="Arial Unicode MS" w:eastAsia="標楷體" w:hAnsi="Arial Unicode MS" w:hint="eastAsia"/>
          <w:color w:val="000000"/>
          <w:szCs w:val="36"/>
        </w:rPr>
        <w:t>。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  <w:szCs w:val="28"/>
          <w:bdr w:val="single" w:sz="4" w:space="0" w:color="auto"/>
        </w:rPr>
      </w:pPr>
      <w:r w:rsidRPr="00D3494B">
        <w:rPr>
          <w:rFonts w:ascii="Arial Unicode MS" w:eastAsia="標楷體" w:hAnsi="Arial Unicode MS" w:hint="eastAsia"/>
          <w:color w:val="000000"/>
          <w:szCs w:val="28"/>
          <w:bdr w:val="single" w:sz="4" w:space="0" w:color="auto"/>
        </w:rPr>
        <w:t>行程資訊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</w:rPr>
      </w:pPr>
      <w:r w:rsidRPr="00D3494B">
        <w:rPr>
          <w:rFonts w:ascii="Arial Unicode MS" w:eastAsia="標楷體" w:hAnsi="Arial Unicode MS" w:hint="eastAsia"/>
          <w:color w:val="000000"/>
        </w:rPr>
        <w:t>出發日期：</w:t>
      </w:r>
      <w:r w:rsidRPr="00D3494B">
        <w:rPr>
          <w:rFonts w:ascii="Arial Unicode MS" w:eastAsia="標楷體" w:hAnsi="Arial Unicode MS" w:hint="eastAsia"/>
          <w:color w:val="000000"/>
        </w:rPr>
        <w:t>10</w:t>
      </w:r>
      <w:r w:rsidR="00E52104">
        <w:rPr>
          <w:rFonts w:ascii="Arial Unicode MS" w:eastAsia="標楷體" w:hAnsi="Arial Unicode MS" w:hint="eastAsia"/>
          <w:color w:val="000000"/>
        </w:rPr>
        <w:t>9</w:t>
      </w:r>
      <w:r w:rsidRPr="00D3494B">
        <w:rPr>
          <w:rFonts w:ascii="Arial Unicode MS" w:eastAsia="標楷體" w:hAnsi="Arial Unicode MS" w:hint="eastAsia"/>
          <w:color w:val="000000"/>
        </w:rPr>
        <w:t>年</w:t>
      </w:r>
      <w:r w:rsidR="00E52104">
        <w:rPr>
          <w:rFonts w:ascii="Arial Unicode MS" w:eastAsia="標楷體" w:hAnsi="Arial Unicode MS" w:hint="eastAsia"/>
          <w:color w:val="000000"/>
        </w:rPr>
        <w:t>0</w:t>
      </w:r>
      <w:r w:rsidR="00104BDF">
        <w:rPr>
          <w:rFonts w:ascii="Arial Unicode MS" w:eastAsia="標楷體" w:hAnsi="Arial Unicode MS"/>
          <w:color w:val="000000"/>
        </w:rPr>
        <w:t>6</w:t>
      </w:r>
      <w:r w:rsidRPr="00D3494B">
        <w:rPr>
          <w:rFonts w:ascii="Arial Unicode MS" w:eastAsia="標楷體" w:hAnsi="Arial Unicode MS" w:hint="eastAsia"/>
          <w:color w:val="000000"/>
        </w:rPr>
        <w:t>月</w:t>
      </w:r>
      <w:r w:rsidR="00104BDF">
        <w:rPr>
          <w:rFonts w:ascii="Arial Unicode MS" w:eastAsia="標楷體" w:hAnsi="Arial Unicode MS" w:hint="eastAsia"/>
          <w:color w:val="000000"/>
        </w:rPr>
        <w:t>13</w:t>
      </w:r>
      <w:r w:rsidRPr="00D3494B">
        <w:rPr>
          <w:rFonts w:ascii="Arial Unicode MS" w:eastAsia="標楷體" w:hAnsi="Arial Unicode MS" w:hint="eastAsia"/>
          <w:color w:val="000000"/>
        </w:rPr>
        <w:t>日</w:t>
      </w:r>
      <w:r w:rsidRPr="00D3494B">
        <w:rPr>
          <w:rFonts w:ascii="Arial Unicode MS" w:eastAsia="標楷體" w:hAnsi="Arial Unicode MS" w:hint="eastAsia"/>
          <w:color w:val="000000"/>
        </w:rPr>
        <w:t>(</w:t>
      </w:r>
      <w:r w:rsidRPr="00D3494B">
        <w:rPr>
          <w:rFonts w:ascii="Arial Unicode MS" w:eastAsia="標楷體" w:hAnsi="Arial Unicode MS" w:hint="eastAsia"/>
          <w:color w:val="000000"/>
        </w:rPr>
        <w:t>星期</w:t>
      </w:r>
      <w:r w:rsidR="00104BDF">
        <w:rPr>
          <w:rFonts w:ascii="Arial Unicode MS" w:eastAsia="標楷體" w:hAnsi="Arial Unicode MS" w:hint="eastAsia"/>
          <w:color w:val="000000"/>
        </w:rPr>
        <w:t>六</w:t>
      </w:r>
      <w:r w:rsidRPr="00D3494B">
        <w:rPr>
          <w:rFonts w:ascii="Arial Unicode MS" w:eastAsia="標楷體" w:hAnsi="Arial Unicode MS" w:hint="eastAsia"/>
          <w:color w:val="000000"/>
        </w:rPr>
        <w:t>)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</w:rPr>
      </w:pPr>
      <w:r w:rsidRPr="00D3494B">
        <w:rPr>
          <w:rFonts w:ascii="Arial Unicode MS" w:eastAsia="標楷體" w:hAnsi="Arial Unicode MS" w:hint="eastAsia"/>
          <w:color w:val="000000"/>
        </w:rPr>
        <w:t>票價</w:t>
      </w:r>
      <w:r w:rsidR="00DC5CC3">
        <w:rPr>
          <w:rFonts w:ascii="Arial Unicode MS" w:eastAsia="標楷體" w:hAnsi="Arial Unicode MS" w:hint="eastAsia"/>
          <w:color w:val="000000"/>
        </w:rPr>
        <w:t xml:space="preserve">    </w:t>
      </w:r>
      <w:r w:rsidRPr="00D3494B">
        <w:rPr>
          <w:rFonts w:ascii="Arial Unicode MS" w:eastAsia="標楷體" w:hAnsi="Arial Unicode MS" w:hint="eastAsia"/>
          <w:color w:val="000000"/>
        </w:rPr>
        <w:t>：全票</w:t>
      </w:r>
      <w:r w:rsidR="00E955C1">
        <w:rPr>
          <w:rFonts w:ascii="Arial Unicode MS" w:eastAsia="標楷體" w:hAnsi="Arial Unicode MS" w:hint="eastAsia"/>
          <w:color w:val="000000"/>
        </w:rPr>
        <w:t>6</w:t>
      </w:r>
      <w:r w:rsidR="00E52104">
        <w:rPr>
          <w:rFonts w:ascii="Arial Unicode MS" w:eastAsia="標楷體" w:hAnsi="Arial Unicode MS" w:hint="eastAsia"/>
          <w:color w:val="000000"/>
        </w:rPr>
        <w:t>0</w:t>
      </w:r>
      <w:r w:rsidRPr="00D3494B">
        <w:rPr>
          <w:rFonts w:ascii="Arial Unicode MS" w:eastAsia="標楷體" w:hAnsi="Arial Unicode MS"/>
          <w:color w:val="000000"/>
        </w:rPr>
        <w:t>0</w:t>
      </w:r>
      <w:r w:rsidR="009F2D8E">
        <w:rPr>
          <w:rFonts w:ascii="Arial Unicode MS" w:eastAsia="標楷體" w:hAnsi="Arial Unicode MS" w:hint="eastAsia"/>
          <w:color w:val="000000"/>
        </w:rPr>
        <w:t>元、學生</w:t>
      </w:r>
      <w:r w:rsidR="009F2D8E" w:rsidRPr="00D3494B">
        <w:rPr>
          <w:rFonts w:ascii="Arial Unicode MS" w:eastAsia="標楷體" w:hAnsi="Arial Unicode MS" w:hint="eastAsia"/>
          <w:color w:val="000000"/>
        </w:rPr>
        <w:t>、</w:t>
      </w:r>
      <w:r w:rsidR="009F2D8E">
        <w:rPr>
          <w:rFonts w:ascii="Arial Unicode MS" w:eastAsia="標楷體" w:hAnsi="Arial Unicode MS" w:hint="eastAsia"/>
          <w:color w:val="000000"/>
        </w:rPr>
        <w:t>小孩</w:t>
      </w:r>
      <w:r w:rsidRPr="00D3494B">
        <w:rPr>
          <w:rFonts w:ascii="Arial Unicode MS" w:eastAsia="標楷體" w:hAnsi="Arial Unicode MS" w:hint="eastAsia"/>
          <w:color w:val="000000"/>
        </w:rPr>
        <w:t>票</w:t>
      </w:r>
      <w:r w:rsidR="009F2D8E">
        <w:rPr>
          <w:rFonts w:ascii="Arial Unicode MS" w:eastAsia="標楷體" w:hAnsi="Arial Unicode MS" w:hint="eastAsia"/>
          <w:color w:val="000000"/>
        </w:rPr>
        <w:t>4</w:t>
      </w:r>
      <w:r w:rsidR="00E955C1">
        <w:rPr>
          <w:rFonts w:ascii="Arial Unicode MS" w:eastAsia="標楷體" w:hAnsi="Arial Unicode MS" w:hint="eastAsia"/>
          <w:color w:val="000000"/>
        </w:rPr>
        <w:t>20</w:t>
      </w:r>
      <w:r w:rsidRPr="00D3494B">
        <w:rPr>
          <w:rFonts w:ascii="Arial Unicode MS" w:eastAsia="標楷體" w:hAnsi="Arial Unicode MS" w:hint="eastAsia"/>
          <w:color w:val="000000"/>
        </w:rPr>
        <w:t>元、愛心或敬老票</w:t>
      </w:r>
      <w:r w:rsidR="00E52104">
        <w:rPr>
          <w:rFonts w:ascii="Arial Unicode MS" w:eastAsia="標楷體" w:hAnsi="Arial Unicode MS" w:hint="eastAsia"/>
          <w:color w:val="000000"/>
        </w:rPr>
        <w:t>38</w:t>
      </w:r>
      <w:r w:rsidRPr="00D3494B">
        <w:rPr>
          <w:rFonts w:ascii="Arial Unicode MS" w:eastAsia="標楷體" w:hAnsi="Arial Unicode MS"/>
          <w:color w:val="000000"/>
        </w:rPr>
        <w:t>0</w:t>
      </w:r>
      <w:r w:rsidRPr="00D3494B">
        <w:rPr>
          <w:rFonts w:ascii="Arial Unicode MS" w:eastAsia="標楷體" w:hAnsi="Arial Unicode MS" w:hint="eastAsia"/>
          <w:color w:val="000000"/>
        </w:rPr>
        <w:t>元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</w:rPr>
      </w:pPr>
      <w:r w:rsidRPr="00D3494B">
        <w:rPr>
          <w:rFonts w:ascii="Arial Unicode MS" w:eastAsia="標楷體" w:hAnsi="Arial Unicode MS" w:hint="eastAsia"/>
          <w:color w:val="000000"/>
        </w:rPr>
        <w:t>訂票車次：</w:t>
      </w:r>
      <w:r w:rsidR="00DC5CC3">
        <w:rPr>
          <w:rFonts w:ascii="Arial Unicode MS" w:eastAsia="標楷體" w:hAnsi="Arial Unicode MS" w:hint="eastAsia"/>
          <w:color w:val="000000"/>
        </w:rPr>
        <w:t xml:space="preserve"> </w:t>
      </w:r>
      <w:r w:rsidRPr="00D3494B">
        <w:rPr>
          <w:rFonts w:ascii="Arial Unicode MS" w:eastAsia="標楷體" w:hAnsi="Arial Unicode MS"/>
          <w:color w:val="000000"/>
        </w:rPr>
        <w:t>8</w:t>
      </w:r>
      <w:r w:rsidR="00E52104">
        <w:rPr>
          <w:rFonts w:ascii="Arial Unicode MS" w:eastAsia="標楷體" w:hAnsi="Arial Unicode MS" w:hint="eastAsia"/>
          <w:color w:val="000000"/>
        </w:rPr>
        <w:t>282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</w:rPr>
      </w:pPr>
      <w:r w:rsidRPr="00D3494B">
        <w:rPr>
          <w:rFonts w:ascii="Arial Unicode MS" w:eastAsia="標楷體" w:hAnsi="Arial Unicode MS" w:hint="eastAsia"/>
          <w:color w:val="000000"/>
        </w:rPr>
        <w:t>訂票起</w:t>
      </w:r>
      <w:r w:rsidR="000D43BD">
        <w:rPr>
          <w:rFonts w:ascii="Arial Unicode MS" w:eastAsia="標楷體" w:hAnsi="Arial Unicode MS" w:hint="eastAsia"/>
          <w:color w:val="000000"/>
        </w:rPr>
        <w:t>迄</w:t>
      </w:r>
      <w:r w:rsidRPr="00D3494B">
        <w:rPr>
          <w:rFonts w:ascii="Arial Unicode MS" w:eastAsia="標楷體" w:hAnsi="Arial Unicode MS" w:hint="eastAsia"/>
          <w:color w:val="000000"/>
        </w:rPr>
        <w:t>站：</w:t>
      </w:r>
      <w:r w:rsidR="00E52104">
        <w:rPr>
          <w:rFonts w:ascii="Arial Unicode MS" w:eastAsia="標楷體" w:hAnsi="Arial Unicode MS" w:hint="eastAsia"/>
          <w:color w:val="000000"/>
        </w:rPr>
        <w:t>台北</w:t>
      </w:r>
      <w:r w:rsidRPr="00D3494B">
        <w:rPr>
          <w:rFonts w:ascii="Arial Unicode MS" w:eastAsia="標楷體" w:hAnsi="Arial Unicode MS" w:hint="eastAsia"/>
          <w:color w:val="000000"/>
        </w:rPr>
        <w:t>站</w:t>
      </w:r>
      <w:r w:rsidR="000D43BD">
        <w:rPr>
          <w:rFonts w:ascii="新細明體" w:hAnsi="新細明體" w:hint="eastAsia"/>
          <w:color w:val="000000"/>
        </w:rPr>
        <w:t>→</w:t>
      </w:r>
      <w:r w:rsidR="00E52104" w:rsidRPr="00E52104">
        <w:rPr>
          <w:rFonts w:ascii="標楷體" w:eastAsia="標楷體" w:hAnsi="標楷體" w:hint="eastAsia"/>
          <w:color w:val="000000"/>
        </w:rPr>
        <w:t>新竹</w:t>
      </w:r>
      <w:r w:rsidR="000D43BD" w:rsidRPr="00E52104">
        <w:rPr>
          <w:rFonts w:ascii="標楷體" w:eastAsia="標楷體" w:hAnsi="標楷體" w:hint="eastAsia"/>
          <w:color w:val="000000"/>
        </w:rPr>
        <w:t>站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</w:rPr>
      </w:pPr>
      <w:r w:rsidRPr="00D3494B">
        <w:rPr>
          <w:rFonts w:ascii="Arial Unicode MS" w:eastAsia="標楷體" w:hAnsi="Arial Unicode MS" w:hint="eastAsia"/>
          <w:color w:val="000000"/>
        </w:rPr>
        <w:t>洽詢電話</w:t>
      </w:r>
      <w:r w:rsidR="00F10753">
        <w:rPr>
          <w:rFonts w:ascii="Arial Unicode MS" w:eastAsia="標楷體" w:hAnsi="Arial Unicode MS" w:hint="eastAsia"/>
          <w:color w:val="000000"/>
        </w:rPr>
        <w:t xml:space="preserve">  </w:t>
      </w:r>
      <w:r w:rsidRPr="00D3494B">
        <w:rPr>
          <w:rFonts w:ascii="Arial Unicode MS" w:eastAsia="標楷體" w:hAnsi="Arial Unicode MS" w:hint="eastAsia"/>
          <w:color w:val="000000"/>
        </w:rPr>
        <w:t>：</w:t>
      </w:r>
      <w:r w:rsidRPr="00D3494B">
        <w:rPr>
          <w:rFonts w:ascii="Arial Unicode MS" w:eastAsia="標楷體" w:hAnsi="Arial Unicode MS" w:hint="eastAsia"/>
          <w:color w:val="000000"/>
        </w:rPr>
        <w:t>0</w:t>
      </w:r>
      <w:r w:rsidRPr="00D3494B">
        <w:rPr>
          <w:rFonts w:ascii="Arial Unicode MS" w:eastAsia="標楷體" w:hAnsi="Arial Unicode MS"/>
          <w:color w:val="000000"/>
        </w:rPr>
        <w:t>3</w:t>
      </w:r>
      <w:r w:rsidRPr="00D3494B">
        <w:rPr>
          <w:rFonts w:ascii="Arial Unicode MS" w:eastAsia="標楷體" w:hAnsi="Arial Unicode MS" w:hint="eastAsia"/>
          <w:color w:val="000000"/>
        </w:rPr>
        <w:t>-5</w:t>
      </w:r>
      <w:r w:rsidRPr="00D3494B">
        <w:rPr>
          <w:rFonts w:ascii="Arial Unicode MS" w:eastAsia="標楷體" w:hAnsi="Arial Unicode MS"/>
          <w:color w:val="000000"/>
        </w:rPr>
        <w:t>593142</w:t>
      </w:r>
      <w:r w:rsidRPr="00D3494B">
        <w:rPr>
          <w:rFonts w:ascii="Arial Unicode MS" w:eastAsia="標楷體" w:hAnsi="Arial Unicode MS" w:hint="eastAsia"/>
          <w:color w:val="000000"/>
        </w:rPr>
        <w:t>旅行社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  <w:bdr w:val="single" w:sz="4" w:space="0" w:color="auto"/>
        </w:rPr>
      </w:pPr>
      <w:r w:rsidRPr="00D3494B">
        <w:rPr>
          <w:rFonts w:ascii="Arial Unicode MS" w:eastAsia="標楷體" w:hAnsi="Arial Unicode MS" w:hint="eastAsia"/>
          <w:color w:val="000000"/>
          <w:bdr w:val="single" w:sz="4" w:space="0" w:color="auto"/>
        </w:rPr>
        <w:t>行程時刻表</w:t>
      </w:r>
    </w:p>
    <w:p w:rsidR="00BF2F85" w:rsidRPr="00D3494B" w:rsidRDefault="00E52104" w:rsidP="003549C0">
      <w:pPr>
        <w:tabs>
          <w:tab w:val="left" w:pos="2400"/>
          <w:tab w:val="left" w:pos="3840"/>
          <w:tab w:val="left" w:leader="middleDot" w:pos="6000"/>
        </w:tabs>
        <w:adjustRightInd w:val="0"/>
        <w:snapToGrid w:val="0"/>
        <w:rPr>
          <w:rFonts w:ascii="Arial Unicode MS" w:eastAsia="標楷體" w:hAnsi="Arial Unicode MS"/>
          <w:color w:val="000000"/>
        </w:rPr>
      </w:pPr>
      <w:r>
        <w:rPr>
          <w:rFonts w:ascii="Arial Unicode MS" w:eastAsia="標楷體" w:hAnsi="Arial Unicode MS" w:hint="eastAsia"/>
          <w:color w:val="000000"/>
        </w:rPr>
        <w:t>台北</w:t>
      </w:r>
      <w:r w:rsidR="00BF2F85" w:rsidRPr="00D3494B">
        <w:rPr>
          <w:rFonts w:ascii="Arial Unicode MS" w:eastAsia="標楷體" w:hAnsi="Arial Unicode MS" w:hint="eastAsia"/>
          <w:color w:val="000000"/>
        </w:rPr>
        <w:tab/>
      </w:r>
      <w:r w:rsidR="00AF7F5B" w:rsidRPr="00D3494B">
        <w:rPr>
          <w:rFonts w:ascii="Arial Unicode MS" w:eastAsia="標楷體" w:hAnsi="Arial Unicode MS"/>
          <w:color w:val="000000"/>
        </w:rPr>
        <w:tab/>
      </w:r>
      <w:r w:rsidR="006433D7">
        <w:rPr>
          <w:rFonts w:ascii="Arial Unicode MS" w:eastAsia="標楷體" w:hAnsi="Arial Unicode MS"/>
          <w:color w:val="000000"/>
        </w:rPr>
        <w:t>07</w:t>
      </w:r>
      <w:r w:rsidR="00BF2F85" w:rsidRPr="00D3494B">
        <w:rPr>
          <w:rFonts w:ascii="Arial Unicode MS" w:eastAsia="標楷體" w:hAnsi="Arial Unicode MS"/>
          <w:color w:val="000000"/>
        </w:rPr>
        <w:t>:</w:t>
      </w:r>
      <w:r w:rsidR="006433D7">
        <w:rPr>
          <w:rFonts w:ascii="Arial Unicode MS" w:eastAsia="標楷體" w:hAnsi="Arial Unicode MS"/>
          <w:color w:val="000000"/>
        </w:rPr>
        <w:t>3</w:t>
      </w:r>
      <w:r>
        <w:rPr>
          <w:rFonts w:ascii="Arial Unicode MS" w:eastAsia="標楷體" w:hAnsi="Arial Unicode MS" w:hint="eastAsia"/>
          <w:color w:val="000000"/>
        </w:rPr>
        <w:t>0</w:t>
      </w:r>
      <w:r w:rsidR="007403B1" w:rsidRPr="00D3494B">
        <w:rPr>
          <w:rFonts w:ascii="Arial Unicode MS" w:eastAsia="標楷體" w:hAnsi="Arial Unicode MS" w:hint="eastAsia"/>
          <w:color w:val="000000"/>
        </w:rPr>
        <w:t xml:space="preserve"> </w:t>
      </w:r>
      <w:r w:rsidR="00AF45B4" w:rsidRPr="00D3494B">
        <w:rPr>
          <w:rFonts w:ascii="Arial Unicode MS" w:eastAsia="標楷體" w:hAnsi="Arial Unicode MS"/>
          <w:color w:val="000000"/>
        </w:rPr>
        <w:tab/>
      </w:r>
      <w:r w:rsidR="00BF2F85" w:rsidRPr="00D3494B">
        <w:rPr>
          <w:rFonts w:ascii="Arial Unicode MS" w:eastAsia="標楷體" w:hAnsi="Arial Unicode MS" w:hint="eastAsia"/>
          <w:color w:val="000000"/>
        </w:rPr>
        <w:t>旅客上車</w:t>
      </w:r>
    </w:p>
    <w:p w:rsidR="00BF2F85" w:rsidRDefault="00E52104" w:rsidP="003549C0">
      <w:pPr>
        <w:tabs>
          <w:tab w:val="left" w:pos="2400"/>
          <w:tab w:val="left" w:pos="3840"/>
          <w:tab w:val="left" w:leader="middleDot" w:pos="6000"/>
        </w:tabs>
        <w:adjustRightInd w:val="0"/>
        <w:snapToGrid w:val="0"/>
        <w:rPr>
          <w:rFonts w:ascii="標楷體" w:eastAsia="標楷體" w:hAnsi="標楷體"/>
          <w:color w:val="000000"/>
        </w:rPr>
      </w:pPr>
      <w:r w:rsidRPr="00E52104">
        <w:rPr>
          <w:rFonts w:ascii="標楷體" w:eastAsia="標楷體" w:hAnsi="標楷體" w:hint="eastAsia"/>
          <w:color w:val="000000"/>
        </w:rPr>
        <w:t>明新校園</w:t>
      </w:r>
      <w:r w:rsidR="006D168C">
        <w:rPr>
          <w:rFonts w:ascii="標楷體" w:eastAsia="標楷體" w:hAnsi="標楷體" w:hint="eastAsia"/>
          <w:color w:val="000000"/>
        </w:rPr>
        <w:t>逛逛</w:t>
      </w:r>
      <w:r w:rsidR="006D168C">
        <w:rPr>
          <w:rFonts w:ascii="標楷體" w:eastAsia="標楷體" w:hAnsi="標楷體"/>
          <w:color w:val="000000"/>
        </w:rPr>
        <w:tab/>
      </w:r>
      <w:r w:rsidR="006D168C">
        <w:rPr>
          <w:rFonts w:ascii="標楷體" w:eastAsia="標楷體" w:hAnsi="標楷體" w:hint="eastAsia"/>
          <w:color w:val="000000"/>
        </w:rPr>
        <w:t xml:space="preserve"> </w:t>
      </w:r>
      <w:r w:rsidR="006433D7">
        <w:rPr>
          <w:rFonts w:ascii="Arial Unicode MS" w:eastAsia="標楷體" w:hAnsi="Arial Unicode MS"/>
          <w:color w:val="000000"/>
        </w:rPr>
        <w:t>09</w:t>
      </w:r>
      <w:r w:rsidR="00BF2F85" w:rsidRPr="00D3494B">
        <w:rPr>
          <w:rFonts w:ascii="Arial Unicode MS" w:eastAsia="標楷體" w:hAnsi="Arial Unicode MS"/>
          <w:color w:val="000000"/>
        </w:rPr>
        <w:t>:00</w:t>
      </w:r>
      <w:r w:rsidR="00BF2F85" w:rsidRPr="00D3494B">
        <w:rPr>
          <w:rFonts w:ascii="Arial Unicode MS" w:eastAsia="標楷體" w:hAnsi="Arial Unicode MS" w:hint="eastAsia"/>
          <w:color w:val="000000"/>
        </w:rPr>
        <w:tab/>
        <w:t>1</w:t>
      </w:r>
      <w:r w:rsidR="006433D7">
        <w:rPr>
          <w:rFonts w:ascii="Arial Unicode MS" w:eastAsia="標楷體" w:hAnsi="Arial Unicode MS" w:hint="eastAsia"/>
          <w:color w:val="000000"/>
        </w:rPr>
        <w:t>0</w:t>
      </w:r>
      <w:r w:rsidR="00BF2F85" w:rsidRPr="00D3494B">
        <w:rPr>
          <w:rFonts w:ascii="Arial Unicode MS" w:eastAsia="標楷體" w:hAnsi="Arial Unicode MS"/>
          <w:color w:val="000000"/>
        </w:rPr>
        <w:t>:00</w:t>
      </w:r>
      <w:r w:rsidR="007403B1" w:rsidRPr="00D3494B">
        <w:rPr>
          <w:rFonts w:ascii="Arial Unicode MS" w:eastAsia="標楷體" w:hAnsi="Arial Unicode MS" w:hint="eastAsia"/>
          <w:color w:val="000000"/>
        </w:rPr>
        <w:t xml:space="preserve"> </w:t>
      </w:r>
      <w:r w:rsidR="007403B1" w:rsidRPr="00D3494B">
        <w:rPr>
          <w:rFonts w:ascii="Arial Unicode MS" w:eastAsia="標楷體" w:hAnsi="Arial Unicode MS"/>
          <w:color w:val="000000"/>
        </w:rPr>
        <w:tab/>
      </w:r>
      <w:r w:rsidR="006D168C">
        <w:rPr>
          <w:rFonts w:ascii="Arial Unicode MS" w:eastAsia="標楷體" w:hAnsi="Arial Unicode MS" w:hint="eastAsia"/>
          <w:color w:val="000000"/>
        </w:rPr>
        <w:t>造訪</w:t>
      </w:r>
      <w:r w:rsidR="006D168C">
        <w:rPr>
          <w:rFonts w:ascii="標楷體" w:eastAsia="標楷體" w:hAnsi="標楷體" w:hint="eastAsia"/>
          <w:color w:val="000000"/>
        </w:rPr>
        <w:t>23公頃校園</w:t>
      </w:r>
    </w:p>
    <w:p w:rsidR="006D168C" w:rsidRDefault="006D168C" w:rsidP="006D168C">
      <w:pPr>
        <w:tabs>
          <w:tab w:val="left" w:pos="2400"/>
          <w:tab w:val="left" w:pos="3840"/>
          <w:tab w:val="left" w:leader="middleDot" w:pos="6000"/>
        </w:tabs>
        <w:adjustRightInd w:val="0"/>
        <w:snapToGrid w:val="0"/>
        <w:rPr>
          <w:rFonts w:ascii="Arial Unicode MS" w:eastAsia="標楷體" w:hAnsi="Arial Unicode MS"/>
          <w:color w:val="000000"/>
        </w:rPr>
      </w:pPr>
      <w:r>
        <w:rPr>
          <w:rFonts w:ascii="標楷體" w:eastAsia="標楷體" w:hAnsi="標楷體" w:hint="eastAsia"/>
          <w:color w:val="000000"/>
        </w:rPr>
        <w:t>明新游泳池</w:t>
      </w:r>
      <w:r w:rsidRPr="00E52104">
        <w:rPr>
          <w:rFonts w:ascii="標楷體" w:eastAsia="標楷體" w:hAnsi="標楷體" w:hint="eastAsia"/>
          <w:color w:val="000000"/>
        </w:rPr>
        <w:t>、</w:t>
      </w:r>
      <w:r>
        <w:rPr>
          <w:rFonts w:ascii="標楷體" w:eastAsia="標楷體" w:hAnsi="標楷體" w:hint="eastAsia"/>
          <w:color w:val="000000"/>
        </w:rPr>
        <w:t>保齡球館 1</w:t>
      </w:r>
      <w:r w:rsidR="006433D7">
        <w:rPr>
          <w:rFonts w:ascii="Arial Unicode MS" w:eastAsia="標楷體" w:hAnsi="Arial Unicode MS"/>
          <w:color w:val="000000"/>
        </w:rPr>
        <w:t>0</w:t>
      </w:r>
      <w:r w:rsidRPr="006D168C">
        <w:rPr>
          <w:rFonts w:ascii="Arial Unicode MS" w:eastAsia="標楷體" w:hAnsi="Arial Unicode MS" w:hint="eastAsia"/>
          <w:color w:val="000000"/>
        </w:rPr>
        <w:t>:00</w:t>
      </w:r>
      <w:r w:rsidRPr="006D168C">
        <w:rPr>
          <w:rFonts w:ascii="Arial Unicode MS" w:eastAsia="標楷體" w:hAnsi="Arial Unicode MS"/>
          <w:color w:val="000000"/>
        </w:rPr>
        <w:tab/>
      </w:r>
      <w:r w:rsidRPr="006D168C">
        <w:rPr>
          <w:rFonts w:ascii="Arial Unicode MS" w:eastAsia="標楷體" w:hAnsi="Arial Unicode MS" w:hint="eastAsia"/>
          <w:color w:val="000000"/>
        </w:rPr>
        <w:t>1</w:t>
      </w:r>
      <w:r w:rsidR="006433D7">
        <w:rPr>
          <w:rFonts w:ascii="Arial Unicode MS" w:eastAsia="標楷體" w:hAnsi="Arial Unicode MS"/>
          <w:color w:val="000000"/>
        </w:rPr>
        <w:t>3</w:t>
      </w:r>
      <w:r w:rsidRPr="006D168C">
        <w:rPr>
          <w:rFonts w:ascii="Arial Unicode MS" w:eastAsia="標楷體" w:hAnsi="Arial Unicode MS" w:hint="eastAsia"/>
          <w:color w:val="000000"/>
        </w:rPr>
        <w:t>:</w:t>
      </w:r>
      <w:r>
        <w:rPr>
          <w:rFonts w:ascii="Arial Unicode MS" w:eastAsia="標楷體" w:hAnsi="Arial Unicode MS" w:hint="eastAsia"/>
          <w:color w:val="000000"/>
        </w:rPr>
        <w:t>3</w:t>
      </w:r>
      <w:r w:rsidRPr="006D168C">
        <w:rPr>
          <w:rFonts w:ascii="Arial Unicode MS" w:eastAsia="標楷體" w:hAnsi="Arial Unicode MS" w:hint="eastAsia"/>
          <w:color w:val="000000"/>
        </w:rPr>
        <w:t>0</w:t>
      </w:r>
      <w:r w:rsidRPr="00D3494B">
        <w:rPr>
          <w:rFonts w:ascii="Arial Unicode MS" w:eastAsia="標楷體" w:hAnsi="Arial Unicode MS" w:hint="eastAsia"/>
          <w:color w:val="000000"/>
        </w:rPr>
        <w:tab/>
      </w:r>
      <w:r>
        <w:rPr>
          <w:rFonts w:ascii="Arial Unicode MS" w:eastAsia="標楷體" w:hAnsi="Arial Unicode MS" w:hint="eastAsia"/>
          <w:color w:val="000000"/>
        </w:rPr>
        <w:t>參觀或體驗設施</w:t>
      </w:r>
    </w:p>
    <w:p w:rsidR="006433D7" w:rsidRPr="000D43BD" w:rsidRDefault="006433D7" w:rsidP="009F2D8E">
      <w:pPr>
        <w:tabs>
          <w:tab w:val="left" w:pos="3840"/>
          <w:tab w:val="left" w:leader="middleDot" w:pos="6000"/>
        </w:tabs>
        <w:adjustRightInd w:val="0"/>
        <w:snapToGrid w:val="0"/>
        <w:rPr>
          <w:rFonts w:ascii="標楷體" w:eastAsia="標楷體" w:hAnsi="標楷體" w:hint="eastAsia"/>
          <w:color w:val="000000"/>
        </w:rPr>
      </w:pPr>
      <w:r w:rsidRPr="006433D7">
        <w:rPr>
          <w:rFonts w:ascii="Arial Unicode MS" w:eastAsia="標楷體" w:hAnsi="Arial Unicode MS" w:hint="eastAsia"/>
          <w:color w:val="000000"/>
          <w:szCs w:val="36"/>
        </w:rPr>
        <w:t>小叮噹科學主題樂園</w:t>
      </w:r>
      <w:r w:rsidRPr="006433D7">
        <w:rPr>
          <w:rFonts w:ascii="Arial Unicode MS" w:eastAsia="標楷體" w:hAnsi="Arial Unicode MS" w:hint="eastAsia"/>
          <w:color w:val="000000"/>
        </w:rPr>
        <w:t xml:space="preserve">   1</w:t>
      </w:r>
      <w:r w:rsidRPr="006433D7">
        <w:rPr>
          <w:rFonts w:ascii="Arial Unicode MS" w:eastAsia="標楷體" w:hAnsi="Arial Unicode MS"/>
          <w:color w:val="000000"/>
        </w:rPr>
        <w:t>3</w:t>
      </w:r>
      <w:r w:rsidRPr="006433D7">
        <w:rPr>
          <w:rFonts w:ascii="Arial Unicode MS" w:eastAsia="標楷體" w:hAnsi="Arial Unicode MS" w:hint="eastAsia"/>
          <w:color w:val="000000"/>
        </w:rPr>
        <w:t>:</w:t>
      </w:r>
      <w:r w:rsidRPr="006433D7">
        <w:rPr>
          <w:rFonts w:ascii="Arial Unicode MS" w:eastAsia="標楷體" w:hAnsi="Arial Unicode MS"/>
          <w:color w:val="000000"/>
        </w:rPr>
        <w:t>3</w:t>
      </w:r>
      <w:r w:rsidRPr="006433D7">
        <w:rPr>
          <w:rFonts w:ascii="Arial Unicode MS" w:eastAsia="標楷體" w:hAnsi="Arial Unicode MS" w:hint="eastAsia"/>
          <w:color w:val="000000"/>
        </w:rPr>
        <w:t>0</w:t>
      </w:r>
      <w:r w:rsidRPr="006D168C">
        <w:rPr>
          <w:rFonts w:ascii="Arial Unicode MS" w:eastAsia="標楷體" w:hAnsi="Arial Unicode MS"/>
          <w:color w:val="000000"/>
        </w:rPr>
        <w:tab/>
      </w:r>
      <w:r w:rsidRPr="006D168C">
        <w:rPr>
          <w:rFonts w:ascii="Arial Unicode MS" w:eastAsia="標楷體" w:hAnsi="Arial Unicode MS" w:hint="eastAsia"/>
          <w:color w:val="000000"/>
        </w:rPr>
        <w:t>1</w:t>
      </w:r>
      <w:r>
        <w:rPr>
          <w:rFonts w:ascii="Arial Unicode MS" w:eastAsia="標楷體" w:hAnsi="Arial Unicode MS"/>
          <w:color w:val="000000"/>
        </w:rPr>
        <w:t>6</w:t>
      </w:r>
      <w:r w:rsidRPr="006D168C">
        <w:rPr>
          <w:rFonts w:ascii="Arial Unicode MS" w:eastAsia="標楷體" w:hAnsi="Arial Unicode MS" w:hint="eastAsia"/>
          <w:color w:val="000000"/>
        </w:rPr>
        <w:t>:</w:t>
      </w:r>
      <w:r>
        <w:rPr>
          <w:rFonts w:ascii="Arial Unicode MS" w:eastAsia="標楷體" w:hAnsi="Arial Unicode MS" w:hint="eastAsia"/>
          <w:color w:val="000000"/>
        </w:rPr>
        <w:t>3</w:t>
      </w:r>
      <w:r w:rsidRPr="006D168C">
        <w:rPr>
          <w:rFonts w:ascii="Arial Unicode MS" w:eastAsia="標楷體" w:hAnsi="Arial Unicode MS" w:hint="eastAsia"/>
          <w:color w:val="000000"/>
        </w:rPr>
        <w:t>0</w:t>
      </w:r>
      <w:r w:rsidRPr="00D3494B">
        <w:rPr>
          <w:rFonts w:ascii="Arial Unicode MS" w:eastAsia="標楷體" w:hAnsi="Arial Unicode MS" w:hint="eastAsia"/>
          <w:color w:val="000000"/>
        </w:rPr>
        <w:tab/>
      </w:r>
      <w:r w:rsidR="009F2D8E">
        <w:rPr>
          <w:rFonts w:ascii="Arial Unicode MS" w:eastAsia="標楷體" w:hAnsi="Arial Unicode MS" w:hint="eastAsia"/>
          <w:color w:val="000000"/>
        </w:rPr>
        <w:t>樂玩主題樂園</w:t>
      </w:r>
      <w:r>
        <w:rPr>
          <w:rFonts w:ascii="Arial Unicode MS" w:eastAsia="標楷體" w:hAnsi="Arial Unicode MS"/>
          <w:color w:val="000000"/>
          <w:szCs w:val="36"/>
        </w:rPr>
        <w:tab/>
        <w:t xml:space="preserve"> </w:t>
      </w:r>
    </w:p>
    <w:p w:rsidR="00BF2F85" w:rsidRPr="00D3494B" w:rsidRDefault="006D168C" w:rsidP="003549C0">
      <w:pPr>
        <w:tabs>
          <w:tab w:val="left" w:pos="2400"/>
          <w:tab w:val="left" w:pos="3840"/>
          <w:tab w:val="left" w:leader="middleDot" w:pos="6000"/>
        </w:tabs>
        <w:adjustRightInd w:val="0"/>
        <w:snapToGrid w:val="0"/>
        <w:rPr>
          <w:rFonts w:ascii="Arial Unicode MS" w:eastAsia="標楷體" w:hAnsi="Arial Unicode MS" w:hint="eastAsia"/>
          <w:color w:val="000000"/>
        </w:rPr>
      </w:pPr>
      <w:r>
        <w:rPr>
          <w:rFonts w:ascii="Arial Unicode MS" w:eastAsia="標楷體" w:hAnsi="Arial Unicode MS" w:hint="eastAsia"/>
          <w:color w:val="000000"/>
        </w:rPr>
        <w:t>鳳崎步道</w:t>
      </w:r>
      <w:r w:rsidR="000D43BD">
        <w:rPr>
          <w:rFonts w:ascii="Arial Unicode MS" w:eastAsia="標楷體" w:hAnsi="Arial Unicode MS" w:hint="eastAsia"/>
          <w:color w:val="000000"/>
        </w:rPr>
        <w:t>+</w:t>
      </w:r>
      <w:r w:rsidR="000D43BD">
        <w:rPr>
          <w:rFonts w:ascii="Arial Unicode MS" w:eastAsia="標楷體" w:hAnsi="Arial Unicode MS" w:hint="eastAsia"/>
          <w:color w:val="000000"/>
        </w:rPr>
        <w:t>夜景</w:t>
      </w:r>
      <w:r w:rsidR="00BF2F85" w:rsidRPr="00D3494B">
        <w:rPr>
          <w:rFonts w:ascii="Arial Unicode MS" w:eastAsia="標楷體" w:hAnsi="Arial Unicode MS" w:hint="eastAsia"/>
          <w:color w:val="000000"/>
        </w:rPr>
        <w:tab/>
      </w:r>
      <w:r w:rsidR="007403B1" w:rsidRPr="00D3494B">
        <w:rPr>
          <w:rFonts w:ascii="Arial Unicode MS" w:eastAsia="標楷體" w:hAnsi="Arial Unicode MS" w:hint="eastAsia"/>
          <w:color w:val="000000"/>
        </w:rPr>
        <w:t xml:space="preserve"> </w:t>
      </w:r>
      <w:r>
        <w:rPr>
          <w:rFonts w:ascii="Arial Unicode MS" w:eastAsia="標楷體" w:hAnsi="Arial Unicode MS"/>
          <w:color w:val="000000"/>
        </w:rPr>
        <w:t>1</w:t>
      </w:r>
      <w:r w:rsidR="006433D7">
        <w:rPr>
          <w:rFonts w:ascii="Arial Unicode MS" w:eastAsia="標楷體" w:hAnsi="Arial Unicode MS"/>
          <w:color w:val="000000"/>
        </w:rPr>
        <w:t>6</w:t>
      </w:r>
      <w:r w:rsidR="00BF2F85" w:rsidRPr="00D3494B">
        <w:rPr>
          <w:rFonts w:ascii="Arial Unicode MS" w:eastAsia="標楷體" w:hAnsi="Arial Unicode MS"/>
          <w:color w:val="000000"/>
        </w:rPr>
        <w:t>:30</w:t>
      </w:r>
      <w:r w:rsidR="00BF2F85" w:rsidRPr="00D3494B">
        <w:rPr>
          <w:rFonts w:ascii="Arial Unicode MS" w:eastAsia="標楷體" w:hAnsi="Arial Unicode MS" w:hint="eastAsia"/>
          <w:color w:val="000000"/>
        </w:rPr>
        <w:tab/>
      </w:r>
      <w:r w:rsidR="00BF2F85" w:rsidRPr="00D3494B">
        <w:rPr>
          <w:rFonts w:ascii="Arial Unicode MS" w:eastAsia="標楷體" w:hAnsi="Arial Unicode MS"/>
          <w:color w:val="000000"/>
        </w:rPr>
        <w:t>1</w:t>
      </w:r>
      <w:r w:rsidR="000D43BD">
        <w:rPr>
          <w:rFonts w:ascii="Arial Unicode MS" w:eastAsia="標楷體" w:hAnsi="Arial Unicode MS"/>
          <w:color w:val="000000"/>
        </w:rPr>
        <w:t>9</w:t>
      </w:r>
      <w:r w:rsidR="00BF2F85" w:rsidRPr="00D3494B">
        <w:rPr>
          <w:rFonts w:ascii="Arial Unicode MS" w:eastAsia="標楷體" w:hAnsi="Arial Unicode MS"/>
          <w:color w:val="000000"/>
        </w:rPr>
        <w:t>:00</w:t>
      </w:r>
      <w:r w:rsidR="007403B1" w:rsidRPr="00D3494B">
        <w:rPr>
          <w:rFonts w:ascii="Arial Unicode MS" w:eastAsia="標楷體" w:hAnsi="Arial Unicode MS" w:hint="eastAsia"/>
          <w:color w:val="000000"/>
        </w:rPr>
        <w:t xml:space="preserve">  </w:t>
      </w:r>
      <w:r w:rsidR="007403B1" w:rsidRPr="00D3494B">
        <w:rPr>
          <w:rFonts w:ascii="Arial Unicode MS" w:eastAsia="標楷體" w:hAnsi="Arial Unicode MS"/>
          <w:color w:val="000000"/>
        </w:rPr>
        <w:tab/>
      </w:r>
      <w:r>
        <w:rPr>
          <w:rFonts w:ascii="Arial Unicode MS" w:eastAsia="標楷體" w:hAnsi="Arial Unicode MS" w:hint="eastAsia"/>
          <w:color w:val="000000"/>
        </w:rPr>
        <w:t>鳳崎</w:t>
      </w:r>
      <w:r w:rsidR="00BF2F85" w:rsidRPr="00D3494B">
        <w:rPr>
          <w:rFonts w:ascii="Arial Unicode MS" w:eastAsia="標楷體" w:hAnsi="Arial Unicode MS" w:hint="eastAsia"/>
          <w:color w:val="000000"/>
        </w:rPr>
        <w:t>步</w:t>
      </w:r>
      <w:r>
        <w:rPr>
          <w:rFonts w:ascii="Arial Unicode MS" w:eastAsia="標楷體" w:hAnsi="Arial Unicode MS" w:hint="eastAsia"/>
          <w:color w:val="000000"/>
        </w:rPr>
        <w:t>道</w:t>
      </w:r>
      <w:r w:rsidR="000D43BD" w:rsidRPr="00D3494B">
        <w:rPr>
          <w:rFonts w:ascii="Arial Unicode MS" w:eastAsia="標楷體" w:hAnsi="Arial Unicode MS" w:hint="eastAsia"/>
          <w:color w:val="000000"/>
        </w:rPr>
        <w:t>欣賞日落</w:t>
      </w:r>
    </w:p>
    <w:p w:rsidR="00BF2F85" w:rsidRPr="00D3494B" w:rsidRDefault="00BF2F85" w:rsidP="003549C0">
      <w:pPr>
        <w:tabs>
          <w:tab w:val="left" w:pos="2400"/>
          <w:tab w:val="left" w:pos="3840"/>
          <w:tab w:val="left" w:leader="middleDot" w:pos="6000"/>
        </w:tabs>
        <w:adjustRightInd w:val="0"/>
        <w:snapToGrid w:val="0"/>
        <w:rPr>
          <w:rFonts w:ascii="Arial Unicode MS" w:eastAsia="標楷體" w:hAnsi="Arial Unicode MS"/>
          <w:color w:val="000000"/>
        </w:rPr>
      </w:pPr>
      <w:r w:rsidRPr="00D3494B">
        <w:rPr>
          <w:rFonts w:ascii="Arial Unicode MS" w:eastAsia="標楷體" w:hAnsi="Arial Unicode MS" w:hint="eastAsia"/>
          <w:color w:val="000000"/>
        </w:rPr>
        <w:t>新竹</w:t>
      </w:r>
      <w:r w:rsidRPr="00D3494B">
        <w:rPr>
          <w:rFonts w:ascii="Arial Unicode MS" w:eastAsia="標楷體" w:hAnsi="Arial Unicode MS"/>
          <w:color w:val="000000"/>
        </w:rPr>
        <w:tab/>
      </w:r>
      <w:r w:rsidR="007403B1" w:rsidRPr="00D3494B">
        <w:rPr>
          <w:rFonts w:ascii="Arial Unicode MS" w:eastAsia="標楷體" w:hAnsi="Arial Unicode MS" w:hint="eastAsia"/>
          <w:color w:val="000000"/>
        </w:rPr>
        <w:t xml:space="preserve"> </w:t>
      </w:r>
      <w:r w:rsidR="006D168C">
        <w:rPr>
          <w:rFonts w:ascii="Arial Unicode MS" w:eastAsia="標楷體" w:hAnsi="Arial Unicode MS" w:hint="eastAsia"/>
          <w:color w:val="000000"/>
        </w:rPr>
        <w:t>19</w:t>
      </w:r>
      <w:r w:rsidRPr="00D3494B">
        <w:rPr>
          <w:rFonts w:ascii="Arial Unicode MS" w:eastAsia="標楷體" w:hAnsi="Arial Unicode MS"/>
          <w:color w:val="000000"/>
        </w:rPr>
        <w:t>:30</w:t>
      </w:r>
      <w:r w:rsidR="007403B1" w:rsidRPr="00D3494B">
        <w:rPr>
          <w:rFonts w:ascii="Arial Unicode MS" w:eastAsia="標楷體" w:hAnsi="Arial Unicode MS" w:hint="eastAsia"/>
          <w:color w:val="000000"/>
        </w:rPr>
        <w:t xml:space="preserve"> </w:t>
      </w:r>
      <w:r w:rsidRPr="00D3494B">
        <w:rPr>
          <w:rFonts w:ascii="Arial Unicode MS" w:eastAsia="標楷體" w:hAnsi="Arial Unicode MS" w:hint="eastAsia"/>
          <w:color w:val="000000"/>
        </w:rPr>
        <w:tab/>
      </w:r>
      <w:r w:rsidRPr="00D3494B">
        <w:rPr>
          <w:rFonts w:ascii="Arial Unicode MS" w:eastAsia="標楷體" w:hAnsi="Arial Unicode MS" w:hint="eastAsia"/>
          <w:color w:val="000000"/>
        </w:rPr>
        <w:tab/>
      </w:r>
      <w:r w:rsidRPr="00D3494B">
        <w:rPr>
          <w:rFonts w:ascii="Arial Unicode MS" w:eastAsia="標楷體" w:hAnsi="Arial Unicode MS" w:hint="eastAsia"/>
          <w:color w:val="000000"/>
        </w:rPr>
        <w:t>旅客</w:t>
      </w:r>
      <w:r w:rsidR="006D168C">
        <w:rPr>
          <w:rFonts w:ascii="Arial Unicode MS" w:eastAsia="標楷體" w:hAnsi="Arial Unicode MS" w:hint="eastAsia"/>
          <w:color w:val="000000"/>
        </w:rPr>
        <w:t>回程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  <w:bdr w:val="single" w:sz="4" w:space="0" w:color="auto"/>
        </w:rPr>
      </w:pPr>
      <w:r w:rsidRPr="00D3494B">
        <w:rPr>
          <w:rFonts w:ascii="Arial Unicode MS" w:eastAsia="標楷體" w:hAnsi="Arial Unicode MS" w:hint="eastAsia"/>
          <w:color w:val="000000"/>
          <w:bdr w:val="single" w:sz="4" w:space="0" w:color="auto"/>
        </w:rPr>
        <w:t>注意事項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</w:rPr>
      </w:pPr>
      <w:r w:rsidRPr="00D3494B">
        <w:rPr>
          <w:rFonts w:ascii="Arial Unicode MS" w:eastAsia="標楷體" w:hAnsi="Arial Unicode MS" w:hint="eastAsia"/>
          <w:color w:val="000000"/>
        </w:rPr>
        <w:t>票價包含火車和到站後接駁遊覽車及保險，不包含車上餐飲</w:t>
      </w:r>
      <w:r w:rsidR="009F2D8E">
        <w:rPr>
          <w:rFonts w:ascii="Arial Unicode MS" w:eastAsia="標楷體" w:hAnsi="Arial Unicode MS" w:hint="eastAsia"/>
          <w:color w:val="000000"/>
        </w:rPr>
        <w:t>及所有門票</w:t>
      </w:r>
      <w:r w:rsidRPr="00D3494B">
        <w:rPr>
          <w:rFonts w:ascii="Arial Unicode MS" w:eastAsia="標楷體" w:hAnsi="Arial Unicode MS" w:hint="eastAsia"/>
          <w:color w:val="000000"/>
        </w:rPr>
        <w:t>等相關費用。</w:t>
      </w:r>
    </w:p>
    <w:p w:rsidR="00BF2F85" w:rsidRPr="002B1016" w:rsidRDefault="00E955C1" w:rsidP="003549C0">
      <w:pPr>
        <w:adjustRightInd w:val="0"/>
        <w:snapToGrid w:val="0"/>
        <w:rPr>
          <w:rFonts w:ascii="Arial Unicode MS" w:eastAsia="標楷體" w:hAnsi="Arial Unicode MS"/>
          <w:color w:val="000000"/>
        </w:rPr>
      </w:pPr>
      <w:r>
        <w:rPr>
          <w:rFonts w:ascii="Arial Unicode MS" w:eastAsia="標楷體" w:hAnsi="Arial Unicode MS" w:hint="eastAsia"/>
          <w:color w:val="000000"/>
          <w:szCs w:val="44"/>
        </w:rPr>
        <w:t>觀光</w:t>
      </w:r>
      <w:r w:rsidRPr="00D3494B">
        <w:rPr>
          <w:rFonts w:ascii="Arial Unicode MS" w:eastAsia="標楷體" w:hAnsi="Arial Unicode MS" w:hint="eastAsia"/>
          <w:color w:val="000000"/>
          <w:szCs w:val="44"/>
        </w:rPr>
        <w:t>列車</w:t>
      </w:r>
      <w:r w:rsidR="00BF2F85" w:rsidRPr="00D3494B">
        <w:rPr>
          <w:rFonts w:ascii="Arial Unicode MS" w:eastAsia="標楷體" w:hAnsi="Arial Unicode MS" w:hint="eastAsia"/>
          <w:color w:val="000000"/>
        </w:rPr>
        <w:t>一律發售指定區間乘車票，旅客可選</w:t>
      </w:r>
      <w:r w:rsidR="00BF2F85" w:rsidRPr="002B1016">
        <w:rPr>
          <w:rFonts w:ascii="Arial Unicode MS" w:eastAsia="標楷體" w:hAnsi="Arial Unicode MS" w:hint="eastAsia"/>
          <w:color w:val="000000"/>
        </w:rPr>
        <w:t>擇當次車指定上下車站上下車，不需另補差額，餘程亦不退費。進入本局訂票系統後，請選擇「車次訂票單程」，除輸入基本資料外，只需輸入去程車次：〈回程車次不需輸入〉。</w:t>
      </w:r>
    </w:p>
    <w:p w:rsidR="00BF2F85" w:rsidRPr="00D3494B" w:rsidRDefault="00BF2F85" w:rsidP="003549C0">
      <w:pPr>
        <w:adjustRightInd w:val="0"/>
        <w:snapToGrid w:val="0"/>
        <w:rPr>
          <w:rFonts w:ascii="Arial Unicode MS" w:eastAsia="標楷體" w:hAnsi="Arial Unicode MS"/>
          <w:color w:val="000000"/>
        </w:rPr>
      </w:pPr>
      <w:r w:rsidRPr="002B1016">
        <w:rPr>
          <w:rFonts w:ascii="Arial Unicode MS" w:eastAsia="標楷體" w:hAnsi="Arial Unicode MS" w:hint="eastAsia"/>
          <w:color w:val="000000"/>
        </w:rPr>
        <w:t>前往景點自由行時間遊玩時，請注意自身安全，並請考量預留餘裕時間返回車站，以避免不及乘車。</w:t>
      </w:r>
    </w:p>
    <w:p w:rsidR="00113A78" w:rsidRPr="00324CCE" w:rsidRDefault="00113A78" w:rsidP="00D21728">
      <w:pPr>
        <w:adjustRightInd w:val="0"/>
        <w:snapToGrid w:val="0"/>
        <w:spacing w:before="100" w:beforeAutospacing="1" w:after="100" w:afterAutospacing="1"/>
        <w:rPr>
          <w:rFonts w:ascii="Arial Unicode MS" w:eastAsia="標楷體" w:hAnsi="Arial Unicode MS" w:hint="eastAsia"/>
          <w:color w:val="000000"/>
          <w:szCs w:val="24"/>
        </w:rPr>
      </w:pPr>
      <w:bookmarkStart w:id="0" w:name="_GoBack"/>
      <w:bookmarkEnd w:id="0"/>
    </w:p>
    <w:sectPr w:rsidR="00113A78" w:rsidRPr="00324CCE" w:rsidSect="00293C44">
      <w:type w:val="continuous"/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4B7" w:rsidRDefault="002574B7" w:rsidP="00995F73">
      <w:r>
        <w:separator/>
      </w:r>
    </w:p>
  </w:endnote>
  <w:endnote w:type="continuationSeparator" w:id="0">
    <w:p w:rsidR="002574B7" w:rsidRDefault="002574B7" w:rsidP="0099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4B7" w:rsidRDefault="002574B7" w:rsidP="00995F73">
      <w:r>
        <w:separator/>
      </w:r>
    </w:p>
  </w:footnote>
  <w:footnote w:type="continuationSeparator" w:id="0">
    <w:p w:rsidR="002574B7" w:rsidRDefault="002574B7" w:rsidP="00995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4886"/>
      </v:shape>
    </w:pict>
  </w:numPicBullet>
  <w:abstractNum w:abstractNumId="0" w15:restartNumberingAfterBreak="0">
    <w:nsid w:val="11774790"/>
    <w:multiLevelType w:val="hybridMultilevel"/>
    <w:tmpl w:val="0F48A994"/>
    <w:lvl w:ilvl="0" w:tplc="D5E4295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175683"/>
    <w:multiLevelType w:val="hybridMultilevel"/>
    <w:tmpl w:val="599AD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F26E86"/>
    <w:multiLevelType w:val="hybridMultilevel"/>
    <w:tmpl w:val="F976E1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DD"/>
    <w:rsid w:val="0003796F"/>
    <w:rsid w:val="00061B0C"/>
    <w:rsid w:val="00063B55"/>
    <w:rsid w:val="0007562A"/>
    <w:rsid w:val="00084B49"/>
    <w:rsid w:val="000C6917"/>
    <w:rsid w:val="000D43BD"/>
    <w:rsid w:val="000E5C14"/>
    <w:rsid w:val="00103E53"/>
    <w:rsid w:val="00104BDF"/>
    <w:rsid w:val="00113A78"/>
    <w:rsid w:val="00150A0F"/>
    <w:rsid w:val="00154953"/>
    <w:rsid w:val="00166E29"/>
    <w:rsid w:val="00172F10"/>
    <w:rsid w:val="0017657F"/>
    <w:rsid w:val="0017735F"/>
    <w:rsid w:val="001B40F5"/>
    <w:rsid w:val="001B7163"/>
    <w:rsid w:val="001B73D8"/>
    <w:rsid w:val="001D60A3"/>
    <w:rsid w:val="001E0F3A"/>
    <w:rsid w:val="001F3039"/>
    <w:rsid w:val="00203C68"/>
    <w:rsid w:val="002401C9"/>
    <w:rsid w:val="00241DB2"/>
    <w:rsid w:val="002446E4"/>
    <w:rsid w:val="002574B7"/>
    <w:rsid w:val="00293C44"/>
    <w:rsid w:val="002A6388"/>
    <w:rsid w:val="002B1016"/>
    <w:rsid w:val="002B287E"/>
    <w:rsid w:val="002C1FF7"/>
    <w:rsid w:val="002E2BB2"/>
    <w:rsid w:val="0030451D"/>
    <w:rsid w:val="00324CCE"/>
    <w:rsid w:val="00325512"/>
    <w:rsid w:val="00336842"/>
    <w:rsid w:val="0034059B"/>
    <w:rsid w:val="00350A30"/>
    <w:rsid w:val="003521B6"/>
    <w:rsid w:val="003549C0"/>
    <w:rsid w:val="003657F1"/>
    <w:rsid w:val="00390605"/>
    <w:rsid w:val="003C53DF"/>
    <w:rsid w:val="003D3EBA"/>
    <w:rsid w:val="003F1148"/>
    <w:rsid w:val="003F2262"/>
    <w:rsid w:val="00457B97"/>
    <w:rsid w:val="0046588D"/>
    <w:rsid w:val="00491186"/>
    <w:rsid w:val="00493EB1"/>
    <w:rsid w:val="004C704A"/>
    <w:rsid w:val="004E483A"/>
    <w:rsid w:val="005241B3"/>
    <w:rsid w:val="00543843"/>
    <w:rsid w:val="005504C3"/>
    <w:rsid w:val="0055526A"/>
    <w:rsid w:val="00572391"/>
    <w:rsid w:val="0059151B"/>
    <w:rsid w:val="00592B85"/>
    <w:rsid w:val="005A6D04"/>
    <w:rsid w:val="005B7D26"/>
    <w:rsid w:val="005E3A11"/>
    <w:rsid w:val="005E6E79"/>
    <w:rsid w:val="005E7FBA"/>
    <w:rsid w:val="00600551"/>
    <w:rsid w:val="006433D7"/>
    <w:rsid w:val="00657402"/>
    <w:rsid w:val="006A3255"/>
    <w:rsid w:val="006A563D"/>
    <w:rsid w:val="006B23D6"/>
    <w:rsid w:val="006C2596"/>
    <w:rsid w:val="006D168C"/>
    <w:rsid w:val="006D3400"/>
    <w:rsid w:val="006F2A39"/>
    <w:rsid w:val="00724BCB"/>
    <w:rsid w:val="00737D9A"/>
    <w:rsid w:val="007403B1"/>
    <w:rsid w:val="00742A6B"/>
    <w:rsid w:val="00765B3F"/>
    <w:rsid w:val="0076658E"/>
    <w:rsid w:val="00790002"/>
    <w:rsid w:val="00793A7B"/>
    <w:rsid w:val="007A4153"/>
    <w:rsid w:val="007B1B57"/>
    <w:rsid w:val="007B771F"/>
    <w:rsid w:val="007C446B"/>
    <w:rsid w:val="007C53C2"/>
    <w:rsid w:val="007C7242"/>
    <w:rsid w:val="007E0DA1"/>
    <w:rsid w:val="007E300F"/>
    <w:rsid w:val="007F0247"/>
    <w:rsid w:val="00827790"/>
    <w:rsid w:val="00833FDD"/>
    <w:rsid w:val="00835E45"/>
    <w:rsid w:val="00844648"/>
    <w:rsid w:val="00886845"/>
    <w:rsid w:val="00887136"/>
    <w:rsid w:val="008927BB"/>
    <w:rsid w:val="0089294A"/>
    <w:rsid w:val="008A24DE"/>
    <w:rsid w:val="008A42C4"/>
    <w:rsid w:val="008A7F32"/>
    <w:rsid w:val="008B231F"/>
    <w:rsid w:val="008B53C4"/>
    <w:rsid w:val="008C4C17"/>
    <w:rsid w:val="008F65D1"/>
    <w:rsid w:val="0090250F"/>
    <w:rsid w:val="00917FC1"/>
    <w:rsid w:val="0093180F"/>
    <w:rsid w:val="00952117"/>
    <w:rsid w:val="00960814"/>
    <w:rsid w:val="00964166"/>
    <w:rsid w:val="00995F73"/>
    <w:rsid w:val="009F104A"/>
    <w:rsid w:val="009F2D8E"/>
    <w:rsid w:val="009F7C7A"/>
    <w:rsid w:val="00A011A7"/>
    <w:rsid w:val="00A07DFD"/>
    <w:rsid w:val="00A31C5C"/>
    <w:rsid w:val="00A360D6"/>
    <w:rsid w:val="00A3743C"/>
    <w:rsid w:val="00A40DFB"/>
    <w:rsid w:val="00A53CDE"/>
    <w:rsid w:val="00A67A1D"/>
    <w:rsid w:val="00A8319B"/>
    <w:rsid w:val="00AA13AF"/>
    <w:rsid w:val="00AB00DE"/>
    <w:rsid w:val="00AB540B"/>
    <w:rsid w:val="00AC0070"/>
    <w:rsid w:val="00AC376E"/>
    <w:rsid w:val="00AE6BA3"/>
    <w:rsid w:val="00AF45B4"/>
    <w:rsid w:val="00AF7F5B"/>
    <w:rsid w:val="00B00CBE"/>
    <w:rsid w:val="00B0654F"/>
    <w:rsid w:val="00B1153E"/>
    <w:rsid w:val="00B34227"/>
    <w:rsid w:val="00B408AC"/>
    <w:rsid w:val="00B62CBF"/>
    <w:rsid w:val="00B87E0E"/>
    <w:rsid w:val="00BA05CE"/>
    <w:rsid w:val="00BC4FCE"/>
    <w:rsid w:val="00BD3F16"/>
    <w:rsid w:val="00BD50E9"/>
    <w:rsid w:val="00BF2F85"/>
    <w:rsid w:val="00C12372"/>
    <w:rsid w:val="00C519F1"/>
    <w:rsid w:val="00C51DD1"/>
    <w:rsid w:val="00C540D9"/>
    <w:rsid w:val="00C7750E"/>
    <w:rsid w:val="00C84F21"/>
    <w:rsid w:val="00CF6FEA"/>
    <w:rsid w:val="00D1320D"/>
    <w:rsid w:val="00D21728"/>
    <w:rsid w:val="00D3494B"/>
    <w:rsid w:val="00D647D0"/>
    <w:rsid w:val="00D65212"/>
    <w:rsid w:val="00D96F05"/>
    <w:rsid w:val="00DA4FD9"/>
    <w:rsid w:val="00DC3553"/>
    <w:rsid w:val="00DC5CC3"/>
    <w:rsid w:val="00DD08E8"/>
    <w:rsid w:val="00DD2544"/>
    <w:rsid w:val="00DD2AE9"/>
    <w:rsid w:val="00DE6B8C"/>
    <w:rsid w:val="00DF3319"/>
    <w:rsid w:val="00E05B3C"/>
    <w:rsid w:val="00E128AD"/>
    <w:rsid w:val="00E13152"/>
    <w:rsid w:val="00E43DB4"/>
    <w:rsid w:val="00E50C99"/>
    <w:rsid w:val="00E52104"/>
    <w:rsid w:val="00E54F9A"/>
    <w:rsid w:val="00E61B66"/>
    <w:rsid w:val="00E85394"/>
    <w:rsid w:val="00E955C1"/>
    <w:rsid w:val="00EA2776"/>
    <w:rsid w:val="00EB59D1"/>
    <w:rsid w:val="00EC2261"/>
    <w:rsid w:val="00ED1F9A"/>
    <w:rsid w:val="00ED73C7"/>
    <w:rsid w:val="00EE5013"/>
    <w:rsid w:val="00F10753"/>
    <w:rsid w:val="00F11990"/>
    <w:rsid w:val="00F16DE0"/>
    <w:rsid w:val="00F27A08"/>
    <w:rsid w:val="00F318BB"/>
    <w:rsid w:val="00F42CCB"/>
    <w:rsid w:val="00F5363A"/>
    <w:rsid w:val="00F80E9B"/>
    <w:rsid w:val="00F84AAA"/>
    <w:rsid w:val="00F90B12"/>
    <w:rsid w:val="00FC3F47"/>
    <w:rsid w:val="00FD387B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E21CA8-65A9-4BA0-B560-6BC58746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A7B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3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5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995F73"/>
    <w:rPr>
      <w:kern w:val="2"/>
    </w:rPr>
  </w:style>
  <w:style w:type="paragraph" w:styleId="a6">
    <w:name w:val="footer"/>
    <w:basedOn w:val="a"/>
    <w:link w:val="a7"/>
    <w:uiPriority w:val="99"/>
    <w:unhideWhenUsed/>
    <w:rsid w:val="00995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995F73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9F104A"/>
    <w:rPr>
      <w:rFonts w:ascii="Calibri Light" w:hAnsi="Calibri Light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F104A"/>
    <w:rPr>
      <w:rFonts w:ascii="Calibri Light" w:eastAsia="新細明體" w:hAnsi="Calibri Light" w:cs="Times New Roman"/>
      <w:kern w:val="2"/>
      <w:sz w:val="18"/>
      <w:szCs w:val="18"/>
    </w:rPr>
  </w:style>
  <w:style w:type="paragraph" w:customStyle="1" w:styleId="PreformattedText">
    <w:name w:val="Preformatted Text"/>
    <w:basedOn w:val="a"/>
    <w:rsid w:val="00737D9A"/>
    <w:pPr>
      <w:suppressAutoHyphens/>
      <w:autoSpaceDN w:val="0"/>
    </w:pPr>
    <w:rPr>
      <w:rFonts w:ascii="Courier New" w:eastAsia="細明體" w:hAnsi="Courier New" w:cs="Courier New"/>
      <w:kern w:val="3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1106-5361-4543-94D0-851A78D3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翁振銘</dc:creator>
  <cp:keywords/>
  <cp:lastModifiedBy>Windows 使用者</cp:lastModifiedBy>
  <cp:revision>4</cp:revision>
  <cp:lastPrinted>2020-05-06T07:49:00Z</cp:lastPrinted>
  <dcterms:created xsi:type="dcterms:W3CDTF">2020-06-11T08:29:00Z</dcterms:created>
  <dcterms:modified xsi:type="dcterms:W3CDTF">2020-06-11T08:30:00Z</dcterms:modified>
</cp:coreProperties>
</file>