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首先，在本页面的js开头的地方写上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asset_name = '';</w:t>
      </w:r>
    </w:p>
    <w:p>
      <w:r>
        <w:drawing>
          <wp:inline distT="0" distB="0" distL="114300" distR="114300">
            <wp:extent cx="5273040" cy="14306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然后将原来的goAssetName方法改为这样的。</w:t>
      </w:r>
    </w:p>
    <w:p>
      <w:r>
        <w:drawing>
          <wp:inline distT="0" distB="0" distL="114300" distR="114300">
            <wp:extent cx="5268595" cy="17430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直接复制即可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注意自己的</w:t>
      </w:r>
      <w:r>
        <w:rPr>
          <w:rFonts w:hint="eastAsia"/>
          <w:lang w:val="en-US" w:eastAsia="zh-CN"/>
        </w:rPr>
        <w:t>msg保存的时候是不是saveU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最后在最后加上一个函数，直接复制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6550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A2B30"/>
    <w:rsid w:val="2BA84719"/>
    <w:rsid w:val="3B657F1A"/>
    <w:rsid w:val="3D9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许我温暖么</cp:lastModifiedBy>
  <dcterms:modified xsi:type="dcterms:W3CDTF">2018-09-27T08:40:12Z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