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21" w:rsidRDefault="0087647D">
      <w:r>
        <w:rPr>
          <w:rFonts w:hint="eastAsia"/>
        </w:rPr>
        <w:t>首先，在需要联动查询的本页面加如下函数</w:t>
      </w:r>
    </w:p>
    <w:p w:rsidR="00A97B21" w:rsidRDefault="0087647D">
      <w:r>
        <w:rPr>
          <w:noProof/>
        </w:rPr>
        <w:drawing>
          <wp:inline distT="0" distB="0" distL="114300" distR="114300">
            <wp:extent cx="5268595" cy="1071880"/>
            <wp:effectExtent l="0" t="0" r="825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7B21" w:rsidRDefault="0087647D">
      <w:r>
        <w:rPr>
          <w:rFonts w:hint="eastAsia"/>
        </w:rPr>
        <w:t>这个函数不需要任何改动，</w:t>
      </w:r>
    </w:p>
    <w:p w:rsidR="00A97B21" w:rsidRDefault="0087647D">
      <w:r>
        <w:rPr>
          <w:noProof/>
        </w:rPr>
        <w:drawing>
          <wp:inline distT="0" distB="0" distL="114300" distR="114300">
            <wp:extent cx="2541905" cy="5040630"/>
            <wp:effectExtent l="0" t="0" r="1079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504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7B21" w:rsidRDefault="0087647D">
      <w:r>
        <w:rPr>
          <w:rFonts w:hint="eastAsia"/>
        </w:rPr>
        <w:t>这个页面中有样例，</w:t>
      </w:r>
    </w:p>
    <w:p w:rsidR="00A97B21" w:rsidRDefault="0087647D">
      <w:pPr>
        <w:rPr>
          <w:rFonts w:hint="eastAsia"/>
        </w:rPr>
      </w:pPr>
      <w:r>
        <w:rPr>
          <w:rFonts w:hint="eastAsia"/>
        </w:rPr>
        <w:t>之后，还需要加一个函数。</w:t>
      </w:r>
    </w:p>
    <w:p w:rsidR="006E2428" w:rsidRDefault="006E2428" w:rsidP="006E2428">
      <w:r>
        <w:t xml:space="preserve">function </w:t>
      </w:r>
      <w:proofErr w:type="spellStart"/>
      <w:r>
        <w:t>goAssetName</w:t>
      </w:r>
      <w:proofErr w:type="spellEnd"/>
      <w:r>
        <w:t>(type) {</w:t>
      </w:r>
    </w:p>
    <w:p w:rsidR="006E2428" w:rsidRDefault="006E2428" w:rsidP="006E2428">
      <w:r>
        <w:tab/>
      </w:r>
      <w:r>
        <w:tab/>
      </w:r>
      <w:r>
        <w:tab/>
        <w:t>if(type == null || type=="") {</w:t>
      </w:r>
    </w:p>
    <w:p w:rsidR="006E2428" w:rsidRDefault="006E2428" w:rsidP="006E2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boxAlert</w:t>
      </w:r>
      <w:proofErr w:type="spellEnd"/>
      <w:r>
        <w:rPr>
          <w:rFonts w:hint="eastAsia"/>
        </w:rPr>
        <w:t>("</w:t>
      </w:r>
      <w:r>
        <w:rPr>
          <w:rFonts w:hint="eastAsia"/>
        </w:rPr>
        <w:t>此分类下没有所属资产！</w:t>
      </w:r>
      <w:r>
        <w:rPr>
          <w:rFonts w:hint="eastAsia"/>
        </w:rPr>
        <w:t>");</w:t>
      </w:r>
    </w:p>
    <w:p w:rsidR="006E2428" w:rsidRDefault="006E2428" w:rsidP="006E2428">
      <w:r>
        <w:tab/>
      </w:r>
      <w:r>
        <w:tab/>
      </w:r>
      <w:r>
        <w:tab/>
      </w:r>
      <w:r>
        <w:tab/>
        <w:t>return false;</w:t>
      </w:r>
    </w:p>
    <w:p w:rsidR="006E2428" w:rsidRDefault="006E2428" w:rsidP="006E2428">
      <w:r>
        <w:tab/>
      </w:r>
      <w:r>
        <w:tab/>
      </w:r>
      <w:r>
        <w:tab/>
        <w:t>}</w:t>
      </w:r>
    </w:p>
    <w:p w:rsidR="006E2428" w:rsidRDefault="006E2428" w:rsidP="006E2428">
      <w:r>
        <w:tab/>
      </w:r>
      <w:r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>='&lt;%=</w:t>
      </w:r>
      <w:proofErr w:type="spellStart"/>
      <w:r>
        <w:t>basePath</w:t>
      </w:r>
      <w:proofErr w:type="spellEnd"/>
      <w:r>
        <w:t>%&gt;requisition/</w:t>
      </w:r>
      <w:proofErr w:type="spellStart"/>
      <w:r>
        <w:t>assetNameSelection.do?type</w:t>
      </w:r>
      <w:proofErr w:type="spellEnd"/>
      <w:r>
        <w:t>='+type;</w:t>
      </w:r>
    </w:p>
    <w:p w:rsidR="006E2428" w:rsidRDefault="006E2428" w:rsidP="006E2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layout="dialogWidth=1400px;dialogHeight=700px;scroll=no;status=no;help=no;center=yes;modal</w:t>
      </w:r>
      <w:r>
        <w:rPr>
          <w:rFonts w:hint="eastAsia"/>
        </w:rPr>
        <w:lastRenderedPageBreak/>
        <w:t>=yes";//</w:t>
      </w:r>
      <w:r>
        <w:rPr>
          <w:rFonts w:hint="eastAsia"/>
        </w:rPr>
        <w:t>设置</w:t>
      </w:r>
      <w:r>
        <w:rPr>
          <w:rFonts w:hint="eastAsia"/>
        </w:rPr>
        <w:t>Dialog</w:t>
      </w:r>
      <w:r>
        <w:rPr>
          <w:rFonts w:hint="eastAsia"/>
        </w:rPr>
        <w:t>布局样式</w:t>
      </w:r>
    </w:p>
    <w:p w:rsidR="006E2428" w:rsidRDefault="006E2428" w:rsidP="006E2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son=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url,'',layout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</w:t>
      </w:r>
      <w:r>
        <w:rPr>
          <w:rFonts w:hint="eastAsia"/>
        </w:rPr>
        <w:t>son</w:t>
      </w:r>
      <w:r>
        <w:rPr>
          <w:rFonts w:hint="eastAsia"/>
        </w:rPr>
        <w:t>获取</w:t>
      </w:r>
      <w:r>
        <w:rPr>
          <w:rFonts w:hint="eastAsia"/>
        </w:rPr>
        <w:t>Dialog</w:t>
      </w:r>
      <w:r>
        <w:rPr>
          <w:rFonts w:hint="eastAsia"/>
        </w:rPr>
        <w:t>传递过来的值</w:t>
      </w:r>
    </w:p>
    <w:p w:rsidR="006E2428" w:rsidRDefault="006E2428" w:rsidP="006E2428">
      <w:r>
        <w:tab/>
      </w:r>
      <w:r>
        <w:tab/>
        <w:t>}</w:t>
      </w:r>
    </w:p>
    <w:p w:rsidR="00A97B21" w:rsidRDefault="0087647D">
      <w:r>
        <w:rPr>
          <w:noProof/>
        </w:rPr>
        <w:drawing>
          <wp:inline distT="0" distB="0" distL="114300" distR="114300">
            <wp:extent cx="5269865" cy="3585210"/>
            <wp:effectExtent l="0" t="0" r="6985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B21" w:rsidSect="00A9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B21"/>
    <w:rsid w:val="006E2428"/>
    <w:rsid w:val="0087647D"/>
    <w:rsid w:val="00A97B21"/>
    <w:rsid w:val="2BA84719"/>
    <w:rsid w:val="3B657F1A"/>
    <w:rsid w:val="3D94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7B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E2428"/>
    <w:rPr>
      <w:sz w:val="18"/>
      <w:szCs w:val="18"/>
    </w:rPr>
  </w:style>
  <w:style w:type="character" w:customStyle="1" w:styleId="Char">
    <w:name w:val="批注框文本 Char"/>
    <w:basedOn w:val="a0"/>
    <w:link w:val="a3"/>
    <w:rsid w:val="006E24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2018-09-27T07:05:00Z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