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A3709" w:rsidP="00D31D50">
      <w:pPr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t>资产项目流程图：</w:t>
      </w:r>
    </w:p>
    <w:p w:rsidR="004A3709" w:rsidRDefault="004A3709" w:rsidP="00D31D50">
      <w:pPr>
        <w:spacing w:line="220" w:lineRule="atLeast"/>
        <w:rPr>
          <w:rFonts w:hint="eastAsia"/>
        </w:rPr>
      </w:pPr>
      <w:r w:rsidRPr="004A3709">
        <w:rPr>
          <w:noProof/>
        </w:rPr>
        <w:drawing>
          <wp:inline distT="0" distB="0" distL="0" distR="0">
            <wp:extent cx="5274310" cy="3313778"/>
            <wp:effectExtent l="190500" t="152400" r="173990" b="134272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37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3709" w:rsidRDefault="004A3709" w:rsidP="00D31D50">
      <w:pPr>
        <w:spacing w:line="220" w:lineRule="atLeast"/>
        <w:rPr>
          <w:rFonts w:hint="eastAsia"/>
        </w:rPr>
      </w:pPr>
      <w:r>
        <w:rPr>
          <w:rFonts w:hint="eastAsia"/>
        </w:rPr>
        <w:t>项目模块解释</w:t>
      </w:r>
    </w:p>
    <w:p w:rsidR="004A3709" w:rsidRPr="004A3709" w:rsidRDefault="004A3709" w:rsidP="004A3709">
      <w:pPr>
        <w:spacing w:line="220" w:lineRule="atLeast"/>
        <w:rPr>
          <w:rFonts w:hint="eastAsia"/>
          <w:sz w:val="18"/>
          <w:szCs w:val="18"/>
        </w:rPr>
      </w:pPr>
      <w:r w:rsidRPr="004A3709">
        <w:rPr>
          <w:rFonts w:hint="eastAsia"/>
          <w:sz w:val="18"/>
          <w:szCs w:val="18"/>
        </w:rPr>
        <w:t>一</w:t>
      </w:r>
      <w:r>
        <w:rPr>
          <w:rFonts w:hint="eastAsia"/>
          <w:sz w:val="18"/>
          <w:szCs w:val="18"/>
        </w:rPr>
        <w:t>．</w:t>
      </w:r>
      <w:r w:rsidRPr="004A3709">
        <w:rPr>
          <w:rFonts w:hint="eastAsia"/>
          <w:sz w:val="18"/>
          <w:szCs w:val="18"/>
        </w:rPr>
        <w:t>项目管理模块</w:t>
      </w:r>
    </w:p>
    <w:p w:rsidR="004A3709" w:rsidRDefault="004A3709" w:rsidP="004A3709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预算管理：对项目进行预算费用，进行预算时间，以及项目所属分类的归纳。</w:t>
      </w:r>
    </w:p>
    <w:p w:rsidR="004A3709" w:rsidRDefault="004A3709" w:rsidP="004A3709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专项管理：成立一个个项目组，提交的项目预算成立专项，实现一条龙查询。并且在给专项拨款，以及项目的说明，和决算总结。</w:t>
      </w:r>
    </w:p>
    <w:p w:rsidR="004A3709" w:rsidRDefault="004A3709" w:rsidP="004A3709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采购申请：每个专项的采购申请单的统计，由高层来审核与签字，在征得同意的前提下才可以继续。</w:t>
      </w:r>
    </w:p>
    <w:p w:rsidR="004A3709" w:rsidRDefault="004A3709" w:rsidP="004A3709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采购清单：将所有采购申请总结起来形成采购清单，为了成立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采购任务做准备，能够更好的查询，类似淘宝订单形式。对这些订单进行批复登记，证明这些清单没有丢失，准确无误。</w:t>
      </w:r>
    </w:p>
    <w:p w:rsidR="004A3709" w:rsidRDefault="004A3709" w:rsidP="004A3709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采购任务：将采购清单中的采购申请进行最后的确定，以及核对，如果少了或者多了可以添加与删除。</w:t>
      </w:r>
    </w:p>
    <w:p w:rsidR="004A3709" w:rsidRDefault="004A3709" w:rsidP="004A3709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支付管理：对采购任务中可以执行的进行支付</w:t>
      </w:r>
    </w:p>
    <w:p w:rsidR="00C57CAE" w:rsidRDefault="00C57CAE" w:rsidP="00C57CAE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支付完成后进行验收，进行最后的检查。</w:t>
      </w:r>
    </w:p>
    <w:p w:rsidR="00C57CAE" w:rsidRDefault="00C57CAE" w:rsidP="00C57CAE">
      <w:pPr>
        <w:spacing w:line="2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二．资产管理</w:t>
      </w:r>
    </w:p>
    <w:p w:rsidR="00C57CAE" w:rsidRDefault="00C57CAE" w:rsidP="00C57CAE">
      <w:pPr>
        <w:spacing w:line="2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资产列表：将所有资产进行查询与添加修改等。进行资产的统计。</w:t>
      </w:r>
    </w:p>
    <w:p w:rsidR="00C57CAE" w:rsidRDefault="00C57CAE" w:rsidP="00C57CAE">
      <w:pPr>
        <w:spacing w:line="2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>
        <w:rPr>
          <w:rFonts w:hint="eastAsia"/>
          <w:sz w:val="18"/>
          <w:szCs w:val="18"/>
        </w:rPr>
        <w:t>资产领用：对资产列表里的资产进行领用，领用后资产列表少了一条但会出现记录谁领用了。在领用的时候需要进行审核，与高层签字。</w:t>
      </w:r>
    </w:p>
    <w:p w:rsidR="00C57CAE" w:rsidRDefault="00C57CAE" w:rsidP="00C57CAE">
      <w:pPr>
        <w:spacing w:line="2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3.</w:t>
      </w:r>
      <w:r w:rsidRPr="00C57CAE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资源领用：对资源管理里的资产进行领用，领用后资源列表少了一条但会出现记录谁领用了。在领用的时候需要进行审核，与高层签字。</w:t>
      </w:r>
    </w:p>
    <w:p w:rsidR="00C57CAE" w:rsidRDefault="00C57CAE" w:rsidP="00C57CAE">
      <w:pPr>
        <w:spacing w:line="2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>
        <w:rPr>
          <w:rFonts w:hint="eastAsia"/>
          <w:sz w:val="18"/>
          <w:szCs w:val="18"/>
        </w:rPr>
        <w:t>资产报废：对资产列表中无用的资产或者已经破坏的资产进行报废，不可修复</w:t>
      </w:r>
    </w:p>
    <w:p w:rsidR="00C57CAE" w:rsidRDefault="00C57CAE" w:rsidP="00C57CAE">
      <w:pPr>
        <w:spacing w:line="2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rFonts w:hint="eastAsia"/>
          <w:sz w:val="18"/>
          <w:szCs w:val="18"/>
        </w:rPr>
        <w:t>资产发运：对其他地方的发运资产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的列表同时也需要审核和签字，以及记录</w:t>
      </w:r>
    </w:p>
    <w:p w:rsidR="00C57CAE" w:rsidRDefault="00C57CAE" w:rsidP="00C57CAE">
      <w:pPr>
        <w:spacing w:line="2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>
        <w:rPr>
          <w:rFonts w:hint="eastAsia"/>
          <w:sz w:val="18"/>
          <w:szCs w:val="18"/>
        </w:rPr>
        <w:t>资产台账：对资产的变动进行记录（不可修改）</w:t>
      </w:r>
    </w:p>
    <w:p w:rsidR="00C57CAE" w:rsidRDefault="00C57CAE" w:rsidP="00C57CAE">
      <w:pPr>
        <w:spacing w:line="2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资产盘点：对资产进行复查的功能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检查资产是否正确。</w:t>
      </w:r>
    </w:p>
    <w:p w:rsidR="00C57CAE" w:rsidRDefault="00C57CAE" w:rsidP="00C57CAE">
      <w:pPr>
        <w:spacing w:line="2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8.</w:t>
      </w:r>
      <w:r>
        <w:rPr>
          <w:rFonts w:hint="eastAsia"/>
          <w:sz w:val="18"/>
          <w:szCs w:val="18"/>
        </w:rPr>
        <w:t>资源管理：将所有资源进行查询与添加修改等。进行资源的统计。（消耗品）</w:t>
      </w:r>
    </w:p>
    <w:p w:rsidR="00C57CAE" w:rsidRDefault="00C57CAE" w:rsidP="00C57CAE">
      <w:pPr>
        <w:spacing w:line="2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>
        <w:rPr>
          <w:rFonts w:hint="eastAsia"/>
          <w:sz w:val="18"/>
          <w:szCs w:val="18"/>
        </w:rPr>
        <w:t>资源入库记录：对资源管理中资源的使用进行记录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不能修改</w:t>
      </w:r>
      <w:r>
        <w:rPr>
          <w:rFonts w:hint="eastAsia"/>
          <w:sz w:val="18"/>
          <w:szCs w:val="18"/>
        </w:rPr>
        <w:t>)</w:t>
      </w:r>
    </w:p>
    <w:p w:rsidR="00C57CAE" w:rsidRPr="00C57CAE" w:rsidRDefault="00C57CAE" w:rsidP="00C57CAE">
      <w:pPr>
        <w:spacing w:line="220" w:lineRule="atLeast"/>
        <w:rPr>
          <w:sz w:val="18"/>
          <w:szCs w:val="18"/>
        </w:rPr>
      </w:pPr>
    </w:p>
    <w:sectPr w:rsidR="00C57CAE" w:rsidRPr="00C57CA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4362D"/>
    <w:multiLevelType w:val="hybridMultilevel"/>
    <w:tmpl w:val="E0F0FA82"/>
    <w:lvl w:ilvl="0" w:tplc="9E5CC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3F3B6E"/>
    <w:rsid w:val="00426133"/>
    <w:rsid w:val="004358AB"/>
    <w:rsid w:val="004A3709"/>
    <w:rsid w:val="008B7726"/>
    <w:rsid w:val="00C57CA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370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3709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4A370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2018-09-27T07:47:00Z</dcterms:modified>
</cp:coreProperties>
</file>