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5AFE7" w14:textId="77777777" w:rsidR="00104C62" w:rsidRDefault="00104C62" w:rsidP="00387E2E">
      <w:pPr>
        <w:pStyle w:val="a3"/>
        <w:ind w:left="450" w:firstLineChars="0" w:firstLine="0"/>
        <w:rPr>
          <w:b/>
          <w:sz w:val="28"/>
          <w:szCs w:val="28"/>
        </w:rPr>
      </w:pPr>
    </w:p>
    <w:p w14:paraId="6AE9EF7B" w14:textId="77777777" w:rsidR="007339E3" w:rsidRPr="00387E2E" w:rsidRDefault="00387E2E" w:rsidP="00387E2E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 xml:space="preserve"> </w:t>
      </w:r>
      <w:r w:rsidR="007339E3" w:rsidRPr="00387E2E">
        <w:rPr>
          <w:rFonts w:hint="eastAsia"/>
        </w:rPr>
        <w:t>分辨率</w:t>
      </w:r>
      <w:r w:rsidR="007339E3" w:rsidRPr="00387E2E">
        <w:t>下采样</w:t>
      </w:r>
    </w:p>
    <w:p w14:paraId="2B953539" w14:textId="77777777" w:rsidR="007339E3" w:rsidRDefault="007339E3" w:rsidP="00387E2E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功能模块</w:t>
      </w:r>
      <w:r>
        <w:rPr>
          <w:b/>
        </w:rPr>
        <w:t>所在区域</w:t>
      </w:r>
    </w:p>
    <w:p w14:paraId="1627A925" w14:textId="77777777" w:rsidR="007339E3" w:rsidRDefault="007339E3" w:rsidP="00387E2E">
      <w:pPr>
        <w:pStyle w:val="a3"/>
        <w:ind w:left="81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7AE15378" wp14:editId="314C2D10">
            <wp:extent cx="4723809" cy="14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下采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B754" w14:textId="77777777" w:rsidR="007339E3" w:rsidRPr="008F7506" w:rsidRDefault="007339E3" w:rsidP="00387E2E">
      <w:pPr>
        <w:pStyle w:val="a3"/>
        <w:numPr>
          <w:ilvl w:val="0"/>
          <w:numId w:val="7"/>
        </w:numPr>
        <w:ind w:firstLineChars="0"/>
      </w:pPr>
      <w:r>
        <w:rPr>
          <w:rFonts w:hint="eastAsia"/>
          <w:b/>
        </w:rPr>
        <w:t>操作</w:t>
      </w:r>
      <w:r>
        <w:rPr>
          <w:b/>
        </w:rPr>
        <w:t>步骤</w:t>
      </w:r>
      <w:r>
        <w:rPr>
          <w:rFonts w:hint="eastAsia"/>
          <w:b/>
        </w:rPr>
        <w:t>：</w:t>
      </w:r>
      <w:r w:rsidRPr="008F7506">
        <w:t>打开一幅图</w:t>
      </w:r>
      <w:r w:rsidRPr="008F7506">
        <w:rPr>
          <w:rFonts w:hint="eastAsia"/>
        </w:rPr>
        <w:t>→</w:t>
      </w:r>
      <w:r w:rsidR="008F7506" w:rsidRPr="008F7506">
        <w:rPr>
          <w:rFonts w:hint="eastAsia"/>
        </w:rPr>
        <w:t>点击“降低</w:t>
      </w:r>
      <w:r w:rsidR="008F7506" w:rsidRPr="008F7506">
        <w:rPr>
          <w:rFonts w:hint="eastAsia"/>
        </w:rPr>
        <w:t>X</w:t>
      </w:r>
      <w:r w:rsidR="008F7506" w:rsidRPr="008F7506">
        <w:rPr>
          <w:rFonts w:hint="eastAsia"/>
        </w:rPr>
        <w:t>倍”</w:t>
      </w:r>
    </w:p>
    <w:p w14:paraId="6CD5BE8C" w14:textId="77777777" w:rsidR="007339E3" w:rsidRPr="00387E2E" w:rsidRDefault="00387E2E" w:rsidP="00387E2E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r w:rsidR="007339E3" w:rsidRPr="00387E2E">
        <w:rPr>
          <w:rFonts w:hint="eastAsia"/>
        </w:rPr>
        <w:t>灰度级</w:t>
      </w:r>
      <w:r w:rsidR="007339E3" w:rsidRPr="00387E2E">
        <w:t>下降</w:t>
      </w:r>
    </w:p>
    <w:p w14:paraId="5EFBE111" w14:textId="77777777" w:rsidR="007339E3" w:rsidRDefault="007339E3" w:rsidP="00387E2E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功能</w:t>
      </w:r>
      <w:r>
        <w:rPr>
          <w:b/>
        </w:rPr>
        <w:t>模块所在区域</w:t>
      </w:r>
    </w:p>
    <w:p w14:paraId="7FF62BB4" w14:textId="77777777" w:rsidR="007339E3" w:rsidRDefault="007339E3" w:rsidP="00387E2E">
      <w:pPr>
        <w:pStyle w:val="a3"/>
        <w:ind w:left="81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52698C10" wp14:editId="362F2611">
            <wp:extent cx="3790476" cy="127619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降低灰度级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9320" w14:textId="77777777" w:rsidR="007339E3" w:rsidRPr="008F7506" w:rsidRDefault="00782BD9" w:rsidP="00387E2E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b/>
        </w:rPr>
        <w:t>操作</w:t>
      </w:r>
      <w:r>
        <w:rPr>
          <w:b/>
        </w:rPr>
        <w:t>步骤</w:t>
      </w:r>
      <w:r>
        <w:rPr>
          <w:rFonts w:hint="eastAsia"/>
          <w:b/>
        </w:rPr>
        <w:t>：</w:t>
      </w:r>
      <w:r w:rsidRPr="008F7506">
        <w:t>打开一幅图</w:t>
      </w:r>
      <w:r w:rsidRPr="008F7506">
        <w:rPr>
          <w:rFonts w:hint="eastAsia"/>
        </w:rPr>
        <w:t>→</w:t>
      </w:r>
      <w:r w:rsidR="008F7506">
        <w:rPr>
          <w:rFonts w:hint="eastAsia"/>
        </w:rPr>
        <w:t>点击“降低</w:t>
      </w:r>
      <w:r w:rsidR="008F7506">
        <w:t>灰度级</w:t>
      </w:r>
      <w:r w:rsidR="008F7506">
        <w:rPr>
          <w:rFonts w:hint="eastAsia"/>
        </w:rPr>
        <w:t>”</w:t>
      </w:r>
      <w:r w:rsidR="006D3EEB" w:rsidRPr="008F7506">
        <w:rPr>
          <w:rFonts w:hint="eastAsia"/>
        </w:rPr>
        <w:t>→</w:t>
      </w:r>
      <w:r w:rsidR="006D3EEB">
        <w:rPr>
          <w:rFonts w:hint="eastAsia"/>
        </w:rPr>
        <w:t>弹出</w:t>
      </w:r>
      <w:r w:rsidR="006D3EEB">
        <w:t>输入窗口，输入目标灰度级，输错会重复弹出</w:t>
      </w:r>
    </w:p>
    <w:p w14:paraId="31D3FA7C" w14:textId="77777777" w:rsidR="007339E3" w:rsidRPr="00387E2E" w:rsidRDefault="00387E2E" w:rsidP="00387E2E">
      <w:pPr>
        <w:pStyle w:val="2"/>
      </w:pPr>
      <w:r>
        <w:rPr>
          <w:rFonts w:hint="eastAsia"/>
        </w:rPr>
        <w:t>三、</w:t>
      </w:r>
      <w:r>
        <w:rPr>
          <w:rFonts w:hint="eastAsia"/>
        </w:rPr>
        <w:t xml:space="preserve"> </w:t>
      </w:r>
      <w:r w:rsidR="007339E3" w:rsidRPr="00387E2E">
        <w:rPr>
          <w:rFonts w:hint="eastAsia"/>
        </w:rPr>
        <w:t>图像</w:t>
      </w:r>
      <w:r w:rsidR="007339E3" w:rsidRPr="00387E2E">
        <w:t>差分</w:t>
      </w:r>
    </w:p>
    <w:p w14:paraId="2C3D21F1" w14:textId="77777777" w:rsidR="00782BD9" w:rsidRDefault="00782BD9" w:rsidP="00387E2E">
      <w:pPr>
        <w:pStyle w:val="a3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功能模块</w:t>
      </w:r>
      <w:r>
        <w:rPr>
          <w:b/>
        </w:rPr>
        <w:t>所在区域</w:t>
      </w:r>
    </w:p>
    <w:p w14:paraId="404BEB8C" w14:textId="77777777" w:rsidR="00782BD9" w:rsidRDefault="00782BD9" w:rsidP="00387E2E">
      <w:pPr>
        <w:pStyle w:val="a3"/>
        <w:ind w:left="81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9D4355D" wp14:editId="6D100CCB">
            <wp:extent cx="3714286" cy="72381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差分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4143" w14:textId="77777777" w:rsidR="00782BD9" w:rsidRDefault="00782BD9" w:rsidP="00387E2E">
      <w:pPr>
        <w:pStyle w:val="a3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操作</w:t>
      </w:r>
      <w:r>
        <w:rPr>
          <w:b/>
        </w:rPr>
        <w:t>步骤</w:t>
      </w:r>
      <w:r>
        <w:rPr>
          <w:rFonts w:hint="eastAsia"/>
          <w:b/>
        </w:rPr>
        <w:t>：</w:t>
      </w:r>
      <w:r w:rsidRPr="008F7506">
        <w:rPr>
          <w:rFonts w:hint="eastAsia"/>
        </w:rPr>
        <w:t>点击</w:t>
      </w:r>
      <w:r w:rsidRPr="008F7506">
        <w:t>“</w:t>
      </w:r>
      <w:r w:rsidRPr="008F7506">
        <w:rPr>
          <w:rFonts w:hint="eastAsia"/>
        </w:rPr>
        <w:t>图像</w:t>
      </w:r>
      <w:r w:rsidRPr="008F7506">
        <w:t>差分</w:t>
      </w:r>
      <w:r w:rsidRPr="008F7506">
        <w:t>”</w:t>
      </w:r>
      <w:r w:rsidRPr="008F7506">
        <w:rPr>
          <w:rFonts w:hint="eastAsia"/>
        </w:rPr>
        <w:t>，</w:t>
      </w:r>
      <w:r w:rsidRPr="008F7506">
        <w:t>弹出一个窗口</w:t>
      </w:r>
      <w:r w:rsidRPr="008F7506">
        <w:rPr>
          <w:rFonts w:hint="eastAsia"/>
        </w:rPr>
        <w:t>，</w:t>
      </w:r>
      <w:r w:rsidRPr="008F7506">
        <w:t>通过两个按钮打开原图和背景图</w:t>
      </w:r>
      <w:r w:rsidRPr="008F7506">
        <w:rPr>
          <w:rFonts w:hint="eastAsia"/>
        </w:rPr>
        <w:t>→确</w:t>
      </w:r>
      <w:r>
        <w:rPr>
          <w:rFonts w:hint="eastAsia"/>
        </w:rPr>
        <w:t>定</w:t>
      </w:r>
    </w:p>
    <w:p w14:paraId="5B0C744A" w14:textId="77777777" w:rsidR="007339E3" w:rsidRDefault="00782BD9" w:rsidP="00387E2E">
      <w:pPr>
        <w:pStyle w:val="a3"/>
        <w:ind w:left="450" w:firstLineChars="0" w:firstLine="0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1BC7CA0D" wp14:editId="5A9F0367">
            <wp:extent cx="4554000" cy="298263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差分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000" cy="298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29A1" w14:textId="77777777" w:rsidR="00F42E03" w:rsidRDefault="00F42E03" w:rsidP="00387E2E">
      <w:pPr>
        <w:pStyle w:val="a3"/>
        <w:ind w:left="450" w:firstLineChars="0" w:firstLine="0"/>
        <w:rPr>
          <w:b/>
          <w:sz w:val="28"/>
          <w:szCs w:val="28"/>
        </w:rPr>
      </w:pPr>
    </w:p>
    <w:p w14:paraId="3E07CACC" w14:textId="77777777" w:rsidR="007339E3" w:rsidRPr="00387E2E" w:rsidRDefault="00387E2E" w:rsidP="00387E2E">
      <w:pPr>
        <w:pStyle w:val="2"/>
      </w:pPr>
      <w:r>
        <w:rPr>
          <w:rFonts w:hint="eastAsia"/>
        </w:rPr>
        <w:t>四、</w:t>
      </w:r>
      <w:r>
        <w:rPr>
          <w:rFonts w:hint="eastAsia"/>
        </w:rPr>
        <w:t xml:space="preserve"> </w:t>
      </w:r>
      <w:r w:rsidR="007339E3" w:rsidRPr="00387E2E">
        <w:rPr>
          <w:rFonts w:hint="eastAsia"/>
        </w:rPr>
        <w:t>多幅</w:t>
      </w:r>
      <w:r w:rsidR="007339E3" w:rsidRPr="00387E2E">
        <w:t>图像叠加去噪</w:t>
      </w:r>
    </w:p>
    <w:p w14:paraId="4BFBCE9F" w14:textId="77777777" w:rsidR="00782BD9" w:rsidRDefault="00782BD9" w:rsidP="00387E2E">
      <w:pPr>
        <w:pStyle w:val="a3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功能模块</w:t>
      </w:r>
      <w:r>
        <w:rPr>
          <w:b/>
        </w:rPr>
        <w:t>所在区域</w:t>
      </w:r>
    </w:p>
    <w:p w14:paraId="163293CA" w14:textId="77777777" w:rsidR="00782BD9" w:rsidRDefault="00412A5D" w:rsidP="00387E2E">
      <w:pPr>
        <w:pStyle w:val="a3"/>
        <w:ind w:left="810" w:firstLineChars="0" w:firstLine="0"/>
        <w:rPr>
          <w:b/>
        </w:rPr>
      </w:pPr>
      <w:r>
        <w:rPr>
          <w:b/>
          <w:noProof/>
        </w:rPr>
        <w:drawing>
          <wp:inline distT="0" distB="0" distL="0" distR="0" wp14:anchorId="2152667A" wp14:editId="71322AE9">
            <wp:extent cx="5274310" cy="675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叠加去噪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60AF" w14:textId="77777777" w:rsidR="00782BD9" w:rsidRPr="008F7506" w:rsidRDefault="00782BD9" w:rsidP="00387E2E">
      <w:pPr>
        <w:pStyle w:val="a3"/>
        <w:numPr>
          <w:ilvl w:val="0"/>
          <w:numId w:val="11"/>
        </w:numPr>
        <w:ind w:firstLineChars="0"/>
      </w:pPr>
      <w:r>
        <w:rPr>
          <w:rFonts w:hint="eastAsia"/>
          <w:b/>
        </w:rPr>
        <w:t>操作</w:t>
      </w:r>
      <w:r>
        <w:rPr>
          <w:b/>
        </w:rPr>
        <w:t>步骤：</w:t>
      </w:r>
      <w:r w:rsidRPr="008F7506">
        <w:rPr>
          <w:rFonts w:hint="eastAsia"/>
        </w:rPr>
        <w:t>点击</w:t>
      </w:r>
      <w:r w:rsidRPr="008F7506">
        <w:t>“</w:t>
      </w:r>
      <w:r w:rsidR="00412A5D">
        <w:rPr>
          <w:rFonts w:hint="eastAsia"/>
        </w:rPr>
        <w:t>滤波器</w:t>
      </w:r>
      <w:r w:rsidRPr="008F7506">
        <w:t>”</w:t>
      </w:r>
      <w:r w:rsidRPr="008F7506">
        <w:rPr>
          <w:rFonts w:hint="eastAsia"/>
        </w:rPr>
        <w:t>→</w:t>
      </w:r>
      <w:r w:rsidR="00412A5D">
        <w:t>“</w:t>
      </w:r>
      <w:r w:rsidR="00412A5D">
        <w:rPr>
          <w:rFonts w:hint="eastAsia"/>
        </w:rPr>
        <w:t>空域</w:t>
      </w:r>
      <w:r w:rsidR="00412A5D">
        <w:t>滤波</w:t>
      </w:r>
      <w:r w:rsidR="00412A5D">
        <w:t>”</w:t>
      </w:r>
      <w:r w:rsidR="00412A5D" w:rsidRPr="008F7506">
        <w:rPr>
          <w:rFonts w:hint="eastAsia"/>
        </w:rPr>
        <w:t>→</w:t>
      </w:r>
      <w:r w:rsidR="00412A5D">
        <w:t>“</w:t>
      </w:r>
      <w:r w:rsidR="00412A5D">
        <w:rPr>
          <w:rFonts w:hint="eastAsia"/>
        </w:rPr>
        <w:t>多幅</w:t>
      </w:r>
      <w:r w:rsidR="00412A5D">
        <w:t>图像叠加去噪</w:t>
      </w:r>
      <w:r w:rsidR="00412A5D">
        <w:t>”</w:t>
      </w:r>
      <w:r w:rsidR="00412A5D" w:rsidRPr="00412A5D">
        <w:rPr>
          <w:rFonts w:hint="eastAsia"/>
        </w:rPr>
        <w:t xml:space="preserve"> </w:t>
      </w:r>
      <w:r w:rsidR="00412A5D" w:rsidRPr="008F7506">
        <w:rPr>
          <w:rFonts w:hint="eastAsia"/>
        </w:rPr>
        <w:t>→</w:t>
      </w:r>
      <w:r w:rsidRPr="008F7506">
        <w:rPr>
          <w:rFonts w:hint="eastAsia"/>
        </w:rPr>
        <w:t>按住</w:t>
      </w:r>
      <w:r w:rsidRPr="008F7506">
        <w:rPr>
          <w:rFonts w:hint="eastAsia"/>
        </w:rPr>
        <w:t>C</w:t>
      </w:r>
      <w:r w:rsidRPr="008F7506">
        <w:t>trl</w:t>
      </w:r>
      <w:r w:rsidRPr="008F7506">
        <w:rPr>
          <w:rFonts w:hint="eastAsia"/>
        </w:rPr>
        <w:t>选择</w:t>
      </w:r>
      <w:r w:rsidRPr="008F7506">
        <w:t>多幅</w:t>
      </w:r>
      <w:r w:rsidRPr="008F7506">
        <w:rPr>
          <w:rFonts w:hint="eastAsia"/>
        </w:rPr>
        <w:t>图像→确定</w:t>
      </w:r>
    </w:p>
    <w:p w14:paraId="4BF5EB2C" w14:textId="77777777" w:rsidR="00782BD9" w:rsidRPr="00387E2E" w:rsidRDefault="00387E2E" w:rsidP="00387E2E">
      <w:pPr>
        <w:pStyle w:val="2"/>
      </w:pPr>
      <w:r>
        <w:rPr>
          <w:rFonts w:hint="eastAsia"/>
        </w:rPr>
        <w:t>五、</w:t>
      </w:r>
      <w:r>
        <w:rPr>
          <w:rFonts w:hint="eastAsia"/>
        </w:rPr>
        <w:t xml:space="preserve"> </w:t>
      </w:r>
      <w:r w:rsidR="00782BD9" w:rsidRPr="00387E2E">
        <w:rPr>
          <w:rFonts w:hint="eastAsia"/>
        </w:rPr>
        <w:t>显示直方图</w:t>
      </w:r>
    </w:p>
    <w:p w14:paraId="344BC968" w14:textId="77777777" w:rsidR="00782BD9" w:rsidRDefault="00782BD9" w:rsidP="00387E2E">
      <w:pPr>
        <w:pStyle w:val="a3"/>
        <w:numPr>
          <w:ilvl w:val="0"/>
          <w:numId w:val="12"/>
        </w:numPr>
        <w:ind w:firstLineChars="0"/>
        <w:rPr>
          <w:b/>
        </w:rPr>
      </w:pPr>
      <w:r w:rsidRPr="00782BD9">
        <w:rPr>
          <w:rFonts w:hint="eastAsia"/>
          <w:b/>
        </w:rPr>
        <w:t>功能模块</w:t>
      </w:r>
      <w:r w:rsidRPr="00782BD9">
        <w:rPr>
          <w:b/>
        </w:rPr>
        <w:t>所在区域</w:t>
      </w:r>
    </w:p>
    <w:p w14:paraId="5A7A6D20" w14:textId="77777777" w:rsidR="00782BD9" w:rsidRDefault="00782BD9" w:rsidP="00387E2E">
      <w:pPr>
        <w:pStyle w:val="a3"/>
        <w:ind w:left="78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2CA52F9F" wp14:editId="5820ADB8">
            <wp:extent cx="5274310" cy="7569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显示直方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565E" w14:textId="77777777" w:rsidR="00782BD9" w:rsidRPr="008F7506" w:rsidRDefault="00782BD9" w:rsidP="00387E2E">
      <w:pPr>
        <w:pStyle w:val="a3"/>
        <w:numPr>
          <w:ilvl w:val="0"/>
          <w:numId w:val="12"/>
        </w:numPr>
        <w:ind w:firstLineChars="0"/>
      </w:pPr>
      <w:r>
        <w:rPr>
          <w:rFonts w:hint="eastAsia"/>
          <w:b/>
        </w:rPr>
        <w:t>操作</w:t>
      </w:r>
      <w:r>
        <w:rPr>
          <w:b/>
        </w:rPr>
        <w:t>步骤：</w:t>
      </w:r>
      <w:r w:rsidRPr="008F7506">
        <w:rPr>
          <w:rFonts w:hint="eastAsia"/>
        </w:rPr>
        <w:t>打开</w:t>
      </w:r>
      <w:r w:rsidRPr="008F7506">
        <w:t>一幅图像</w:t>
      </w:r>
      <w:r w:rsidRPr="008F7506">
        <w:rPr>
          <w:rFonts w:hint="eastAsia"/>
        </w:rPr>
        <w:t>（或者</w:t>
      </w:r>
      <w:r w:rsidRPr="008F7506">
        <w:t>显示区已有一幅图像</w:t>
      </w:r>
      <w:r w:rsidRPr="008F7506">
        <w:rPr>
          <w:rFonts w:hint="eastAsia"/>
        </w:rPr>
        <w:t>）→点击</w:t>
      </w:r>
      <w:r w:rsidRPr="008F7506">
        <w:t>“</w:t>
      </w:r>
      <w:r w:rsidRPr="008F7506">
        <w:rPr>
          <w:rFonts w:hint="eastAsia"/>
        </w:rPr>
        <w:t>显示</w:t>
      </w:r>
      <w:r w:rsidRPr="008F7506">
        <w:t>直方图</w:t>
      </w:r>
      <w:r w:rsidRPr="008F7506">
        <w:t>”</w:t>
      </w:r>
    </w:p>
    <w:p w14:paraId="523323A6" w14:textId="77777777" w:rsidR="00782BD9" w:rsidRPr="00387E2E" w:rsidRDefault="00387E2E" w:rsidP="00387E2E">
      <w:pPr>
        <w:pStyle w:val="2"/>
      </w:pPr>
      <w:r>
        <w:rPr>
          <w:rFonts w:hint="eastAsia"/>
        </w:rPr>
        <w:t>六、</w:t>
      </w:r>
      <w:r>
        <w:rPr>
          <w:rFonts w:hint="eastAsia"/>
        </w:rPr>
        <w:t xml:space="preserve"> </w:t>
      </w:r>
      <w:r w:rsidR="00782BD9" w:rsidRPr="00387E2E">
        <w:rPr>
          <w:rFonts w:hint="eastAsia"/>
        </w:rPr>
        <w:t>图像</w:t>
      </w:r>
      <w:r w:rsidR="00782BD9" w:rsidRPr="00387E2E">
        <w:t>均衡化</w:t>
      </w:r>
    </w:p>
    <w:p w14:paraId="0EEB666F" w14:textId="77777777" w:rsidR="00782BD9" w:rsidRDefault="00782BD9" w:rsidP="00387E2E">
      <w:pPr>
        <w:pStyle w:val="a3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功能</w:t>
      </w:r>
      <w:r>
        <w:rPr>
          <w:b/>
        </w:rPr>
        <w:t>模块所在区域</w:t>
      </w:r>
    </w:p>
    <w:p w14:paraId="77C55C9B" w14:textId="77777777" w:rsidR="00782BD9" w:rsidRDefault="00782BD9" w:rsidP="00387E2E">
      <w:pPr>
        <w:pStyle w:val="a3"/>
        <w:ind w:left="810" w:firstLineChars="0" w:firstLine="0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78B54634" wp14:editId="5D533B57">
            <wp:extent cx="5274310" cy="763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均衡化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8D8F" w14:textId="77777777" w:rsidR="00782BD9" w:rsidRPr="008F7506" w:rsidRDefault="00782BD9" w:rsidP="00387E2E">
      <w:pPr>
        <w:pStyle w:val="a3"/>
        <w:numPr>
          <w:ilvl w:val="0"/>
          <w:numId w:val="13"/>
        </w:numPr>
        <w:ind w:firstLineChars="0"/>
      </w:pPr>
      <w:r w:rsidRPr="00782BD9">
        <w:rPr>
          <w:rFonts w:hint="eastAsia"/>
          <w:b/>
        </w:rPr>
        <w:t>操作</w:t>
      </w:r>
      <w:r w:rsidRPr="00782BD9">
        <w:rPr>
          <w:b/>
        </w:rPr>
        <w:t>步骤：</w:t>
      </w:r>
      <w:r w:rsidRPr="008F7506">
        <w:rPr>
          <w:rFonts w:hint="eastAsia"/>
        </w:rPr>
        <w:t>打开</w:t>
      </w:r>
      <w:r w:rsidRPr="008F7506">
        <w:t>一幅图像</w:t>
      </w:r>
      <w:r w:rsidRPr="008F7506">
        <w:rPr>
          <w:rFonts w:hint="eastAsia"/>
        </w:rPr>
        <w:t>（或者</w:t>
      </w:r>
      <w:r w:rsidRPr="008F7506">
        <w:t>显示区已有一幅图像</w:t>
      </w:r>
      <w:r w:rsidRPr="008F7506">
        <w:rPr>
          <w:rFonts w:hint="eastAsia"/>
        </w:rPr>
        <w:t>）→点击</w:t>
      </w:r>
      <w:r w:rsidRPr="008F7506">
        <w:t>“</w:t>
      </w:r>
      <w:r w:rsidRPr="008F7506">
        <w:rPr>
          <w:rFonts w:hint="eastAsia"/>
        </w:rPr>
        <w:t>图像</w:t>
      </w:r>
      <w:r w:rsidRPr="008F7506">
        <w:t>均衡化</w:t>
      </w:r>
      <w:r w:rsidRPr="008F7506">
        <w:t>”</w:t>
      </w:r>
    </w:p>
    <w:p w14:paraId="37098C7A" w14:textId="77777777" w:rsidR="00782BD9" w:rsidRPr="00387E2E" w:rsidRDefault="00387E2E" w:rsidP="00387E2E">
      <w:pPr>
        <w:pStyle w:val="2"/>
      </w:pPr>
      <w:r>
        <w:rPr>
          <w:rFonts w:hint="eastAsia"/>
        </w:rPr>
        <w:t>七、</w:t>
      </w:r>
      <w:r>
        <w:rPr>
          <w:rFonts w:hint="eastAsia"/>
        </w:rPr>
        <w:t xml:space="preserve"> </w:t>
      </w:r>
      <w:r w:rsidR="00782BD9" w:rsidRPr="00387E2E">
        <w:rPr>
          <w:rFonts w:hint="eastAsia"/>
        </w:rPr>
        <w:t>图像</w:t>
      </w:r>
      <w:r w:rsidR="00782BD9" w:rsidRPr="00387E2E">
        <w:t>规格化</w:t>
      </w:r>
    </w:p>
    <w:p w14:paraId="045F02E2" w14:textId="77777777" w:rsidR="00782BD9" w:rsidRDefault="00782BD9" w:rsidP="00387E2E">
      <w:pPr>
        <w:pStyle w:val="a3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功能</w:t>
      </w:r>
      <w:r>
        <w:rPr>
          <w:b/>
        </w:rPr>
        <w:t>模块所在区域</w:t>
      </w:r>
    </w:p>
    <w:p w14:paraId="4BFE546B" w14:textId="77777777" w:rsidR="00782BD9" w:rsidRDefault="00782BD9" w:rsidP="00387E2E">
      <w:pPr>
        <w:pStyle w:val="a3"/>
        <w:ind w:left="81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5D185B96" wp14:editId="0A7E6150">
            <wp:extent cx="5274310" cy="7613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规格化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6F2D" w14:textId="77777777" w:rsidR="008F7506" w:rsidRPr="008F7506" w:rsidRDefault="00782BD9" w:rsidP="00387E2E">
      <w:pPr>
        <w:pStyle w:val="a3"/>
        <w:numPr>
          <w:ilvl w:val="0"/>
          <w:numId w:val="14"/>
        </w:numPr>
        <w:ind w:firstLineChars="0"/>
      </w:pPr>
      <w:r w:rsidRPr="008F7506">
        <w:rPr>
          <w:rFonts w:hint="eastAsia"/>
          <w:b/>
        </w:rPr>
        <w:t>操作</w:t>
      </w:r>
      <w:r w:rsidRPr="008F7506">
        <w:rPr>
          <w:b/>
        </w:rPr>
        <w:t>步骤：</w:t>
      </w:r>
      <w:r w:rsidR="008F7506" w:rsidRPr="008F7506">
        <w:rPr>
          <w:rFonts w:hint="eastAsia"/>
        </w:rPr>
        <w:t>打开</w:t>
      </w:r>
      <w:r w:rsidR="008F7506" w:rsidRPr="008F7506">
        <w:t>一幅图像</w:t>
      </w:r>
      <w:r w:rsidR="008F7506" w:rsidRPr="008F7506">
        <w:rPr>
          <w:rFonts w:hint="eastAsia"/>
        </w:rPr>
        <w:t>（或者</w:t>
      </w:r>
      <w:r w:rsidR="008F7506" w:rsidRPr="008F7506">
        <w:t>显示区已有一幅图像</w:t>
      </w:r>
      <w:r w:rsidR="008F7506" w:rsidRPr="008F7506">
        <w:rPr>
          <w:rFonts w:hint="eastAsia"/>
        </w:rPr>
        <w:t>）→点击</w:t>
      </w:r>
      <w:r w:rsidR="008F7506" w:rsidRPr="008F7506">
        <w:t>“</w:t>
      </w:r>
      <w:r w:rsidR="008F7506" w:rsidRPr="008F7506">
        <w:rPr>
          <w:rFonts w:hint="eastAsia"/>
        </w:rPr>
        <w:t>图像规格</w:t>
      </w:r>
      <w:r w:rsidR="008F7506" w:rsidRPr="008F7506">
        <w:t>化</w:t>
      </w:r>
      <w:r w:rsidR="008F7506" w:rsidRPr="008F7506">
        <w:t>”</w:t>
      </w:r>
      <w:r w:rsidR="008F7506" w:rsidRPr="008F7506">
        <w:rPr>
          <w:rFonts w:hint="eastAsia"/>
        </w:rPr>
        <w:t>打开目标</w:t>
      </w:r>
      <w:r w:rsidR="008F7506" w:rsidRPr="008F7506">
        <w:t>图像</w:t>
      </w:r>
      <w:r w:rsidR="008F7506" w:rsidRPr="008F7506">
        <w:rPr>
          <w:rFonts w:hint="eastAsia"/>
        </w:rPr>
        <w:t>→显示</w:t>
      </w:r>
      <w:r w:rsidR="008F7506" w:rsidRPr="008F7506">
        <w:t xml:space="preserve"> “</w:t>
      </w:r>
      <w:r w:rsidR="008F7506" w:rsidRPr="008F7506">
        <w:rPr>
          <w:rFonts w:hint="eastAsia"/>
        </w:rPr>
        <w:t>原图</w:t>
      </w:r>
      <w:r w:rsidR="008F7506" w:rsidRPr="008F7506">
        <w:t>直方图</w:t>
      </w:r>
      <w:r w:rsidR="008F7506" w:rsidRPr="008F7506">
        <w:t>”</w:t>
      </w:r>
      <w:r w:rsidR="008F7506" w:rsidRPr="008F7506">
        <w:rPr>
          <w:rFonts w:hint="eastAsia"/>
        </w:rPr>
        <w:t>、</w:t>
      </w:r>
      <w:r w:rsidR="008F7506" w:rsidRPr="008F7506">
        <w:t>“</w:t>
      </w:r>
      <w:r w:rsidR="008F7506" w:rsidRPr="008F7506">
        <w:rPr>
          <w:rFonts w:hint="eastAsia"/>
        </w:rPr>
        <w:t>目标</w:t>
      </w:r>
      <w:r w:rsidR="008F7506" w:rsidRPr="008F7506">
        <w:t>直方图</w:t>
      </w:r>
      <w:r w:rsidR="008F7506" w:rsidRPr="008F7506">
        <w:t>”</w:t>
      </w:r>
      <w:r w:rsidR="008F7506" w:rsidRPr="008F7506">
        <w:rPr>
          <w:rFonts w:hint="eastAsia"/>
        </w:rPr>
        <w:t>、</w:t>
      </w:r>
      <w:r w:rsidR="008F7506" w:rsidRPr="008F7506">
        <w:t>“</w:t>
      </w:r>
      <w:r w:rsidR="008F7506" w:rsidRPr="008F7506">
        <w:rPr>
          <w:rFonts w:hint="eastAsia"/>
        </w:rPr>
        <w:t>处理</w:t>
      </w:r>
      <w:r w:rsidR="008F7506" w:rsidRPr="008F7506">
        <w:t>后直方图</w:t>
      </w:r>
      <w:r w:rsidR="008F7506" w:rsidRPr="008F7506">
        <w:t>”</w:t>
      </w:r>
      <w:r w:rsidR="008F7506" w:rsidRPr="008F7506">
        <w:rPr>
          <w:rFonts w:hint="eastAsia"/>
        </w:rPr>
        <w:t>的</w:t>
      </w:r>
      <w:r w:rsidR="008F7506" w:rsidRPr="008F7506">
        <w:t>对比</w:t>
      </w:r>
    </w:p>
    <w:p w14:paraId="5A2AF72D" w14:textId="77777777" w:rsidR="00782BD9" w:rsidRPr="00387E2E" w:rsidRDefault="00387E2E" w:rsidP="00387E2E">
      <w:pPr>
        <w:pStyle w:val="2"/>
      </w:pPr>
      <w:r>
        <w:rPr>
          <w:rFonts w:hint="eastAsia"/>
        </w:rPr>
        <w:t>八、</w:t>
      </w:r>
      <w:r>
        <w:rPr>
          <w:rFonts w:hint="eastAsia"/>
        </w:rPr>
        <w:t xml:space="preserve"> </w:t>
      </w:r>
      <w:r w:rsidR="008F7506" w:rsidRPr="00387E2E">
        <w:rPr>
          <w:rFonts w:hint="eastAsia"/>
        </w:rPr>
        <w:t>均值</w:t>
      </w:r>
      <w:r w:rsidR="008F7506" w:rsidRPr="00387E2E">
        <w:t>滤波</w:t>
      </w:r>
    </w:p>
    <w:p w14:paraId="3D594D7E" w14:textId="77777777" w:rsidR="008F7506" w:rsidRDefault="008F7506" w:rsidP="00387E2E">
      <w:pPr>
        <w:pStyle w:val="a3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功能</w:t>
      </w:r>
      <w:r>
        <w:rPr>
          <w:b/>
        </w:rPr>
        <w:t>模块所在区</w:t>
      </w:r>
      <w:r>
        <w:rPr>
          <w:rFonts w:hint="eastAsia"/>
          <w:b/>
        </w:rPr>
        <w:t>域</w:t>
      </w:r>
    </w:p>
    <w:p w14:paraId="25FEB3F1" w14:textId="77777777" w:rsidR="008F7506" w:rsidRDefault="00395429" w:rsidP="00387E2E">
      <w:pPr>
        <w:pStyle w:val="a3"/>
        <w:ind w:left="810" w:firstLineChars="0" w:firstLine="0"/>
        <w:rPr>
          <w:b/>
        </w:rPr>
      </w:pPr>
      <w:r>
        <w:rPr>
          <w:b/>
          <w:noProof/>
        </w:rPr>
        <w:drawing>
          <wp:inline distT="0" distB="0" distL="0" distR="0" wp14:anchorId="2D67E90B" wp14:editId="06642091">
            <wp:extent cx="5274310" cy="668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均值滤波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DDDF" w14:textId="77777777" w:rsidR="00F42E03" w:rsidRPr="00A727CD" w:rsidRDefault="008F7506" w:rsidP="00387E2E">
      <w:pPr>
        <w:pStyle w:val="a3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操作</w:t>
      </w:r>
      <w:r>
        <w:rPr>
          <w:b/>
        </w:rPr>
        <w:t>步骤：</w:t>
      </w:r>
      <w:r w:rsidRPr="008F7506">
        <w:rPr>
          <w:rFonts w:hint="eastAsia"/>
        </w:rPr>
        <w:t>打开</w:t>
      </w:r>
      <w:proofErr w:type="gramStart"/>
      <w:r w:rsidRPr="008F7506">
        <w:t>一幅含</w:t>
      </w:r>
      <w:r w:rsidRPr="008F7506">
        <w:rPr>
          <w:rFonts w:hint="eastAsia"/>
        </w:rPr>
        <w:t>噪</w:t>
      </w:r>
      <w:r w:rsidRPr="008F7506">
        <w:t>图像</w:t>
      </w:r>
      <w:proofErr w:type="gramEnd"/>
      <w:r w:rsidRPr="008F7506">
        <w:rPr>
          <w:rFonts w:hint="eastAsia"/>
        </w:rPr>
        <w:t>→点击</w:t>
      </w:r>
      <w:r w:rsidRPr="008F7506">
        <w:t>均值滤波</w:t>
      </w:r>
    </w:p>
    <w:p w14:paraId="27D18C21" w14:textId="77777777" w:rsidR="008F7506" w:rsidRPr="00387E2E" w:rsidRDefault="00387E2E" w:rsidP="00387E2E">
      <w:pPr>
        <w:pStyle w:val="2"/>
      </w:pPr>
      <w:r>
        <w:rPr>
          <w:rFonts w:hint="eastAsia"/>
        </w:rPr>
        <w:t>九、</w:t>
      </w:r>
      <w:r>
        <w:rPr>
          <w:rFonts w:hint="eastAsia"/>
        </w:rPr>
        <w:t xml:space="preserve"> </w:t>
      </w:r>
      <w:r w:rsidR="008F7506" w:rsidRPr="00387E2E">
        <w:rPr>
          <w:rFonts w:hint="eastAsia"/>
        </w:rPr>
        <w:t>中值</w:t>
      </w:r>
      <w:r w:rsidR="008F7506" w:rsidRPr="00387E2E">
        <w:t>滤波</w:t>
      </w:r>
    </w:p>
    <w:p w14:paraId="2CF998D8" w14:textId="77777777" w:rsidR="008F7506" w:rsidRDefault="008F7506" w:rsidP="00387E2E">
      <w:pPr>
        <w:pStyle w:val="a3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功能</w:t>
      </w:r>
      <w:r>
        <w:rPr>
          <w:b/>
        </w:rPr>
        <w:t>模块所在区</w:t>
      </w:r>
      <w:r>
        <w:rPr>
          <w:rFonts w:hint="eastAsia"/>
          <w:b/>
        </w:rPr>
        <w:t>域</w:t>
      </w:r>
    </w:p>
    <w:p w14:paraId="7E695B8D" w14:textId="77777777" w:rsidR="008F7506" w:rsidRDefault="00A727CD" w:rsidP="00387E2E">
      <w:pPr>
        <w:pStyle w:val="a3"/>
        <w:ind w:left="810" w:firstLineChars="0" w:firstLine="0"/>
        <w:rPr>
          <w:b/>
        </w:rPr>
      </w:pPr>
      <w:r>
        <w:rPr>
          <w:b/>
          <w:noProof/>
        </w:rPr>
        <w:drawing>
          <wp:inline distT="0" distB="0" distL="0" distR="0" wp14:anchorId="4A421EC9" wp14:editId="65A3E321">
            <wp:extent cx="5274310" cy="6673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中值滤波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1C32" w14:textId="77777777" w:rsidR="008F7506" w:rsidRPr="00A727CD" w:rsidRDefault="008F7506" w:rsidP="00387E2E">
      <w:pPr>
        <w:pStyle w:val="a3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操作</w:t>
      </w:r>
      <w:r>
        <w:rPr>
          <w:b/>
        </w:rPr>
        <w:t>步骤：</w:t>
      </w:r>
      <w:r w:rsidRPr="008F7506">
        <w:t>打开</w:t>
      </w:r>
      <w:proofErr w:type="gramStart"/>
      <w:r w:rsidRPr="008F7506">
        <w:t>一幅含噪图像</w:t>
      </w:r>
      <w:proofErr w:type="gramEnd"/>
      <w:r w:rsidRPr="008F7506">
        <w:rPr>
          <w:rFonts w:hint="eastAsia"/>
        </w:rPr>
        <w:t>→点击</w:t>
      </w:r>
      <w:r w:rsidRPr="008F7506">
        <w:t>中值滤波，弹出功能窗口</w:t>
      </w:r>
      <w:r w:rsidRPr="008F7506">
        <w:rPr>
          <w:rFonts w:hint="eastAsia"/>
        </w:rPr>
        <w:t>→选择</w:t>
      </w:r>
      <w:r w:rsidRPr="008F7506">
        <w:t>模板大小和算法</w:t>
      </w:r>
      <w:r w:rsidRPr="008F7506">
        <w:rPr>
          <w:rFonts w:hint="eastAsia"/>
        </w:rPr>
        <w:t>→返回</w:t>
      </w:r>
      <w:r w:rsidRPr="008F7506">
        <w:t>运行时间</w:t>
      </w:r>
    </w:p>
    <w:p w14:paraId="72487A42" w14:textId="77777777" w:rsidR="00A727CD" w:rsidRPr="00387E2E" w:rsidRDefault="00387E2E" w:rsidP="00387E2E">
      <w:pPr>
        <w:pStyle w:val="2"/>
      </w:pPr>
      <w:r>
        <w:rPr>
          <w:rFonts w:hint="eastAsia"/>
        </w:rPr>
        <w:t>十、</w:t>
      </w:r>
      <w:r>
        <w:rPr>
          <w:rFonts w:hint="eastAsia"/>
        </w:rPr>
        <w:t xml:space="preserve"> </w:t>
      </w:r>
      <w:r w:rsidR="00F831EF" w:rsidRPr="00387E2E">
        <w:rPr>
          <w:rFonts w:hint="eastAsia"/>
        </w:rPr>
        <w:t xml:space="preserve"> </w:t>
      </w:r>
      <w:r w:rsidR="00A727CD" w:rsidRPr="00387E2E">
        <w:rPr>
          <w:rFonts w:hint="eastAsia"/>
        </w:rPr>
        <w:t>FFT</w:t>
      </w:r>
      <w:r w:rsidR="00A727CD" w:rsidRPr="00387E2E">
        <w:rPr>
          <w:rFonts w:hint="eastAsia"/>
        </w:rPr>
        <w:t>变换</w:t>
      </w:r>
    </w:p>
    <w:p w14:paraId="61873CD9" w14:textId="77777777" w:rsidR="00A727CD" w:rsidRDefault="00031175" w:rsidP="00387E2E">
      <w:pPr>
        <w:pStyle w:val="a3"/>
        <w:numPr>
          <w:ilvl w:val="0"/>
          <w:numId w:val="18"/>
        </w:numPr>
        <w:ind w:firstLineChars="0"/>
        <w:rPr>
          <w:b/>
        </w:rPr>
      </w:pPr>
      <w:r>
        <w:rPr>
          <w:rFonts w:hint="eastAsia"/>
          <w:b/>
        </w:rPr>
        <w:t>功能</w:t>
      </w:r>
      <w:r>
        <w:rPr>
          <w:b/>
        </w:rPr>
        <w:t>模块所在区</w:t>
      </w:r>
      <w:r>
        <w:rPr>
          <w:rFonts w:hint="eastAsia"/>
          <w:b/>
        </w:rPr>
        <w:t>域</w:t>
      </w:r>
    </w:p>
    <w:p w14:paraId="1C3628E0" w14:textId="77777777" w:rsidR="00031175" w:rsidRDefault="00031175" w:rsidP="00387E2E">
      <w:pPr>
        <w:pStyle w:val="a3"/>
        <w:ind w:left="81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5B4D4839" wp14:editId="3ED88760">
            <wp:extent cx="5274310" cy="6121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FT变换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DD42" w14:textId="77777777" w:rsidR="00031175" w:rsidRPr="00F831EF" w:rsidRDefault="00031175" w:rsidP="00387E2E">
      <w:pPr>
        <w:pStyle w:val="a3"/>
        <w:numPr>
          <w:ilvl w:val="0"/>
          <w:numId w:val="18"/>
        </w:numPr>
        <w:ind w:firstLineChars="0"/>
      </w:pPr>
      <w:r>
        <w:rPr>
          <w:rFonts w:hint="eastAsia"/>
          <w:b/>
        </w:rPr>
        <w:lastRenderedPageBreak/>
        <w:t>操作</w:t>
      </w:r>
      <w:r>
        <w:rPr>
          <w:b/>
        </w:rPr>
        <w:t>步骤</w:t>
      </w:r>
      <w:r>
        <w:rPr>
          <w:rFonts w:hint="eastAsia"/>
          <w:b/>
        </w:rPr>
        <w:t xml:space="preserve">: </w:t>
      </w:r>
      <w:r w:rsidRPr="00F831EF">
        <w:rPr>
          <w:rFonts w:hint="eastAsia"/>
        </w:rPr>
        <w:t>打开</w:t>
      </w:r>
      <w:r w:rsidRPr="00F831EF">
        <w:t>一幅图像</w:t>
      </w:r>
      <w:r w:rsidRPr="00F831EF">
        <w:rPr>
          <w:rFonts w:hint="eastAsia"/>
        </w:rPr>
        <w:t>→点击</w:t>
      </w:r>
      <w:r w:rsidRPr="00F831EF">
        <w:rPr>
          <w:rFonts w:hint="eastAsia"/>
        </w:rPr>
        <w:t>FFT</w:t>
      </w:r>
      <w:r w:rsidRPr="00F831EF">
        <w:rPr>
          <w:rFonts w:hint="eastAsia"/>
        </w:rPr>
        <w:t>变换</w:t>
      </w:r>
    </w:p>
    <w:p w14:paraId="55971C8B" w14:textId="77777777" w:rsidR="00A727CD" w:rsidRPr="00387E2E" w:rsidRDefault="00387E2E" w:rsidP="00387E2E">
      <w:pPr>
        <w:pStyle w:val="2"/>
      </w:pPr>
      <w:r>
        <w:rPr>
          <w:rFonts w:hint="eastAsia"/>
        </w:rPr>
        <w:t>十一、</w:t>
      </w:r>
      <w:r>
        <w:rPr>
          <w:rFonts w:hint="eastAsia"/>
        </w:rPr>
        <w:t xml:space="preserve"> </w:t>
      </w:r>
      <w:r w:rsidR="00A727CD" w:rsidRPr="00387E2E">
        <w:rPr>
          <w:rFonts w:hint="eastAsia"/>
        </w:rPr>
        <w:t>频域</w:t>
      </w:r>
      <w:r w:rsidR="00A727CD" w:rsidRPr="00387E2E">
        <w:t>滤波</w:t>
      </w:r>
    </w:p>
    <w:p w14:paraId="212EEC18" w14:textId="77777777" w:rsidR="00F831EF" w:rsidRDefault="00F831EF" w:rsidP="00387E2E">
      <w:pPr>
        <w:pStyle w:val="a3"/>
        <w:numPr>
          <w:ilvl w:val="0"/>
          <w:numId w:val="19"/>
        </w:numPr>
        <w:ind w:firstLineChars="0"/>
        <w:rPr>
          <w:b/>
        </w:rPr>
      </w:pPr>
      <w:r>
        <w:rPr>
          <w:rFonts w:hint="eastAsia"/>
          <w:b/>
        </w:rPr>
        <w:t>功能</w:t>
      </w:r>
      <w:r>
        <w:rPr>
          <w:b/>
        </w:rPr>
        <w:t>模块所在区</w:t>
      </w:r>
      <w:r>
        <w:rPr>
          <w:rFonts w:hint="eastAsia"/>
          <w:b/>
        </w:rPr>
        <w:t>域</w:t>
      </w:r>
    </w:p>
    <w:p w14:paraId="20242844" w14:textId="77777777" w:rsidR="000E5FFB" w:rsidRDefault="000E5FFB" w:rsidP="00387E2E">
      <w:pPr>
        <w:pStyle w:val="a3"/>
        <w:ind w:left="81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13CE5175" wp14:editId="6D17B856">
            <wp:extent cx="4572000" cy="31146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频域传统滤波器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807D" w14:textId="77777777" w:rsidR="00F831EF" w:rsidRDefault="00F831EF" w:rsidP="00387E2E">
      <w:pPr>
        <w:pStyle w:val="a3"/>
        <w:ind w:left="81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207BC58" wp14:editId="3DD1549C">
            <wp:extent cx="5274310" cy="6051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频域滤波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EF56" w14:textId="77777777" w:rsidR="00F831EF" w:rsidRPr="00F831EF" w:rsidRDefault="00F831EF" w:rsidP="00387E2E">
      <w:pPr>
        <w:pStyle w:val="a3"/>
        <w:numPr>
          <w:ilvl w:val="0"/>
          <w:numId w:val="19"/>
        </w:numPr>
        <w:ind w:firstLineChars="0"/>
        <w:rPr>
          <w:b/>
        </w:rPr>
      </w:pPr>
      <w:r>
        <w:rPr>
          <w:rFonts w:hint="eastAsia"/>
          <w:b/>
        </w:rPr>
        <w:t>操作</w:t>
      </w:r>
      <w:r>
        <w:rPr>
          <w:b/>
        </w:rPr>
        <w:t>步骤</w:t>
      </w:r>
      <w:r>
        <w:rPr>
          <w:rFonts w:hint="eastAsia"/>
          <w:b/>
        </w:rPr>
        <w:t>：</w:t>
      </w:r>
      <w:r w:rsidRPr="00F831EF">
        <w:rPr>
          <w:rFonts w:hint="eastAsia"/>
        </w:rPr>
        <w:t>点击</w:t>
      </w:r>
      <w:r w:rsidRPr="00F831EF">
        <w:t>“</w:t>
      </w:r>
      <w:r w:rsidRPr="00F831EF">
        <w:rPr>
          <w:rFonts w:hint="eastAsia"/>
        </w:rPr>
        <w:t>传统</w:t>
      </w:r>
      <w:r w:rsidRPr="00F831EF">
        <w:t>滤波器</w:t>
      </w:r>
      <w:r w:rsidRPr="00F831EF">
        <w:t>”</w:t>
      </w:r>
      <w:r w:rsidRPr="008F7506">
        <w:rPr>
          <w:rFonts w:hint="eastAsia"/>
        </w:rPr>
        <w:t>→</w:t>
      </w:r>
      <w:r>
        <w:rPr>
          <w:rFonts w:hint="eastAsia"/>
        </w:rPr>
        <w:t>按照</w:t>
      </w:r>
      <w:r>
        <w:t>要求选择滤波器</w:t>
      </w:r>
      <w:r>
        <w:rPr>
          <w:rFonts w:hint="eastAsia"/>
        </w:rPr>
        <w:t>、设置</w:t>
      </w:r>
      <w:r>
        <w:t>半径</w:t>
      </w:r>
      <w:r w:rsidR="00F739E7">
        <w:t>、</w:t>
      </w:r>
      <w:proofErr w:type="gramStart"/>
      <w:r w:rsidR="00F739E7">
        <w:rPr>
          <w:rFonts w:hint="eastAsia"/>
        </w:rPr>
        <w:t>阶数</w:t>
      </w:r>
      <w:proofErr w:type="gramEnd"/>
      <w:r w:rsidRPr="008F7506">
        <w:rPr>
          <w:rFonts w:hint="eastAsia"/>
        </w:rPr>
        <w:t>→</w:t>
      </w:r>
      <w:r>
        <w:rPr>
          <w:rFonts w:hint="eastAsia"/>
        </w:rPr>
        <w:t>确定</w:t>
      </w:r>
    </w:p>
    <w:p w14:paraId="3A148B5D" w14:textId="77777777" w:rsidR="00F831EF" w:rsidRPr="00A727CD" w:rsidRDefault="00F831EF" w:rsidP="00387E2E">
      <w:pPr>
        <w:pStyle w:val="a3"/>
        <w:ind w:left="810" w:firstLineChars="0" w:firstLine="0"/>
        <w:rPr>
          <w:b/>
        </w:rPr>
      </w:pPr>
    </w:p>
    <w:p w14:paraId="41332F73" w14:textId="77777777" w:rsidR="008F7506" w:rsidRPr="008F7506" w:rsidRDefault="008F7506" w:rsidP="00387E2E">
      <w:pPr>
        <w:pStyle w:val="a3"/>
        <w:ind w:left="810" w:firstLineChars="0" w:firstLine="0"/>
        <w:rPr>
          <w:b/>
        </w:rPr>
      </w:pPr>
    </w:p>
    <w:p w14:paraId="63B01F40" w14:textId="77777777" w:rsidR="00782BD9" w:rsidRPr="00387E2E" w:rsidRDefault="00BC33F9" w:rsidP="00387E2E">
      <w:pPr>
        <w:pStyle w:val="2"/>
      </w:pPr>
      <w:r w:rsidRPr="00387E2E">
        <w:rPr>
          <w:rFonts w:hint="eastAsia"/>
        </w:rPr>
        <w:t>十二、</w:t>
      </w:r>
      <w:r w:rsidRPr="00387E2E">
        <w:rPr>
          <w:rFonts w:hint="eastAsia"/>
        </w:rPr>
        <w:t xml:space="preserve"> </w:t>
      </w:r>
      <w:r w:rsidRPr="00387E2E">
        <w:rPr>
          <w:rFonts w:hint="eastAsia"/>
        </w:rPr>
        <w:t>显示</w:t>
      </w:r>
      <w:r w:rsidRPr="00387E2E">
        <w:rPr>
          <w:rFonts w:hint="eastAsia"/>
        </w:rPr>
        <w:t>R</w:t>
      </w:r>
      <w:r w:rsidRPr="00387E2E">
        <w:t>GB</w:t>
      </w:r>
      <w:r w:rsidRPr="00387E2E">
        <w:rPr>
          <w:rFonts w:hint="eastAsia"/>
        </w:rPr>
        <w:t>分量</w:t>
      </w:r>
    </w:p>
    <w:p w14:paraId="76ABB73C" w14:textId="77777777" w:rsidR="000E5FFB" w:rsidRDefault="000E5FFB" w:rsidP="00387E2E">
      <w:pPr>
        <w:pStyle w:val="a3"/>
        <w:numPr>
          <w:ilvl w:val="0"/>
          <w:numId w:val="21"/>
        </w:numPr>
        <w:ind w:firstLineChars="0"/>
        <w:rPr>
          <w:b/>
        </w:rPr>
      </w:pPr>
      <w:r>
        <w:rPr>
          <w:rFonts w:hint="eastAsia"/>
          <w:b/>
        </w:rPr>
        <w:t>功能</w:t>
      </w:r>
      <w:r>
        <w:rPr>
          <w:b/>
        </w:rPr>
        <w:t>模块所在区</w:t>
      </w:r>
      <w:r>
        <w:rPr>
          <w:rFonts w:hint="eastAsia"/>
          <w:b/>
        </w:rPr>
        <w:t>域</w:t>
      </w:r>
    </w:p>
    <w:p w14:paraId="34A16299" w14:textId="77777777" w:rsidR="000E5FFB" w:rsidRDefault="000E5FFB" w:rsidP="00387E2E">
      <w:pPr>
        <w:pStyle w:val="a3"/>
        <w:ind w:left="117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22A7B9F1" wp14:editId="17952127">
            <wp:extent cx="5274310" cy="15494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显示RGB分量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4D57" w14:textId="77777777" w:rsidR="000E5FFB" w:rsidRPr="003C2A68" w:rsidRDefault="000E5FFB" w:rsidP="00387E2E">
      <w:pPr>
        <w:pStyle w:val="a3"/>
        <w:numPr>
          <w:ilvl w:val="0"/>
          <w:numId w:val="21"/>
        </w:numPr>
        <w:ind w:firstLineChars="0"/>
      </w:pPr>
      <w:r>
        <w:rPr>
          <w:rFonts w:hint="eastAsia"/>
          <w:b/>
        </w:rPr>
        <w:t>操作</w:t>
      </w:r>
      <w:r>
        <w:rPr>
          <w:b/>
        </w:rPr>
        <w:t>步骤：</w:t>
      </w:r>
      <w:r w:rsidRPr="003C2A68">
        <w:rPr>
          <w:rFonts w:hint="eastAsia"/>
        </w:rPr>
        <w:t>打开一幅图像，</w:t>
      </w:r>
      <w:r w:rsidR="00BF6B17" w:rsidRPr="003C2A68">
        <w:rPr>
          <w:rFonts w:hint="eastAsia"/>
        </w:rPr>
        <w:t>显示</w:t>
      </w:r>
      <w:r w:rsidR="00BF6B17" w:rsidRPr="003C2A68">
        <w:rPr>
          <w:rFonts w:hint="eastAsia"/>
        </w:rPr>
        <w:t>R</w:t>
      </w:r>
      <w:r w:rsidR="00BF6B17" w:rsidRPr="003C2A68">
        <w:t>GB</w:t>
      </w:r>
      <w:r w:rsidR="00BF6B17" w:rsidRPr="003C2A68">
        <w:rPr>
          <w:rFonts w:hint="eastAsia"/>
        </w:rPr>
        <w:t>分量，不用重复打开刷新主区域（默认处理上一次打开图像）</w:t>
      </w:r>
    </w:p>
    <w:p w14:paraId="59B3E090" w14:textId="77777777" w:rsidR="0045397B" w:rsidRPr="00387E2E" w:rsidRDefault="0045397B" w:rsidP="00387E2E">
      <w:pPr>
        <w:pStyle w:val="2"/>
      </w:pPr>
      <w:r w:rsidRPr="00387E2E">
        <w:rPr>
          <w:rFonts w:hint="eastAsia"/>
        </w:rPr>
        <w:lastRenderedPageBreak/>
        <w:t>十三、</w:t>
      </w:r>
      <w:r w:rsidRPr="00387E2E">
        <w:rPr>
          <w:rFonts w:hint="eastAsia"/>
        </w:rPr>
        <w:t xml:space="preserve"> </w:t>
      </w:r>
      <w:r w:rsidRPr="00387E2E">
        <w:rPr>
          <w:rFonts w:hint="eastAsia"/>
        </w:rPr>
        <w:t>转换到</w:t>
      </w:r>
      <w:r w:rsidRPr="00387E2E">
        <w:t>HIS</w:t>
      </w:r>
      <w:r w:rsidRPr="00387E2E">
        <w:rPr>
          <w:rFonts w:hint="eastAsia"/>
        </w:rPr>
        <w:t>色彩空间，并显示各分量</w:t>
      </w:r>
    </w:p>
    <w:p w14:paraId="64BAEBF9" w14:textId="77777777" w:rsidR="0045397B" w:rsidRDefault="0045397B" w:rsidP="00387E2E">
      <w:pPr>
        <w:pStyle w:val="a3"/>
        <w:numPr>
          <w:ilvl w:val="0"/>
          <w:numId w:val="22"/>
        </w:numPr>
        <w:ind w:firstLineChars="0"/>
        <w:rPr>
          <w:b/>
        </w:rPr>
      </w:pPr>
      <w:r>
        <w:rPr>
          <w:rFonts w:hint="eastAsia"/>
          <w:b/>
        </w:rPr>
        <w:t>功能</w:t>
      </w:r>
      <w:r>
        <w:rPr>
          <w:b/>
        </w:rPr>
        <w:t>模块所在区</w:t>
      </w:r>
      <w:r>
        <w:rPr>
          <w:rFonts w:hint="eastAsia"/>
          <w:b/>
        </w:rPr>
        <w:t>域</w:t>
      </w:r>
    </w:p>
    <w:p w14:paraId="71FB8C5E" w14:textId="77777777" w:rsidR="0045397B" w:rsidRDefault="0045397B" w:rsidP="00387E2E">
      <w:pPr>
        <w:pStyle w:val="a3"/>
        <w:ind w:left="120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F259D66" wp14:editId="71142FCA">
            <wp:extent cx="5274310" cy="13398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转换到HSI空间并显示各分量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D4FA" w14:textId="77777777" w:rsidR="0045397B" w:rsidRPr="003C2A68" w:rsidRDefault="0045397B" w:rsidP="00387E2E">
      <w:pPr>
        <w:pStyle w:val="a3"/>
        <w:numPr>
          <w:ilvl w:val="0"/>
          <w:numId w:val="22"/>
        </w:numPr>
        <w:ind w:firstLineChars="0"/>
      </w:pPr>
      <w:r>
        <w:rPr>
          <w:rFonts w:hint="eastAsia"/>
          <w:b/>
        </w:rPr>
        <w:t>操作步骤：</w:t>
      </w:r>
      <w:r w:rsidRPr="003C2A68">
        <w:rPr>
          <w:rFonts w:hint="eastAsia"/>
        </w:rPr>
        <w:t>打开</w:t>
      </w:r>
      <w:r w:rsidR="003C2A68">
        <w:rPr>
          <w:rFonts w:hint="eastAsia"/>
        </w:rPr>
        <w:t>一幅</w:t>
      </w:r>
      <w:r w:rsidRPr="003C2A68">
        <w:rPr>
          <w:rFonts w:hint="eastAsia"/>
        </w:rPr>
        <w:t>图像→“转换到</w:t>
      </w:r>
      <w:r w:rsidRPr="003C2A68">
        <w:t>HIS</w:t>
      </w:r>
      <w:r w:rsidRPr="003C2A68">
        <w:rPr>
          <w:rFonts w:hint="eastAsia"/>
        </w:rPr>
        <w:t>色彩空间显示”→弹出三个分量的显示窗口</w:t>
      </w:r>
    </w:p>
    <w:p w14:paraId="1DAB6B24" w14:textId="77777777" w:rsidR="00344E41" w:rsidRPr="00387E2E" w:rsidRDefault="00344E41" w:rsidP="00387E2E">
      <w:pPr>
        <w:pStyle w:val="2"/>
      </w:pPr>
      <w:r w:rsidRPr="00387E2E">
        <w:rPr>
          <w:rFonts w:hint="eastAsia"/>
        </w:rPr>
        <w:t>十四、</w:t>
      </w:r>
      <w:r w:rsidRPr="00387E2E">
        <w:rPr>
          <w:rFonts w:hint="eastAsia"/>
        </w:rPr>
        <w:t xml:space="preserve"> </w:t>
      </w:r>
      <w:r w:rsidRPr="00387E2E">
        <w:rPr>
          <w:rFonts w:hint="eastAsia"/>
        </w:rPr>
        <w:t>对比</w:t>
      </w:r>
      <w:r w:rsidRPr="00387E2E">
        <w:rPr>
          <w:rFonts w:hint="eastAsia"/>
        </w:rPr>
        <w:t>R</w:t>
      </w:r>
      <w:r w:rsidRPr="00387E2E">
        <w:t>GB</w:t>
      </w:r>
      <w:r w:rsidRPr="00387E2E">
        <w:rPr>
          <w:rFonts w:hint="eastAsia"/>
        </w:rPr>
        <w:t>图像均衡化和</w:t>
      </w:r>
      <w:r w:rsidRPr="00387E2E">
        <w:t>HIS</w:t>
      </w:r>
      <w:r w:rsidRPr="00387E2E">
        <w:rPr>
          <w:rFonts w:hint="eastAsia"/>
        </w:rPr>
        <w:t>中对</w:t>
      </w:r>
      <w:r w:rsidRPr="00387E2E">
        <w:rPr>
          <w:rFonts w:hint="eastAsia"/>
        </w:rPr>
        <w:t>I</w:t>
      </w:r>
      <w:r w:rsidRPr="00387E2E">
        <w:rPr>
          <w:rFonts w:hint="eastAsia"/>
        </w:rPr>
        <w:t>作均衡化</w:t>
      </w:r>
    </w:p>
    <w:p w14:paraId="543A0245" w14:textId="77777777" w:rsidR="00344E41" w:rsidRDefault="00344E41" w:rsidP="003C2A68">
      <w:pPr>
        <w:pStyle w:val="a3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  <w:b/>
        </w:rPr>
        <w:t>功能模块所在区域</w:t>
      </w:r>
    </w:p>
    <w:p w14:paraId="5075E1C3" w14:textId="77777777" w:rsidR="00344E41" w:rsidRDefault="00344E41" w:rsidP="00387E2E">
      <w:pPr>
        <w:pStyle w:val="a3"/>
        <w:ind w:left="36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2E7A3B24" wp14:editId="223B9724">
            <wp:extent cx="5274310" cy="9023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彩色图像均衡化HS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E7BB" w14:textId="77777777" w:rsidR="00344E41" w:rsidRPr="003C2A68" w:rsidRDefault="00344E41" w:rsidP="003C2A68">
      <w:pPr>
        <w:pStyle w:val="a3"/>
        <w:numPr>
          <w:ilvl w:val="0"/>
          <w:numId w:val="25"/>
        </w:numPr>
        <w:ind w:firstLineChars="0"/>
      </w:pPr>
      <w:r>
        <w:rPr>
          <w:rFonts w:hint="eastAsia"/>
          <w:b/>
        </w:rPr>
        <w:t>操作步骤：</w:t>
      </w:r>
      <w:r w:rsidR="00C06829" w:rsidRPr="003C2A68">
        <w:rPr>
          <w:rFonts w:hint="eastAsia"/>
        </w:rPr>
        <w:t>打开一幅图像→“</w:t>
      </w:r>
      <w:r w:rsidR="00C06829" w:rsidRPr="003C2A68">
        <w:rPr>
          <w:rFonts w:hint="eastAsia"/>
        </w:rPr>
        <w:t>R</w:t>
      </w:r>
      <w:r w:rsidR="00C06829" w:rsidRPr="003C2A68">
        <w:t>GB</w:t>
      </w:r>
      <w:r w:rsidR="00C06829" w:rsidRPr="003C2A68">
        <w:rPr>
          <w:rFonts w:hint="eastAsia"/>
        </w:rPr>
        <w:t>分别均衡”或“</w:t>
      </w:r>
      <w:r w:rsidR="00C06829" w:rsidRPr="003C2A68">
        <w:t>HIS</w:t>
      </w:r>
      <w:r w:rsidR="00C06829" w:rsidRPr="003C2A68">
        <w:rPr>
          <w:rFonts w:hint="eastAsia"/>
        </w:rPr>
        <w:t>空间均衡”→结果图刷新在主窗口，可以点击显示直方图，查看直方图的变化。</w:t>
      </w:r>
    </w:p>
    <w:p w14:paraId="4E60CE5E" w14:textId="77777777" w:rsidR="00C06829" w:rsidRPr="00387E2E" w:rsidRDefault="00C06829" w:rsidP="00387E2E">
      <w:pPr>
        <w:pStyle w:val="2"/>
      </w:pPr>
      <w:r w:rsidRPr="00387E2E">
        <w:rPr>
          <w:rFonts w:hint="eastAsia"/>
        </w:rPr>
        <w:t>十五、</w:t>
      </w:r>
      <w:r w:rsidRPr="00387E2E">
        <w:rPr>
          <w:rFonts w:hint="eastAsia"/>
        </w:rPr>
        <w:t xml:space="preserve"> </w:t>
      </w:r>
      <w:r w:rsidRPr="00387E2E">
        <w:rPr>
          <w:rFonts w:hint="eastAsia"/>
        </w:rPr>
        <w:t>根据目标区域亮度对彩色图像作二值分割</w:t>
      </w:r>
    </w:p>
    <w:p w14:paraId="72D9D964" w14:textId="77777777" w:rsidR="00C06829" w:rsidRPr="003C2A68" w:rsidRDefault="003C2A68" w:rsidP="003C2A68">
      <w:pPr>
        <w:pStyle w:val="a3"/>
        <w:numPr>
          <w:ilvl w:val="0"/>
          <w:numId w:val="26"/>
        </w:numPr>
        <w:ind w:firstLineChars="0"/>
        <w:rPr>
          <w:b/>
        </w:rPr>
      </w:pPr>
      <w:r w:rsidRPr="003C2A68">
        <w:rPr>
          <w:rFonts w:hint="eastAsia"/>
          <w:b/>
        </w:rPr>
        <w:t xml:space="preserve"> </w:t>
      </w:r>
      <w:r w:rsidR="00C06829" w:rsidRPr="003C2A68">
        <w:rPr>
          <w:rFonts w:hint="eastAsia"/>
          <w:b/>
        </w:rPr>
        <w:t>功能模块所在区域</w:t>
      </w:r>
    </w:p>
    <w:p w14:paraId="2A75CB17" w14:textId="77777777" w:rsidR="00C06829" w:rsidRDefault="00C06829" w:rsidP="00387E2E">
      <w:pPr>
        <w:pStyle w:val="a3"/>
        <w:ind w:left="72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322095B" wp14:editId="2BCDDAA0">
            <wp:extent cx="5274310" cy="6553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彩色图像区域二值分割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EB47" w14:textId="77777777" w:rsidR="00C06829" w:rsidRPr="00344E41" w:rsidRDefault="00C06829" w:rsidP="003C2A68">
      <w:pPr>
        <w:pStyle w:val="a3"/>
        <w:numPr>
          <w:ilvl w:val="0"/>
          <w:numId w:val="26"/>
        </w:numPr>
        <w:ind w:firstLineChars="0"/>
        <w:rPr>
          <w:b/>
        </w:rPr>
      </w:pPr>
      <w:r>
        <w:rPr>
          <w:rFonts w:hint="eastAsia"/>
          <w:b/>
        </w:rPr>
        <w:t>操作步骤：</w:t>
      </w:r>
      <w:r w:rsidRPr="003C2A68">
        <w:rPr>
          <w:rFonts w:hint="eastAsia"/>
        </w:rPr>
        <w:t>打开一幅图像→点击“彩色图像分割二值”→在弹出窗口中画一个矩形→弹出</w:t>
      </w:r>
      <w:proofErr w:type="gramStart"/>
      <w:r w:rsidRPr="003C2A68">
        <w:rPr>
          <w:rFonts w:hint="eastAsia"/>
        </w:rPr>
        <w:t>二值化后</w:t>
      </w:r>
      <w:proofErr w:type="gramEnd"/>
      <w:r w:rsidRPr="003C2A68">
        <w:rPr>
          <w:rFonts w:hint="eastAsia"/>
        </w:rPr>
        <w:t>的图像</w:t>
      </w:r>
    </w:p>
    <w:p w14:paraId="18DAC5EE" w14:textId="77777777" w:rsidR="0045397B" w:rsidRPr="0045397B" w:rsidRDefault="0045397B" w:rsidP="00387E2E">
      <w:pPr>
        <w:pStyle w:val="a3"/>
        <w:ind w:left="1200" w:firstLineChars="0" w:firstLine="0"/>
        <w:rPr>
          <w:b/>
        </w:rPr>
      </w:pPr>
    </w:p>
    <w:p w14:paraId="1BE80BB6" w14:textId="77777777" w:rsidR="007F196E" w:rsidRDefault="00430D40" w:rsidP="00C24562">
      <w:pPr>
        <w:pStyle w:val="2"/>
      </w:pPr>
      <w:r>
        <w:rPr>
          <w:rFonts w:hint="eastAsia"/>
        </w:rPr>
        <w:t>十六、</w:t>
      </w:r>
      <w:r w:rsidRPr="00387E2E">
        <w:rPr>
          <w:rFonts w:hint="eastAsia"/>
        </w:rPr>
        <w:t>根据目标区域亮度对彩色图像作二值分割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t>FC</w:t>
      </w:r>
      <w:r w:rsidR="00A93DA4">
        <w:rPr>
          <w:rFonts w:hint="eastAsia"/>
        </w:rPr>
        <w:t>窗口</w:t>
      </w:r>
      <w:r>
        <w:rPr>
          <w:rFonts w:hint="eastAsia"/>
        </w:rPr>
        <w:t>）</w:t>
      </w:r>
    </w:p>
    <w:p w14:paraId="30160D33" w14:textId="77777777" w:rsidR="007F196E" w:rsidRPr="00C24562" w:rsidRDefault="00C24562" w:rsidP="00C24562">
      <w:pPr>
        <w:pStyle w:val="a3"/>
        <w:numPr>
          <w:ilvl w:val="0"/>
          <w:numId w:val="32"/>
        </w:numPr>
        <w:ind w:firstLineChars="0"/>
        <w:rPr>
          <w:b/>
        </w:rPr>
      </w:pPr>
      <w:r w:rsidRPr="00C24562">
        <w:rPr>
          <w:rFonts w:hint="eastAsia"/>
          <w:b/>
        </w:rPr>
        <w:t xml:space="preserve"> </w:t>
      </w:r>
      <w:r w:rsidR="00430D40" w:rsidRPr="00C24562">
        <w:rPr>
          <w:rFonts w:hint="eastAsia"/>
          <w:b/>
        </w:rPr>
        <w:t>功能模块所在区域</w:t>
      </w:r>
    </w:p>
    <w:p w14:paraId="59052D53" w14:textId="77777777" w:rsidR="00A93DA4" w:rsidRPr="00C24562" w:rsidRDefault="00A93DA4" w:rsidP="00C24562">
      <w:pPr>
        <w:ind w:left="960" w:firstLine="120"/>
        <w:rPr>
          <w:b/>
        </w:rPr>
      </w:pPr>
      <w:r w:rsidRPr="00C24562">
        <w:rPr>
          <w:rFonts w:hint="eastAsia"/>
          <w:noProof/>
        </w:rPr>
        <w:lastRenderedPageBreak/>
        <w:drawing>
          <wp:inline distT="0" distB="0" distL="0" distR="0" wp14:anchorId="1348FB8D" wp14:editId="71E71860">
            <wp:extent cx="5274310" cy="8648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彩色图像区域二值分割（MFC）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B427" w14:textId="77777777" w:rsidR="00430D40" w:rsidRPr="00C24562" w:rsidRDefault="00430D40" w:rsidP="00C24562">
      <w:pPr>
        <w:pStyle w:val="a3"/>
        <w:numPr>
          <w:ilvl w:val="0"/>
          <w:numId w:val="32"/>
        </w:numPr>
        <w:ind w:firstLineChars="0"/>
        <w:rPr>
          <w:b/>
        </w:rPr>
      </w:pPr>
      <w:r w:rsidRPr="00C24562">
        <w:rPr>
          <w:rFonts w:hint="eastAsia"/>
          <w:b/>
        </w:rPr>
        <w:t>操作步骤：</w:t>
      </w:r>
      <w:r w:rsidRPr="00C24562">
        <w:rPr>
          <w:rFonts w:hint="eastAsia"/>
        </w:rPr>
        <w:t>打开一幅图像→点击“彩色图像分割二值（</w:t>
      </w:r>
      <w:r w:rsidRPr="00C24562">
        <w:rPr>
          <w:rFonts w:hint="eastAsia"/>
        </w:rPr>
        <w:t>M</w:t>
      </w:r>
      <w:r w:rsidRPr="00C24562">
        <w:t>FC</w:t>
      </w:r>
      <w:r w:rsidR="009E79CA" w:rsidRPr="00C24562">
        <w:rPr>
          <w:rFonts w:hint="eastAsia"/>
        </w:rPr>
        <w:t>窗口</w:t>
      </w:r>
      <w:r w:rsidRPr="00C24562">
        <w:rPr>
          <w:rFonts w:hint="eastAsia"/>
        </w:rPr>
        <w:t>）”→点击“开始”按钮，然后在图像区域画出参考区域→显示出预览图，</w:t>
      </w:r>
      <w:r w:rsidR="00A93DA4" w:rsidRPr="00C24562">
        <w:rPr>
          <w:rFonts w:hint="eastAsia"/>
        </w:rPr>
        <w:t>如果要</w:t>
      </w:r>
      <w:r w:rsidRPr="00C24562">
        <w:rPr>
          <w:rFonts w:hint="eastAsia"/>
        </w:rPr>
        <w:t>重新选择则点击“撤销”，然后再“开始”→点击“确定”则将结果刷新到主窗口</w:t>
      </w:r>
    </w:p>
    <w:p w14:paraId="0113FE55" w14:textId="77777777" w:rsidR="00A93DA4" w:rsidRDefault="00A93DA4" w:rsidP="00A93DA4">
      <w:pPr>
        <w:pStyle w:val="a3"/>
        <w:ind w:left="1140" w:firstLineChars="0" w:firstLine="0"/>
      </w:pPr>
      <w:r>
        <w:rPr>
          <w:rFonts w:hint="eastAsia"/>
          <w:noProof/>
        </w:rPr>
        <w:drawing>
          <wp:inline distT="0" distB="0" distL="0" distR="0" wp14:anchorId="499F1801" wp14:editId="7768C563">
            <wp:extent cx="5274310" cy="37071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彩色图像目标区域二值分割（MFC）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C543" w14:textId="77777777" w:rsidR="00A93DA4" w:rsidRDefault="00A93DA4" w:rsidP="0032795A">
      <w:pPr>
        <w:pStyle w:val="a8"/>
      </w:pPr>
      <w:r>
        <w:rPr>
          <w:rFonts w:hint="eastAsia"/>
        </w:rPr>
        <w:t>十七、</w:t>
      </w:r>
      <w:r>
        <w:rPr>
          <w:rFonts w:hint="eastAsia"/>
        </w:rPr>
        <w:t xml:space="preserve"> </w:t>
      </w:r>
      <w:r>
        <w:rPr>
          <w:rFonts w:hint="eastAsia"/>
        </w:rPr>
        <w:t>基本全局阈值分割算法</w:t>
      </w:r>
      <w:bookmarkStart w:id="0" w:name="_GoBack"/>
      <w:bookmarkEnd w:id="0"/>
    </w:p>
    <w:p w14:paraId="596C98FF" w14:textId="77777777" w:rsidR="00A93DA4" w:rsidRPr="00C24562" w:rsidRDefault="00A93DA4" w:rsidP="00C24562">
      <w:pPr>
        <w:pStyle w:val="a3"/>
        <w:numPr>
          <w:ilvl w:val="0"/>
          <w:numId w:val="33"/>
        </w:numPr>
        <w:ind w:firstLineChars="0"/>
        <w:rPr>
          <w:b/>
        </w:rPr>
      </w:pPr>
      <w:r w:rsidRPr="00C24562">
        <w:rPr>
          <w:rFonts w:hint="eastAsia"/>
          <w:b/>
        </w:rPr>
        <w:t>功能模块所在区域</w:t>
      </w:r>
    </w:p>
    <w:p w14:paraId="3636452E" w14:textId="77777777" w:rsidR="00A93DA4" w:rsidRPr="00C24562" w:rsidRDefault="00A93DA4" w:rsidP="00C24562">
      <w:pPr>
        <w:ind w:left="960" w:firstLine="120"/>
        <w:rPr>
          <w:b/>
        </w:rPr>
      </w:pPr>
      <w:r w:rsidRPr="00C24562">
        <w:rPr>
          <w:rFonts w:hint="eastAsia"/>
          <w:noProof/>
        </w:rPr>
        <w:drawing>
          <wp:inline distT="0" distB="0" distL="0" distR="0" wp14:anchorId="09695DCE" wp14:editId="2A405E9C">
            <wp:extent cx="5274310" cy="8369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灰度图像基本全局阈值分割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C7AE" w14:textId="59114243" w:rsidR="00A93DA4" w:rsidRDefault="00A93DA4" w:rsidP="00C24562">
      <w:pPr>
        <w:pStyle w:val="a3"/>
        <w:numPr>
          <w:ilvl w:val="0"/>
          <w:numId w:val="33"/>
        </w:numPr>
        <w:ind w:firstLineChars="0"/>
      </w:pPr>
      <w:r w:rsidRPr="00C24562">
        <w:rPr>
          <w:rFonts w:hint="eastAsia"/>
          <w:b/>
        </w:rPr>
        <w:t>操作步骤：</w:t>
      </w:r>
      <w:r w:rsidRPr="00C24562">
        <w:rPr>
          <w:rFonts w:hint="eastAsia"/>
        </w:rPr>
        <w:t>打开一幅图像→点击“基本全局阈值算法分割（灰度）”</w:t>
      </w:r>
    </w:p>
    <w:p w14:paraId="0627F63C" w14:textId="77777777" w:rsidR="0032795A" w:rsidRPr="00C24562" w:rsidRDefault="0032795A" w:rsidP="0032795A">
      <w:pPr>
        <w:rPr>
          <w:rFonts w:hint="eastAsia"/>
        </w:rPr>
      </w:pPr>
    </w:p>
    <w:sectPr w:rsidR="0032795A" w:rsidRPr="00C24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D628D" w14:textId="77777777" w:rsidR="008A6111" w:rsidRDefault="008A6111" w:rsidP="007339E3">
      <w:r>
        <w:separator/>
      </w:r>
    </w:p>
  </w:endnote>
  <w:endnote w:type="continuationSeparator" w:id="0">
    <w:p w14:paraId="6A14131B" w14:textId="77777777" w:rsidR="008A6111" w:rsidRDefault="008A6111" w:rsidP="00733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12A8C" w14:textId="77777777" w:rsidR="008A6111" w:rsidRDefault="008A6111" w:rsidP="007339E3">
      <w:r>
        <w:separator/>
      </w:r>
    </w:p>
  </w:footnote>
  <w:footnote w:type="continuationSeparator" w:id="0">
    <w:p w14:paraId="7C39E2E6" w14:textId="77777777" w:rsidR="008A6111" w:rsidRDefault="008A6111" w:rsidP="00733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E51C4"/>
    <w:multiLevelType w:val="hybridMultilevel"/>
    <w:tmpl w:val="184C6212"/>
    <w:lvl w:ilvl="0" w:tplc="C23850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CC36CC"/>
    <w:multiLevelType w:val="hybridMultilevel"/>
    <w:tmpl w:val="15745E10"/>
    <w:lvl w:ilvl="0" w:tplc="13445D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3526F7"/>
    <w:multiLevelType w:val="hybridMultilevel"/>
    <w:tmpl w:val="75908226"/>
    <w:lvl w:ilvl="0" w:tplc="F474B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463578"/>
    <w:multiLevelType w:val="hybridMultilevel"/>
    <w:tmpl w:val="58982784"/>
    <w:lvl w:ilvl="0" w:tplc="18B2D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5BD78AA"/>
    <w:multiLevelType w:val="hybridMultilevel"/>
    <w:tmpl w:val="6180BF82"/>
    <w:lvl w:ilvl="0" w:tplc="7C06922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28BB55A8"/>
    <w:multiLevelType w:val="hybridMultilevel"/>
    <w:tmpl w:val="B38EED76"/>
    <w:lvl w:ilvl="0" w:tplc="24F2A78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7E34EFA4">
      <w:start w:val="1"/>
      <w:numFmt w:val="decimal"/>
      <w:lvlText w:val="%2．"/>
      <w:lvlJc w:val="left"/>
      <w:pPr>
        <w:ind w:left="15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6" w15:restartNumberingAfterBreak="0">
    <w:nsid w:val="292359B8"/>
    <w:multiLevelType w:val="hybridMultilevel"/>
    <w:tmpl w:val="365E3078"/>
    <w:lvl w:ilvl="0" w:tplc="CA247D1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7" w15:restartNumberingAfterBreak="0">
    <w:nsid w:val="2AF70ABC"/>
    <w:multiLevelType w:val="hybridMultilevel"/>
    <w:tmpl w:val="22C8C5A2"/>
    <w:lvl w:ilvl="0" w:tplc="8090B8E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8" w15:restartNumberingAfterBreak="0">
    <w:nsid w:val="2B1C00CF"/>
    <w:multiLevelType w:val="hybridMultilevel"/>
    <w:tmpl w:val="1CB0D742"/>
    <w:lvl w:ilvl="0" w:tplc="9D2AC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FF2EA2"/>
    <w:multiLevelType w:val="hybridMultilevel"/>
    <w:tmpl w:val="C9A4352E"/>
    <w:lvl w:ilvl="0" w:tplc="FAA8968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0" w15:restartNumberingAfterBreak="0">
    <w:nsid w:val="2FCD1203"/>
    <w:multiLevelType w:val="hybridMultilevel"/>
    <w:tmpl w:val="78E093AC"/>
    <w:lvl w:ilvl="0" w:tplc="85465E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C07F97"/>
    <w:multiLevelType w:val="hybridMultilevel"/>
    <w:tmpl w:val="2F1EE97E"/>
    <w:lvl w:ilvl="0" w:tplc="F1C0F2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2" w15:restartNumberingAfterBreak="0">
    <w:nsid w:val="37D8236E"/>
    <w:multiLevelType w:val="hybridMultilevel"/>
    <w:tmpl w:val="63AAE8D6"/>
    <w:lvl w:ilvl="0" w:tplc="DFF8B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E64427D"/>
    <w:multiLevelType w:val="hybridMultilevel"/>
    <w:tmpl w:val="EA38030C"/>
    <w:lvl w:ilvl="0" w:tplc="D58024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B97479"/>
    <w:multiLevelType w:val="hybridMultilevel"/>
    <w:tmpl w:val="85B60A98"/>
    <w:lvl w:ilvl="0" w:tplc="EBA263C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5" w15:restartNumberingAfterBreak="0">
    <w:nsid w:val="41243EE5"/>
    <w:multiLevelType w:val="hybridMultilevel"/>
    <w:tmpl w:val="83E6B358"/>
    <w:lvl w:ilvl="0" w:tplc="E038750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6" w15:restartNumberingAfterBreak="0">
    <w:nsid w:val="41B15915"/>
    <w:multiLevelType w:val="hybridMultilevel"/>
    <w:tmpl w:val="A1F48E06"/>
    <w:lvl w:ilvl="0" w:tplc="B3ECE4D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E530F7B"/>
    <w:multiLevelType w:val="hybridMultilevel"/>
    <w:tmpl w:val="0A7A3EF4"/>
    <w:lvl w:ilvl="0" w:tplc="A8EE55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02C75D3"/>
    <w:multiLevelType w:val="hybridMultilevel"/>
    <w:tmpl w:val="4E602220"/>
    <w:lvl w:ilvl="0" w:tplc="4A6EDB3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9" w15:restartNumberingAfterBreak="0">
    <w:nsid w:val="51CA7970"/>
    <w:multiLevelType w:val="hybridMultilevel"/>
    <w:tmpl w:val="6A1E8216"/>
    <w:lvl w:ilvl="0" w:tplc="F4F2A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A7207E"/>
    <w:multiLevelType w:val="hybridMultilevel"/>
    <w:tmpl w:val="2B2697E2"/>
    <w:lvl w:ilvl="0" w:tplc="8AB81F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2C27368"/>
    <w:multiLevelType w:val="hybridMultilevel"/>
    <w:tmpl w:val="5EDEE2F0"/>
    <w:lvl w:ilvl="0" w:tplc="6E32D53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2" w15:restartNumberingAfterBreak="0">
    <w:nsid w:val="675D292E"/>
    <w:multiLevelType w:val="hybridMultilevel"/>
    <w:tmpl w:val="03423292"/>
    <w:lvl w:ilvl="0" w:tplc="5926A14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3" w15:restartNumberingAfterBreak="0">
    <w:nsid w:val="6A5217E0"/>
    <w:multiLevelType w:val="hybridMultilevel"/>
    <w:tmpl w:val="48B0F8EE"/>
    <w:lvl w:ilvl="0" w:tplc="15B87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70D74AA1"/>
    <w:multiLevelType w:val="hybridMultilevel"/>
    <w:tmpl w:val="BEE85C1C"/>
    <w:lvl w:ilvl="0" w:tplc="F702B95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5" w15:restartNumberingAfterBreak="0">
    <w:nsid w:val="741766E7"/>
    <w:multiLevelType w:val="hybridMultilevel"/>
    <w:tmpl w:val="1A12A05E"/>
    <w:lvl w:ilvl="0" w:tplc="3A5410B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6" w15:restartNumberingAfterBreak="0">
    <w:nsid w:val="74C46371"/>
    <w:multiLevelType w:val="hybridMultilevel"/>
    <w:tmpl w:val="6C78BB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65A332C"/>
    <w:multiLevelType w:val="hybridMultilevel"/>
    <w:tmpl w:val="F834884A"/>
    <w:lvl w:ilvl="0" w:tplc="B1AED6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8" w15:restartNumberingAfterBreak="0">
    <w:nsid w:val="76F31410"/>
    <w:multiLevelType w:val="hybridMultilevel"/>
    <w:tmpl w:val="B336BAC4"/>
    <w:lvl w:ilvl="0" w:tplc="DD221A1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F42D8B"/>
    <w:multiLevelType w:val="hybridMultilevel"/>
    <w:tmpl w:val="C21E7EF0"/>
    <w:lvl w:ilvl="0" w:tplc="E2DA86C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30" w15:restartNumberingAfterBreak="0">
    <w:nsid w:val="783D18E6"/>
    <w:multiLevelType w:val="hybridMultilevel"/>
    <w:tmpl w:val="25FA61B6"/>
    <w:lvl w:ilvl="0" w:tplc="BFE2B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78423EF9"/>
    <w:multiLevelType w:val="hybridMultilevel"/>
    <w:tmpl w:val="7B3052EA"/>
    <w:lvl w:ilvl="0" w:tplc="68167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ABD6751"/>
    <w:multiLevelType w:val="hybridMultilevel"/>
    <w:tmpl w:val="C59C70C6"/>
    <w:lvl w:ilvl="0" w:tplc="4978F97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0"/>
  </w:num>
  <w:num w:numId="2">
    <w:abstractNumId w:val="0"/>
  </w:num>
  <w:num w:numId="3">
    <w:abstractNumId w:val="17"/>
  </w:num>
  <w:num w:numId="4">
    <w:abstractNumId w:val="13"/>
  </w:num>
  <w:num w:numId="5">
    <w:abstractNumId w:val="1"/>
  </w:num>
  <w:num w:numId="6">
    <w:abstractNumId w:val="28"/>
  </w:num>
  <w:num w:numId="7">
    <w:abstractNumId w:val="25"/>
  </w:num>
  <w:num w:numId="8">
    <w:abstractNumId w:val="21"/>
  </w:num>
  <w:num w:numId="9">
    <w:abstractNumId w:val="11"/>
  </w:num>
  <w:num w:numId="10">
    <w:abstractNumId w:val="15"/>
  </w:num>
  <w:num w:numId="11">
    <w:abstractNumId w:val="9"/>
  </w:num>
  <w:num w:numId="12">
    <w:abstractNumId w:val="16"/>
  </w:num>
  <w:num w:numId="13">
    <w:abstractNumId w:val="14"/>
  </w:num>
  <w:num w:numId="14">
    <w:abstractNumId w:val="29"/>
  </w:num>
  <w:num w:numId="15">
    <w:abstractNumId w:val="18"/>
  </w:num>
  <w:num w:numId="16">
    <w:abstractNumId w:val="6"/>
  </w:num>
  <w:num w:numId="17">
    <w:abstractNumId w:val="2"/>
  </w:num>
  <w:num w:numId="18">
    <w:abstractNumId w:val="24"/>
  </w:num>
  <w:num w:numId="19">
    <w:abstractNumId w:val="22"/>
  </w:num>
  <w:num w:numId="20">
    <w:abstractNumId w:val="26"/>
  </w:num>
  <w:num w:numId="21">
    <w:abstractNumId w:val="7"/>
  </w:num>
  <w:num w:numId="22">
    <w:abstractNumId w:val="20"/>
  </w:num>
  <w:num w:numId="23">
    <w:abstractNumId w:val="8"/>
  </w:num>
  <w:num w:numId="24">
    <w:abstractNumId w:val="12"/>
  </w:num>
  <w:num w:numId="25">
    <w:abstractNumId w:val="5"/>
  </w:num>
  <w:num w:numId="26">
    <w:abstractNumId w:val="3"/>
  </w:num>
  <w:num w:numId="27">
    <w:abstractNumId w:val="19"/>
  </w:num>
  <w:num w:numId="28">
    <w:abstractNumId w:val="31"/>
  </w:num>
  <w:num w:numId="29">
    <w:abstractNumId w:val="4"/>
  </w:num>
  <w:num w:numId="30">
    <w:abstractNumId w:val="32"/>
  </w:num>
  <w:num w:numId="31">
    <w:abstractNumId w:val="27"/>
  </w:num>
  <w:num w:numId="32">
    <w:abstractNumId w:val="30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AA0"/>
    <w:rsid w:val="00031175"/>
    <w:rsid w:val="000E5FFB"/>
    <w:rsid w:val="00104C62"/>
    <w:rsid w:val="001871A5"/>
    <w:rsid w:val="001B3BCA"/>
    <w:rsid w:val="002134C7"/>
    <w:rsid w:val="002C3B6F"/>
    <w:rsid w:val="002E0A44"/>
    <w:rsid w:val="0032795A"/>
    <w:rsid w:val="00344E41"/>
    <w:rsid w:val="00387E2E"/>
    <w:rsid w:val="00395429"/>
    <w:rsid w:val="003C2A68"/>
    <w:rsid w:val="00412A5D"/>
    <w:rsid w:val="00430D40"/>
    <w:rsid w:val="00433AA0"/>
    <w:rsid w:val="0045397B"/>
    <w:rsid w:val="00460583"/>
    <w:rsid w:val="00501840"/>
    <w:rsid w:val="006D1858"/>
    <w:rsid w:val="006D3EEB"/>
    <w:rsid w:val="006E275D"/>
    <w:rsid w:val="007339E3"/>
    <w:rsid w:val="00782BD9"/>
    <w:rsid w:val="007F196E"/>
    <w:rsid w:val="00832826"/>
    <w:rsid w:val="008A6111"/>
    <w:rsid w:val="008F7506"/>
    <w:rsid w:val="0095464F"/>
    <w:rsid w:val="0097424E"/>
    <w:rsid w:val="009E0FB2"/>
    <w:rsid w:val="009E79CA"/>
    <w:rsid w:val="00A005DD"/>
    <w:rsid w:val="00A727CD"/>
    <w:rsid w:val="00A93DA4"/>
    <w:rsid w:val="00B05C70"/>
    <w:rsid w:val="00B1793A"/>
    <w:rsid w:val="00BB18C0"/>
    <w:rsid w:val="00BC33F9"/>
    <w:rsid w:val="00BC520C"/>
    <w:rsid w:val="00BF1451"/>
    <w:rsid w:val="00BF6B17"/>
    <w:rsid w:val="00C06829"/>
    <w:rsid w:val="00C24562"/>
    <w:rsid w:val="00DA60FC"/>
    <w:rsid w:val="00E54277"/>
    <w:rsid w:val="00E650EF"/>
    <w:rsid w:val="00F42E03"/>
    <w:rsid w:val="00F739E7"/>
    <w:rsid w:val="00F831EF"/>
    <w:rsid w:val="00FB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31B7B"/>
  <w15:chartTrackingRefBased/>
  <w15:docId w15:val="{CE310B76-F116-426A-85C1-C8DF8FDA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E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7E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A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33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39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3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39E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87E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87E2E"/>
    <w:rPr>
      <w:b/>
      <w:bCs/>
      <w:kern w:val="44"/>
      <w:sz w:val="44"/>
      <w:szCs w:val="44"/>
    </w:rPr>
  </w:style>
  <w:style w:type="paragraph" w:customStyle="1" w:styleId="a8">
    <w:name w:val="川大论文标题"/>
    <w:basedOn w:val="2"/>
    <w:link w:val="a9"/>
    <w:qFormat/>
    <w:rsid w:val="0032795A"/>
    <w:rPr>
      <w:rFonts w:eastAsia="宋体"/>
      <w:sz w:val="44"/>
    </w:rPr>
  </w:style>
  <w:style w:type="character" w:customStyle="1" w:styleId="a9">
    <w:name w:val="川大论文标题 字符"/>
    <w:basedOn w:val="20"/>
    <w:link w:val="a8"/>
    <w:rsid w:val="0032795A"/>
    <w:rPr>
      <w:rFonts w:asciiTheme="majorHAnsi" w:eastAsia="宋体" w:hAnsiTheme="majorHAnsi" w:cstheme="majorBidi"/>
      <w:b/>
      <w:bCs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kyrieding</dc:creator>
  <cp:keywords/>
  <dc:description/>
  <cp:lastModifiedBy>夏 智鑫</cp:lastModifiedBy>
  <cp:revision>33</cp:revision>
  <dcterms:created xsi:type="dcterms:W3CDTF">2019-09-24T13:44:00Z</dcterms:created>
  <dcterms:modified xsi:type="dcterms:W3CDTF">2020-03-06T12:37:00Z</dcterms:modified>
</cp:coreProperties>
</file>