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«Защита проектов. Дифференцированный зачёт»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Защита проектов. Дифференцированный зачёт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11.1–11.6, ОК 01–09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Защитить проект, показать все реализованные функции, получить оценку за практику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Проверить готовность проекта. 2. Подготовить план защиты. 3. Защитить проект. 4. Ответить на вопросы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Защита проекта + дифференцированный зачёт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Продемонстрировать все реализованные функции;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 работает алгоритм скидки, каталог, подсветка;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 устроена БД и связи между таблицами;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Ответить на вопросы эксперта;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Получить оценку за практику.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защита проекта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 всё готово (см. чек-лист в Приложении 1).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проверяет эксперт (по КИМ ДЭ)?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88"/>
        <w:gridCol w:w="6206"/>
        <w:gridCol w:w="4486"/>
        <w:tblGridChange w:id="0">
          <w:tblGrid>
            <w:gridCol w:w="588"/>
            <w:gridCol w:w="6206"/>
            <w:gridCol w:w="44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запускается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всех полей по макету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 (нет на складе)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Удалить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скидки 25%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Сравнить цену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по руководству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цвета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1 команда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по логину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Ввести логин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(гость, пользователь, менеджер, админ)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доступ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Сортировка, фильтрация, 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в реальном времени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товар, подтвердить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Добавить/удалить/редактировать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защищать проект?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защиты (5–7 минут):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Представление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(30 секунд): «Здравствуйте, меня зовут…, тема проекта…».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Демонстрация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(3–4 минуты): показать все функции (каталог, скидка, подсветка, авторизация, заказы).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Объяснение кода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(1–2 минуты):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Ответы на вопросы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(1–2 минуты).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Защита может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индивидуальной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(5–7 минут на студента). Если группа большая — преподаватель может организовать защиту в парах (один защищает, другой задаёт вопросы).</w:t>
      </w:r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показать (по пунктам ДЭ)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Приложение: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(изображение, категория, наименование, производство, состав, цена);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по скидке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Перечёркнутая цена + красный шрифт;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Голубая строка (нет на складе);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(удалить изображение);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ФИО в правом верхнем углу;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Авторизация (правильный/неправильный логин);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Роли (гость, пользователь, менеджер, админ);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Сортировка, фильтрация, поиск;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Оформление заказа;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Управление заказами.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(алгоритм скидки);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(каталог);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(роли);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комментарии, 1 команда в строке.</w:t>
      </w:r>
    </w:p>
    <w:p w:rsidR="00000000" w:rsidDel="00000000" w:rsidP="00000000" w:rsidRDefault="00000000" w:rsidRPr="00000000" w14:paraId="0000007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Типичные вопросы эксперта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433"/>
        <w:gridCol w:w="8847"/>
        <w:tblGridChange w:id="0">
          <w:tblGrid>
            <w:gridCol w:w="2433"/>
            <w:gridCol w:w="88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отвечать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скидка 25%?»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«Скидка применяется к товарам, на которые не было заказов за месяц. Проверяем через SQL-запрос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загружается каталог?»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«Через SQL-запрос 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COALESCE(SUM(quantity), 0)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подсветка?»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«Если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голубой фон. Если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зелёный текст»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авторизация?»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 логину (без пароля).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работают роли?»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скрывает/показывает кнопки в зависимости от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«Что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«Что в README.md?»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«4 раздела: название, технологии, функции, порядок запуска»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(75 минут)</w:t>
      </w:r>
    </w:p>
    <w:p w:rsidR="00000000" w:rsidDel="00000000" w:rsidP="00000000" w:rsidRDefault="00000000" w:rsidRPr="00000000" w14:paraId="000000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готовности (5 минут)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чек-лист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проект в VS Code.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каждый пункт: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6"/>
        <w:gridCol w:w="7845"/>
        <w:gridCol w:w="2489"/>
        <w:tblGridChange w:id="0">
          <w:tblGrid>
            <w:gridCol w:w="946"/>
            <w:gridCol w:w="7845"/>
            <w:gridCol w:w="24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запускается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комментарии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(4 раздела)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готово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476500" cy="7400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Подготовка защиты (10 минут)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план защиты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представление (30 секунд).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Напишите, что будете показывать (по пунктам).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Напишите, какие функции объясните в коде.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план: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ПРЕДСТАВЛЕНИЕ (30 секунд)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Здравствуйте! Меня зовут Бармин Рустам, группа ЗИП-1-24. Тема моего проекта — «Разработка базы данных и приложения «Мир подкастов» для автоматизации продаж подкастов». Приложение написано на Python, PySide6, база данных — PostgreSQL 18.6.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ДЕМОНСТРАЦИЯ (3–4 минуты)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Запуск приложения, окно авторизации (неверный и верный логин).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Каталог подкастов: изображение, категория, наименование, производитель, состав, цена.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Скидка 25% на подкасты без заказов за месяц; перечёркнутая старая цена красным.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Подсветка: зелёная (скидка &gt; 15%, #2E8B57) и голубая (нет на складе, #ADD8E6).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Заглушка picture.png (подкаст без изображения).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ФИО пользователя в правом верхнем углу; роли: гость, пользователь, менеджер, администратор.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Сортировка, фильтрация, поиск.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Оформление заказа и управление заказами (менеджер/администратор).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ОБЪЯСНЕНИЕ КОДА (1–2 минуты)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calculate_price — считает заказы за месяц, если их 0 — цена × 0.75.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load_products — SQL с LEFT JOIN и COALESCE(SUM(quantity), 0) AS total_quantity.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setup_role_interface — скрывает/показывает кнопки по role_id.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Код оформлен в snake_case, с комментариями.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ДОПОЛНИТЕЛЬНО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Показать репозиторий GitHub: README.md (4 раздела), .gitignore, историю коммитов, преподаватель mawr89-rgb добавлен в Collaborators.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План готов</w:t>
        <w:br w:type="textWrapping"/>
      </w:r>
    </w:p>
    <w:p w:rsidR="00000000" w:rsidDel="00000000" w:rsidP="00000000" w:rsidRDefault="00000000" w:rsidRPr="00000000" w14:paraId="000000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Защита проекта (60 минут)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Защитите проект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Представьтесь (30 секунд).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Покажите приложение (3–4 минуты):</w:t>
      </w:r>
    </w:p>
    <w:p w:rsidR="00000000" w:rsidDel="00000000" w:rsidP="00000000" w:rsidRDefault="00000000" w:rsidRPr="00000000" w14:paraId="000000E9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Каталог;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Скидка;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(зелёная, голубая);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Перечёркнутая цена;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Заглушка;</w:t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Авторизация;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Роли;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Сортировка, фильтрация, поиск;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Оформление заказа;</w:t>
      </w:r>
    </w:p>
    <w:p w:rsidR="00000000" w:rsidDel="00000000" w:rsidP="00000000" w:rsidRDefault="00000000" w:rsidRPr="00000000" w14:paraId="000000F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Управление заказами.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Объясните код (1–2 минуты):</w:t>
      </w:r>
    </w:p>
    <w:p w:rsidR="00000000" w:rsidDel="00000000" w:rsidP="00000000" w:rsidRDefault="00000000" w:rsidRPr="00000000" w14:paraId="000000F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Ответьте на вопросы эксперта (1–2 минуты).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Защита может быть индивидуальной (5–7 минут на студента). Если группа большая — преподаватель может организовать защиту в парах (один защищает, другой задаёт вопросы).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показали: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49"/>
        <w:gridCol w:w="6890"/>
        <w:gridCol w:w="3341"/>
        <w:tblGridChange w:id="0">
          <w:tblGrid>
            <w:gridCol w:w="1049"/>
            <w:gridCol w:w="6890"/>
            <w:gridCol w:w="33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Показали?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(зелёная)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(голубая)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Проект защищён</w:t>
      </w:r>
    </w:p>
    <w:p w:rsidR="00000000" w:rsidDel="00000000" w:rsidP="00000000" w:rsidRDefault="00000000" w:rsidRPr="00000000" w14:paraId="000001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Ответы на вопросы (5 минут)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Запишите вопросы эксперта и ваши ответы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7290.0" w:type="dxa"/>
        <w:jc w:val="left"/>
        <w:tblLayout w:type="fixed"/>
        <w:tblLook w:val="0400"/>
      </w:tblPr>
      <w:tblGrid>
        <w:gridCol w:w="1125"/>
        <w:gridCol w:w="1875"/>
        <w:gridCol w:w="4290"/>
        <w:tblGridChange w:id="0">
          <w:tblGrid>
            <w:gridCol w:w="1125"/>
            <w:gridCol w:w="1875"/>
            <w:gridCol w:w="4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 скидка 25%?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применяется к подкастам, на которые не было заказов за последний месяц. Это проверяется SQL-запросом COUNT(*) по order_items и orders; если заказов 0, цена умножается на 0.75.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работают роли?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setup_role_interface скрывает или показывает кнопки в зависимости от role_id пользователя (гость, пользователь, менеджер, администратор).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 README.md?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раздела: название приложения, используемые технологии, назначение и функции, порядок подготовки БД и запуска.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Ответы даны</w:t>
      </w:r>
    </w:p>
    <w:p w:rsidR="00000000" w:rsidDel="00000000" w:rsidP="00000000" w:rsidRDefault="00000000" w:rsidRPr="00000000" w14:paraId="0000013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скидка 25%?</w:t>
      </w:r>
    </w:p>
    <w:p w:rsidR="00000000" w:rsidDel="00000000" w:rsidP="00000000" w:rsidRDefault="00000000" w:rsidRPr="00000000" w14:paraId="0000013D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Скидка 25% применяется к подкастам, на которые не было заказов за последний месяц: SQL считает COUNT(*) по order_items и orders за месяц, и если заказов 0, функция calculate_price возвращает base_price * 0.75.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загружается каталог?</w:t>
      </w:r>
    </w:p>
    <w:p w:rsidR="00000000" w:rsidDel="00000000" w:rsidP="00000000" w:rsidRDefault="00000000" w:rsidRPr="00000000" w14:paraId="0000013F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SQL-запросом к products с LEFT JOIN на stock_items и COALESCE(SUM(si.quantity), 0) AS total_quantity; результат load_products выводится карточками в каталоге.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подсветка (зелёная, голубая)?</w:t>
      </w:r>
    </w:p>
    <w:p w:rsidR="00000000" w:rsidDel="00000000" w:rsidP="00000000" w:rsidRDefault="00000000" w:rsidRPr="00000000" w14:paraId="00000141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Если total_quantity == 0 — карточка получает голубой фон (#ADD8E6); если discount &gt; 15 — цена выделяется зелёным (#2E8B57).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перечёркнутая цена?</w:t>
      </w:r>
    </w:p>
    <w:p w:rsidR="00000000" w:rsidDel="00000000" w:rsidP="00000000" w:rsidRDefault="00000000" w:rsidRPr="00000000" w14:paraId="00000143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Старая цена выводится через HTML-тег &lt;s&gt; красным цветом, рядом показывается новая цена со скидкой.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заглушка?</w:t>
      </w:r>
    </w:p>
    <w:p w:rsidR="00000000" w:rsidDel="00000000" w:rsidP="00000000" w:rsidRDefault="00000000" w:rsidRPr="00000000" w14:paraId="00000145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Если у подкаста нет изображения или файл не найден, вместо него подставляется picture.png — проверяется существование файла перед загрузкой.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авторизация?</w:t>
      </w:r>
    </w:p>
    <w:p w:rsidR="00000000" w:rsidDel="00000000" w:rsidP="00000000" w:rsidRDefault="00000000" w:rsidRPr="00000000" w14:paraId="00000147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По логину без пароля: SELECT * FROM users WHERE login = %s; при неверном логине выводится сообщение об ошибке, гость заходит без авторизации.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работают роли?</w:t>
      </w:r>
    </w:p>
    <w:p w:rsidR="00000000" w:rsidDel="00000000" w:rsidP="00000000" w:rsidRDefault="00000000" w:rsidRPr="00000000" w14:paraId="00000149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Функция setup_role_interface по role_id скрывает или показывает кнопки и разделы: гость и пользователь видят каталог, менеджер и администратор — ещё и управление заказами.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сортировка, фильтрация, поиск?</w:t>
      </w:r>
    </w:p>
    <w:p w:rsidR="00000000" w:rsidDel="00000000" w:rsidP="00000000" w:rsidRDefault="00000000" w:rsidRPr="00000000" w14:paraId="0000014B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Сортировка, фильтрация и поиск работают в реальном времени: список подкастов перестраивается по выбранному полю, категории и введённому тексту.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оформление заказа?</w:t>
      </w:r>
    </w:p>
    <w:p w:rsidR="00000000" w:rsidDel="00000000" w:rsidP="00000000" w:rsidRDefault="00000000" w:rsidRPr="00000000" w14:paraId="0000014D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Пользователь выбирает подкаст, добавляет его в заказ и подтверждает; заказ записывается в БД (orders и order_items), а менеджер или администратор может добавлять, редактировать и удалять заказы.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 README.md?</w:t>
      </w:r>
    </w:p>
    <w:p w:rsidR="00000000" w:rsidDel="00000000" w:rsidP="00000000" w:rsidRDefault="00000000" w:rsidRPr="00000000" w14:paraId="0000014F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4 раздела: название приложения, используемые технологии, назначение и основные функции, порядок подготовки БД и запуска.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90"/>
        <w:gridCol w:w="7601"/>
        <w:gridCol w:w="2689"/>
        <w:tblGridChange w:id="0">
          <w:tblGrid>
            <w:gridCol w:w="990"/>
            <w:gridCol w:w="7601"/>
            <w:gridCol w:w="26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защищать проект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показывает эксперт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объяснять код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отвечать на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должно быть в 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84"/>
        <w:gridCol w:w="6880"/>
        <w:gridCol w:w="3216"/>
        <w:tblGridChange w:id="0">
          <w:tblGrid>
            <w:gridCol w:w="1184"/>
            <w:gridCol w:w="6880"/>
            <w:gridCol w:w="3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готовность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Подготовили план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Защитили проект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Ответили на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приложение и функции, которые уже были проверены на прошлых парах.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уложиться в 5–7 минут и коротко объяснить код, быстро ответить на вопросы эксперта.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README.md скриншоты, собрать .exe через PyInstaller и дополнить комментарии в коде.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показали основные функции</w:t>
        <w:br w:type="textWrapping"/>
        <w:t xml:space="preserve">☑ Уровень 2 (средний) — + объяснили код</w:t>
        <w:br w:type="textWrapping"/>
        <w:t xml:space="preserve">☑ Уровень 3 (повышенный) — + ответили на все вопросы</w:t>
      </w:r>
    </w:p>
    <w:p w:rsidR="00000000" w:rsidDel="00000000" w:rsidP="00000000" w:rsidRDefault="00000000" w:rsidRPr="00000000" w14:paraId="0000017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 (дифференцированный зачёт)</w:t>
      </w:r>
    </w:p>
    <w:tbl>
      <w:tblPr>
        <w:tblStyle w:val="Table10"/>
        <w:tblW w:w="7356.0" w:type="dxa"/>
        <w:jc w:val="left"/>
        <w:tblLayout w:type="fixed"/>
        <w:tblLook w:val="0400"/>
      </w:tblPr>
      <w:tblGrid>
        <w:gridCol w:w="1024"/>
        <w:gridCol w:w="3728"/>
        <w:gridCol w:w="1135"/>
        <w:gridCol w:w="1469"/>
        <w:tblGridChange w:id="0">
          <w:tblGrid>
            <w:gridCol w:w="1024"/>
            <w:gridCol w:w="37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запускается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(зелёная)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(голубая)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комментарии)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Ответы на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26–29 баллов — «Отлично»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20–25 баллов — «Хорошо»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14–19 баллов — «Удовлетворительно»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0–13 баллов — «Неудовлетворительно»</w:t>
      </w:r>
    </w:p>
    <w:p w:rsidR="00000000" w:rsidDel="00000000" w:rsidP="00000000" w:rsidRDefault="00000000" w:rsidRPr="00000000" w14:paraId="000001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1"/>
        <w:tblW w:w="8966.0" w:type="dxa"/>
        <w:jc w:val="left"/>
        <w:tblLayout w:type="fixed"/>
        <w:tblLook w:val="0400"/>
      </w:tblPr>
      <w:tblGrid>
        <w:gridCol w:w="499"/>
        <w:gridCol w:w="2578"/>
        <w:gridCol w:w="3449"/>
        <w:gridCol w:w="2440"/>
        <w:tblGridChange w:id="0">
          <w:tblGrid>
            <w:gridCol w:w="499"/>
            <w:gridCol w:w="2578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защиты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51: Защита проектов. Дифференцированный зачёт"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проект (если нужно):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Исправить замечания эксперта;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недостающие функции.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резерву (31.10):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оценка не устраивает — доработать проект;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повторной защите.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Собрать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PyInstaller;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в README.md скриншоты.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Чек-лист готовности к защите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46"/>
        <w:gridCol w:w="7845"/>
        <w:gridCol w:w="2489"/>
        <w:tblGridChange w:id="0">
          <w:tblGrid>
            <w:gridCol w:w="946"/>
            <w:gridCol w:w="7845"/>
            <w:gridCol w:w="24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запускается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комментарии)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(4 раздела)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Типичные вопросы эксперта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433"/>
        <w:gridCol w:w="8847"/>
        <w:tblGridChange w:id="0">
          <w:tblGrid>
            <w:gridCol w:w="2433"/>
            <w:gridCol w:w="88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отвечать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скидка 25%?»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«Скидка применяется к товарам, на которые не было заказов за месяц. Проверяем через SQL-запрос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загружается каталог?»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«Через SQL-запрос 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COALESCE(SUM(quantity), 0)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подсветка?»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«Если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голубой фон. Если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зелёный текст»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работает авторизация?»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 логину (без пароля).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«Как работают роли?»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скрывает/показывает кнопки в зависимости от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«Что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«Что в README.md?»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«4 раздела: название, технологии, функции, порядок запуска»</w:t>
            </w:r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Что показать (по пунктам ДЭ)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99"/>
        <w:gridCol w:w="7240"/>
        <w:gridCol w:w="3541"/>
        <w:tblGridChange w:id="0">
          <w:tblGrid>
            <w:gridCol w:w="499"/>
            <w:gridCol w:w="7240"/>
            <w:gridCol w:w="3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(изображение, категория, наименование, производство, состав, цена)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со скидкой &gt; 15%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+ красный шрифт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со скидкой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 (нет на складе)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Удалить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в правом верхнем углу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Войти под разными логинами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Сортировка, фильтрация, 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товар, добавить в заказ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Менеджер/Администратор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в VS Code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в VS Code</w:t>
            </w:r>
          </w:p>
        </w:tc>
      </w:tr>
    </w:tbl>
    <w:p w:rsidR="00000000" w:rsidDel="00000000" w:rsidP="00000000" w:rsidRDefault="00000000" w:rsidRPr="00000000" w14:paraId="000002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Перед защитой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Приложение запускается?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Каталог загружается?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Скидка работает?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Подсветка (зелёная, голубая) работает?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Перечёркнутая цена работает?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Заглушка работает?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Авторизация работает?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Роли работают?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Сортировка, фильтрация, поиск работают?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Оформление заказа работает?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Управление заказами работает?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Код оформлен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комментарии)?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README.md (4 раздела)?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Преподаватель добавлен в GitHub?</w:t>
      </w:r>
    </w:p>
    <w:p w:rsidR="00000000" w:rsidDel="00000000" w:rsidP="00000000" w:rsidRDefault="00000000" w:rsidRPr="00000000" w14:paraId="0000027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78"/>
        <w:gridCol w:w="5812"/>
        <w:gridCol w:w="4690"/>
        <w:tblGridChange w:id="0">
          <w:tblGrid>
            <w:gridCol w:w="778"/>
            <w:gridCol w:w="5812"/>
            <w:gridCol w:w="4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запускается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(зелёная)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(голубая)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Управление заказами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комментарии)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Ответы на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B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Рабочие тетради №1–50 (повторение).</w:t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51: Защита проектов. Дифференцированный зачёт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ZxcRustam/up11-project-barmin" TargetMode="External"/><Relationship Id="rId8" Type="http://schemas.openxmlformats.org/officeDocument/2006/relationships/hyperlink" Target="https://doc.qt.io/qtforpython-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