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3443" w:rsidRPr="006C3443" w:rsidRDefault="006C3443" w:rsidP="006C3443">
      <w:pPr>
        <w:widowControl/>
        <w:spacing w:line="600" w:lineRule="atLeast"/>
        <w:jc w:val="center"/>
        <w:outlineLvl w:val="0"/>
        <w:rPr>
          <w:rFonts w:ascii="微软雅黑" w:eastAsia="微软雅黑" w:hAnsi="微软雅黑" w:cs="宋体"/>
          <w:b/>
          <w:bCs/>
          <w:color w:val="333333"/>
          <w:kern w:val="36"/>
          <w:sz w:val="36"/>
          <w:szCs w:val="36"/>
        </w:rPr>
      </w:pPr>
      <w:r w:rsidRPr="006C3443">
        <w:rPr>
          <w:rFonts w:ascii="微软雅黑" w:eastAsia="微软雅黑" w:hAnsi="微软雅黑" w:cs="宋体" w:hint="eastAsia"/>
          <w:b/>
          <w:bCs/>
          <w:color w:val="333333"/>
          <w:kern w:val="36"/>
          <w:sz w:val="36"/>
          <w:szCs w:val="36"/>
        </w:rPr>
        <w:t>《</w:t>
      </w:r>
      <w:bookmarkStart w:id="0" w:name="_GoBack"/>
      <w:r w:rsidRPr="006C3443">
        <w:rPr>
          <w:rFonts w:ascii="微软雅黑" w:eastAsia="微软雅黑" w:hAnsi="微软雅黑" w:cs="宋体" w:hint="eastAsia"/>
          <w:b/>
          <w:bCs/>
          <w:color w:val="333333"/>
          <w:kern w:val="36"/>
          <w:sz w:val="36"/>
          <w:szCs w:val="36"/>
        </w:rPr>
        <w:t>工业控制系统信息安全防护指南</w:t>
      </w:r>
      <w:bookmarkEnd w:id="0"/>
      <w:r w:rsidRPr="006C3443">
        <w:rPr>
          <w:rFonts w:ascii="微软雅黑" w:eastAsia="微软雅黑" w:hAnsi="微软雅黑" w:cs="宋体" w:hint="eastAsia"/>
          <w:b/>
          <w:bCs/>
          <w:color w:val="333333"/>
          <w:kern w:val="36"/>
          <w:sz w:val="36"/>
          <w:szCs w:val="36"/>
        </w:rPr>
        <w:t>》解读</w:t>
      </w:r>
    </w:p>
    <w:p w:rsidR="006C3443" w:rsidRPr="006C3443" w:rsidRDefault="006C3443" w:rsidP="006C3443">
      <w:pPr>
        <w:widowControl/>
        <w:spacing w:line="900" w:lineRule="atLeast"/>
        <w:jc w:val="center"/>
        <w:rPr>
          <w:rFonts w:ascii="微软雅黑" w:eastAsia="微软雅黑" w:hAnsi="微软雅黑" w:cs="宋体" w:hint="eastAsia"/>
          <w:color w:val="999999"/>
          <w:kern w:val="0"/>
          <w:sz w:val="18"/>
          <w:szCs w:val="18"/>
        </w:rPr>
      </w:pPr>
      <w:r w:rsidRPr="006C3443">
        <w:rPr>
          <w:rFonts w:ascii="微软雅黑" w:eastAsia="微软雅黑" w:hAnsi="微软雅黑" w:cs="宋体" w:hint="eastAsia"/>
          <w:color w:val="999999"/>
          <w:kern w:val="0"/>
          <w:sz w:val="18"/>
          <w:szCs w:val="18"/>
        </w:rPr>
        <w:t>发布时间：2016-11-08  来源：信息化和软件服务业司  </w:t>
      </w:r>
    </w:p>
    <w:p w:rsidR="006C3443" w:rsidRPr="006C3443" w:rsidRDefault="006C3443" w:rsidP="006C3443">
      <w:pPr>
        <w:widowControl/>
        <w:spacing w:line="390" w:lineRule="atLeast"/>
        <w:ind w:firstLine="480"/>
        <w:jc w:val="left"/>
        <w:rPr>
          <w:rFonts w:ascii="宋体" w:eastAsia="宋体" w:hAnsi="宋体" w:cs="宋体" w:hint="eastAsia"/>
          <w:color w:val="070707"/>
          <w:kern w:val="0"/>
          <w:szCs w:val="21"/>
        </w:rPr>
      </w:pPr>
      <w:r w:rsidRPr="006C3443">
        <w:rPr>
          <w:rFonts w:ascii="宋体" w:eastAsia="宋体" w:hAnsi="宋体" w:cs="宋体" w:hint="eastAsia"/>
          <w:color w:val="070707"/>
          <w:kern w:val="0"/>
          <w:szCs w:val="21"/>
        </w:rPr>
        <w:t>工业控制系统信息安全（以下简称“工控安全”）是国家网络和信息安全的重要组成部分，是推动中国制造</w:t>
      </w:r>
      <w:r w:rsidRPr="006C3443">
        <w:rPr>
          <w:rFonts w:ascii="Times New Roman" w:eastAsia="宋体" w:hAnsi="Times New Roman" w:cs="Times New Roman"/>
          <w:color w:val="070707"/>
          <w:kern w:val="0"/>
          <w:szCs w:val="21"/>
        </w:rPr>
        <w:t>2025</w:t>
      </w:r>
      <w:r w:rsidRPr="006C3443">
        <w:rPr>
          <w:rFonts w:ascii="宋体" w:eastAsia="宋体" w:hAnsi="宋体" w:cs="宋体" w:hint="eastAsia"/>
          <w:color w:val="070707"/>
          <w:kern w:val="0"/>
          <w:szCs w:val="21"/>
        </w:rPr>
        <w:t>、制造业与互联网融合发展的基础保障。</w:t>
      </w:r>
      <w:r w:rsidRPr="006C3443">
        <w:rPr>
          <w:rFonts w:ascii="Times New Roman" w:eastAsia="宋体" w:hAnsi="Times New Roman" w:cs="Times New Roman"/>
          <w:color w:val="070707"/>
          <w:kern w:val="0"/>
          <w:szCs w:val="21"/>
        </w:rPr>
        <w:t>2016</w:t>
      </w:r>
      <w:r w:rsidRPr="006C3443">
        <w:rPr>
          <w:rFonts w:ascii="宋体" w:eastAsia="宋体" w:hAnsi="宋体" w:cs="宋体" w:hint="eastAsia"/>
          <w:color w:val="070707"/>
          <w:kern w:val="0"/>
          <w:szCs w:val="21"/>
        </w:rPr>
        <w:t>年</w:t>
      </w:r>
      <w:r w:rsidRPr="006C3443">
        <w:rPr>
          <w:rFonts w:ascii="Times New Roman" w:eastAsia="宋体" w:hAnsi="Times New Roman" w:cs="Times New Roman"/>
          <w:color w:val="070707"/>
          <w:kern w:val="0"/>
          <w:szCs w:val="21"/>
        </w:rPr>
        <w:t>10</w:t>
      </w:r>
      <w:r w:rsidRPr="006C3443">
        <w:rPr>
          <w:rFonts w:ascii="宋体" w:eastAsia="宋体" w:hAnsi="宋体" w:cs="宋体" w:hint="eastAsia"/>
          <w:color w:val="070707"/>
          <w:kern w:val="0"/>
          <w:szCs w:val="21"/>
        </w:rPr>
        <w:t>月，工业和信息化部印发《工业控制系统信息安全防护指南》（以下简称《指南》），指导工业企业开展工控安全防护工作。</w:t>
      </w:r>
    </w:p>
    <w:p w:rsidR="006C3443" w:rsidRPr="006C3443" w:rsidRDefault="006C3443" w:rsidP="006C3443">
      <w:pPr>
        <w:widowControl/>
        <w:spacing w:line="390" w:lineRule="atLeast"/>
        <w:ind w:firstLine="480"/>
        <w:jc w:val="left"/>
        <w:rPr>
          <w:rFonts w:ascii="宋体" w:eastAsia="宋体" w:hAnsi="宋体" w:cs="宋体" w:hint="eastAsia"/>
          <w:color w:val="070707"/>
          <w:kern w:val="0"/>
          <w:szCs w:val="21"/>
        </w:rPr>
      </w:pPr>
      <w:r w:rsidRPr="006C3443">
        <w:rPr>
          <w:rFonts w:ascii="宋体" w:eastAsia="宋体" w:hAnsi="宋体" w:cs="宋体" w:hint="eastAsia"/>
          <w:color w:val="070707"/>
          <w:kern w:val="0"/>
          <w:szCs w:val="21"/>
        </w:rPr>
        <w:t xml:space="preserve">　　</w:t>
      </w:r>
    </w:p>
    <w:p w:rsidR="006C3443" w:rsidRPr="006C3443" w:rsidRDefault="006C3443" w:rsidP="006C3443">
      <w:pPr>
        <w:widowControl/>
        <w:spacing w:line="390" w:lineRule="atLeast"/>
        <w:ind w:firstLine="480"/>
        <w:jc w:val="left"/>
        <w:rPr>
          <w:rFonts w:ascii="宋体" w:eastAsia="宋体" w:hAnsi="宋体" w:cs="宋体" w:hint="eastAsia"/>
          <w:color w:val="070707"/>
          <w:kern w:val="0"/>
          <w:szCs w:val="21"/>
        </w:rPr>
      </w:pPr>
      <w:r w:rsidRPr="006C3443">
        <w:rPr>
          <w:rFonts w:ascii="宋体" w:eastAsia="宋体" w:hAnsi="宋体" w:cs="宋体" w:hint="eastAsia"/>
          <w:b/>
          <w:bCs/>
          <w:color w:val="070707"/>
          <w:kern w:val="0"/>
          <w:szCs w:val="21"/>
        </w:rPr>
        <w:t>一、背景情况</w:t>
      </w:r>
    </w:p>
    <w:p w:rsidR="006C3443" w:rsidRPr="006C3443" w:rsidRDefault="006C3443" w:rsidP="006C3443">
      <w:pPr>
        <w:widowControl/>
        <w:spacing w:line="390" w:lineRule="atLeast"/>
        <w:ind w:firstLine="480"/>
        <w:jc w:val="left"/>
        <w:rPr>
          <w:rFonts w:ascii="宋体" w:eastAsia="宋体" w:hAnsi="宋体" w:cs="宋体" w:hint="eastAsia"/>
          <w:color w:val="070707"/>
          <w:kern w:val="0"/>
          <w:szCs w:val="21"/>
        </w:rPr>
      </w:pPr>
      <w:r w:rsidRPr="006C3443">
        <w:rPr>
          <w:rFonts w:ascii="宋体" w:eastAsia="宋体" w:hAnsi="宋体" w:cs="宋体" w:hint="eastAsia"/>
          <w:color w:val="070707"/>
          <w:kern w:val="0"/>
          <w:szCs w:val="21"/>
        </w:rPr>
        <w:t xml:space="preserve">　　</w:t>
      </w:r>
    </w:p>
    <w:p w:rsidR="006C3443" w:rsidRPr="006C3443" w:rsidRDefault="006C3443" w:rsidP="006C3443">
      <w:pPr>
        <w:widowControl/>
        <w:spacing w:line="390" w:lineRule="atLeast"/>
        <w:ind w:firstLine="480"/>
        <w:jc w:val="left"/>
        <w:rPr>
          <w:rFonts w:ascii="宋体" w:eastAsia="宋体" w:hAnsi="宋体" w:cs="宋体" w:hint="eastAsia"/>
          <w:color w:val="070707"/>
          <w:kern w:val="0"/>
          <w:szCs w:val="21"/>
        </w:rPr>
      </w:pPr>
      <w:r w:rsidRPr="006C3443">
        <w:rPr>
          <w:rFonts w:ascii="宋体" w:eastAsia="宋体" w:hAnsi="宋体" w:cs="宋体" w:hint="eastAsia"/>
          <w:color w:val="070707"/>
          <w:kern w:val="0"/>
          <w:szCs w:val="21"/>
        </w:rPr>
        <w:t>工控安全事关经济发展、社会稳定和国家安全。近年来，随着信息化和工业化融合的不断深入，工业控制系统从单机走向互联，从封闭走向开放，从自动化走向智能化。在生产力显著提高的同时，工业控制系统面临着日益严峻的信息安全威胁。为贯彻落实《国务院关于深化制造业与互联网融合发展的指导意见》（国发〔</w:t>
      </w:r>
      <w:r w:rsidRPr="006C3443">
        <w:rPr>
          <w:rFonts w:ascii="Times New Roman" w:eastAsia="宋体" w:hAnsi="Times New Roman" w:cs="Times New Roman"/>
          <w:color w:val="070707"/>
          <w:kern w:val="0"/>
          <w:szCs w:val="21"/>
        </w:rPr>
        <w:t>2016</w:t>
      </w:r>
      <w:r w:rsidRPr="006C3443">
        <w:rPr>
          <w:rFonts w:ascii="宋体" w:eastAsia="宋体" w:hAnsi="宋体" w:cs="宋体" w:hint="eastAsia"/>
          <w:color w:val="070707"/>
          <w:kern w:val="0"/>
          <w:szCs w:val="21"/>
        </w:rPr>
        <w:t>〕</w:t>
      </w:r>
      <w:r w:rsidRPr="006C3443">
        <w:rPr>
          <w:rFonts w:ascii="Times New Roman" w:eastAsia="宋体" w:hAnsi="Times New Roman" w:cs="Times New Roman"/>
          <w:color w:val="070707"/>
          <w:kern w:val="0"/>
          <w:szCs w:val="21"/>
        </w:rPr>
        <w:t>28</w:t>
      </w:r>
      <w:r w:rsidRPr="006C3443">
        <w:rPr>
          <w:rFonts w:ascii="宋体" w:eastAsia="宋体" w:hAnsi="宋体" w:cs="宋体" w:hint="eastAsia"/>
          <w:color w:val="070707"/>
          <w:kern w:val="0"/>
          <w:szCs w:val="21"/>
        </w:rPr>
        <w:t>号）文件精神，应对新时期工控安全形势，提升工业企业工控安全防护水平，编制本《指南》。</w:t>
      </w:r>
    </w:p>
    <w:p w:rsidR="006C3443" w:rsidRPr="006C3443" w:rsidRDefault="006C3443" w:rsidP="006C3443">
      <w:pPr>
        <w:widowControl/>
        <w:spacing w:line="390" w:lineRule="atLeast"/>
        <w:ind w:firstLine="480"/>
        <w:jc w:val="left"/>
        <w:rPr>
          <w:rFonts w:ascii="宋体" w:eastAsia="宋体" w:hAnsi="宋体" w:cs="宋体" w:hint="eastAsia"/>
          <w:color w:val="070707"/>
          <w:kern w:val="0"/>
          <w:szCs w:val="21"/>
        </w:rPr>
      </w:pPr>
      <w:r w:rsidRPr="006C3443">
        <w:rPr>
          <w:rFonts w:ascii="宋体" w:eastAsia="宋体" w:hAnsi="宋体" w:cs="宋体" w:hint="eastAsia"/>
          <w:color w:val="070707"/>
          <w:kern w:val="0"/>
          <w:szCs w:val="21"/>
        </w:rPr>
        <w:t xml:space="preserve">　　</w:t>
      </w:r>
    </w:p>
    <w:p w:rsidR="006C3443" w:rsidRPr="006C3443" w:rsidRDefault="006C3443" w:rsidP="006C3443">
      <w:pPr>
        <w:widowControl/>
        <w:spacing w:line="390" w:lineRule="atLeast"/>
        <w:ind w:firstLine="480"/>
        <w:jc w:val="left"/>
        <w:rPr>
          <w:rFonts w:ascii="宋体" w:eastAsia="宋体" w:hAnsi="宋体" w:cs="宋体" w:hint="eastAsia"/>
          <w:color w:val="070707"/>
          <w:kern w:val="0"/>
          <w:szCs w:val="21"/>
        </w:rPr>
      </w:pPr>
      <w:r w:rsidRPr="006C3443">
        <w:rPr>
          <w:rFonts w:ascii="宋体" w:eastAsia="宋体" w:hAnsi="宋体" w:cs="宋体" w:hint="eastAsia"/>
          <w:b/>
          <w:bCs/>
          <w:color w:val="070707"/>
          <w:kern w:val="0"/>
          <w:szCs w:val="21"/>
        </w:rPr>
        <w:t>二、总体考虑</w:t>
      </w:r>
    </w:p>
    <w:p w:rsidR="006C3443" w:rsidRPr="006C3443" w:rsidRDefault="006C3443" w:rsidP="006C3443">
      <w:pPr>
        <w:widowControl/>
        <w:spacing w:line="390" w:lineRule="atLeast"/>
        <w:ind w:firstLine="480"/>
        <w:jc w:val="left"/>
        <w:rPr>
          <w:rFonts w:ascii="宋体" w:eastAsia="宋体" w:hAnsi="宋体" w:cs="宋体" w:hint="eastAsia"/>
          <w:color w:val="070707"/>
          <w:kern w:val="0"/>
          <w:szCs w:val="21"/>
        </w:rPr>
      </w:pPr>
      <w:r w:rsidRPr="006C3443">
        <w:rPr>
          <w:rFonts w:ascii="宋体" w:eastAsia="宋体" w:hAnsi="宋体" w:cs="宋体" w:hint="eastAsia"/>
          <w:color w:val="070707"/>
          <w:kern w:val="0"/>
          <w:szCs w:val="21"/>
        </w:rPr>
        <w:t xml:space="preserve">　　</w:t>
      </w:r>
    </w:p>
    <w:p w:rsidR="006C3443" w:rsidRPr="006C3443" w:rsidRDefault="006C3443" w:rsidP="006C3443">
      <w:pPr>
        <w:widowControl/>
        <w:spacing w:line="390" w:lineRule="atLeast"/>
        <w:ind w:firstLine="480"/>
        <w:jc w:val="left"/>
        <w:rPr>
          <w:rFonts w:ascii="宋体" w:eastAsia="宋体" w:hAnsi="宋体" w:cs="宋体" w:hint="eastAsia"/>
          <w:color w:val="070707"/>
          <w:kern w:val="0"/>
          <w:szCs w:val="21"/>
        </w:rPr>
      </w:pPr>
      <w:r w:rsidRPr="006C3443">
        <w:rPr>
          <w:rFonts w:ascii="宋体" w:eastAsia="宋体" w:hAnsi="宋体" w:cs="宋体" w:hint="eastAsia"/>
          <w:color w:val="070707"/>
          <w:kern w:val="0"/>
          <w:szCs w:val="21"/>
        </w:rPr>
        <w:t>《指南》坚持“安全是发展的前提，发展是安全的保障”，以当前我国工业控制系统面临的安全问题为出发点，注重防护要求的可执行性，从管理、技术两方面明确工业企业工控安全防护要求。编制思路如下：</w:t>
      </w:r>
    </w:p>
    <w:p w:rsidR="006C3443" w:rsidRPr="006C3443" w:rsidRDefault="006C3443" w:rsidP="006C3443">
      <w:pPr>
        <w:widowControl/>
        <w:spacing w:line="390" w:lineRule="atLeast"/>
        <w:ind w:firstLine="480"/>
        <w:jc w:val="left"/>
        <w:rPr>
          <w:rFonts w:ascii="宋体" w:eastAsia="宋体" w:hAnsi="宋体" w:cs="宋体" w:hint="eastAsia"/>
          <w:color w:val="070707"/>
          <w:kern w:val="0"/>
          <w:szCs w:val="21"/>
        </w:rPr>
      </w:pPr>
      <w:r w:rsidRPr="006C3443">
        <w:rPr>
          <w:rFonts w:ascii="宋体" w:eastAsia="宋体" w:hAnsi="宋体" w:cs="宋体" w:hint="eastAsia"/>
          <w:color w:val="070707"/>
          <w:kern w:val="0"/>
          <w:szCs w:val="21"/>
        </w:rPr>
        <w:t xml:space="preserve">　　</w:t>
      </w:r>
    </w:p>
    <w:p w:rsidR="006C3443" w:rsidRPr="006C3443" w:rsidRDefault="006C3443" w:rsidP="006C3443">
      <w:pPr>
        <w:widowControl/>
        <w:spacing w:line="390" w:lineRule="atLeast"/>
        <w:ind w:firstLine="480"/>
        <w:jc w:val="left"/>
        <w:rPr>
          <w:rFonts w:ascii="宋体" w:eastAsia="宋体" w:hAnsi="宋体" w:cs="宋体" w:hint="eastAsia"/>
          <w:color w:val="070707"/>
          <w:kern w:val="0"/>
          <w:szCs w:val="21"/>
        </w:rPr>
      </w:pPr>
      <w:r w:rsidRPr="006C3443">
        <w:rPr>
          <w:rFonts w:ascii="宋体" w:eastAsia="宋体" w:hAnsi="宋体" w:cs="宋体" w:hint="eastAsia"/>
          <w:color w:val="070707"/>
          <w:kern w:val="0"/>
          <w:szCs w:val="21"/>
        </w:rPr>
        <w:t>（一）落实《国家网络安全法》要求</w:t>
      </w:r>
    </w:p>
    <w:p w:rsidR="006C3443" w:rsidRPr="006C3443" w:rsidRDefault="006C3443" w:rsidP="006C3443">
      <w:pPr>
        <w:widowControl/>
        <w:spacing w:line="390" w:lineRule="atLeast"/>
        <w:ind w:firstLine="480"/>
        <w:jc w:val="left"/>
        <w:rPr>
          <w:rFonts w:ascii="宋体" w:eastAsia="宋体" w:hAnsi="宋体" w:cs="宋体" w:hint="eastAsia"/>
          <w:color w:val="070707"/>
          <w:kern w:val="0"/>
          <w:szCs w:val="21"/>
        </w:rPr>
      </w:pPr>
      <w:r w:rsidRPr="006C3443">
        <w:rPr>
          <w:rFonts w:ascii="宋体" w:eastAsia="宋体" w:hAnsi="宋体" w:cs="宋体" w:hint="eastAsia"/>
          <w:color w:val="070707"/>
          <w:kern w:val="0"/>
          <w:szCs w:val="21"/>
        </w:rPr>
        <w:t xml:space="preserve">　　</w:t>
      </w:r>
    </w:p>
    <w:p w:rsidR="006C3443" w:rsidRPr="006C3443" w:rsidRDefault="006C3443" w:rsidP="006C3443">
      <w:pPr>
        <w:widowControl/>
        <w:spacing w:line="390" w:lineRule="atLeast"/>
        <w:ind w:firstLine="480"/>
        <w:jc w:val="left"/>
        <w:rPr>
          <w:rFonts w:ascii="宋体" w:eastAsia="宋体" w:hAnsi="宋体" w:cs="宋体" w:hint="eastAsia"/>
          <w:color w:val="070707"/>
          <w:kern w:val="0"/>
          <w:szCs w:val="21"/>
        </w:rPr>
      </w:pPr>
      <w:r w:rsidRPr="006C3443">
        <w:rPr>
          <w:rFonts w:ascii="宋体" w:eastAsia="宋体" w:hAnsi="宋体" w:cs="宋体" w:hint="eastAsia"/>
          <w:color w:val="070707"/>
          <w:kern w:val="0"/>
          <w:szCs w:val="21"/>
        </w:rPr>
        <w:t>《指南》所列</w:t>
      </w:r>
      <w:r w:rsidRPr="006C3443">
        <w:rPr>
          <w:rFonts w:ascii="Times New Roman" w:eastAsia="宋体" w:hAnsi="Times New Roman" w:cs="Times New Roman"/>
          <w:color w:val="070707"/>
          <w:kern w:val="0"/>
          <w:szCs w:val="21"/>
        </w:rPr>
        <w:t>11</w:t>
      </w:r>
      <w:r w:rsidRPr="006C3443">
        <w:rPr>
          <w:rFonts w:ascii="宋体" w:eastAsia="宋体" w:hAnsi="宋体" w:cs="宋体" w:hint="eastAsia"/>
          <w:color w:val="070707"/>
          <w:kern w:val="0"/>
          <w:szCs w:val="21"/>
        </w:rPr>
        <w:t>项要求充分体现了《国家网络安全法》中网络安全支持与促进、网络运行安全、网络信息安全、监测预警与应急处置等法规在工控安全领域的要求，是《国家网络安全法》在工业领域的具体应用。</w:t>
      </w:r>
    </w:p>
    <w:p w:rsidR="006C3443" w:rsidRPr="006C3443" w:rsidRDefault="006C3443" w:rsidP="006C3443">
      <w:pPr>
        <w:widowControl/>
        <w:spacing w:line="390" w:lineRule="atLeast"/>
        <w:ind w:firstLine="480"/>
        <w:jc w:val="left"/>
        <w:rPr>
          <w:rFonts w:ascii="宋体" w:eastAsia="宋体" w:hAnsi="宋体" w:cs="宋体" w:hint="eastAsia"/>
          <w:color w:val="070707"/>
          <w:kern w:val="0"/>
          <w:szCs w:val="21"/>
        </w:rPr>
      </w:pPr>
      <w:r w:rsidRPr="006C3443">
        <w:rPr>
          <w:rFonts w:ascii="宋体" w:eastAsia="宋体" w:hAnsi="宋体" w:cs="宋体" w:hint="eastAsia"/>
          <w:color w:val="070707"/>
          <w:kern w:val="0"/>
          <w:szCs w:val="21"/>
        </w:rPr>
        <w:t xml:space="preserve">　　</w:t>
      </w:r>
    </w:p>
    <w:p w:rsidR="006C3443" w:rsidRPr="006C3443" w:rsidRDefault="006C3443" w:rsidP="006C3443">
      <w:pPr>
        <w:widowControl/>
        <w:spacing w:line="390" w:lineRule="atLeast"/>
        <w:ind w:firstLine="480"/>
        <w:jc w:val="left"/>
        <w:rPr>
          <w:rFonts w:ascii="宋体" w:eastAsia="宋体" w:hAnsi="宋体" w:cs="宋体" w:hint="eastAsia"/>
          <w:color w:val="070707"/>
          <w:kern w:val="0"/>
          <w:szCs w:val="21"/>
        </w:rPr>
      </w:pPr>
      <w:r w:rsidRPr="006C3443">
        <w:rPr>
          <w:rFonts w:ascii="宋体" w:eastAsia="宋体" w:hAnsi="宋体" w:cs="宋体" w:hint="eastAsia"/>
          <w:color w:val="070707"/>
          <w:kern w:val="0"/>
          <w:szCs w:val="21"/>
        </w:rPr>
        <w:t>（二）突出工业企业主体责任</w:t>
      </w:r>
    </w:p>
    <w:p w:rsidR="006C3443" w:rsidRPr="006C3443" w:rsidRDefault="006C3443" w:rsidP="006C3443">
      <w:pPr>
        <w:widowControl/>
        <w:spacing w:line="390" w:lineRule="atLeast"/>
        <w:ind w:firstLine="480"/>
        <w:jc w:val="left"/>
        <w:rPr>
          <w:rFonts w:ascii="宋体" w:eastAsia="宋体" w:hAnsi="宋体" w:cs="宋体" w:hint="eastAsia"/>
          <w:color w:val="070707"/>
          <w:kern w:val="0"/>
          <w:szCs w:val="21"/>
        </w:rPr>
      </w:pPr>
      <w:r w:rsidRPr="006C3443">
        <w:rPr>
          <w:rFonts w:ascii="宋体" w:eastAsia="宋体" w:hAnsi="宋体" w:cs="宋体" w:hint="eastAsia"/>
          <w:color w:val="070707"/>
          <w:kern w:val="0"/>
          <w:szCs w:val="21"/>
        </w:rPr>
        <w:t xml:space="preserve">　　</w:t>
      </w:r>
    </w:p>
    <w:p w:rsidR="006C3443" w:rsidRPr="006C3443" w:rsidRDefault="006C3443" w:rsidP="006C3443">
      <w:pPr>
        <w:widowControl/>
        <w:spacing w:line="390" w:lineRule="atLeast"/>
        <w:ind w:firstLine="480"/>
        <w:jc w:val="left"/>
        <w:rPr>
          <w:rFonts w:ascii="宋体" w:eastAsia="宋体" w:hAnsi="宋体" w:cs="宋体" w:hint="eastAsia"/>
          <w:color w:val="070707"/>
          <w:kern w:val="0"/>
          <w:szCs w:val="21"/>
        </w:rPr>
      </w:pPr>
      <w:r w:rsidRPr="006C3443">
        <w:rPr>
          <w:rFonts w:ascii="宋体" w:eastAsia="宋体" w:hAnsi="宋体" w:cs="宋体" w:hint="eastAsia"/>
          <w:color w:val="070707"/>
          <w:kern w:val="0"/>
          <w:szCs w:val="21"/>
        </w:rPr>
        <w:t>《指南》根据我国工控安全管理工作实践经验，面向工业企业提出工控安全防护要求，确立企业作为工控安全责任主体，要求企业明确工控安全管理责任人，落实工控安全责任制。</w:t>
      </w:r>
    </w:p>
    <w:p w:rsidR="006C3443" w:rsidRPr="006C3443" w:rsidRDefault="006C3443" w:rsidP="006C3443">
      <w:pPr>
        <w:widowControl/>
        <w:spacing w:line="390" w:lineRule="atLeast"/>
        <w:ind w:firstLine="480"/>
        <w:jc w:val="left"/>
        <w:rPr>
          <w:rFonts w:ascii="宋体" w:eastAsia="宋体" w:hAnsi="宋体" w:cs="宋体" w:hint="eastAsia"/>
          <w:color w:val="070707"/>
          <w:kern w:val="0"/>
          <w:szCs w:val="21"/>
        </w:rPr>
      </w:pPr>
      <w:r w:rsidRPr="006C3443">
        <w:rPr>
          <w:rFonts w:ascii="宋体" w:eastAsia="宋体" w:hAnsi="宋体" w:cs="宋体" w:hint="eastAsia"/>
          <w:color w:val="070707"/>
          <w:kern w:val="0"/>
          <w:szCs w:val="21"/>
        </w:rPr>
        <w:t xml:space="preserve">　　</w:t>
      </w:r>
    </w:p>
    <w:p w:rsidR="006C3443" w:rsidRPr="006C3443" w:rsidRDefault="006C3443" w:rsidP="006C3443">
      <w:pPr>
        <w:widowControl/>
        <w:spacing w:line="390" w:lineRule="atLeast"/>
        <w:ind w:firstLine="480"/>
        <w:jc w:val="left"/>
        <w:rPr>
          <w:rFonts w:ascii="宋体" w:eastAsia="宋体" w:hAnsi="宋体" w:cs="宋体" w:hint="eastAsia"/>
          <w:color w:val="070707"/>
          <w:kern w:val="0"/>
          <w:szCs w:val="21"/>
        </w:rPr>
      </w:pPr>
      <w:r w:rsidRPr="006C3443">
        <w:rPr>
          <w:rFonts w:ascii="宋体" w:eastAsia="宋体" w:hAnsi="宋体" w:cs="宋体" w:hint="eastAsia"/>
          <w:color w:val="070707"/>
          <w:kern w:val="0"/>
          <w:szCs w:val="21"/>
        </w:rPr>
        <w:lastRenderedPageBreak/>
        <w:t>（三）考虑我国工控安全现状</w:t>
      </w:r>
    </w:p>
    <w:p w:rsidR="006C3443" w:rsidRPr="006C3443" w:rsidRDefault="006C3443" w:rsidP="006C3443">
      <w:pPr>
        <w:widowControl/>
        <w:spacing w:line="390" w:lineRule="atLeast"/>
        <w:ind w:firstLine="480"/>
        <w:jc w:val="left"/>
        <w:rPr>
          <w:rFonts w:ascii="宋体" w:eastAsia="宋体" w:hAnsi="宋体" w:cs="宋体" w:hint="eastAsia"/>
          <w:color w:val="070707"/>
          <w:kern w:val="0"/>
          <w:szCs w:val="21"/>
        </w:rPr>
      </w:pPr>
      <w:r w:rsidRPr="006C3443">
        <w:rPr>
          <w:rFonts w:ascii="宋体" w:eastAsia="宋体" w:hAnsi="宋体" w:cs="宋体" w:hint="eastAsia"/>
          <w:color w:val="070707"/>
          <w:kern w:val="0"/>
          <w:szCs w:val="21"/>
        </w:rPr>
        <w:t xml:space="preserve">　　</w:t>
      </w:r>
    </w:p>
    <w:p w:rsidR="006C3443" w:rsidRPr="006C3443" w:rsidRDefault="006C3443" w:rsidP="006C3443">
      <w:pPr>
        <w:widowControl/>
        <w:spacing w:line="390" w:lineRule="atLeast"/>
        <w:ind w:firstLine="480"/>
        <w:jc w:val="left"/>
        <w:rPr>
          <w:rFonts w:ascii="宋体" w:eastAsia="宋体" w:hAnsi="宋体" w:cs="宋体" w:hint="eastAsia"/>
          <w:color w:val="070707"/>
          <w:kern w:val="0"/>
          <w:szCs w:val="21"/>
        </w:rPr>
      </w:pPr>
      <w:r w:rsidRPr="006C3443">
        <w:rPr>
          <w:rFonts w:ascii="宋体" w:eastAsia="宋体" w:hAnsi="宋体" w:cs="宋体" w:hint="eastAsia"/>
          <w:color w:val="070707"/>
          <w:kern w:val="0"/>
          <w:szCs w:val="21"/>
        </w:rPr>
        <w:t>《指南》编制以近五年我部工控安全检查工作掌握的有关情况为基础，充分考虑当前工控安全防护意识不到位、管理责任不明晰、访问控制策略不完善等问题，明确了《指南》的各项要求。</w:t>
      </w:r>
    </w:p>
    <w:p w:rsidR="006C3443" w:rsidRPr="006C3443" w:rsidRDefault="006C3443" w:rsidP="006C3443">
      <w:pPr>
        <w:widowControl/>
        <w:spacing w:line="390" w:lineRule="atLeast"/>
        <w:ind w:firstLine="480"/>
        <w:jc w:val="left"/>
        <w:rPr>
          <w:rFonts w:ascii="宋体" w:eastAsia="宋体" w:hAnsi="宋体" w:cs="宋体" w:hint="eastAsia"/>
          <w:color w:val="070707"/>
          <w:kern w:val="0"/>
          <w:szCs w:val="21"/>
        </w:rPr>
      </w:pPr>
      <w:r w:rsidRPr="006C3443">
        <w:rPr>
          <w:rFonts w:ascii="Times New Roman" w:eastAsia="宋体" w:hAnsi="Times New Roman" w:cs="Times New Roman"/>
          <w:color w:val="070707"/>
          <w:kern w:val="0"/>
          <w:szCs w:val="21"/>
        </w:rPr>
        <w:t xml:space="preserve">　　</w:t>
      </w:r>
    </w:p>
    <w:p w:rsidR="006C3443" w:rsidRPr="006C3443" w:rsidRDefault="006C3443" w:rsidP="006C3443">
      <w:pPr>
        <w:widowControl/>
        <w:spacing w:line="390" w:lineRule="atLeast"/>
        <w:ind w:firstLine="480"/>
        <w:jc w:val="left"/>
        <w:rPr>
          <w:rFonts w:ascii="宋体" w:eastAsia="宋体" w:hAnsi="宋体" w:cs="宋体" w:hint="eastAsia"/>
          <w:color w:val="070707"/>
          <w:kern w:val="0"/>
          <w:szCs w:val="21"/>
        </w:rPr>
      </w:pPr>
      <w:r w:rsidRPr="006C3443">
        <w:rPr>
          <w:rFonts w:ascii="宋体" w:eastAsia="宋体" w:hAnsi="宋体" w:cs="宋体" w:hint="eastAsia"/>
          <w:color w:val="070707"/>
          <w:kern w:val="0"/>
          <w:szCs w:val="21"/>
        </w:rPr>
        <w:t>（四）借鉴发达国家工控安全防护经验</w:t>
      </w:r>
    </w:p>
    <w:p w:rsidR="006C3443" w:rsidRPr="006C3443" w:rsidRDefault="006C3443" w:rsidP="006C3443">
      <w:pPr>
        <w:widowControl/>
        <w:spacing w:line="390" w:lineRule="atLeast"/>
        <w:ind w:firstLine="480"/>
        <w:jc w:val="left"/>
        <w:rPr>
          <w:rFonts w:ascii="宋体" w:eastAsia="宋体" w:hAnsi="宋体" w:cs="宋体" w:hint="eastAsia"/>
          <w:color w:val="070707"/>
          <w:kern w:val="0"/>
          <w:szCs w:val="21"/>
        </w:rPr>
      </w:pPr>
      <w:r w:rsidRPr="006C3443">
        <w:rPr>
          <w:rFonts w:ascii="宋体" w:eastAsia="宋体" w:hAnsi="宋体" w:cs="宋体" w:hint="eastAsia"/>
          <w:color w:val="070707"/>
          <w:kern w:val="0"/>
          <w:szCs w:val="21"/>
        </w:rPr>
        <w:t xml:space="preserve">　　</w:t>
      </w:r>
    </w:p>
    <w:p w:rsidR="006C3443" w:rsidRPr="006C3443" w:rsidRDefault="006C3443" w:rsidP="006C3443">
      <w:pPr>
        <w:widowControl/>
        <w:spacing w:line="390" w:lineRule="atLeast"/>
        <w:ind w:firstLine="480"/>
        <w:jc w:val="left"/>
        <w:rPr>
          <w:rFonts w:ascii="宋体" w:eastAsia="宋体" w:hAnsi="宋体" w:cs="宋体" w:hint="eastAsia"/>
          <w:color w:val="070707"/>
          <w:kern w:val="0"/>
          <w:szCs w:val="21"/>
        </w:rPr>
      </w:pPr>
      <w:r w:rsidRPr="006C3443">
        <w:rPr>
          <w:rFonts w:ascii="宋体" w:eastAsia="宋体" w:hAnsi="宋体" w:cs="宋体" w:hint="eastAsia"/>
          <w:color w:val="070707"/>
          <w:kern w:val="0"/>
          <w:szCs w:val="21"/>
        </w:rPr>
        <w:t>《指南》参考了美国、欧盟、日本等发达国家工控安全相关政策、标准和最佳实践做法，对安全软件选择与管理、配置与补丁管理、边界安全防护等措施进行了论证，提高了《指南》的科学性、合理性和可操作性。</w:t>
      </w:r>
    </w:p>
    <w:p w:rsidR="006C3443" w:rsidRPr="006C3443" w:rsidRDefault="006C3443" w:rsidP="006C3443">
      <w:pPr>
        <w:widowControl/>
        <w:spacing w:line="390" w:lineRule="atLeast"/>
        <w:ind w:firstLine="480"/>
        <w:jc w:val="left"/>
        <w:rPr>
          <w:rFonts w:ascii="宋体" w:eastAsia="宋体" w:hAnsi="宋体" w:cs="宋体" w:hint="eastAsia"/>
          <w:color w:val="070707"/>
          <w:kern w:val="0"/>
          <w:szCs w:val="21"/>
        </w:rPr>
      </w:pPr>
      <w:r w:rsidRPr="006C3443">
        <w:rPr>
          <w:rFonts w:ascii="宋体" w:eastAsia="宋体" w:hAnsi="宋体" w:cs="宋体" w:hint="eastAsia"/>
          <w:color w:val="070707"/>
          <w:kern w:val="0"/>
          <w:szCs w:val="21"/>
        </w:rPr>
        <w:t xml:space="preserve">　　</w:t>
      </w:r>
    </w:p>
    <w:p w:rsidR="006C3443" w:rsidRPr="006C3443" w:rsidRDefault="006C3443" w:rsidP="006C3443">
      <w:pPr>
        <w:widowControl/>
        <w:spacing w:line="390" w:lineRule="atLeast"/>
        <w:ind w:firstLine="480"/>
        <w:jc w:val="left"/>
        <w:rPr>
          <w:rFonts w:ascii="宋体" w:eastAsia="宋体" w:hAnsi="宋体" w:cs="宋体" w:hint="eastAsia"/>
          <w:color w:val="070707"/>
          <w:kern w:val="0"/>
          <w:szCs w:val="21"/>
        </w:rPr>
      </w:pPr>
      <w:r w:rsidRPr="006C3443">
        <w:rPr>
          <w:rFonts w:ascii="宋体" w:eastAsia="宋体" w:hAnsi="宋体" w:cs="宋体" w:hint="eastAsia"/>
          <w:color w:val="070707"/>
          <w:kern w:val="0"/>
          <w:szCs w:val="21"/>
        </w:rPr>
        <w:t>（五）强调工业控制系统全生命周期安全防护</w:t>
      </w:r>
    </w:p>
    <w:p w:rsidR="006C3443" w:rsidRPr="006C3443" w:rsidRDefault="006C3443" w:rsidP="006C3443">
      <w:pPr>
        <w:widowControl/>
        <w:spacing w:line="390" w:lineRule="atLeast"/>
        <w:ind w:firstLine="480"/>
        <w:jc w:val="left"/>
        <w:rPr>
          <w:rFonts w:ascii="宋体" w:eastAsia="宋体" w:hAnsi="宋体" w:cs="宋体" w:hint="eastAsia"/>
          <w:color w:val="070707"/>
          <w:kern w:val="0"/>
          <w:szCs w:val="21"/>
        </w:rPr>
      </w:pPr>
      <w:r w:rsidRPr="006C3443">
        <w:rPr>
          <w:rFonts w:ascii="宋体" w:eastAsia="宋体" w:hAnsi="宋体" w:cs="宋体" w:hint="eastAsia"/>
          <w:color w:val="070707"/>
          <w:kern w:val="0"/>
          <w:szCs w:val="21"/>
        </w:rPr>
        <w:t xml:space="preserve">　　</w:t>
      </w:r>
    </w:p>
    <w:p w:rsidR="006C3443" w:rsidRPr="006C3443" w:rsidRDefault="006C3443" w:rsidP="006C3443">
      <w:pPr>
        <w:widowControl/>
        <w:spacing w:line="390" w:lineRule="atLeast"/>
        <w:ind w:firstLine="480"/>
        <w:jc w:val="left"/>
        <w:rPr>
          <w:rFonts w:ascii="宋体" w:eastAsia="宋体" w:hAnsi="宋体" w:cs="宋体" w:hint="eastAsia"/>
          <w:color w:val="070707"/>
          <w:kern w:val="0"/>
          <w:szCs w:val="21"/>
        </w:rPr>
      </w:pPr>
      <w:r w:rsidRPr="006C3443">
        <w:rPr>
          <w:rFonts w:ascii="宋体" w:eastAsia="宋体" w:hAnsi="宋体" w:cs="宋体" w:hint="eastAsia"/>
          <w:color w:val="070707"/>
          <w:kern w:val="0"/>
          <w:szCs w:val="21"/>
        </w:rPr>
        <w:t>《指南》涵盖工业控制系统设计、选型、建设、测试、运行、检修、废弃各阶段防护工作要求，从安全软件选型、访问控制策略构建、数据安全保护、资产配置管理等方面提出了具体实施细则。</w:t>
      </w:r>
    </w:p>
    <w:p w:rsidR="006C3443" w:rsidRPr="006C3443" w:rsidRDefault="006C3443" w:rsidP="006C3443">
      <w:pPr>
        <w:widowControl/>
        <w:spacing w:line="390" w:lineRule="atLeast"/>
        <w:ind w:firstLine="480"/>
        <w:jc w:val="left"/>
        <w:rPr>
          <w:rFonts w:ascii="宋体" w:eastAsia="宋体" w:hAnsi="宋体" w:cs="宋体" w:hint="eastAsia"/>
          <w:color w:val="070707"/>
          <w:kern w:val="0"/>
          <w:szCs w:val="21"/>
        </w:rPr>
      </w:pPr>
      <w:r w:rsidRPr="006C3443">
        <w:rPr>
          <w:rFonts w:ascii="宋体" w:eastAsia="宋体" w:hAnsi="宋体" w:cs="宋体" w:hint="eastAsia"/>
          <w:color w:val="070707"/>
          <w:kern w:val="0"/>
          <w:szCs w:val="21"/>
        </w:rPr>
        <w:t xml:space="preserve">　　</w:t>
      </w:r>
    </w:p>
    <w:p w:rsidR="006C3443" w:rsidRPr="006C3443" w:rsidRDefault="006C3443" w:rsidP="006C3443">
      <w:pPr>
        <w:widowControl/>
        <w:spacing w:line="390" w:lineRule="atLeast"/>
        <w:ind w:firstLine="480"/>
        <w:jc w:val="left"/>
        <w:rPr>
          <w:rFonts w:ascii="宋体" w:eastAsia="宋体" w:hAnsi="宋体" w:cs="宋体" w:hint="eastAsia"/>
          <w:color w:val="070707"/>
          <w:kern w:val="0"/>
          <w:szCs w:val="21"/>
        </w:rPr>
      </w:pPr>
      <w:r w:rsidRPr="006C3443">
        <w:rPr>
          <w:rFonts w:ascii="宋体" w:eastAsia="宋体" w:hAnsi="宋体" w:cs="宋体" w:hint="eastAsia"/>
          <w:b/>
          <w:bCs/>
          <w:color w:val="070707"/>
          <w:kern w:val="0"/>
          <w:szCs w:val="21"/>
        </w:rPr>
        <w:t>三、内容详解</w:t>
      </w:r>
    </w:p>
    <w:p w:rsidR="006C3443" w:rsidRPr="006C3443" w:rsidRDefault="006C3443" w:rsidP="006C3443">
      <w:pPr>
        <w:widowControl/>
        <w:spacing w:line="390" w:lineRule="atLeast"/>
        <w:ind w:firstLine="480"/>
        <w:jc w:val="left"/>
        <w:rPr>
          <w:rFonts w:ascii="宋体" w:eastAsia="宋体" w:hAnsi="宋体" w:cs="宋体" w:hint="eastAsia"/>
          <w:color w:val="070707"/>
          <w:kern w:val="0"/>
          <w:szCs w:val="21"/>
        </w:rPr>
      </w:pPr>
      <w:r w:rsidRPr="006C3443">
        <w:rPr>
          <w:rFonts w:ascii="宋体" w:eastAsia="宋体" w:hAnsi="宋体" w:cs="宋体" w:hint="eastAsia"/>
          <w:color w:val="070707"/>
          <w:kern w:val="0"/>
          <w:szCs w:val="21"/>
        </w:rPr>
        <w:t xml:space="preserve">　　</w:t>
      </w:r>
    </w:p>
    <w:p w:rsidR="006C3443" w:rsidRPr="006C3443" w:rsidRDefault="006C3443" w:rsidP="006C3443">
      <w:pPr>
        <w:widowControl/>
        <w:spacing w:line="390" w:lineRule="atLeast"/>
        <w:ind w:firstLine="480"/>
        <w:jc w:val="left"/>
        <w:rPr>
          <w:rFonts w:ascii="宋体" w:eastAsia="宋体" w:hAnsi="宋体" w:cs="宋体" w:hint="eastAsia"/>
          <w:color w:val="070707"/>
          <w:kern w:val="0"/>
          <w:szCs w:val="21"/>
        </w:rPr>
      </w:pPr>
      <w:r w:rsidRPr="006C3443">
        <w:rPr>
          <w:rFonts w:ascii="宋体" w:eastAsia="宋体" w:hAnsi="宋体" w:cs="宋体" w:hint="eastAsia"/>
          <w:color w:val="070707"/>
          <w:kern w:val="0"/>
          <w:szCs w:val="21"/>
        </w:rPr>
        <w:t>《指南》坚持企业的主体责任及政府的监管、服务职责，聚焦系统防护、安全管理等安全保障重点，提出了</w:t>
      </w:r>
      <w:r w:rsidRPr="006C3443">
        <w:rPr>
          <w:rFonts w:ascii="Times New Roman" w:eastAsia="宋体" w:hAnsi="Times New Roman" w:cs="Times New Roman"/>
          <w:color w:val="070707"/>
          <w:kern w:val="0"/>
          <w:szCs w:val="21"/>
        </w:rPr>
        <w:t>11</w:t>
      </w:r>
      <w:r w:rsidRPr="006C3443">
        <w:rPr>
          <w:rFonts w:ascii="宋体" w:eastAsia="宋体" w:hAnsi="宋体" w:cs="宋体" w:hint="eastAsia"/>
          <w:color w:val="070707"/>
          <w:kern w:val="0"/>
          <w:szCs w:val="21"/>
        </w:rPr>
        <w:t>项防护要求，具体解读如下：</w:t>
      </w:r>
    </w:p>
    <w:p w:rsidR="006C3443" w:rsidRPr="006C3443" w:rsidRDefault="006C3443" w:rsidP="006C3443">
      <w:pPr>
        <w:widowControl/>
        <w:spacing w:line="390" w:lineRule="atLeast"/>
        <w:ind w:firstLine="480"/>
        <w:jc w:val="left"/>
        <w:rPr>
          <w:rFonts w:ascii="宋体" w:eastAsia="宋体" w:hAnsi="宋体" w:cs="宋体" w:hint="eastAsia"/>
          <w:color w:val="070707"/>
          <w:kern w:val="0"/>
          <w:szCs w:val="21"/>
        </w:rPr>
      </w:pPr>
      <w:r w:rsidRPr="006C3443">
        <w:rPr>
          <w:rFonts w:ascii="宋体" w:eastAsia="宋体" w:hAnsi="宋体" w:cs="宋体" w:hint="eastAsia"/>
          <w:color w:val="070707"/>
          <w:kern w:val="0"/>
          <w:szCs w:val="21"/>
        </w:rPr>
        <w:t xml:space="preserve">　　</w:t>
      </w:r>
    </w:p>
    <w:p w:rsidR="006C3443" w:rsidRPr="006C3443" w:rsidRDefault="006C3443" w:rsidP="006C3443">
      <w:pPr>
        <w:widowControl/>
        <w:spacing w:line="390" w:lineRule="atLeast"/>
        <w:ind w:firstLine="480"/>
        <w:jc w:val="left"/>
        <w:rPr>
          <w:rFonts w:ascii="宋体" w:eastAsia="宋体" w:hAnsi="宋体" w:cs="宋体" w:hint="eastAsia"/>
          <w:color w:val="070707"/>
          <w:kern w:val="0"/>
          <w:szCs w:val="21"/>
        </w:rPr>
      </w:pPr>
      <w:r w:rsidRPr="006C3443">
        <w:rPr>
          <w:rFonts w:ascii="宋体" w:eastAsia="宋体" w:hAnsi="宋体" w:cs="宋体" w:hint="eastAsia"/>
          <w:color w:val="070707"/>
          <w:kern w:val="0"/>
          <w:szCs w:val="21"/>
        </w:rPr>
        <w:t>（一）安全软件选择与管理</w:t>
      </w:r>
    </w:p>
    <w:p w:rsidR="006C3443" w:rsidRPr="006C3443" w:rsidRDefault="006C3443" w:rsidP="006C3443">
      <w:pPr>
        <w:widowControl/>
        <w:spacing w:line="390" w:lineRule="atLeast"/>
        <w:ind w:firstLine="480"/>
        <w:jc w:val="left"/>
        <w:rPr>
          <w:rFonts w:ascii="宋体" w:eastAsia="宋体" w:hAnsi="宋体" w:cs="宋体" w:hint="eastAsia"/>
          <w:color w:val="070707"/>
          <w:kern w:val="0"/>
          <w:szCs w:val="21"/>
        </w:rPr>
      </w:pPr>
      <w:r w:rsidRPr="006C3443">
        <w:rPr>
          <w:rFonts w:ascii="宋体" w:eastAsia="宋体" w:hAnsi="宋体" w:cs="宋体" w:hint="eastAsia"/>
          <w:color w:val="070707"/>
          <w:kern w:val="0"/>
          <w:szCs w:val="21"/>
        </w:rPr>
        <w:t xml:space="preserve">　　</w:t>
      </w:r>
    </w:p>
    <w:p w:rsidR="006C3443" w:rsidRPr="006C3443" w:rsidRDefault="006C3443" w:rsidP="006C3443">
      <w:pPr>
        <w:widowControl/>
        <w:spacing w:line="390" w:lineRule="atLeast"/>
        <w:ind w:firstLine="480"/>
        <w:jc w:val="left"/>
        <w:rPr>
          <w:rFonts w:ascii="宋体" w:eastAsia="宋体" w:hAnsi="宋体" w:cs="宋体" w:hint="eastAsia"/>
          <w:color w:val="070707"/>
          <w:kern w:val="0"/>
          <w:szCs w:val="21"/>
        </w:rPr>
      </w:pPr>
      <w:r w:rsidRPr="006C3443">
        <w:rPr>
          <w:rFonts w:ascii="Times New Roman" w:eastAsia="宋体" w:hAnsi="Times New Roman" w:cs="Times New Roman"/>
          <w:color w:val="070707"/>
          <w:kern w:val="0"/>
          <w:szCs w:val="21"/>
        </w:rPr>
        <w:t>1</w:t>
      </w:r>
      <w:r w:rsidRPr="006C3443">
        <w:rPr>
          <w:rFonts w:ascii="宋体" w:eastAsia="宋体" w:hAnsi="宋体" w:cs="宋体" w:hint="eastAsia"/>
          <w:color w:val="070707"/>
          <w:kern w:val="0"/>
          <w:szCs w:val="21"/>
        </w:rPr>
        <w:t>.</w:t>
      </w:r>
      <w:r w:rsidRPr="006C3443">
        <w:rPr>
          <w:rFonts w:ascii="Times New Roman" w:eastAsia="宋体" w:hAnsi="Times New Roman" w:cs="Times New Roman"/>
          <w:color w:val="070707"/>
          <w:kern w:val="0"/>
          <w:szCs w:val="21"/>
        </w:rPr>
        <w:t> </w:t>
      </w:r>
      <w:r w:rsidRPr="006C3443">
        <w:rPr>
          <w:rFonts w:ascii="宋体" w:eastAsia="宋体" w:hAnsi="宋体" w:cs="宋体" w:hint="eastAsia"/>
          <w:color w:val="070707"/>
          <w:kern w:val="0"/>
          <w:szCs w:val="21"/>
        </w:rPr>
        <w:t>在工业主机上采用经过离线环境中充分验证测试的防病毒软件或应用程序白名单软件，只允许经过工业企业自身授权和安全评估的软件运行。</w:t>
      </w:r>
    </w:p>
    <w:p w:rsidR="006C3443" w:rsidRPr="006C3443" w:rsidRDefault="006C3443" w:rsidP="006C3443">
      <w:pPr>
        <w:widowControl/>
        <w:spacing w:line="390" w:lineRule="atLeast"/>
        <w:ind w:firstLine="480"/>
        <w:jc w:val="left"/>
        <w:rPr>
          <w:rFonts w:ascii="宋体" w:eastAsia="宋体" w:hAnsi="宋体" w:cs="宋体" w:hint="eastAsia"/>
          <w:color w:val="070707"/>
          <w:kern w:val="0"/>
          <w:szCs w:val="21"/>
        </w:rPr>
      </w:pPr>
      <w:r w:rsidRPr="006C3443">
        <w:rPr>
          <w:rFonts w:ascii="宋体" w:eastAsia="宋体" w:hAnsi="宋体" w:cs="宋体" w:hint="eastAsia"/>
          <w:color w:val="070707"/>
          <w:kern w:val="0"/>
          <w:szCs w:val="21"/>
        </w:rPr>
        <w:t xml:space="preserve">　　</w:t>
      </w:r>
    </w:p>
    <w:p w:rsidR="006C3443" w:rsidRPr="006C3443" w:rsidRDefault="006C3443" w:rsidP="006C3443">
      <w:pPr>
        <w:widowControl/>
        <w:spacing w:line="390" w:lineRule="atLeast"/>
        <w:ind w:firstLine="480"/>
        <w:jc w:val="left"/>
        <w:rPr>
          <w:rFonts w:ascii="宋体" w:eastAsia="宋体" w:hAnsi="宋体" w:cs="宋体" w:hint="eastAsia"/>
          <w:color w:val="070707"/>
          <w:kern w:val="0"/>
          <w:szCs w:val="21"/>
        </w:rPr>
      </w:pPr>
      <w:r w:rsidRPr="006C3443">
        <w:rPr>
          <w:rFonts w:ascii="宋体" w:eastAsia="宋体" w:hAnsi="宋体" w:cs="宋体" w:hint="eastAsia"/>
          <w:b/>
          <w:bCs/>
          <w:color w:val="070707"/>
          <w:kern w:val="0"/>
          <w:szCs w:val="21"/>
        </w:rPr>
        <w:t>解读：</w:t>
      </w:r>
      <w:r w:rsidRPr="006C3443">
        <w:rPr>
          <w:rFonts w:ascii="宋体" w:eastAsia="宋体" w:hAnsi="宋体" w:cs="宋体" w:hint="eastAsia"/>
          <w:color w:val="070707"/>
          <w:kern w:val="0"/>
          <w:szCs w:val="21"/>
        </w:rPr>
        <w:t>工业控制系统对系统可用性、实时性要求较高，工业主机如MES服务器、OPC服务器、数据库服务器、工程师站、操作员站等应用的安全软件应事先在离线环境中进行测试与验证，其中，离线环境指的是与生产环境物理隔离的环境。验证和测试内容包括安全软件的功能性、兼容性及安全性等。</w:t>
      </w:r>
    </w:p>
    <w:p w:rsidR="006C3443" w:rsidRPr="006C3443" w:rsidRDefault="006C3443" w:rsidP="006C3443">
      <w:pPr>
        <w:widowControl/>
        <w:spacing w:line="390" w:lineRule="atLeast"/>
        <w:ind w:firstLine="480"/>
        <w:jc w:val="left"/>
        <w:rPr>
          <w:rFonts w:ascii="宋体" w:eastAsia="宋体" w:hAnsi="宋体" w:cs="宋体" w:hint="eastAsia"/>
          <w:color w:val="070707"/>
          <w:kern w:val="0"/>
          <w:szCs w:val="21"/>
        </w:rPr>
      </w:pPr>
      <w:r w:rsidRPr="006C3443">
        <w:rPr>
          <w:rFonts w:ascii="宋体" w:eastAsia="宋体" w:hAnsi="宋体" w:cs="宋体" w:hint="eastAsia"/>
          <w:color w:val="070707"/>
          <w:kern w:val="0"/>
          <w:szCs w:val="21"/>
        </w:rPr>
        <w:t xml:space="preserve">　　</w:t>
      </w:r>
    </w:p>
    <w:p w:rsidR="006C3443" w:rsidRPr="006C3443" w:rsidRDefault="006C3443" w:rsidP="006C3443">
      <w:pPr>
        <w:widowControl/>
        <w:spacing w:line="390" w:lineRule="atLeast"/>
        <w:ind w:firstLine="480"/>
        <w:jc w:val="left"/>
        <w:rPr>
          <w:rFonts w:ascii="宋体" w:eastAsia="宋体" w:hAnsi="宋体" w:cs="宋体" w:hint="eastAsia"/>
          <w:color w:val="070707"/>
          <w:kern w:val="0"/>
          <w:szCs w:val="21"/>
        </w:rPr>
      </w:pPr>
      <w:r w:rsidRPr="006C3443">
        <w:rPr>
          <w:rFonts w:ascii="Times New Roman" w:eastAsia="宋体" w:hAnsi="Times New Roman" w:cs="Times New Roman"/>
          <w:color w:val="070707"/>
          <w:kern w:val="0"/>
          <w:szCs w:val="21"/>
        </w:rPr>
        <w:t>2</w:t>
      </w:r>
      <w:r w:rsidRPr="006C3443">
        <w:rPr>
          <w:rFonts w:ascii="宋体" w:eastAsia="宋体" w:hAnsi="宋体" w:cs="宋体" w:hint="eastAsia"/>
          <w:color w:val="070707"/>
          <w:kern w:val="0"/>
          <w:szCs w:val="21"/>
        </w:rPr>
        <w:t>.</w:t>
      </w:r>
      <w:r w:rsidRPr="006C3443">
        <w:rPr>
          <w:rFonts w:ascii="Times New Roman" w:eastAsia="宋体" w:hAnsi="Times New Roman" w:cs="Times New Roman"/>
          <w:color w:val="070707"/>
          <w:kern w:val="0"/>
          <w:szCs w:val="21"/>
        </w:rPr>
        <w:t> </w:t>
      </w:r>
      <w:r w:rsidRPr="006C3443">
        <w:rPr>
          <w:rFonts w:ascii="宋体" w:eastAsia="宋体" w:hAnsi="宋体" w:cs="宋体" w:hint="eastAsia"/>
          <w:color w:val="070707"/>
          <w:kern w:val="0"/>
          <w:szCs w:val="21"/>
        </w:rPr>
        <w:t>建立防病毒和恶意软件入侵管理机制，对工业控制系统及临时接入的设备采取病毒查杀等安全预防措施。</w:t>
      </w:r>
    </w:p>
    <w:p w:rsidR="006C3443" w:rsidRPr="006C3443" w:rsidRDefault="006C3443" w:rsidP="006C3443">
      <w:pPr>
        <w:widowControl/>
        <w:spacing w:line="390" w:lineRule="atLeast"/>
        <w:ind w:firstLine="480"/>
        <w:jc w:val="left"/>
        <w:rPr>
          <w:rFonts w:ascii="宋体" w:eastAsia="宋体" w:hAnsi="宋体" w:cs="宋体" w:hint="eastAsia"/>
          <w:color w:val="070707"/>
          <w:kern w:val="0"/>
          <w:szCs w:val="21"/>
        </w:rPr>
      </w:pPr>
      <w:r w:rsidRPr="006C3443">
        <w:rPr>
          <w:rFonts w:ascii="宋体" w:eastAsia="宋体" w:hAnsi="宋体" w:cs="宋体" w:hint="eastAsia"/>
          <w:color w:val="070707"/>
          <w:kern w:val="0"/>
          <w:szCs w:val="21"/>
        </w:rPr>
        <w:lastRenderedPageBreak/>
        <w:t xml:space="preserve">　　</w:t>
      </w:r>
    </w:p>
    <w:p w:rsidR="006C3443" w:rsidRPr="006C3443" w:rsidRDefault="006C3443" w:rsidP="006C3443">
      <w:pPr>
        <w:widowControl/>
        <w:spacing w:line="390" w:lineRule="atLeast"/>
        <w:ind w:firstLine="480"/>
        <w:jc w:val="left"/>
        <w:rPr>
          <w:rFonts w:ascii="宋体" w:eastAsia="宋体" w:hAnsi="宋体" w:cs="宋体" w:hint="eastAsia"/>
          <w:color w:val="070707"/>
          <w:kern w:val="0"/>
          <w:szCs w:val="21"/>
        </w:rPr>
      </w:pPr>
      <w:r w:rsidRPr="006C3443">
        <w:rPr>
          <w:rFonts w:ascii="宋体" w:eastAsia="宋体" w:hAnsi="宋体" w:cs="宋体" w:hint="eastAsia"/>
          <w:b/>
          <w:bCs/>
          <w:color w:val="070707"/>
          <w:kern w:val="0"/>
          <w:szCs w:val="21"/>
        </w:rPr>
        <w:t>解读：</w:t>
      </w:r>
      <w:r w:rsidRPr="006C3443">
        <w:rPr>
          <w:rFonts w:ascii="宋体" w:eastAsia="宋体" w:hAnsi="宋体" w:cs="宋体" w:hint="eastAsia"/>
          <w:color w:val="070707"/>
          <w:kern w:val="0"/>
          <w:szCs w:val="21"/>
        </w:rPr>
        <w:t>工业企业需要建立工业控制系统防病毒和恶意软件入侵管理机制，对工业控制系统及临时接入的设备采用必要的安全预防措施。安全预防措施包括定期扫描病毒和恶意软件、定期更新病毒库、查</w:t>
      </w:r>
      <w:proofErr w:type="gramStart"/>
      <w:r w:rsidRPr="006C3443">
        <w:rPr>
          <w:rFonts w:ascii="宋体" w:eastAsia="宋体" w:hAnsi="宋体" w:cs="宋体" w:hint="eastAsia"/>
          <w:color w:val="070707"/>
          <w:kern w:val="0"/>
          <w:szCs w:val="21"/>
        </w:rPr>
        <w:t>杀临时</w:t>
      </w:r>
      <w:proofErr w:type="gramEnd"/>
      <w:r w:rsidRPr="006C3443">
        <w:rPr>
          <w:rFonts w:ascii="宋体" w:eastAsia="宋体" w:hAnsi="宋体" w:cs="宋体" w:hint="eastAsia"/>
          <w:color w:val="070707"/>
          <w:kern w:val="0"/>
          <w:szCs w:val="21"/>
        </w:rPr>
        <w:t>接入设备（如临时接入U盘、移动终端等外设）等。</w:t>
      </w:r>
    </w:p>
    <w:p w:rsidR="006C3443" w:rsidRPr="006C3443" w:rsidRDefault="006C3443" w:rsidP="006C3443">
      <w:pPr>
        <w:widowControl/>
        <w:spacing w:line="390" w:lineRule="atLeast"/>
        <w:ind w:firstLine="480"/>
        <w:jc w:val="left"/>
        <w:rPr>
          <w:rFonts w:ascii="宋体" w:eastAsia="宋体" w:hAnsi="宋体" w:cs="宋体" w:hint="eastAsia"/>
          <w:color w:val="070707"/>
          <w:kern w:val="0"/>
          <w:szCs w:val="21"/>
        </w:rPr>
      </w:pPr>
      <w:r w:rsidRPr="006C3443">
        <w:rPr>
          <w:rFonts w:ascii="宋体" w:eastAsia="宋体" w:hAnsi="宋体" w:cs="宋体" w:hint="eastAsia"/>
          <w:color w:val="070707"/>
          <w:kern w:val="0"/>
          <w:szCs w:val="21"/>
        </w:rPr>
        <w:t xml:space="preserve">　　</w:t>
      </w:r>
    </w:p>
    <w:p w:rsidR="006C3443" w:rsidRPr="006C3443" w:rsidRDefault="006C3443" w:rsidP="006C3443">
      <w:pPr>
        <w:widowControl/>
        <w:spacing w:line="390" w:lineRule="atLeast"/>
        <w:ind w:firstLine="480"/>
        <w:jc w:val="left"/>
        <w:rPr>
          <w:rFonts w:ascii="宋体" w:eastAsia="宋体" w:hAnsi="宋体" w:cs="宋体" w:hint="eastAsia"/>
          <w:color w:val="070707"/>
          <w:kern w:val="0"/>
          <w:szCs w:val="21"/>
        </w:rPr>
      </w:pPr>
      <w:r w:rsidRPr="006C3443">
        <w:rPr>
          <w:rFonts w:ascii="宋体" w:eastAsia="宋体" w:hAnsi="宋体" w:cs="宋体" w:hint="eastAsia"/>
          <w:color w:val="070707"/>
          <w:kern w:val="0"/>
          <w:szCs w:val="21"/>
        </w:rPr>
        <w:t>（二）配置和补丁管理</w:t>
      </w:r>
    </w:p>
    <w:p w:rsidR="006C3443" w:rsidRPr="006C3443" w:rsidRDefault="006C3443" w:rsidP="006C3443">
      <w:pPr>
        <w:widowControl/>
        <w:spacing w:line="390" w:lineRule="atLeast"/>
        <w:ind w:firstLine="480"/>
        <w:jc w:val="left"/>
        <w:rPr>
          <w:rFonts w:ascii="宋体" w:eastAsia="宋体" w:hAnsi="宋体" w:cs="宋体" w:hint="eastAsia"/>
          <w:color w:val="070707"/>
          <w:kern w:val="0"/>
          <w:szCs w:val="21"/>
        </w:rPr>
      </w:pPr>
      <w:r w:rsidRPr="006C3443">
        <w:rPr>
          <w:rFonts w:ascii="宋体" w:eastAsia="宋体" w:hAnsi="宋体" w:cs="宋体" w:hint="eastAsia"/>
          <w:color w:val="070707"/>
          <w:kern w:val="0"/>
          <w:szCs w:val="21"/>
        </w:rPr>
        <w:t xml:space="preserve">　　</w:t>
      </w:r>
    </w:p>
    <w:p w:rsidR="006C3443" w:rsidRPr="006C3443" w:rsidRDefault="006C3443" w:rsidP="006C3443">
      <w:pPr>
        <w:widowControl/>
        <w:spacing w:line="390" w:lineRule="atLeast"/>
        <w:ind w:firstLine="480"/>
        <w:jc w:val="left"/>
        <w:rPr>
          <w:rFonts w:ascii="宋体" w:eastAsia="宋体" w:hAnsi="宋体" w:cs="宋体" w:hint="eastAsia"/>
          <w:color w:val="070707"/>
          <w:kern w:val="0"/>
          <w:szCs w:val="21"/>
        </w:rPr>
      </w:pPr>
      <w:r w:rsidRPr="006C3443">
        <w:rPr>
          <w:rFonts w:ascii="Times New Roman" w:eastAsia="宋体" w:hAnsi="Times New Roman" w:cs="Times New Roman"/>
          <w:color w:val="070707"/>
          <w:kern w:val="0"/>
          <w:szCs w:val="21"/>
        </w:rPr>
        <w:t>1</w:t>
      </w:r>
      <w:r w:rsidRPr="006C3443">
        <w:rPr>
          <w:rFonts w:ascii="宋体" w:eastAsia="宋体" w:hAnsi="宋体" w:cs="宋体" w:hint="eastAsia"/>
          <w:color w:val="070707"/>
          <w:kern w:val="0"/>
          <w:szCs w:val="21"/>
        </w:rPr>
        <w:t>.做好工业控制网络、工业主机和工业控制设备的安全配置，建立工业控制系统配置清单，定期进行配置审计。</w:t>
      </w:r>
    </w:p>
    <w:p w:rsidR="006C3443" w:rsidRPr="006C3443" w:rsidRDefault="006C3443" w:rsidP="006C3443">
      <w:pPr>
        <w:widowControl/>
        <w:spacing w:line="390" w:lineRule="atLeast"/>
        <w:ind w:firstLine="480"/>
        <w:jc w:val="left"/>
        <w:rPr>
          <w:rFonts w:ascii="宋体" w:eastAsia="宋体" w:hAnsi="宋体" w:cs="宋体" w:hint="eastAsia"/>
          <w:color w:val="070707"/>
          <w:kern w:val="0"/>
          <w:szCs w:val="21"/>
        </w:rPr>
      </w:pPr>
      <w:r w:rsidRPr="006C3443">
        <w:rPr>
          <w:rFonts w:ascii="宋体" w:eastAsia="宋体" w:hAnsi="宋体" w:cs="宋体" w:hint="eastAsia"/>
          <w:color w:val="070707"/>
          <w:kern w:val="0"/>
          <w:szCs w:val="21"/>
        </w:rPr>
        <w:t xml:space="preserve">　　</w:t>
      </w:r>
    </w:p>
    <w:p w:rsidR="006C3443" w:rsidRPr="006C3443" w:rsidRDefault="006C3443" w:rsidP="006C3443">
      <w:pPr>
        <w:widowControl/>
        <w:spacing w:line="390" w:lineRule="atLeast"/>
        <w:ind w:firstLine="480"/>
        <w:jc w:val="left"/>
        <w:rPr>
          <w:rFonts w:ascii="宋体" w:eastAsia="宋体" w:hAnsi="宋体" w:cs="宋体" w:hint="eastAsia"/>
          <w:color w:val="070707"/>
          <w:kern w:val="0"/>
          <w:szCs w:val="21"/>
        </w:rPr>
      </w:pPr>
      <w:r w:rsidRPr="006C3443">
        <w:rPr>
          <w:rFonts w:ascii="宋体" w:eastAsia="宋体" w:hAnsi="宋体" w:cs="宋体" w:hint="eastAsia"/>
          <w:b/>
          <w:bCs/>
          <w:color w:val="070707"/>
          <w:kern w:val="0"/>
          <w:szCs w:val="21"/>
        </w:rPr>
        <w:t>解读：</w:t>
      </w:r>
      <w:r w:rsidRPr="006C3443">
        <w:rPr>
          <w:rFonts w:ascii="宋体" w:eastAsia="宋体" w:hAnsi="宋体" w:cs="宋体" w:hint="eastAsia"/>
          <w:color w:val="070707"/>
          <w:kern w:val="0"/>
          <w:szCs w:val="21"/>
        </w:rPr>
        <w:t>工业企业应做好虚拟局域网隔离、端口禁用等工业控制网络安全配置，远程控制管理、默认账户管理等工业主机安全配置，口令策略合</w:t>
      </w:r>
      <w:proofErr w:type="gramStart"/>
      <w:r w:rsidRPr="006C3443">
        <w:rPr>
          <w:rFonts w:ascii="宋体" w:eastAsia="宋体" w:hAnsi="宋体" w:cs="宋体" w:hint="eastAsia"/>
          <w:color w:val="070707"/>
          <w:kern w:val="0"/>
          <w:szCs w:val="21"/>
        </w:rPr>
        <w:t>规</w:t>
      </w:r>
      <w:proofErr w:type="gramEnd"/>
      <w:r w:rsidRPr="006C3443">
        <w:rPr>
          <w:rFonts w:ascii="宋体" w:eastAsia="宋体" w:hAnsi="宋体" w:cs="宋体" w:hint="eastAsia"/>
          <w:color w:val="070707"/>
          <w:kern w:val="0"/>
          <w:szCs w:val="21"/>
        </w:rPr>
        <w:t>性等工业控制设备安全配置，建立相应的配置清单，制定责任人定期进行管理和维护，并定期进行配置核查审计。</w:t>
      </w:r>
    </w:p>
    <w:p w:rsidR="006C3443" w:rsidRPr="006C3443" w:rsidRDefault="006C3443" w:rsidP="006C3443">
      <w:pPr>
        <w:widowControl/>
        <w:spacing w:line="390" w:lineRule="atLeast"/>
        <w:ind w:firstLine="480"/>
        <w:jc w:val="left"/>
        <w:rPr>
          <w:rFonts w:ascii="宋体" w:eastAsia="宋体" w:hAnsi="宋体" w:cs="宋体" w:hint="eastAsia"/>
          <w:color w:val="070707"/>
          <w:kern w:val="0"/>
          <w:szCs w:val="21"/>
        </w:rPr>
      </w:pPr>
      <w:r w:rsidRPr="006C3443">
        <w:rPr>
          <w:rFonts w:ascii="宋体" w:eastAsia="宋体" w:hAnsi="宋体" w:cs="宋体" w:hint="eastAsia"/>
          <w:color w:val="070707"/>
          <w:kern w:val="0"/>
          <w:szCs w:val="21"/>
        </w:rPr>
        <w:t xml:space="preserve">　　</w:t>
      </w:r>
    </w:p>
    <w:p w:rsidR="006C3443" w:rsidRPr="006C3443" w:rsidRDefault="006C3443" w:rsidP="006C3443">
      <w:pPr>
        <w:widowControl/>
        <w:spacing w:line="390" w:lineRule="atLeast"/>
        <w:ind w:firstLine="480"/>
        <w:jc w:val="left"/>
        <w:rPr>
          <w:rFonts w:ascii="宋体" w:eastAsia="宋体" w:hAnsi="宋体" w:cs="宋体" w:hint="eastAsia"/>
          <w:color w:val="070707"/>
          <w:kern w:val="0"/>
          <w:szCs w:val="21"/>
        </w:rPr>
      </w:pPr>
      <w:r w:rsidRPr="006C3443">
        <w:rPr>
          <w:rFonts w:ascii="Times New Roman" w:eastAsia="宋体" w:hAnsi="Times New Roman" w:cs="Times New Roman"/>
          <w:color w:val="070707"/>
          <w:kern w:val="0"/>
          <w:szCs w:val="21"/>
        </w:rPr>
        <w:t>2</w:t>
      </w:r>
      <w:r w:rsidRPr="006C3443">
        <w:rPr>
          <w:rFonts w:ascii="宋体" w:eastAsia="宋体" w:hAnsi="宋体" w:cs="宋体" w:hint="eastAsia"/>
          <w:color w:val="070707"/>
          <w:kern w:val="0"/>
          <w:szCs w:val="21"/>
        </w:rPr>
        <w:t>.对重大配置变更制定变更计划并进行影响分析，配置变更实施前进行严格安全测试。</w:t>
      </w:r>
    </w:p>
    <w:p w:rsidR="006C3443" w:rsidRPr="006C3443" w:rsidRDefault="006C3443" w:rsidP="006C3443">
      <w:pPr>
        <w:widowControl/>
        <w:spacing w:line="390" w:lineRule="atLeast"/>
        <w:ind w:firstLine="480"/>
        <w:jc w:val="left"/>
        <w:rPr>
          <w:rFonts w:ascii="宋体" w:eastAsia="宋体" w:hAnsi="宋体" w:cs="宋体" w:hint="eastAsia"/>
          <w:color w:val="070707"/>
          <w:kern w:val="0"/>
          <w:szCs w:val="21"/>
        </w:rPr>
      </w:pPr>
      <w:r w:rsidRPr="006C3443">
        <w:rPr>
          <w:rFonts w:ascii="宋体" w:eastAsia="宋体" w:hAnsi="宋体" w:cs="宋体" w:hint="eastAsia"/>
          <w:color w:val="070707"/>
          <w:kern w:val="0"/>
          <w:szCs w:val="21"/>
        </w:rPr>
        <w:t xml:space="preserve">　　</w:t>
      </w:r>
    </w:p>
    <w:p w:rsidR="006C3443" w:rsidRPr="006C3443" w:rsidRDefault="006C3443" w:rsidP="006C3443">
      <w:pPr>
        <w:widowControl/>
        <w:spacing w:line="390" w:lineRule="atLeast"/>
        <w:ind w:firstLine="480"/>
        <w:jc w:val="left"/>
        <w:rPr>
          <w:rFonts w:ascii="宋体" w:eastAsia="宋体" w:hAnsi="宋体" w:cs="宋体" w:hint="eastAsia"/>
          <w:color w:val="070707"/>
          <w:kern w:val="0"/>
          <w:szCs w:val="21"/>
        </w:rPr>
      </w:pPr>
      <w:r w:rsidRPr="006C3443">
        <w:rPr>
          <w:rFonts w:ascii="宋体" w:eastAsia="宋体" w:hAnsi="宋体" w:cs="宋体" w:hint="eastAsia"/>
          <w:color w:val="070707"/>
          <w:kern w:val="0"/>
          <w:szCs w:val="21"/>
        </w:rPr>
        <w:t>解读：当发生重大配置变更时，工业企业应及时制定变更计划，明确变更时间、变更内容、变更责任人、变更审批、变更验证等事项。其中，重大配置变更是指重大漏洞补丁更新、安全设备的新增或减少、安全域的重新划分等。同时，应对变更过程中可能出现的风险进行分析，形成分析报告，并在离线环境中对配置变更进行安全性验证。</w:t>
      </w:r>
    </w:p>
    <w:p w:rsidR="006C3443" w:rsidRPr="006C3443" w:rsidRDefault="006C3443" w:rsidP="006C3443">
      <w:pPr>
        <w:widowControl/>
        <w:spacing w:line="390" w:lineRule="atLeast"/>
        <w:ind w:firstLine="480"/>
        <w:jc w:val="left"/>
        <w:rPr>
          <w:rFonts w:ascii="宋体" w:eastAsia="宋体" w:hAnsi="宋体" w:cs="宋体" w:hint="eastAsia"/>
          <w:color w:val="070707"/>
          <w:kern w:val="0"/>
          <w:szCs w:val="21"/>
        </w:rPr>
      </w:pPr>
      <w:r w:rsidRPr="006C3443">
        <w:rPr>
          <w:rFonts w:ascii="宋体" w:eastAsia="宋体" w:hAnsi="宋体" w:cs="宋体" w:hint="eastAsia"/>
          <w:color w:val="070707"/>
          <w:kern w:val="0"/>
          <w:szCs w:val="21"/>
        </w:rPr>
        <w:t xml:space="preserve">　　</w:t>
      </w:r>
    </w:p>
    <w:p w:rsidR="006C3443" w:rsidRPr="006C3443" w:rsidRDefault="006C3443" w:rsidP="006C3443">
      <w:pPr>
        <w:widowControl/>
        <w:spacing w:line="390" w:lineRule="atLeast"/>
        <w:ind w:firstLine="480"/>
        <w:jc w:val="left"/>
        <w:rPr>
          <w:rFonts w:ascii="宋体" w:eastAsia="宋体" w:hAnsi="宋体" w:cs="宋体" w:hint="eastAsia"/>
          <w:color w:val="070707"/>
          <w:kern w:val="0"/>
          <w:szCs w:val="21"/>
        </w:rPr>
      </w:pPr>
      <w:r w:rsidRPr="006C3443">
        <w:rPr>
          <w:rFonts w:ascii="Times New Roman" w:eastAsia="宋体" w:hAnsi="Times New Roman" w:cs="Times New Roman"/>
          <w:color w:val="070707"/>
          <w:kern w:val="0"/>
          <w:szCs w:val="21"/>
        </w:rPr>
        <w:t>3</w:t>
      </w:r>
      <w:r w:rsidRPr="006C3443">
        <w:rPr>
          <w:rFonts w:ascii="宋体" w:eastAsia="宋体" w:hAnsi="宋体" w:cs="宋体" w:hint="eastAsia"/>
          <w:color w:val="070707"/>
          <w:kern w:val="0"/>
          <w:szCs w:val="21"/>
        </w:rPr>
        <w:t>.密切关注重大工控安全漏洞及其补丁发布，及时采取补丁升级措施。在补丁安装前，需对补丁进行严格的安全评估和测试验证。</w:t>
      </w:r>
    </w:p>
    <w:p w:rsidR="006C3443" w:rsidRPr="006C3443" w:rsidRDefault="006C3443" w:rsidP="006C3443">
      <w:pPr>
        <w:widowControl/>
        <w:spacing w:line="390" w:lineRule="atLeast"/>
        <w:ind w:firstLine="480"/>
        <w:jc w:val="left"/>
        <w:rPr>
          <w:rFonts w:ascii="宋体" w:eastAsia="宋体" w:hAnsi="宋体" w:cs="宋体" w:hint="eastAsia"/>
          <w:color w:val="070707"/>
          <w:kern w:val="0"/>
          <w:szCs w:val="21"/>
        </w:rPr>
      </w:pPr>
      <w:r w:rsidRPr="006C3443">
        <w:rPr>
          <w:rFonts w:ascii="宋体" w:eastAsia="宋体" w:hAnsi="宋体" w:cs="宋体" w:hint="eastAsia"/>
          <w:color w:val="070707"/>
          <w:kern w:val="0"/>
          <w:szCs w:val="21"/>
        </w:rPr>
        <w:t xml:space="preserve">　　</w:t>
      </w:r>
    </w:p>
    <w:p w:rsidR="006C3443" w:rsidRPr="006C3443" w:rsidRDefault="006C3443" w:rsidP="006C3443">
      <w:pPr>
        <w:widowControl/>
        <w:spacing w:line="390" w:lineRule="atLeast"/>
        <w:ind w:firstLine="480"/>
        <w:jc w:val="left"/>
        <w:rPr>
          <w:rFonts w:ascii="宋体" w:eastAsia="宋体" w:hAnsi="宋体" w:cs="宋体" w:hint="eastAsia"/>
          <w:color w:val="070707"/>
          <w:kern w:val="0"/>
          <w:szCs w:val="21"/>
        </w:rPr>
      </w:pPr>
      <w:r w:rsidRPr="006C3443">
        <w:rPr>
          <w:rFonts w:ascii="宋体" w:eastAsia="宋体" w:hAnsi="宋体" w:cs="宋体" w:hint="eastAsia"/>
          <w:b/>
          <w:bCs/>
          <w:color w:val="070707"/>
          <w:kern w:val="0"/>
          <w:szCs w:val="21"/>
        </w:rPr>
        <w:t>解读：</w:t>
      </w:r>
      <w:r w:rsidRPr="006C3443">
        <w:rPr>
          <w:rFonts w:ascii="宋体" w:eastAsia="宋体" w:hAnsi="宋体" w:cs="宋体" w:hint="eastAsia"/>
          <w:color w:val="070707"/>
          <w:kern w:val="0"/>
          <w:szCs w:val="21"/>
        </w:rPr>
        <w:t>工业企业应密切关注CNVD、CNNVD等漏洞库及设备厂商发布的补丁。当重大漏洞及其补丁发布时，根据企业自身情况及变更计划，在离线环境中对补丁进行严格的安全评估和测试验证，对通过安全评估和测试验证的补丁及时升级。</w:t>
      </w:r>
    </w:p>
    <w:p w:rsidR="006C3443" w:rsidRPr="006C3443" w:rsidRDefault="006C3443" w:rsidP="006C3443">
      <w:pPr>
        <w:widowControl/>
        <w:spacing w:line="390" w:lineRule="atLeast"/>
        <w:ind w:firstLine="480"/>
        <w:jc w:val="left"/>
        <w:rPr>
          <w:rFonts w:ascii="宋体" w:eastAsia="宋体" w:hAnsi="宋体" w:cs="宋体" w:hint="eastAsia"/>
          <w:color w:val="070707"/>
          <w:kern w:val="0"/>
          <w:szCs w:val="21"/>
        </w:rPr>
      </w:pPr>
      <w:r w:rsidRPr="006C3443">
        <w:rPr>
          <w:rFonts w:ascii="宋体" w:eastAsia="宋体" w:hAnsi="宋体" w:cs="宋体" w:hint="eastAsia"/>
          <w:color w:val="070707"/>
          <w:kern w:val="0"/>
          <w:szCs w:val="21"/>
        </w:rPr>
        <w:t xml:space="preserve">　　</w:t>
      </w:r>
    </w:p>
    <w:p w:rsidR="006C3443" w:rsidRPr="006C3443" w:rsidRDefault="006C3443" w:rsidP="006C3443">
      <w:pPr>
        <w:widowControl/>
        <w:spacing w:line="390" w:lineRule="atLeast"/>
        <w:ind w:firstLine="480"/>
        <w:jc w:val="left"/>
        <w:rPr>
          <w:rFonts w:ascii="宋体" w:eastAsia="宋体" w:hAnsi="宋体" w:cs="宋体" w:hint="eastAsia"/>
          <w:color w:val="070707"/>
          <w:kern w:val="0"/>
          <w:szCs w:val="21"/>
        </w:rPr>
      </w:pPr>
      <w:r w:rsidRPr="006C3443">
        <w:rPr>
          <w:rFonts w:ascii="宋体" w:eastAsia="宋体" w:hAnsi="宋体" w:cs="宋体" w:hint="eastAsia"/>
          <w:color w:val="070707"/>
          <w:kern w:val="0"/>
          <w:szCs w:val="21"/>
        </w:rPr>
        <w:t>（三）边界安全防护</w:t>
      </w:r>
    </w:p>
    <w:p w:rsidR="006C3443" w:rsidRPr="006C3443" w:rsidRDefault="006C3443" w:rsidP="006C3443">
      <w:pPr>
        <w:widowControl/>
        <w:spacing w:line="390" w:lineRule="atLeast"/>
        <w:ind w:firstLine="480"/>
        <w:jc w:val="left"/>
        <w:rPr>
          <w:rFonts w:ascii="宋体" w:eastAsia="宋体" w:hAnsi="宋体" w:cs="宋体" w:hint="eastAsia"/>
          <w:color w:val="070707"/>
          <w:kern w:val="0"/>
          <w:szCs w:val="21"/>
        </w:rPr>
      </w:pPr>
      <w:r w:rsidRPr="006C3443">
        <w:rPr>
          <w:rFonts w:ascii="宋体" w:eastAsia="宋体" w:hAnsi="宋体" w:cs="宋体" w:hint="eastAsia"/>
          <w:color w:val="070707"/>
          <w:kern w:val="0"/>
          <w:szCs w:val="21"/>
        </w:rPr>
        <w:t xml:space="preserve">　　</w:t>
      </w:r>
    </w:p>
    <w:p w:rsidR="006C3443" w:rsidRPr="006C3443" w:rsidRDefault="006C3443" w:rsidP="006C3443">
      <w:pPr>
        <w:widowControl/>
        <w:spacing w:line="390" w:lineRule="atLeast"/>
        <w:ind w:firstLine="480"/>
        <w:jc w:val="left"/>
        <w:rPr>
          <w:rFonts w:ascii="宋体" w:eastAsia="宋体" w:hAnsi="宋体" w:cs="宋体" w:hint="eastAsia"/>
          <w:color w:val="070707"/>
          <w:kern w:val="0"/>
          <w:szCs w:val="21"/>
        </w:rPr>
      </w:pPr>
      <w:r w:rsidRPr="006C3443">
        <w:rPr>
          <w:rFonts w:ascii="Times New Roman" w:eastAsia="宋体" w:hAnsi="Times New Roman" w:cs="Times New Roman"/>
          <w:color w:val="070707"/>
          <w:kern w:val="0"/>
          <w:szCs w:val="21"/>
        </w:rPr>
        <w:t>1</w:t>
      </w:r>
      <w:r w:rsidRPr="006C3443">
        <w:rPr>
          <w:rFonts w:ascii="宋体" w:eastAsia="宋体" w:hAnsi="宋体" w:cs="宋体" w:hint="eastAsia"/>
          <w:color w:val="070707"/>
          <w:kern w:val="0"/>
          <w:szCs w:val="21"/>
        </w:rPr>
        <w:t>.分离工业控制系统的开发、测试和生产环境。</w:t>
      </w:r>
    </w:p>
    <w:p w:rsidR="006C3443" w:rsidRPr="006C3443" w:rsidRDefault="006C3443" w:rsidP="006C3443">
      <w:pPr>
        <w:widowControl/>
        <w:spacing w:line="390" w:lineRule="atLeast"/>
        <w:ind w:firstLine="480"/>
        <w:jc w:val="left"/>
        <w:rPr>
          <w:rFonts w:ascii="宋体" w:eastAsia="宋体" w:hAnsi="宋体" w:cs="宋体" w:hint="eastAsia"/>
          <w:color w:val="070707"/>
          <w:kern w:val="0"/>
          <w:szCs w:val="21"/>
        </w:rPr>
      </w:pPr>
      <w:r w:rsidRPr="006C3443">
        <w:rPr>
          <w:rFonts w:ascii="宋体" w:eastAsia="宋体" w:hAnsi="宋体" w:cs="宋体" w:hint="eastAsia"/>
          <w:color w:val="070707"/>
          <w:kern w:val="0"/>
          <w:szCs w:val="21"/>
        </w:rPr>
        <w:t xml:space="preserve">　　</w:t>
      </w:r>
    </w:p>
    <w:p w:rsidR="006C3443" w:rsidRPr="006C3443" w:rsidRDefault="006C3443" w:rsidP="006C3443">
      <w:pPr>
        <w:widowControl/>
        <w:spacing w:line="390" w:lineRule="atLeast"/>
        <w:ind w:firstLine="480"/>
        <w:jc w:val="left"/>
        <w:rPr>
          <w:rFonts w:ascii="宋体" w:eastAsia="宋体" w:hAnsi="宋体" w:cs="宋体" w:hint="eastAsia"/>
          <w:color w:val="070707"/>
          <w:kern w:val="0"/>
          <w:szCs w:val="21"/>
        </w:rPr>
      </w:pPr>
      <w:r w:rsidRPr="006C3443">
        <w:rPr>
          <w:rFonts w:ascii="宋体" w:eastAsia="宋体" w:hAnsi="宋体" w:cs="宋体" w:hint="eastAsia"/>
          <w:b/>
          <w:bCs/>
          <w:color w:val="070707"/>
          <w:kern w:val="0"/>
          <w:szCs w:val="21"/>
        </w:rPr>
        <w:t>解读：</w:t>
      </w:r>
      <w:r w:rsidRPr="006C3443">
        <w:rPr>
          <w:rFonts w:ascii="宋体" w:eastAsia="宋体" w:hAnsi="宋体" w:cs="宋体" w:hint="eastAsia"/>
          <w:color w:val="070707"/>
          <w:kern w:val="0"/>
          <w:szCs w:val="21"/>
        </w:rPr>
        <w:t>工业控制系统的开发、测试和生产环境需执行不同的安全控制措施，工业企业可采用物理隔离、网络逻辑隔离等方式进行隔离。</w:t>
      </w:r>
    </w:p>
    <w:p w:rsidR="006C3443" w:rsidRPr="006C3443" w:rsidRDefault="006C3443" w:rsidP="006C3443">
      <w:pPr>
        <w:widowControl/>
        <w:spacing w:line="390" w:lineRule="atLeast"/>
        <w:ind w:firstLine="480"/>
        <w:jc w:val="left"/>
        <w:rPr>
          <w:rFonts w:ascii="宋体" w:eastAsia="宋体" w:hAnsi="宋体" w:cs="宋体" w:hint="eastAsia"/>
          <w:color w:val="070707"/>
          <w:kern w:val="0"/>
          <w:szCs w:val="21"/>
        </w:rPr>
      </w:pPr>
      <w:r w:rsidRPr="006C3443">
        <w:rPr>
          <w:rFonts w:ascii="宋体" w:eastAsia="宋体" w:hAnsi="宋体" w:cs="宋体" w:hint="eastAsia"/>
          <w:color w:val="070707"/>
          <w:kern w:val="0"/>
          <w:szCs w:val="21"/>
        </w:rPr>
        <w:lastRenderedPageBreak/>
        <w:t xml:space="preserve">　　</w:t>
      </w:r>
    </w:p>
    <w:p w:rsidR="006C3443" w:rsidRPr="006C3443" w:rsidRDefault="006C3443" w:rsidP="006C3443">
      <w:pPr>
        <w:widowControl/>
        <w:spacing w:line="390" w:lineRule="atLeast"/>
        <w:ind w:firstLine="480"/>
        <w:jc w:val="left"/>
        <w:rPr>
          <w:rFonts w:ascii="宋体" w:eastAsia="宋体" w:hAnsi="宋体" w:cs="宋体" w:hint="eastAsia"/>
          <w:color w:val="070707"/>
          <w:kern w:val="0"/>
          <w:szCs w:val="21"/>
        </w:rPr>
      </w:pPr>
      <w:r w:rsidRPr="006C3443">
        <w:rPr>
          <w:rFonts w:ascii="Times New Roman" w:eastAsia="宋体" w:hAnsi="Times New Roman" w:cs="Times New Roman"/>
          <w:color w:val="070707"/>
          <w:kern w:val="0"/>
          <w:szCs w:val="21"/>
        </w:rPr>
        <w:t>2</w:t>
      </w:r>
      <w:r w:rsidRPr="006C3443">
        <w:rPr>
          <w:rFonts w:ascii="宋体" w:eastAsia="宋体" w:hAnsi="宋体" w:cs="宋体" w:hint="eastAsia"/>
          <w:color w:val="070707"/>
          <w:kern w:val="0"/>
          <w:szCs w:val="21"/>
        </w:rPr>
        <w:t>.通过工业控制网络边界防护设备对工业控制网络与企业网或互联网之间的边界进行安全防护，禁止没有防护的工业控制网络与互联网连接。</w:t>
      </w:r>
    </w:p>
    <w:p w:rsidR="006C3443" w:rsidRPr="006C3443" w:rsidRDefault="006C3443" w:rsidP="006C3443">
      <w:pPr>
        <w:widowControl/>
        <w:spacing w:line="390" w:lineRule="atLeast"/>
        <w:ind w:firstLine="480"/>
        <w:jc w:val="left"/>
        <w:rPr>
          <w:rFonts w:ascii="宋体" w:eastAsia="宋体" w:hAnsi="宋体" w:cs="宋体" w:hint="eastAsia"/>
          <w:color w:val="070707"/>
          <w:kern w:val="0"/>
          <w:szCs w:val="21"/>
        </w:rPr>
      </w:pPr>
      <w:r w:rsidRPr="006C3443">
        <w:rPr>
          <w:rFonts w:ascii="宋体" w:eastAsia="宋体" w:hAnsi="宋体" w:cs="宋体" w:hint="eastAsia"/>
          <w:color w:val="070707"/>
          <w:kern w:val="0"/>
          <w:szCs w:val="21"/>
        </w:rPr>
        <w:t xml:space="preserve">　　</w:t>
      </w:r>
    </w:p>
    <w:p w:rsidR="006C3443" w:rsidRPr="006C3443" w:rsidRDefault="006C3443" w:rsidP="006C3443">
      <w:pPr>
        <w:widowControl/>
        <w:spacing w:line="390" w:lineRule="atLeast"/>
        <w:ind w:firstLine="480"/>
        <w:jc w:val="left"/>
        <w:rPr>
          <w:rFonts w:ascii="宋体" w:eastAsia="宋体" w:hAnsi="宋体" w:cs="宋体" w:hint="eastAsia"/>
          <w:color w:val="070707"/>
          <w:kern w:val="0"/>
          <w:szCs w:val="21"/>
        </w:rPr>
      </w:pPr>
      <w:r w:rsidRPr="006C3443">
        <w:rPr>
          <w:rFonts w:ascii="宋体" w:eastAsia="宋体" w:hAnsi="宋体" w:cs="宋体" w:hint="eastAsia"/>
          <w:b/>
          <w:bCs/>
          <w:color w:val="070707"/>
          <w:kern w:val="0"/>
          <w:szCs w:val="21"/>
        </w:rPr>
        <w:t>解读：</w:t>
      </w:r>
      <w:r w:rsidRPr="006C3443">
        <w:rPr>
          <w:rFonts w:ascii="宋体" w:eastAsia="宋体" w:hAnsi="宋体" w:cs="宋体" w:hint="eastAsia"/>
          <w:color w:val="070707"/>
          <w:kern w:val="0"/>
          <w:szCs w:val="21"/>
        </w:rPr>
        <w:t>工业控制网络边界安全防护设备包括工业防火墙、</w:t>
      </w:r>
      <w:proofErr w:type="gramStart"/>
      <w:r w:rsidRPr="006C3443">
        <w:rPr>
          <w:rFonts w:ascii="宋体" w:eastAsia="宋体" w:hAnsi="宋体" w:cs="宋体" w:hint="eastAsia"/>
          <w:color w:val="070707"/>
          <w:kern w:val="0"/>
          <w:szCs w:val="21"/>
        </w:rPr>
        <w:t>工业网闸</w:t>
      </w:r>
      <w:proofErr w:type="gramEnd"/>
      <w:r w:rsidRPr="006C3443">
        <w:rPr>
          <w:rFonts w:ascii="宋体" w:eastAsia="宋体" w:hAnsi="宋体" w:cs="宋体" w:hint="eastAsia"/>
          <w:color w:val="070707"/>
          <w:kern w:val="0"/>
          <w:szCs w:val="21"/>
        </w:rPr>
        <w:t>、单向隔离设备及企业定制的边界安全防护网关等。工业企业应根据实际情况，在不同网络边界之间部署边界安全防护设备，实现安全访问控制，阻断非法网络访问，严格禁止没有防护的工业控制网络与互联网连接。</w:t>
      </w:r>
    </w:p>
    <w:p w:rsidR="006C3443" w:rsidRPr="006C3443" w:rsidRDefault="006C3443" w:rsidP="006C3443">
      <w:pPr>
        <w:widowControl/>
        <w:spacing w:line="390" w:lineRule="atLeast"/>
        <w:ind w:firstLine="480"/>
        <w:jc w:val="left"/>
        <w:rPr>
          <w:rFonts w:ascii="宋体" w:eastAsia="宋体" w:hAnsi="宋体" w:cs="宋体" w:hint="eastAsia"/>
          <w:color w:val="070707"/>
          <w:kern w:val="0"/>
          <w:szCs w:val="21"/>
        </w:rPr>
      </w:pPr>
      <w:r w:rsidRPr="006C3443">
        <w:rPr>
          <w:rFonts w:ascii="宋体" w:eastAsia="宋体" w:hAnsi="宋体" w:cs="宋体" w:hint="eastAsia"/>
          <w:color w:val="070707"/>
          <w:kern w:val="0"/>
          <w:szCs w:val="21"/>
        </w:rPr>
        <w:t xml:space="preserve">　　</w:t>
      </w:r>
    </w:p>
    <w:p w:rsidR="006C3443" w:rsidRPr="006C3443" w:rsidRDefault="006C3443" w:rsidP="006C3443">
      <w:pPr>
        <w:widowControl/>
        <w:spacing w:line="390" w:lineRule="atLeast"/>
        <w:ind w:firstLine="480"/>
        <w:jc w:val="left"/>
        <w:rPr>
          <w:rFonts w:ascii="宋体" w:eastAsia="宋体" w:hAnsi="宋体" w:cs="宋体" w:hint="eastAsia"/>
          <w:color w:val="070707"/>
          <w:kern w:val="0"/>
          <w:szCs w:val="21"/>
        </w:rPr>
      </w:pPr>
      <w:r w:rsidRPr="006C3443">
        <w:rPr>
          <w:rFonts w:ascii="Times New Roman" w:eastAsia="宋体" w:hAnsi="Times New Roman" w:cs="Times New Roman"/>
          <w:color w:val="070707"/>
          <w:kern w:val="0"/>
          <w:szCs w:val="21"/>
        </w:rPr>
        <w:t>3</w:t>
      </w:r>
      <w:r w:rsidRPr="006C3443">
        <w:rPr>
          <w:rFonts w:ascii="宋体" w:eastAsia="宋体" w:hAnsi="宋体" w:cs="宋体" w:hint="eastAsia"/>
          <w:color w:val="070707"/>
          <w:kern w:val="0"/>
          <w:szCs w:val="21"/>
        </w:rPr>
        <w:t>.通过工业防火墙、</w:t>
      </w:r>
      <w:proofErr w:type="gramStart"/>
      <w:r w:rsidRPr="006C3443">
        <w:rPr>
          <w:rFonts w:ascii="宋体" w:eastAsia="宋体" w:hAnsi="宋体" w:cs="宋体" w:hint="eastAsia"/>
          <w:color w:val="070707"/>
          <w:kern w:val="0"/>
          <w:szCs w:val="21"/>
        </w:rPr>
        <w:t>网闸等</w:t>
      </w:r>
      <w:proofErr w:type="gramEnd"/>
      <w:r w:rsidRPr="006C3443">
        <w:rPr>
          <w:rFonts w:ascii="宋体" w:eastAsia="宋体" w:hAnsi="宋体" w:cs="宋体" w:hint="eastAsia"/>
          <w:color w:val="070707"/>
          <w:kern w:val="0"/>
          <w:szCs w:val="21"/>
        </w:rPr>
        <w:t>防护设备对工业控制网络安全区域之间进行逻辑隔离安全防护。</w:t>
      </w:r>
    </w:p>
    <w:p w:rsidR="006C3443" w:rsidRPr="006C3443" w:rsidRDefault="006C3443" w:rsidP="006C3443">
      <w:pPr>
        <w:widowControl/>
        <w:spacing w:line="390" w:lineRule="atLeast"/>
        <w:ind w:firstLine="480"/>
        <w:jc w:val="left"/>
        <w:rPr>
          <w:rFonts w:ascii="宋体" w:eastAsia="宋体" w:hAnsi="宋体" w:cs="宋体" w:hint="eastAsia"/>
          <w:color w:val="070707"/>
          <w:kern w:val="0"/>
          <w:szCs w:val="21"/>
        </w:rPr>
      </w:pPr>
      <w:r w:rsidRPr="006C3443">
        <w:rPr>
          <w:rFonts w:ascii="宋体" w:eastAsia="宋体" w:hAnsi="宋体" w:cs="宋体" w:hint="eastAsia"/>
          <w:color w:val="070707"/>
          <w:kern w:val="0"/>
          <w:szCs w:val="21"/>
        </w:rPr>
        <w:t xml:space="preserve">　　</w:t>
      </w:r>
    </w:p>
    <w:p w:rsidR="006C3443" w:rsidRPr="006C3443" w:rsidRDefault="006C3443" w:rsidP="006C3443">
      <w:pPr>
        <w:widowControl/>
        <w:spacing w:line="390" w:lineRule="atLeast"/>
        <w:ind w:firstLine="480"/>
        <w:jc w:val="left"/>
        <w:rPr>
          <w:rFonts w:ascii="宋体" w:eastAsia="宋体" w:hAnsi="宋体" w:cs="宋体" w:hint="eastAsia"/>
          <w:color w:val="070707"/>
          <w:kern w:val="0"/>
          <w:szCs w:val="21"/>
        </w:rPr>
      </w:pPr>
      <w:r w:rsidRPr="006C3443">
        <w:rPr>
          <w:rFonts w:ascii="宋体" w:eastAsia="宋体" w:hAnsi="宋体" w:cs="宋体" w:hint="eastAsia"/>
          <w:b/>
          <w:bCs/>
          <w:color w:val="070707"/>
          <w:kern w:val="0"/>
          <w:szCs w:val="21"/>
        </w:rPr>
        <w:t>解读：</w:t>
      </w:r>
      <w:r w:rsidRPr="006C3443">
        <w:rPr>
          <w:rFonts w:ascii="宋体" w:eastAsia="宋体" w:hAnsi="宋体" w:cs="宋体" w:hint="eastAsia"/>
          <w:color w:val="070707"/>
          <w:kern w:val="0"/>
          <w:szCs w:val="21"/>
        </w:rPr>
        <w:t>工业控制系统网络安全区域根据区域重要性和业务需求进行划分。区域之间的安全防护，可采用工业防火墙、</w:t>
      </w:r>
      <w:proofErr w:type="gramStart"/>
      <w:r w:rsidRPr="006C3443">
        <w:rPr>
          <w:rFonts w:ascii="宋体" w:eastAsia="宋体" w:hAnsi="宋体" w:cs="宋体" w:hint="eastAsia"/>
          <w:color w:val="070707"/>
          <w:kern w:val="0"/>
          <w:szCs w:val="21"/>
        </w:rPr>
        <w:t>网闸等</w:t>
      </w:r>
      <w:proofErr w:type="gramEnd"/>
      <w:r w:rsidRPr="006C3443">
        <w:rPr>
          <w:rFonts w:ascii="宋体" w:eastAsia="宋体" w:hAnsi="宋体" w:cs="宋体" w:hint="eastAsia"/>
          <w:color w:val="070707"/>
          <w:kern w:val="0"/>
          <w:szCs w:val="21"/>
        </w:rPr>
        <w:t>设备进行逻辑隔离安全防护。</w:t>
      </w:r>
    </w:p>
    <w:p w:rsidR="006C3443" w:rsidRPr="006C3443" w:rsidRDefault="006C3443" w:rsidP="006C3443">
      <w:pPr>
        <w:widowControl/>
        <w:spacing w:line="390" w:lineRule="atLeast"/>
        <w:ind w:firstLine="480"/>
        <w:jc w:val="left"/>
        <w:rPr>
          <w:rFonts w:ascii="宋体" w:eastAsia="宋体" w:hAnsi="宋体" w:cs="宋体" w:hint="eastAsia"/>
          <w:color w:val="070707"/>
          <w:kern w:val="0"/>
          <w:szCs w:val="21"/>
        </w:rPr>
      </w:pPr>
      <w:r w:rsidRPr="006C3443">
        <w:rPr>
          <w:rFonts w:ascii="宋体" w:eastAsia="宋体" w:hAnsi="宋体" w:cs="宋体" w:hint="eastAsia"/>
          <w:color w:val="070707"/>
          <w:kern w:val="0"/>
          <w:szCs w:val="21"/>
        </w:rPr>
        <w:t xml:space="preserve">　　</w:t>
      </w:r>
    </w:p>
    <w:p w:rsidR="006C3443" w:rsidRPr="006C3443" w:rsidRDefault="006C3443" w:rsidP="006C3443">
      <w:pPr>
        <w:widowControl/>
        <w:spacing w:line="390" w:lineRule="atLeast"/>
        <w:ind w:firstLine="480"/>
        <w:jc w:val="left"/>
        <w:rPr>
          <w:rFonts w:ascii="宋体" w:eastAsia="宋体" w:hAnsi="宋体" w:cs="宋体" w:hint="eastAsia"/>
          <w:color w:val="070707"/>
          <w:kern w:val="0"/>
          <w:szCs w:val="21"/>
        </w:rPr>
      </w:pPr>
      <w:r w:rsidRPr="006C3443">
        <w:rPr>
          <w:rFonts w:ascii="宋体" w:eastAsia="宋体" w:hAnsi="宋体" w:cs="宋体" w:hint="eastAsia"/>
          <w:color w:val="070707"/>
          <w:kern w:val="0"/>
          <w:szCs w:val="21"/>
        </w:rPr>
        <w:t>（四）物理和环境安全防护</w:t>
      </w:r>
    </w:p>
    <w:p w:rsidR="006C3443" w:rsidRPr="006C3443" w:rsidRDefault="006C3443" w:rsidP="006C3443">
      <w:pPr>
        <w:widowControl/>
        <w:spacing w:line="390" w:lineRule="atLeast"/>
        <w:ind w:firstLine="480"/>
        <w:jc w:val="left"/>
        <w:rPr>
          <w:rFonts w:ascii="宋体" w:eastAsia="宋体" w:hAnsi="宋体" w:cs="宋体" w:hint="eastAsia"/>
          <w:color w:val="070707"/>
          <w:kern w:val="0"/>
          <w:szCs w:val="21"/>
        </w:rPr>
      </w:pPr>
      <w:r w:rsidRPr="006C3443">
        <w:rPr>
          <w:rFonts w:ascii="宋体" w:eastAsia="宋体" w:hAnsi="宋体" w:cs="宋体" w:hint="eastAsia"/>
          <w:color w:val="070707"/>
          <w:kern w:val="0"/>
          <w:szCs w:val="21"/>
        </w:rPr>
        <w:t xml:space="preserve">　　</w:t>
      </w:r>
    </w:p>
    <w:p w:rsidR="006C3443" w:rsidRPr="006C3443" w:rsidRDefault="006C3443" w:rsidP="006C3443">
      <w:pPr>
        <w:widowControl/>
        <w:spacing w:line="390" w:lineRule="atLeast"/>
        <w:ind w:firstLine="480"/>
        <w:jc w:val="left"/>
        <w:rPr>
          <w:rFonts w:ascii="宋体" w:eastAsia="宋体" w:hAnsi="宋体" w:cs="宋体" w:hint="eastAsia"/>
          <w:color w:val="070707"/>
          <w:kern w:val="0"/>
          <w:szCs w:val="21"/>
        </w:rPr>
      </w:pPr>
      <w:r w:rsidRPr="006C3443">
        <w:rPr>
          <w:rFonts w:ascii="Times New Roman" w:eastAsia="宋体" w:hAnsi="Times New Roman" w:cs="Times New Roman"/>
          <w:color w:val="070707"/>
          <w:kern w:val="0"/>
          <w:szCs w:val="21"/>
        </w:rPr>
        <w:t>1</w:t>
      </w:r>
      <w:r w:rsidRPr="006C3443">
        <w:rPr>
          <w:rFonts w:ascii="宋体" w:eastAsia="宋体" w:hAnsi="宋体" w:cs="宋体" w:hint="eastAsia"/>
          <w:color w:val="070707"/>
          <w:kern w:val="0"/>
          <w:szCs w:val="21"/>
        </w:rPr>
        <w:t>.对重要工程师站、数据库、服务器等核心工业控制软硬件所在区域采取访问控制、视频监控、专人值守等物理安全防护措施。</w:t>
      </w:r>
    </w:p>
    <w:p w:rsidR="006C3443" w:rsidRPr="006C3443" w:rsidRDefault="006C3443" w:rsidP="006C3443">
      <w:pPr>
        <w:widowControl/>
        <w:spacing w:line="390" w:lineRule="atLeast"/>
        <w:ind w:firstLine="480"/>
        <w:jc w:val="left"/>
        <w:rPr>
          <w:rFonts w:ascii="宋体" w:eastAsia="宋体" w:hAnsi="宋体" w:cs="宋体" w:hint="eastAsia"/>
          <w:color w:val="070707"/>
          <w:kern w:val="0"/>
          <w:szCs w:val="21"/>
        </w:rPr>
      </w:pPr>
      <w:r w:rsidRPr="006C3443">
        <w:rPr>
          <w:rFonts w:ascii="宋体" w:eastAsia="宋体" w:hAnsi="宋体" w:cs="宋体" w:hint="eastAsia"/>
          <w:color w:val="070707"/>
          <w:kern w:val="0"/>
          <w:szCs w:val="21"/>
        </w:rPr>
        <w:t xml:space="preserve">　　</w:t>
      </w:r>
    </w:p>
    <w:p w:rsidR="006C3443" w:rsidRPr="006C3443" w:rsidRDefault="006C3443" w:rsidP="006C3443">
      <w:pPr>
        <w:widowControl/>
        <w:spacing w:line="390" w:lineRule="atLeast"/>
        <w:ind w:firstLine="480"/>
        <w:jc w:val="left"/>
        <w:rPr>
          <w:rFonts w:ascii="宋体" w:eastAsia="宋体" w:hAnsi="宋体" w:cs="宋体" w:hint="eastAsia"/>
          <w:color w:val="070707"/>
          <w:kern w:val="0"/>
          <w:szCs w:val="21"/>
        </w:rPr>
      </w:pPr>
      <w:r w:rsidRPr="006C3443">
        <w:rPr>
          <w:rFonts w:ascii="宋体" w:eastAsia="宋体" w:hAnsi="宋体" w:cs="宋体" w:hint="eastAsia"/>
          <w:b/>
          <w:bCs/>
          <w:color w:val="070707"/>
          <w:kern w:val="0"/>
          <w:szCs w:val="21"/>
        </w:rPr>
        <w:t>解读：</w:t>
      </w:r>
      <w:r w:rsidRPr="006C3443">
        <w:rPr>
          <w:rFonts w:ascii="宋体" w:eastAsia="宋体" w:hAnsi="宋体" w:cs="宋体" w:hint="eastAsia"/>
          <w:color w:val="070707"/>
          <w:kern w:val="0"/>
          <w:szCs w:val="21"/>
        </w:rPr>
        <w:t>工业企业应对重要工业控制系统资产所在区域，采用适当的物理安全防护措施。</w:t>
      </w:r>
    </w:p>
    <w:p w:rsidR="006C3443" w:rsidRPr="006C3443" w:rsidRDefault="006C3443" w:rsidP="006C3443">
      <w:pPr>
        <w:widowControl/>
        <w:spacing w:line="390" w:lineRule="atLeast"/>
        <w:ind w:firstLine="480"/>
        <w:jc w:val="left"/>
        <w:rPr>
          <w:rFonts w:ascii="宋体" w:eastAsia="宋体" w:hAnsi="宋体" w:cs="宋体" w:hint="eastAsia"/>
          <w:color w:val="070707"/>
          <w:kern w:val="0"/>
          <w:szCs w:val="21"/>
        </w:rPr>
      </w:pPr>
      <w:r w:rsidRPr="006C3443">
        <w:rPr>
          <w:rFonts w:ascii="宋体" w:eastAsia="宋体" w:hAnsi="宋体" w:cs="宋体" w:hint="eastAsia"/>
          <w:color w:val="070707"/>
          <w:kern w:val="0"/>
          <w:szCs w:val="21"/>
        </w:rPr>
        <w:t xml:space="preserve">　　</w:t>
      </w:r>
    </w:p>
    <w:p w:rsidR="006C3443" w:rsidRPr="006C3443" w:rsidRDefault="006C3443" w:rsidP="006C3443">
      <w:pPr>
        <w:widowControl/>
        <w:spacing w:line="390" w:lineRule="atLeast"/>
        <w:ind w:firstLine="480"/>
        <w:jc w:val="left"/>
        <w:rPr>
          <w:rFonts w:ascii="宋体" w:eastAsia="宋体" w:hAnsi="宋体" w:cs="宋体" w:hint="eastAsia"/>
          <w:color w:val="070707"/>
          <w:kern w:val="0"/>
          <w:szCs w:val="21"/>
        </w:rPr>
      </w:pPr>
      <w:r w:rsidRPr="006C3443">
        <w:rPr>
          <w:rFonts w:ascii="Times New Roman" w:eastAsia="宋体" w:hAnsi="Times New Roman" w:cs="Times New Roman"/>
          <w:color w:val="070707"/>
          <w:kern w:val="0"/>
          <w:szCs w:val="21"/>
        </w:rPr>
        <w:t>2</w:t>
      </w:r>
      <w:r w:rsidRPr="006C3443">
        <w:rPr>
          <w:rFonts w:ascii="宋体" w:eastAsia="宋体" w:hAnsi="宋体" w:cs="宋体" w:hint="eastAsia"/>
          <w:color w:val="070707"/>
          <w:kern w:val="0"/>
          <w:szCs w:val="21"/>
        </w:rPr>
        <w:t>.拆除或封闭工业主机上不必要的USB、光驱、无线等接口。若确需使用，通过主机外设安全管理技术手段实施严格访问控制。</w:t>
      </w:r>
    </w:p>
    <w:p w:rsidR="006C3443" w:rsidRPr="006C3443" w:rsidRDefault="006C3443" w:rsidP="006C3443">
      <w:pPr>
        <w:widowControl/>
        <w:spacing w:line="390" w:lineRule="atLeast"/>
        <w:ind w:firstLine="480"/>
        <w:jc w:val="left"/>
        <w:rPr>
          <w:rFonts w:ascii="宋体" w:eastAsia="宋体" w:hAnsi="宋体" w:cs="宋体" w:hint="eastAsia"/>
          <w:color w:val="070707"/>
          <w:kern w:val="0"/>
          <w:szCs w:val="21"/>
        </w:rPr>
      </w:pPr>
      <w:r w:rsidRPr="006C3443">
        <w:rPr>
          <w:rFonts w:ascii="宋体" w:eastAsia="宋体" w:hAnsi="宋体" w:cs="宋体" w:hint="eastAsia"/>
          <w:color w:val="070707"/>
          <w:kern w:val="0"/>
          <w:szCs w:val="21"/>
        </w:rPr>
        <w:t xml:space="preserve">　　</w:t>
      </w:r>
    </w:p>
    <w:p w:rsidR="006C3443" w:rsidRPr="006C3443" w:rsidRDefault="006C3443" w:rsidP="006C3443">
      <w:pPr>
        <w:widowControl/>
        <w:spacing w:line="390" w:lineRule="atLeast"/>
        <w:ind w:firstLine="480"/>
        <w:jc w:val="left"/>
        <w:rPr>
          <w:rFonts w:ascii="宋体" w:eastAsia="宋体" w:hAnsi="宋体" w:cs="宋体" w:hint="eastAsia"/>
          <w:color w:val="070707"/>
          <w:kern w:val="0"/>
          <w:szCs w:val="21"/>
        </w:rPr>
      </w:pPr>
      <w:r w:rsidRPr="006C3443">
        <w:rPr>
          <w:rFonts w:ascii="宋体" w:eastAsia="宋体" w:hAnsi="宋体" w:cs="宋体" w:hint="eastAsia"/>
          <w:b/>
          <w:bCs/>
          <w:color w:val="070707"/>
          <w:kern w:val="0"/>
          <w:szCs w:val="21"/>
        </w:rPr>
        <w:t>解读：</w:t>
      </w:r>
      <w:r w:rsidRPr="006C3443">
        <w:rPr>
          <w:rFonts w:ascii="宋体" w:eastAsia="宋体" w:hAnsi="宋体" w:cs="宋体" w:hint="eastAsia"/>
          <w:color w:val="070707"/>
          <w:kern w:val="0"/>
          <w:szCs w:val="21"/>
        </w:rPr>
        <w:t>USB、光驱、无线等工业主机外设的使用，为病毒、木马、蠕虫等恶意代码入侵提供了途径，拆除或封闭工业主机上不必要的外设接口可减少被感染的风险。确需使用时，可采用主机外设统一管理设备、隔离存放有外设接口的工业主机等安全管理技术手段。</w:t>
      </w:r>
    </w:p>
    <w:p w:rsidR="006C3443" w:rsidRPr="006C3443" w:rsidRDefault="006C3443" w:rsidP="006C3443">
      <w:pPr>
        <w:widowControl/>
        <w:spacing w:line="390" w:lineRule="atLeast"/>
        <w:ind w:firstLine="480"/>
        <w:jc w:val="left"/>
        <w:rPr>
          <w:rFonts w:ascii="宋体" w:eastAsia="宋体" w:hAnsi="宋体" w:cs="宋体" w:hint="eastAsia"/>
          <w:color w:val="070707"/>
          <w:kern w:val="0"/>
          <w:szCs w:val="21"/>
        </w:rPr>
      </w:pPr>
      <w:r w:rsidRPr="006C3443">
        <w:rPr>
          <w:rFonts w:ascii="宋体" w:eastAsia="宋体" w:hAnsi="宋体" w:cs="宋体" w:hint="eastAsia"/>
          <w:color w:val="070707"/>
          <w:kern w:val="0"/>
          <w:szCs w:val="21"/>
        </w:rPr>
        <w:t xml:space="preserve">　　</w:t>
      </w:r>
    </w:p>
    <w:p w:rsidR="006C3443" w:rsidRPr="006C3443" w:rsidRDefault="006C3443" w:rsidP="006C3443">
      <w:pPr>
        <w:widowControl/>
        <w:spacing w:line="390" w:lineRule="atLeast"/>
        <w:ind w:firstLine="480"/>
        <w:jc w:val="left"/>
        <w:rPr>
          <w:rFonts w:ascii="宋体" w:eastAsia="宋体" w:hAnsi="宋体" w:cs="宋体" w:hint="eastAsia"/>
          <w:color w:val="070707"/>
          <w:kern w:val="0"/>
          <w:szCs w:val="21"/>
        </w:rPr>
      </w:pPr>
      <w:r w:rsidRPr="006C3443">
        <w:rPr>
          <w:rFonts w:ascii="宋体" w:eastAsia="宋体" w:hAnsi="宋体" w:cs="宋体" w:hint="eastAsia"/>
          <w:color w:val="070707"/>
          <w:kern w:val="0"/>
          <w:szCs w:val="21"/>
        </w:rPr>
        <w:t>（五）身份认证</w:t>
      </w:r>
    </w:p>
    <w:p w:rsidR="006C3443" w:rsidRPr="006C3443" w:rsidRDefault="006C3443" w:rsidP="006C3443">
      <w:pPr>
        <w:widowControl/>
        <w:spacing w:line="390" w:lineRule="atLeast"/>
        <w:ind w:firstLine="480"/>
        <w:jc w:val="left"/>
        <w:rPr>
          <w:rFonts w:ascii="宋体" w:eastAsia="宋体" w:hAnsi="宋体" w:cs="宋体" w:hint="eastAsia"/>
          <w:color w:val="070707"/>
          <w:kern w:val="0"/>
          <w:szCs w:val="21"/>
        </w:rPr>
      </w:pPr>
      <w:r w:rsidRPr="006C3443">
        <w:rPr>
          <w:rFonts w:ascii="宋体" w:eastAsia="宋体" w:hAnsi="宋体" w:cs="宋体" w:hint="eastAsia"/>
          <w:color w:val="070707"/>
          <w:kern w:val="0"/>
          <w:szCs w:val="21"/>
        </w:rPr>
        <w:t xml:space="preserve">　　</w:t>
      </w:r>
    </w:p>
    <w:p w:rsidR="006C3443" w:rsidRPr="006C3443" w:rsidRDefault="006C3443" w:rsidP="006C3443">
      <w:pPr>
        <w:widowControl/>
        <w:spacing w:line="390" w:lineRule="atLeast"/>
        <w:ind w:firstLine="480"/>
        <w:jc w:val="left"/>
        <w:rPr>
          <w:rFonts w:ascii="宋体" w:eastAsia="宋体" w:hAnsi="宋体" w:cs="宋体" w:hint="eastAsia"/>
          <w:color w:val="070707"/>
          <w:kern w:val="0"/>
          <w:szCs w:val="21"/>
        </w:rPr>
      </w:pPr>
      <w:r w:rsidRPr="006C3443">
        <w:rPr>
          <w:rFonts w:ascii="Times New Roman" w:eastAsia="宋体" w:hAnsi="Times New Roman" w:cs="Times New Roman"/>
          <w:color w:val="070707"/>
          <w:kern w:val="0"/>
          <w:szCs w:val="21"/>
        </w:rPr>
        <w:t>1</w:t>
      </w:r>
      <w:r w:rsidRPr="006C3443">
        <w:rPr>
          <w:rFonts w:ascii="宋体" w:eastAsia="宋体" w:hAnsi="宋体" w:cs="宋体" w:hint="eastAsia"/>
          <w:color w:val="070707"/>
          <w:kern w:val="0"/>
          <w:szCs w:val="21"/>
        </w:rPr>
        <w:t>.在工业主机登录、应用服务资源访问、工业云平台访问等过程中使用身份认证管理。对于关键设备、系统和平台的访问采用多因素认证。</w:t>
      </w:r>
    </w:p>
    <w:p w:rsidR="006C3443" w:rsidRPr="006C3443" w:rsidRDefault="006C3443" w:rsidP="006C3443">
      <w:pPr>
        <w:widowControl/>
        <w:spacing w:line="390" w:lineRule="atLeast"/>
        <w:ind w:firstLine="480"/>
        <w:jc w:val="left"/>
        <w:rPr>
          <w:rFonts w:ascii="宋体" w:eastAsia="宋体" w:hAnsi="宋体" w:cs="宋体" w:hint="eastAsia"/>
          <w:color w:val="070707"/>
          <w:kern w:val="0"/>
          <w:szCs w:val="21"/>
        </w:rPr>
      </w:pPr>
      <w:r w:rsidRPr="006C3443">
        <w:rPr>
          <w:rFonts w:ascii="宋体" w:eastAsia="宋体" w:hAnsi="宋体" w:cs="宋体" w:hint="eastAsia"/>
          <w:color w:val="070707"/>
          <w:kern w:val="0"/>
          <w:szCs w:val="21"/>
        </w:rPr>
        <w:lastRenderedPageBreak/>
        <w:t xml:space="preserve">　　</w:t>
      </w:r>
    </w:p>
    <w:p w:rsidR="006C3443" w:rsidRPr="006C3443" w:rsidRDefault="006C3443" w:rsidP="006C3443">
      <w:pPr>
        <w:widowControl/>
        <w:spacing w:line="390" w:lineRule="atLeast"/>
        <w:ind w:firstLine="480"/>
        <w:jc w:val="left"/>
        <w:rPr>
          <w:rFonts w:ascii="宋体" w:eastAsia="宋体" w:hAnsi="宋体" w:cs="宋体" w:hint="eastAsia"/>
          <w:color w:val="070707"/>
          <w:kern w:val="0"/>
          <w:szCs w:val="21"/>
        </w:rPr>
      </w:pPr>
      <w:r w:rsidRPr="006C3443">
        <w:rPr>
          <w:rFonts w:ascii="宋体" w:eastAsia="宋体" w:hAnsi="宋体" w:cs="宋体" w:hint="eastAsia"/>
          <w:b/>
          <w:bCs/>
          <w:color w:val="070707"/>
          <w:kern w:val="0"/>
          <w:szCs w:val="21"/>
        </w:rPr>
        <w:t>解读：</w:t>
      </w:r>
      <w:r w:rsidRPr="006C3443">
        <w:rPr>
          <w:rFonts w:ascii="宋体" w:eastAsia="宋体" w:hAnsi="宋体" w:cs="宋体" w:hint="eastAsia"/>
          <w:color w:val="070707"/>
          <w:kern w:val="0"/>
          <w:szCs w:val="21"/>
        </w:rPr>
        <w:t>用户在登录工业主机、访问应用服务资源及工业云平台等过程中，应使用口令密码、USB-key、智能卡、生物指纹、虹膜等身份认证管理手段，必要时可同时采用多种认证手段。</w:t>
      </w:r>
    </w:p>
    <w:p w:rsidR="006C3443" w:rsidRPr="006C3443" w:rsidRDefault="006C3443" w:rsidP="006C3443">
      <w:pPr>
        <w:widowControl/>
        <w:spacing w:line="390" w:lineRule="atLeast"/>
        <w:ind w:firstLine="480"/>
        <w:jc w:val="left"/>
        <w:rPr>
          <w:rFonts w:ascii="宋体" w:eastAsia="宋体" w:hAnsi="宋体" w:cs="宋体" w:hint="eastAsia"/>
          <w:color w:val="070707"/>
          <w:kern w:val="0"/>
          <w:szCs w:val="21"/>
        </w:rPr>
      </w:pPr>
      <w:r w:rsidRPr="006C3443">
        <w:rPr>
          <w:rFonts w:ascii="宋体" w:eastAsia="宋体" w:hAnsi="宋体" w:cs="宋体" w:hint="eastAsia"/>
          <w:color w:val="070707"/>
          <w:kern w:val="0"/>
          <w:szCs w:val="21"/>
        </w:rPr>
        <w:t xml:space="preserve">　　</w:t>
      </w:r>
    </w:p>
    <w:p w:rsidR="006C3443" w:rsidRPr="006C3443" w:rsidRDefault="006C3443" w:rsidP="006C3443">
      <w:pPr>
        <w:widowControl/>
        <w:spacing w:line="390" w:lineRule="atLeast"/>
        <w:ind w:firstLine="480"/>
        <w:jc w:val="left"/>
        <w:rPr>
          <w:rFonts w:ascii="宋体" w:eastAsia="宋体" w:hAnsi="宋体" w:cs="宋体" w:hint="eastAsia"/>
          <w:color w:val="070707"/>
          <w:kern w:val="0"/>
          <w:szCs w:val="21"/>
        </w:rPr>
      </w:pPr>
      <w:r w:rsidRPr="006C3443">
        <w:rPr>
          <w:rFonts w:ascii="Times New Roman" w:eastAsia="宋体" w:hAnsi="Times New Roman" w:cs="Times New Roman"/>
          <w:color w:val="070707"/>
          <w:kern w:val="0"/>
          <w:szCs w:val="21"/>
        </w:rPr>
        <w:t>2</w:t>
      </w:r>
      <w:r w:rsidRPr="006C3443">
        <w:rPr>
          <w:rFonts w:ascii="宋体" w:eastAsia="宋体" w:hAnsi="宋体" w:cs="宋体" w:hint="eastAsia"/>
          <w:color w:val="070707"/>
          <w:kern w:val="0"/>
          <w:szCs w:val="21"/>
        </w:rPr>
        <w:t>.合理分类设置账户权限，以最小特权原则分配账户权限。</w:t>
      </w:r>
    </w:p>
    <w:p w:rsidR="006C3443" w:rsidRPr="006C3443" w:rsidRDefault="006C3443" w:rsidP="006C3443">
      <w:pPr>
        <w:widowControl/>
        <w:spacing w:line="390" w:lineRule="atLeast"/>
        <w:ind w:firstLine="480"/>
        <w:jc w:val="left"/>
        <w:rPr>
          <w:rFonts w:ascii="宋体" w:eastAsia="宋体" w:hAnsi="宋体" w:cs="宋体" w:hint="eastAsia"/>
          <w:color w:val="070707"/>
          <w:kern w:val="0"/>
          <w:szCs w:val="21"/>
        </w:rPr>
      </w:pPr>
      <w:r w:rsidRPr="006C3443">
        <w:rPr>
          <w:rFonts w:ascii="宋体" w:eastAsia="宋体" w:hAnsi="宋体" w:cs="宋体" w:hint="eastAsia"/>
          <w:color w:val="070707"/>
          <w:kern w:val="0"/>
          <w:szCs w:val="21"/>
        </w:rPr>
        <w:t xml:space="preserve">　　</w:t>
      </w:r>
    </w:p>
    <w:p w:rsidR="006C3443" w:rsidRPr="006C3443" w:rsidRDefault="006C3443" w:rsidP="006C3443">
      <w:pPr>
        <w:widowControl/>
        <w:spacing w:line="390" w:lineRule="atLeast"/>
        <w:ind w:firstLine="480"/>
        <w:jc w:val="left"/>
        <w:rPr>
          <w:rFonts w:ascii="宋体" w:eastAsia="宋体" w:hAnsi="宋体" w:cs="宋体" w:hint="eastAsia"/>
          <w:color w:val="070707"/>
          <w:kern w:val="0"/>
          <w:szCs w:val="21"/>
        </w:rPr>
      </w:pPr>
      <w:r w:rsidRPr="006C3443">
        <w:rPr>
          <w:rFonts w:ascii="宋体" w:eastAsia="宋体" w:hAnsi="宋体" w:cs="宋体" w:hint="eastAsia"/>
          <w:b/>
          <w:bCs/>
          <w:color w:val="070707"/>
          <w:kern w:val="0"/>
          <w:szCs w:val="21"/>
        </w:rPr>
        <w:t>解读：</w:t>
      </w:r>
      <w:r w:rsidRPr="006C3443">
        <w:rPr>
          <w:rFonts w:ascii="宋体" w:eastAsia="宋体" w:hAnsi="宋体" w:cs="宋体" w:hint="eastAsia"/>
          <w:color w:val="070707"/>
          <w:kern w:val="0"/>
          <w:szCs w:val="21"/>
        </w:rPr>
        <w:t>工业企业应以满足工作要求的最小特权原则来进行系统账户权限分配，确保因事故、错误、篡改等原因造成的损失最小化。工业企业需定期审计分配的账户权限是否超出工作需要。</w:t>
      </w:r>
    </w:p>
    <w:p w:rsidR="006C3443" w:rsidRPr="006C3443" w:rsidRDefault="006C3443" w:rsidP="006C3443">
      <w:pPr>
        <w:widowControl/>
        <w:spacing w:line="390" w:lineRule="atLeast"/>
        <w:ind w:firstLine="480"/>
        <w:jc w:val="left"/>
        <w:rPr>
          <w:rFonts w:ascii="宋体" w:eastAsia="宋体" w:hAnsi="宋体" w:cs="宋体" w:hint="eastAsia"/>
          <w:color w:val="070707"/>
          <w:kern w:val="0"/>
          <w:szCs w:val="21"/>
        </w:rPr>
      </w:pPr>
      <w:r w:rsidRPr="006C3443">
        <w:rPr>
          <w:rFonts w:ascii="宋体" w:eastAsia="宋体" w:hAnsi="宋体" w:cs="宋体" w:hint="eastAsia"/>
          <w:color w:val="070707"/>
          <w:kern w:val="0"/>
          <w:szCs w:val="21"/>
        </w:rPr>
        <w:t xml:space="preserve">　　</w:t>
      </w:r>
    </w:p>
    <w:p w:rsidR="006C3443" w:rsidRPr="006C3443" w:rsidRDefault="006C3443" w:rsidP="006C3443">
      <w:pPr>
        <w:widowControl/>
        <w:spacing w:line="390" w:lineRule="atLeast"/>
        <w:ind w:firstLine="480"/>
        <w:jc w:val="left"/>
        <w:rPr>
          <w:rFonts w:ascii="宋体" w:eastAsia="宋体" w:hAnsi="宋体" w:cs="宋体" w:hint="eastAsia"/>
          <w:color w:val="070707"/>
          <w:kern w:val="0"/>
          <w:szCs w:val="21"/>
        </w:rPr>
      </w:pPr>
      <w:r w:rsidRPr="006C3443">
        <w:rPr>
          <w:rFonts w:ascii="Times New Roman" w:eastAsia="宋体" w:hAnsi="Times New Roman" w:cs="Times New Roman"/>
          <w:color w:val="070707"/>
          <w:kern w:val="0"/>
          <w:szCs w:val="21"/>
        </w:rPr>
        <w:t>3</w:t>
      </w:r>
      <w:r w:rsidRPr="006C3443">
        <w:rPr>
          <w:rFonts w:ascii="宋体" w:eastAsia="宋体" w:hAnsi="宋体" w:cs="宋体" w:hint="eastAsia"/>
          <w:color w:val="070707"/>
          <w:kern w:val="0"/>
          <w:szCs w:val="21"/>
        </w:rPr>
        <w:t>.强化工业控制设备、SCADA软件、工业通信设备等的登录账户及密码，避免使用默认口令或弱口令,定期更新口令。</w:t>
      </w:r>
    </w:p>
    <w:p w:rsidR="006C3443" w:rsidRPr="006C3443" w:rsidRDefault="006C3443" w:rsidP="006C3443">
      <w:pPr>
        <w:widowControl/>
        <w:spacing w:line="390" w:lineRule="atLeast"/>
        <w:ind w:firstLine="480"/>
        <w:jc w:val="left"/>
        <w:rPr>
          <w:rFonts w:ascii="宋体" w:eastAsia="宋体" w:hAnsi="宋体" w:cs="宋体" w:hint="eastAsia"/>
          <w:color w:val="070707"/>
          <w:kern w:val="0"/>
          <w:szCs w:val="21"/>
        </w:rPr>
      </w:pPr>
      <w:r w:rsidRPr="006C3443">
        <w:rPr>
          <w:rFonts w:ascii="宋体" w:eastAsia="宋体" w:hAnsi="宋体" w:cs="宋体" w:hint="eastAsia"/>
          <w:color w:val="070707"/>
          <w:kern w:val="0"/>
          <w:szCs w:val="21"/>
        </w:rPr>
        <w:t xml:space="preserve">　　</w:t>
      </w:r>
    </w:p>
    <w:p w:rsidR="006C3443" w:rsidRPr="006C3443" w:rsidRDefault="006C3443" w:rsidP="006C3443">
      <w:pPr>
        <w:widowControl/>
        <w:spacing w:line="390" w:lineRule="atLeast"/>
        <w:ind w:firstLine="480"/>
        <w:jc w:val="left"/>
        <w:rPr>
          <w:rFonts w:ascii="宋体" w:eastAsia="宋体" w:hAnsi="宋体" w:cs="宋体" w:hint="eastAsia"/>
          <w:color w:val="070707"/>
          <w:kern w:val="0"/>
          <w:szCs w:val="21"/>
        </w:rPr>
      </w:pPr>
      <w:r w:rsidRPr="006C3443">
        <w:rPr>
          <w:rFonts w:ascii="宋体" w:eastAsia="宋体" w:hAnsi="宋体" w:cs="宋体" w:hint="eastAsia"/>
          <w:b/>
          <w:bCs/>
          <w:color w:val="070707"/>
          <w:kern w:val="0"/>
          <w:szCs w:val="21"/>
        </w:rPr>
        <w:t>解读：</w:t>
      </w:r>
      <w:r w:rsidRPr="006C3443">
        <w:rPr>
          <w:rFonts w:ascii="宋体" w:eastAsia="宋体" w:hAnsi="宋体" w:cs="宋体" w:hint="eastAsia"/>
          <w:color w:val="070707"/>
          <w:kern w:val="0"/>
          <w:szCs w:val="21"/>
        </w:rPr>
        <w:t>工业企业可参考供应商推荐的设置规则，并根据资产重要性，为工业控制设备、SCADA软件、工业通信设备等设定不同强度的登录账户及密码，并进行定期更新，避免使用默认口令或弱口令。</w:t>
      </w:r>
    </w:p>
    <w:p w:rsidR="006C3443" w:rsidRPr="006C3443" w:rsidRDefault="006C3443" w:rsidP="006C3443">
      <w:pPr>
        <w:widowControl/>
        <w:spacing w:line="390" w:lineRule="atLeast"/>
        <w:ind w:firstLine="480"/>
        <w:jc w:val="left"/>
        <w:rPr>
          <w:rFonts w:ascii="宋体" w:eastAsia="宋体" w:hAnsi="宋体" w:cs="宋体" w:hint="eastAsia"/>
          <w:color w:val="070707"/>
          <w:kern w:val="0"/>
          <w:szCs w:val="21"/>
        </w:rPr>
      </w:pPr>
      <w:r w:rsidRPr="006C3443">
        <w:rPr>
          <w:rFonts w:ascii="宋体" w:eastAsia="宋体" w:hAnsi="宋体" w:cs="宋体" w:hint="eastAsia"/>
          <w:color w:val="070707"/>
          <w:kern w:val="0"/>
          <w:szCs w:val="21"/>
        </w:rPr>
        <w:t xml:space="preserve">　　</w:t>
      </w:r>
    </w:p>
    <w:p w:rsidR="006C3443" w:rsidRPr="006C3443" w:rsidRDefault="006C3443" w:rsidP="006C3443">
      <w:pPr>
        <w:widowControl/>
        <w:spacing w:line="390" w:lineRule="atLeast"/>
        <w:ind w:firstLine="480"/>
        <w:jc w:val="left"/>
        <w:rPr>
          <w:rFonts w:ascii="宋体" w:eastAsia="宋体" w:hAnsi="宋体" w:cs="宋体" w:hint="eastAsia"/>
          <w:color w:val="070707"/>
          <w:kern w:val="0"/>
          <w:szCs w:val="21"/>
        </w:rPr>
      </w:pPr>
      <w:r w:rsidRPr="006C3443">
        <w:rPr>
          <w:rFonts w:ascii="Times New Roman" w:eastAsia="宋体" w:hAnsi="Times New Roman" w:cs="Times New Roman"/>
          <w:color w:val="070707"/>
          <w:kern w:val="0"/>
          <w:szCs w:val="21"/>
        </w:rPr>
        <w:t>4</w:t>
      </w:r>
      <w:r w:rsidRPr="006C3443">
        <w:rPr>
          <w:rFonts w:ascii="宋体" w:eastAsia="宋体" w:hAnsi="宋体" w:cs="宋体" w:hint="eastAsia"/>
          <w:color w:val="070707"/>
          <w:kern w:val="0"/>
          <w:szCs w:val="21"/>
        </w:rPr>
        <w:t>.加强对身份认证证书信息保护力度，禁止在不同系统和网络环境下共享。</w:t>
      </w:r>
    </w:p>
    <w:p w:rsidR="006C3443" w:rsidRPr="006C3443" w:rsidRDefault="006C3443" w:rsidP="006C3443">
      <w:pPr>
        <w:widowControl/>
        <w:spacing w:line="390" w:lineRule="atLeast"/>
        <w:ind w:firstLine="480"/>
        <w:jc w:val="left"/>
        <w:rPr>
          <w:rFonts w:ascii="宋体" w:eastAsia="宋体" w:hAnsi="宋体" w:cs="宋体" w:hint="eastAsia"/>
          <w:color w:val="070707"/>
          <w:kern w:val="0"/>
          <w:szCs w:val="21"/>
        </w:rPr>
      </w:pPr>
      <w:r w:rsidRPr="006C3443">
        <w:rPr>
          <w:rFonts w:ascii="宋体" w:eastAsia="宋体" w:hAnsi="宋体" w:cs="宋体" w:hint="eastAsia"/>
          <w:color w:val="070707"/>
          <w:kern w:val="0"/>
          <w:szCs w:val="21"/>
        </w:rPr>
        <w:t xml:space="preserve">　　</w:t>
      </w:r>
    </w:p>
    <w:p w:rsidR="006C3443" w:rsidRPr="006C3443" w:rsidRDefault="006C3443" w:rsidP="006C3443">
      <w:pPr>
        <w:widowControl/>
        <w:spacing w:line="390" w:lineRule="atLeast"/>
        <w:ind w:firstLine="480"/>
        <w:jc w:val="left"/>
        <w:rPr>
          <w:rFonts w:ascii="宋体" w:eastAsia="宋体" w:hAnsi="宋体" w:cs="宋体" w:hint="eastAsia"/>
          <w:color w:val="070707"/>
          <w:kern w:val="0"/>
          <w:szCs w:val="21"/>
        </w:rPr>
      </w:pPr>
      <w:r w:rsidRPr="006C3443">
        <w:rPr>
          <w:rFonts w:ascii="宋体" w:eastAsia="宋体" w:hAnsi="宋体" w:cs="宋体" w:hint="eastAsia"/>
          <w:b/>
          <w:bCs/>
          <w:color w:val="070707"/>
          <w:kern w:val="0"/>
          <w:szCs w:val="21"/>
        </w:rPr>
        <w:t>解读：</w:t>
      </w:r>
      <w:r w:rsidRPr="006C3443">
        <w:rPr>
          <w:rFonts w:ascii="宋体" w:eastAsia="宋体" w:hAnsi="宋体" w:cs="宋体" w:hint="eastAsia"/>
          <w:color w:val="070707"/>
          <w:kern w:val="0"/>
          <w:szCs w:val="21"/>
        </w:rPr>
        <w:t>工业企业可采用USB-key等安全介质存储身份认证证书信息，建立相关制度对证书的申请、发放、使用、吊销等过程进行严格控制，保证不同系统和网络环境下禁止使用相同的身份认证证书信息，减小证书暴露后对系统和网络的影响。</w:t>
      </w:r>
    </w:p>
    <w:p w:rsidR="006C3443" w:rsidRPr="006C3443" w:rsidRDefault="006C3443" w:rsidP="006C3443">
      <w:pPr>
        <w:widowControl/>
        <w:spacing w:line="390" w:lineRule="atLeast"/>
        <w:ind w:firstLine="480"/>
        <w:jc w:val="left"/>
        <w:rPr>
          <w:rFonts w:ascii="宋体" w:eastAsia="宋体" w:hAnsi="宋体" w:cs="宋体" w:hint="eastAsia"/>
          <w:color w:val="070707"/>
          <w:kern w:val="0"/>
          <w:szCs w:val="21"/>
        </w:rPr>
      </w:pPr>
      <w:r w:rsidRPr="006C3443">
        <w:rPr>
          <w:rFonts w:ascii="宋体" w:eastAsia="宋体" w:hAnsi="宋体" w:cs="宋体" w:hint="eastAsia"/>
          <w:color w:val="070707"/>
          <w:kern w:val="0"/>
          <w:szCs w:val="21"/>
        </w:rPr>
        <w:t xml:space="preserve">　　</w:t>
      </w:r>
    </w:p>
    <w:p w:rsidR="006C3443" w:rsidRPr="006C3443" w:rsidRDefault="006C3443" w:rsidP="006C3443">
      <w:pPr>
        <w:widowControl/>
        <w:spacing w:line="390" w:lineRule="atLeast"/>
        <w:ind w:firstLine="480"/>
        <w:jc w:val="left"/>
        <w:rPr>
          <w:rFonts w:ascii="宋体" w:eastAsia="宋体" w:hAnsi="宋体" w:cs="宋体" w:hint="eastAsia"/>
          <w:color w:val="070707"/>
          <w:kern w:val="0"/>
          <w:szCs w:val="21"/>
        </w:rPr>
      </w:pPr>
      <w:r w:rsidRPr="006C3443">
        <w:rPr>
          <w:rFonts w:ascii="宋体" w:eastAsia="宋体" w:hAnsi="宋体" w:cs="宋体" w:hint="eastAsia"/>
          <w:color w:val="070707"/>
          <w:kern w:val="0"/>
          <w:szCs w:val="21"/>
        </w:rPr>
        <w:t>（六）远程访问安全</w:t>
      </w:r>
    </w:p>
    <w:p w:rsidR="006C3443" w:rsidRPr="006C3443" w:rsidRDefault="006C3443" w:rsidP="006C3443">
      <w:pPr>
        <w:widowControl/>
        <w:spacing w:line="390" w:lineRule="atLeast"/>
        <w:ind w:firstLine="480"/>
        <w:jc w:val="left"/>
        <w:rPr>
          <w:rFonts w:ascii="宋体" w:eastAsia="宋体" w:hAnsi="宋体" w:cs="宋体" w:hint="eastAsia"/>
          <w:color w:val="070707"/>
          <w:kern w:val="0"/>
          <w:szCs w:val="21"/>
        </w:rPr>
      </w:pPr>
      <w:r w:rsidRPr="006C3443">
        <w:rPr>
          <w:rFonts w:ascii="宋体" w:eastAsia="宋体" w:hAnsi="宋体" w:cs="宋体" w:hint="eastAsia"/>
          <w:color w:val="070707"/>
          <w:kern w:val="0"/>
          <w:szCs w:val="21"/>
        </w:rPr>
        <w:t xml:space="preserve">　　</w:t>
      </w:r>
    </w:p>
    <w:p w:rsidR="006C3443" w:rsidRPr="006C3443" w:rsidRDefault="006C3443" w:rsidP="006C3443">
      <w:pPr>
        <w:widowControl/>
        <w:spacing w:line="390" w:lineRule="atLeast"/>
        <w:ind w:firstLine="480"/>
        <w:jc w:val="left"/>
        <w:rPr>
          <w:rFonts w:ascii="宋体" w:eastAsia="宋体" w:hAnsi="宋体" w:cs="宋体" w:hint="eastAsia"/>
          <w:color w:val="070707"/>
          <w:kern w:val="0"/>
          <w:szCs w:val="21"/>
        </w:rPr>
      </w:pPr>
      <w:r w:rsidRPr="006C3443">
        <w:rPr>
          <w:rFonts w:ascii="Times New Roman" w:eastAsia="宋体" w:hAnsi="Times New Roman" w:cs="Times New Roman"/>
          <w:color w:val="070707"/>
          <w:kern w:val="0"/>
          <w:szCs w:val="21"/>
        </w:rPr>
        <w:t>1</w:t>
      </w:r>
      <w:r w:rsidRPr="006C3443">
        <w:rPr>
          <w:rFonts w:ascii="宋体" w:eastAsia="宋体" w:hAnsi="宋体" w:cs="宋体" w:hint="eastAsia"/>
          <w:color w:val="070707"/>
          <w:kern w:val="0"/>
          <w:szCs w:val="21"/>
        </w:rPr>
        <w:t>.原则上严格禁止工业控制系统面向互联网开通HTTP、FTP、Telnet等高风险通用网络服务。</w:t>
      </w:r>
    </w:p>
    <w:p w:rsidR="006C3443" w:rsidRPr="006C3443" w:rsidRDefault="006C3443" w:rsidP="006C3443">
      <w:pPr>
        <w:widowControl/>
        <w:spacing w:line="390" w:lineRule="atLeast"/>
        <w:ind w:firstLine="480"/>
        <w:jc w:val="left"/>
        <w:rPr>
          <w:rFonts w:ascii="宋体" w:eastAsia="宋体" w:hAnsi="宋体" w:cs="宋体" w:hint="eastAsia"/>
          <w:color w:val="070707"/>
          <w:kern w:val="0"/>
          <w:szCs w:val="21"/>
        </w:rPr>
      </w:pPr>
      <w:r w:rsidRPr="006C3443">
        <w:rPr>
          <w:rFonts w:ascii="宋体" w:eastAsia="宋体" w:hAnsi="宋体" w:cs="宋体" w:hint="eastAsia"/>
          <w:color w:val="070707"/>
          <w:kern w:val="0"/>
          <w:szCs w:val="21"/>
        </w:rPr>
        <w:t xml:space="preserve">　　</w:t>
      </w:r>
    </w:p>
    <w:p w:rsidR="006C3443" w:rsidRPr="006C3443" w:rsidRDefault="006C3443" w:rsidP="006C3443">
      <w:pPr>
        <w:widowControl/>
        <w:spacing w:line="390" w:lineRule="atLeast"/>
        <w:ind w:firstLine="480"/>
        <w:jc w:val="left"/>
        <w:rPr>
          <w:rFonts w:ascii="宋体" w:eastAsia="宋体" w:hAnsi="宋体" w:cs="宋体" w:hint="eastAsia"/>
          <w:color w:val="070707"/>
          <w:kern w:val="0"/>
          <w:szCs w:val="21"/>
        </w:rPr>
      </w:pPr>
      <w:r w:rsidRPr="006C3443">
        <w:rPr>
          <w:rFonts w:ascii="宋体" w:eastAsia="宋体" w:hAnsi="宋体" w:cs="宋体" w:hint="eastAsia"/>
          <w:b/>
          <w:bCs/>
          <w:color w:val="070707"/>
          <w:kern w:val="0"/>
          <w:szCs w:val="21"/>
        </w:rPr>
        <w:t>解读：</w:t>
      </w:r>
      <w:r w:rsidRPr="006C3443">
        <w:rPr>
          <w:rFonts w:ascii="宋体" w:eastAsia="宋体" w:hAnsi="宋体" w:cs="宋体" w:hint="eastAsia"/>
          <w:color w:val="070707"/>
          <w:kern w:val="0"/>
          <w:szCs w:val="21"/>
        </w:rPr>
        <w:t>工业控制系统面向互联网开通HTTP、FTP、Telnet等网络服务，易导致工业控制系统被入侵、攻击、利用，工业企业应原则上禁止工业控制系统开通高风险通用网络服务。</w:t>
      </w:r>
    </w:p>
    <w:p w:rsidR="006C3443" w:rsidRPr="006C3443" w:rsidRDefault="006C3443" w:rsidP="006C3443">
      <w:pPr>
        <w:widowControl/>
        <w:spacing w:line="390" w:lineRule="atLeast"/>
        <w:ind w:firstLine="480"/>
        <w:jc w:val="left"/>
        <w:rPr>
          <w:rFonts w:ascii="宋体" w:eastAsia="宋体" w:hAnsi="宋体" w:cs="宋体" w:hint="eastAsia"/>
          <w:color w:val="070707"/>
          <w:kern w:val="0"/>
          <w:szCs w:val="21"/>
        </w:rPr>
      </w:pPr>
      <w:r w:rsidRPr="006C3443">
        <w:rPr>
          <w:rFonts w:ascii="宋体" w:eastAsia="宋体" w:hAnsi="宋体" w:cs="宋体" w:hint="eastAsia"/>
          <w:color w:val="070707"/>
          <w:kern w:val="0"/>
          <w:szCs w:val="21"/>
        </w:rPr>
        <w:t xml:space="preserve">　　</w:t>
      </w:r>
    </w:p>
    <w:p w:rsidR="006C3443" w:rsidRPr="006C3443" w:rsidRDefault="006C3443" w:rsidP="006C3443">
      <w:pPr>
        <w:widowControl/>
        <w:spacing w:line="390" w:lineRule="atLeast"/>
        <w:ind w:firstLine="480"/>
        <w:jc w:val="left"/>
        <w:rPr>
          <w:rFonts w:ascii="宋体" w:eastAsia="宋体" w:hAnsi="宋体" w:cs="宋体" w:hint="eastAsia"/>
          <w:color w:val="070707"/>
          <w:kern w:val="0"/>
          <w:szCs w:val="21"/>
        </w:rPr>
      </w:pPr>
      <w:r w:rsidRPr="006C3443">
        <w:rPr>
          <w:rFonts w:ascii="Times New Roman" w:eastAsia="宋体" w:hAnsi="Times New Roman" w:cs="Times New Roman"/>
          <w:color w:val="070707"/>
          <w:kern w:val="0"/>
          <w:szCs w:val="21"/>
        </w:rPr>
        <w:t>2</w:t>
      </w:r>
      <w:r w:rsidRPr="006C3443">
        <w:rPr>
          <w:rFonts w:ascii="宋体" w:eastAsia="宋体" w:hAnsi="宋体" w:cs="宋体" w:hint="eastAsia"/>
          <w:color w:val="070707"/>
          <w:kern w:val="0"/>
          <w:szCs w:val="21"/>
        </w:rPr>
        <w:t>.确需远程访问的，采用数据单向访问控制等策略进行安全加固，对访问时限进行控制，并采用加标锁定策略。</w:t>
      </w:r>
    </w:p>
    <w:p w:rsidR="006C3443" w:rsidRPr="006C3443" w:rsidRDefault="006C3443" w:rsidP="006C3443">
      <w:pPr>
        <w:widowControl/>
        <w:spacing w:line="390" w:lineRule="atLeast"/>
        <w:ind w:firstLine="480"/>
        <w:jc w:val="left"/>
        <w:rPr>
          <w:rFonts w:ascii="宋体" w:eastAsia="宋体" w:hAnsi="宋体" w:cs="宋体" w:hint="eastAsia"/>
          <w:color w:val="070707"/>
          <w:kern w:val="0"/>
          <w:szCs w:val="21"/>
        </w:rPr>
      </w:pPr>
      <w:r w:rsidRPr="006C3443">
        <w:rPr>
          <w:rFonts w:ascii="宋体" w:eastAsia="宋体" w:hAnsi="宋体" w:cs="宋体" w:hint="eastAsia"/>
          <w:color w:val="070707"/>
          <w:kern w:val="0"/>
          <w:szCs w:val="21"/>
        </w:rPr>
        <w:lastRenderedPageBreak/>
        <w:t xml:space="preserve">　　</w:t>
      </w:r>
    </w:p>
    <w:p w:rsidR="006C3443" w:rsidRPr="006C3443" w:rsidRDefault="006C3443" w:rsidP="006C3443">
      <w:pPr>
        <w:widowControl/>
        <w:spacing w:line="390" w:lineRule="atLeast"/>
        <w:ind w:firstLine="480"/>
        <w:jc w:val="left"/>
        <w:rPr>
          <w:rFonts w:ascii="宋体" w:eastAsia="宋体" w:hAnsi="宋体" w:cs="宋体" w:hint="eastAsia"/>
          <w:color w:val="070707"/>
          <w:kern w:val="0"/>
          <w:szCs w:val="21"/>
        </w:rPr>
      </w:pPr>
      <w:r w:rsidRPr="006C3443">
        <w:rPr>
          <w:rFonts w:ascii="宋体" w:eastAsia="宋体" w:hAnsi="宋体" w:cs="宋体" w:hint="eastAsia"/>
          <w:b/>
          <w:bCs/>
          <w:color w:val="070707"/>
          <w:kern w:val="0"/>
          <w:szCs w:val="21"/>
        </w:rPr>
        <w:t>解读：</w:t>
      </w:r>
      <w:r w:rsidRPr="006C3443">
        <w:rPr>
          <w:rFonts w:ascii="宋体" w:eastAsia="宋体" w:hAnsi="宋体" w:cs="宋体" w:hint="eastAsia"/>
          <w:color w:val="070707"/>
          <w:kern w:val="0"/>
          <w:szCs w:val="21"/>
        </w:rPr>
        <w:t>工业企业确需进行远程访问的，可在网络边界使用单向隔离装置、VPN等方式实现数据单向访问，并控制访问时限。采用加标锁定策略，禁止访问方在远程访问期间实施非法操作。</w:t>
      </w:r>
    </w:p>
    <w:p w:rsidR="006C3443" w:rsidRPr="006C3443" w:rsidRDefault="006C3443" w:rsidP="006C3443">
      <w:pPr>
        <w:widowControl/>
        <w:spacing w:line="390" w:lineRule="atLeast"/>
        <w:ind w:firstLine="480"/>
        <w:jc w:val="left"/>
        <w:rPr>
          <w:rFonts w:ascii="宋体" w:eastAsia="宋体" w:hAnsi="宋体" w:cs="宋体" w:hint="eastAsia"/>
          <w:color w:val="070707"/>
          <w:kern w:val="0"/>
          <w:szCs w:val="21"/>
        </w:rPr>
      </w:pPr>
      <w:r w:rsidRPr="006C3443">
        <w:rPr>
          <w:rFonts w:ascii="宋体" w:eastAsia="宋体" w:hAnsi="宋体" w:cs="宋体" w:hint="eastAsia"/>
          <w:color w:val="070707"/>
          <w:kern w:val="0"/>
          <w:szCs w:val="21"/>
        </w:rPr>
        <w:t xml:space="preserve">　　</w:t>
      </w:r>
    </w:p>
    <w:p w:rsidR="006C3443" w:rsidRPr="006C3443" w:rsidRDefault="006C3443" w:rsidP="006C3443">
      <w:pPr>
        <w:widowControl/>
        <w:spacing w:line="390" w:lineRule="atLeast"/>
        <w:ind w:firstLine="480"/>
        <w:jc w:val="left"/>
        <w:rPr>
          <w:rFonts w:ascii="宋体" w:eastAsia="宋体" w:hAnsi="宋体" w:cs="宋体" w:hint="eastAsia"/>
          <w:color w:val="070707"/>
          <w:kern w:val="0"/>
          <w:szCs w:val="21"/>
        </w:rPr>
      </w:pPr>
      <w:r w:rsidRPr="006C3443">
        <w:rPr>
          <w:rFonts w:ascii="Times New Roman" w:eastAsia="宋体" w:hAnsi="Times New Roman" w:cs="Times New Roman"/>
          <w:color w:val="070707"/>
          <w:kern w:val="0"/>
          <w:szCs w:val="21"/>
        </w:rPr>
        <w:t>3</w:t>
      </w:r>
      <w:r w:rsidRPr="006C3443">
        <w:rPr>
          <w:rFonts w:ascii="宋体" w:eastAsia="宋体" w:hAnsi="宋体" w:cs="宋体" w:hint="eastAsia"/>
          <w:color w:val="070707"/>
          <w:kern w:val="0"/>
          <w:szCs w:val="21"/>
        </w:rPr>
        <w:t>.确需远程维护的，采用虚拟专用网络（VPN）等远程接入方式进行。</w:t>
      </w:r>
    </w:p>
    <w:p w:rsidR="006C3443" w:rsidRPr="006C3443" w:rsidRDefault="006C3443" w:rsidP="006C3443">
      <w:pPr>
        <w:widowControl/>
        <w:spacing w:line="390" w:lineRule="atLeast"/>
        <w:ind w:firstLine="480"/>
        <w:jc w:val="left"/>
        <w:rPr>
          <w:rFonts w:ascii="宋体" w:eastAsia="宋体" w:hAnsi="宋体" w:cs="宋体" w:hint="eastAsia"/>
          <w:color w:val="070707"/>
          <w:kern w:val="0"/>
          <w:szCs w:val="21"/>
        </w:rPr>
      </w:pPr>
      <w:r w:rsidRPr="006C3443">
        <w:rPr>
          <w:rFonts w:ascii="宋体" w:eastAsia="宋体" w:hAnsi="宋体" w:cs="宋体" w:hint="eastAsia"/>
          <w:color w:val="070707"/>
          <w:kern w:val="0"/>
          <w:szCs w:val="21"/>
        </w:rPr>
        <w:t xml:space="preserve">　　</w:t>
      </w:r>
    </w:p>
    <w:p w:rsidR="006C3443" w:rsidRPr="006C3443" w:rsidRDefault="006C3443" w:rsidP="006C3443">
      <w:pPr>
        <w:widowControl/>
        <w:spacing w:line="390" w:lineRule="atLeast"/>
        <w:ind w:firstLine="480"/>
        <w:jc w:val="left"/>
        <w:rPr>
          <w:rFonts w:ascii="宋体" w:eastAsia="宋体" w:hAnsi="宋体" w:cs="宋体" w:hint="eastAsia"/>
          <w:color w:val="070707"/>
          <w:kern w:val="0"/>
          <w:szCs w:val="21"/>
        </w:rPr>
      </w:pPr>
      <w:r w:rsidRPr="006C3443">
        <w:rPr>
          <w:rFonts w:ascii="宋体" w:eastAsia="宋体" w:hAnsi="宋体" w:cs="宋体" w:hint="eastAsia"/>
          <w:b/>
          <w:bCs/>
          <w:color w:val="070707"/>
          <w:kern w:val="0"/>
          <w:szCs w:val="21"/>
        </w:rPr>
        <w:t>解读：</w:t>
      </w:r>
      <w:r w:rsidRPr="006C3443">
        <w:rPr>
          <w:rFonts w:ascii="宋体" w:eastAsia="宋体" w:hAnsi="宋体" w:cs="宋体" w:hint="eastAsia"/>
          <w:color w:val="070707"/>
          <w:kern w:val="0"/>
          <w:szCs w:val="21"/>
        </w:rPr>
        <w:t>工业企业确需远程维护的，应通过对远程接入通道进行认证、加密等方式保证其安全性，如采用虚拟专用网络（VPN）等方式，对接入账户实行专人专号，并定期审计接入账户操作记录。</w:t>
      </w:r>
    </w:p>
    <w:p w:rsidR="006C3443" w:rsidRPr="006C3443" w:rsidRDefault="006C3443" w:rsidP="006C3443">
      <w:pPr>
        <w:widowControl/>
        <w:spacing w:line="390" w:lineRule="atLeast"/>
        <w:ind w:firstLine="480"/>
        <w:jc w:val="left"/>
        <w:rPr>
          <w:rFonts w:ascii="宋体" w:eastAsia="宋体" w:hAnsi="宋体" w:cs="宋体" w:hint="eastAsia"/>
          <w:color w:val="070707"/>
          <w:kern w:val="0"/>
          <w:szCs w:val="21"/>
        </w:rPr>
      </w:pPr>
      <w:r w:rsidRPr="006C3443">
        <w:rPr>
          <w:rFonts w:ascii="宋体" w:eastAsia="宋体" w:hAnsi="宋体" w:cs="宋体" w:hint="eastAsia"/>
          <w:color w:val="070707"/>
          <w:kern w:val="0"/>
          <w:szCs w:val="21"/>
        </w:rPr>
        <w:t xml:space="preserve">　　</w:t>
      </w:r>
    </w:p>
    <w:p w:rsidR="006C3443" w:rsidRPr="006C3443" w:rsidRDefault="006C3443" w:rsidP="006C3443">
      <w:pPr>
        <w:widowControl/>
        <w:spacing w:line="390" w:lineRule="atLeast"/>
        <w:ind w:firstLine="480"/>
        <w:jc w:val="left"/>
        <w:rPr>
          <w:rFonts w:ascii="宋体" w:eastAsia="宋体" w:hAnsi="宋体" w:cs="宋体" w:hint="eastAsia"/>
          <w:color w:val="070707"/>
          <w:kern w:val="0"/>
          <w:szCs w:val="21"/>
        </w:rPr>
      </w:pPr>
      <w:r w:rsidRPr="006C3443">
        <w:rPr>
          <w:rFonts w:ascii="Times New Roman" w:eastAsia="宋体" w:hAnsi="Times New Roman" w:cs="Times New Roman"/>
          <w:color w:val="070707"/>
          <w:kern w:val="0"/>
          <w:szCs w:val="21"/>
        </w:rPr>
        <w:t>4</w:t>
      </w:r>
      <w:r w:rsidRPr="006C3443">
        <w:rPr>
          <w:rFonts w:ascii="宋体" w:eastAsia="宋体" w:hAnsi="宋体" w:cs="宋体" w:hint="eastAsia"/>
          <w:color w:val="070707"/>
          <w:kern w:val="0"/>
          <w:szCs w:val="21"/>
        </w:rPr>
        <w:t>.保留工业控制系统的相关访问日志，并对操作过程进行安全审计。</w:t>
      </w:r>
    </w:p>
    <w:p w:rsidR="006C3443" w:rsidRPr="006C3443" w:rsidRDefault="006C3443" w:rsidP="006C3443">
      <w:pPr>
        <w:widowControl/>
        <w:spacing w:line="390" w:lineRule="atLeast"/>
        <w:ind w:firstLine="480"/>
        <w:jc w:val="left"/>
        <w:rPr>
          <w:rFonts w:ascii="宋体" w:eastAsia="宋体" w:hAnsi="宋体" w:cs="宋体" w:hint="eastAsia"/>
          <w:color w:val="070707"/>
          <w:kern w:val="0"/>
          <w:szCs w:val="21"/>
        </w:rPr>
      </w:pPr>
      <w:r w:rsidRPr="006C3443">
        <w:rPr>
          <w:rFonts w:ascii="宋体" w:eastAsia="宋体" w:hAnsi="宋体" w:cs="宋体" w:hint="eastAsia"/>
          <w:color w:val="070707"/>
          <w:kern w:val="0"/>
          <w:szCs w:val="21"/>
        </w:rPr>
        <w:t xml:space="preserve">　　</w:t>
      </w:r>
    </w:p>
    <w:p w:rsidR="006C3443" w:rsidRPr="006C3443" w:rsidRDefault="006C3443" w:rsidP="006C3443">
      <w:pPr>
        <w:widowControl/>
        <w:spacing w:line="390" w:lineRule="atLeast"/>
        <w:ind w:firstLine="480"/>
        <w:jc w:val="left"/>
        <w:rPr>
          <w:rFonts w:ascii="宋体" w:eastAsia="宋体" w:hAnsi="宋体" w:cs="宋体" w:hint="eastAsia"/>
          <w:color w:val="070707"/>
          <w:kern w:val="0"/>
          <w:szCs w:val="21"/>
        </w:rPr>
      </w:pPr>
      <w:r w:rsidRPr="006C3443">
        <w:rPr>
          <w:rFonts w:ascii="宋体" w:eastAsia="宋体" w:hAnsi="宋体" w:cs="宋体" w:hint="eastAsia"/>
          <w:b/>
          <w:bCs/>
          <w:color w:val="070707"/>
          <w:kern w:val="0"/>
          <w:szCs w:val="21"/>
        </w:rPr>
        <w:t>解读：</w:t>
      </w:r>
      <w:r w:rsidRPr="006C3443">
        <w:rPr>
          <w:rFonts w:ascii="宋体" w:eastAsia="宋体" w:hAnsi="宋体" w:cs="宋体" w:hint="eastAsia"/>
          <w:color w:val="070707"/>
          <w:kern w:val="0"/>
          <w:szCs w:val="21"/>
        </w:rPr>
        <w:t>工业企业应保留工业控制系统设备、应用等访问日志，并定期进行备份，通过审计人员账户、访问时间、操作内容等日志信息，追踪</w:t>
      </w:r>
      <w:proofErr w:type="gramStart"/>
      <w:r w:rsidRPr="006C3443">
        <w:rPr>
          <w:rFonts w:ascii="宋体" w:eastAsia="宋体" w:hAnsi="宋体" w:cs="宋体" w:hint="eastAsia"/>
          <w:color w:val="070707"/>
          <w:kern w:val="0"/>
          <w:szCs w:val="21"/>
        </w:rPr>
        <w:t>定位非</w:t>
      </w:r>
      <w:proofErr w:type="gramEnd"/>
      <w:r w:rsidRPr="006C3443">
        <w:rPr>
          <w:rFonts w:ascii="宋体" w:eastAsia="宋体" w:hAnsi="宋体" w:cs="宋体" w:hint="eastAsia"/>
          <w:color w:val="070707"/>
          <w:kern w:val="0"/>
          <w:szCs w:val="21"/>
        </w:rPr>
        <w:t>授权访问行为。</w:t>
      </w:r>
    </w:p>
    <w:p w:rsidR="006C3443" w:rsidRPr="006C3443" w:rsidRDefault="006C3443" w:rsidP="006C3443">
      <w:pPr>
        <w:widowControl/>
        <w:spacing w:line="390" w:lineRule="atLeast"/>
        <w:ind w:firstLine="480"/>
        <w:jc w:val="left"/>
        <w:rPr>
          <w:rFonts w:ascii="宋体" w:eastAsia="宋体" w:hAnsi="宋体" w:cs="宋体" w:hint="eastAsia"/>
          <w:color w:val="070707"/>
          <w:kern w:val="0"/>
          <w:szCs w:val="21"/>
        </w:rPr>
      </w:pPr>
      <w:r w:rsidRPr="006C3443">
        <w:rPr>
          <w:rFonts w:ascii="宋体" w:eastAsia="宋体" w:hAnsi="宋体" w:cs="宋体" w:hint="eastAsia"/>
          <w:color w:val="070707"/>
          <w:kern w:val="0"/>
          <w:szCs w:val="21"/>
        </w:rPr>
        <w:t xml:space="preserve">　　</w:t>
      </w:r>
    </w:p>
    <w:p w:rsidR="006C3443" w:rsidRPr="006C3443" w:rsidRDefault="006C3443" w:rsidP="006C3443">
      <w:pPr>
        <w:widowControl/>
        <w:spacing w:line="390" w:lineRule="atLeast"/>
        <w:ind w:firstLine="480"/>
        <w:jc w:val="left"/>
        <w:rPr>
          <w:rFonts w:ascii="宋体" w:eastAsia="宋体" w:hAnsi="宋体" w:cs="宋体" w:hint="eastAsia"/>
          <w:color w:val="070707"/>
          <w:kern w:val="0"/>
          <w:szCs w:val="21"/>
        </w:rPr>
      </w:pPr>
      <w:r w:rsidRPr="006C3443">
        <w:rPr>
          <w:rFonts w:ascii="宋体" w:eastAsia="宋体" w:hAnsi="宋体" w:cs="宋体" w:hint="eastAsia"/>
          <w:color w:val="070707"/>
          <w:kern w:val="0"/>
          <w:szCs w:val="21"/>
        </w:rPr>
        <w:t>（七）安全监测和应急预案演练</w:t>
      </w:r>
    </w:p>
    <w:p w:rsidR="006C3443" w:rsidRPr="006C3443" w:rsidRDefault="006C3443" w:rsidP="006C3443">
      <w:pPr>
        <w:widowControl/>
        <w:spacing w:line="390" w:lineRule="atLeast"/>
        <w:ind w:firstLine="480"/>
        <w:jc w:val="left"/>
        <w:rPr>
          <w:rFonts w:ascii="宋体" w:eastAsia="宋体" w:hAnsi="宋体" w:cs="宋体" w:hint="eastAsia"/>
          <w:color w:val="070707"/>
          <w:kern w:val="0"/>
          <w:szCs w:val="21"/>
        </w:rPr>
      </w:pPr>
      <w:r w:rsidRPr="006C3443">
        <w:rPr>
          <w:rFonts w:ascii="宋体" w:eastAsia="宋体" w:hAnsi="宋体" w:cs="宋体" w:hint="eastAsia"/>
          <w:color w:val="070707"/>
          <w:kern w:val="0"/>
          <w:szCs w:val="21"/>
        </w:rPr>
        <w:t xml:space="preserve">　　</w:t>
      </w:r>
    </w:p>
    <w:p w:rsidR="006C3443" w:rsidRPr="006C3443" w:rsidRDefault="006C3443" w:rsidP="006C3443">
      <w:pPr>
        <w:widowControl/>
        <w:spacing w:line="390" w:lineRule="atLeast"/>
        <w:ind w:firstLine="480"/>
        <w:jc w:val="left"/>
        <w:rPr>
          <w:rFonts w:ascii="宋体" w:eastAsia="宋体" w:hAnsi="宋体" w:cs="宋体" w:hint="eastAsia"/>
          <w:color w:val="070707"/>
          <w:kern w:val="0"/>
          <w:szCs w:val="21"/>
        </w:rPr>
      </w:pPr>
      <w:r w:rsidRPr="006C3443">
        <w:rPr>
          <w:rFonts w:ascii="Times New Roman" w:eastAsia="宋体" w:hAnsi="Times New Roman" w:cs="Times New Roman"/>
          <w:color w:val="070707"/>
          <w:kern w:val="0"/>
          <w:szCs w:val="21"/>
        </w:rPr>
        <w:t>1</w:t>
      </w:r>
      <w:r w:rsidRPr="006C3443">
        <w:rPr>
          <w:rFonts w:ascii="宋体" w:eastAsia="宋体" w:hAnsi="宋体" w:cs="宋体" w:hint="eastAsia"/>
          <w:color w:val="070707"/>
          <w:kern w:val="0"/>
          <w:szCs w:val="21"/>
        </w:rPr>
        <w:t>.在工业控制网络部署网络安全监测设备，及时发现、报告并处理网络攻击或异常行为。</w:t>
      </w:r>
    </w:p>
    <w:p w:rsidR="006C3443" w:rsidRPr="006C3443" w:rsidRDefault="006C3443" w:rsidP="006C3443">
      <w:pPr>
        <w:widowControl/>
        <w:spacing w:line="390" w:lineRule="atLeast"/>
        <w:ind w:firstLine="480"/>
        <w:jc w:val="left"/>
        <w:rPr>
          <w:rFonts w:ascii="宋体" w:eastAsia="宋体" w:hAnsi="宋体" w:cs="宋体" w:hint="eastAsia"/>
          <w:color w:val="070707"/>
          <w:kern w:val="0"/>
          <w:szCs w:val="21"/>
        </w:rPr>
      </w:pPr>
      <w:r w:rsidRPr="006C3443">
        <w:rPr>
          <w:rFonts w:ascii="宋体" w:eastAsia="宋体" w:hAnsi="宋体" w:cs="宋体" w:hint="eastAsia"/>
          <w:color w:val="070707"/>
          <w:kern w:val="0"/>
          <w:szCs w:val="21"/>
        </w:rPr>
        <w:t xml:space="preserve">　　</w:t>
      </w:r>
    </w:p>
    <w:p w:rsidR="006C3443" w:rsidRPr="006C3443" w:rsidRDefault="006C3443" w:rsidP="006C3443">
      <w:pPr>
        <w:widowControl/>
        <w:spacing w:line="390" w:lineRule="atLeast"/>
        <w:ind w:firstLine="480"/>
        <w:jc w:val="left"/>
        <w:rPr>
          <w:rFonts w:ascii="宋体" w:eastAsia="宋体" w:hAnsi="宋体" w:cs="宋体" w:hint="eastAsia"/>
          <w:color w:val="070707"/>
          <w:kern w:val="0"/>
          <w:szCs w:val="21"/>
        </w:rPr>
      </w:pPr>
      <w:r w:rsidRPr="006C3443">
        <w:rPr>
          <w:rFonts w:ascii="宋体" w:eastAsia="宋体" w:hAnsi="宋体" w:cs="宋体" w:hint="eastAsia"/>
          <w:b/>
          <w:bCs/>
          <w:color w:val="070707"/>
          <w:kern w:val="0"/>
          <w:szCs w:val="21"/>
        </w:rPr>
        <w:t>解读:</w:t>
      </w:r>
      <w:r w:rsidRPr="006C3443">
        <w:rPr>
          <w:rFonts w:ascii="Times New Roman" w:eastAsia="宋体" w:hAnsi="Times New Roman" w:cs="Times New Roman"/>
          <w:b/>
          <w:bCs/>
          <w:color w:val="070707"/>
          <w:kern w:val="0"/>
          <w:szCs w:val="21"/>
        </w:rPr>
        <w:t> </w:t>
      </w:r>
      <w:r w:rsidRPr="006C3443">
        <w:rPr>
          <w:rFonts w:ascii="宋体" w:eastAsia="宋体" w:hAnsi="宋体" w:cs="宋体" w:hint="eastAsia"/>
          <w:color w:val="070707"/>
          <w:kern w:val="0"/>
          <w:szCs w:val="21"/>
        </w:rPr>
        <w:t>工业企业应在工业控制网络部署可对网络攻击和异常行为进行识别、报警、记录的网络安全监测设备，及时发现、报告并处理包括病毒木马、端口扫描、暴力破解、异常流量、异常指令、工业控制系统协议包伪造等网络攻击或异常行为。</w:t>
      </w:r>
    </w:p>
    <w:p w:rsidR="006C3443" w:rsidRPr="006C3443" w:rsidRDefault="006C3443" w:rsidP="006C3443">
      <w:pPr>
        <w:widowControl/>
        <w:spacing w:line="390" w:lineRule="atLeast"/>
        <w:ind w:firstLine="480"/>
        <w:jc w:val="left"/>
        <w:rPr>
          <w:rFonts w:ascii="宋体" w:eastAsia="宋体" w:hAnsi="宋体" w:cs="宋体" w:hint="eastAsia"/>
          <w:color w:val="070707"/>
          <w:kern w:val="0"/>
          <w:szCs w:val="21"/>
        </w:rPr>
      </w:pPr>
      <w:r w:rsidRPr="006C3443">
        <w:rPr>
          <w:rFonts w:ascii="宋体" w:eastAsia="宋体" w:hAnsi="宋体" w:cs="宋体" w:hint="eastAsia"/>
          <w:color w:val="070707"/>
          <w:kern w:val="0"/>
          <w:szCs w:val="21"/>
        </w:rPr>
        <w:t xml:space="preserve">　　</w:t>
      </w:r>
    </w:p>
    <w:p w:rsidR="006C3443" w:rsidRPr="006C3443" w:rsidRDefault="006C3443" w:rsidP="006C3443">
      <w:pPr>
        <w:widowControl/>
        <w:spacing w:line="390" w:lineRule="atLeast"/>
        <w:ind w:firstLine="480"/>
        <w:jc w:val="left"/>
        <w:rPr>
          <w:rFonts w:ascii="宋体" w:eastAsia="宋体" w:hAnsi="宋体" w:cs="宋体" w:hint="eastAsia"/>
          <w:color w:val="070707"/>
          <w:kern w:val="0"/>
          <w:szCs w:val="21"/>
        </w:rPr>
      </w:pPr>
      <w:r w:rsidRPr="006C3443">
        <w:rPr>
          <w:rFonts w:ascii="Times New Roman" w:eastAsia="宋体" w:hAnsi="Times New Roman" w:cs="Times New Roman"/>
          <w:color w:val="070707"/>
          <w:kern w:val="0"/>
          <w:szCs w:val="21"/>
        </w:rPr>
        <w:t>2</w:t>
      </w:r>
      <w:r w:rsidRPr="006C3443">
        <w:rPr>
          <w:rFonts w:ascii="宋体" w:eastAsia="宋体" w:hAnsi="宋体" w:cs="宋体" w:hint="eastAsia"/>
          <w:color w:val="070707"/>
          <w:kern w:val="0"/>
          <w:szCs w:val="21"/>
        </w:rPr>
        <w:t>.在重要工业控制设备前端部署具备工业协议深度包检测功能的防护设备，限制违法操作。</w:t>
      </w:r>
    </w:p>
    <w:p w:rsidR="006C3443" w:rsidRPr="006C3443" w:rsidRDefault="006C3443" w:rsidP="006C3443">
      <w:pPr>
        <w:widowControl/>
        <w:spacing w:line="390" w:lineRule="atLeast"/>
        <w:ind w:firstLine="480"/>
        <w:jc w:val="left"/>
        <w:rPr>
          <w:rFonts w:ascii="宋体" w:eastAsia="宋体" w:hAnsi="宋体" w:cs="宋体" w:hint="eastAsia"/>
          <w:color w:val="070707"/>
          <w:kern w:val="0"/>
          <w:szCs w:val="21"/>
        </w:rPr>
      </w:pPr>
      <w:r w:rsidRPr="006C3443">
        <w:rPr>
          <w:rFonts w:ascii="宋体" w:eastAsia="宋体" w:hAnsi="宋体" w:cs="宋体" w:hint="eastAsia"/>
          <w:color w:val="070707"/>
          <w:kern w:val="0"/>
          <w:szCs w:val="21"/>
        </w:rPr>
        <w:t xml:space="preserve">　　</w:t>
      </w:r>
    </w:p>
    <w:p w:rsidR="006C3443" w:rsidRPr="006C3443" w:rsidRDefault="006C3443" w:rsidP="006C3443">
      <w:pPr>
        <w:widowControl/>
        <w:spacing w:line="390" w:lineRule="atLeast"/>
        <w:ind w:firstLine="480"/>
        <w:jc w:val="left"/>
        <w:rPr>
          <w:rFonts w:ascii="宋体" w:eastAsia="宋体" w:hAnsi="宋体" w:cs="宋体" w:hint="eastAsia"/>
          <w:color w:val="070707"/>
          <w:kern w:val="0"/>
          <w:szCs w:val="21"/>
        </w:rPr>
      </w:pPr>
      <w:r w:rsidRPr="006C3443">
        <w:rPr>
          <w:rFonts w:ascii="宋体" w:eastAsia="宋体" w:hAnsi="宋体" w:cs="宋体" w:hint="eastAsia"/>
          <w:b/>
          <w:bCs/>
          <w:color w:val="070707"/>
          <w:kern w:val="0"/>
          <w:szCs w:val="21"/>
        </w:rPr>
        <w:t>解读：</w:t>
      </w:r>
      <w:r w:rsidRPr="006C3443">
        <w:rPr>
          <w:rFonts w:ascii="宋体" w:eastAsia="宋体" w:hAnsi="宋体" w:cs="宋体" w:hint="eastAsia"/>
          <w:color w:val="070707"/>
          <w:kern w:val="0"/>
          <w:szCs w:val="21"/>
        </w:rPr>
        <w:t>在工业企业生产核心控制单元前端部署可对Modbus、S</w:t>
      </w:r>
      <w:r w:rsidRPr="006C3443">
        <w:rPr>
          <w:rFonts w:ascii="Times New Roman" w:eastAsia="宋体" w:hAnsi="Times New Roman" w:cs="Times New Roman"/>
          <w:color w:val="070707"/>
          <w:kern w:val="0"/>
          <w:szCs w:val="21"/>
        </w:rPr>
        <w:t>7</w:t>
      </w:r>
      <w:r w:rsidRPr="006C3443">
        <w:rPr>
          <w:rFonts w:ascii="宋体" w:eastAsia="宋体" w:hAnsi="宋体" w:cs="宋体" w:hint="eastAsia"/>
          <w:color w:val="070707"/>
          <w:kern w:val="0"/>
          <w:szCs w:val="21"/>
        </w:rPr>
        <w:t>、Ethernet/IP、OPC等主流工业控制系统协议进行深度分析和过滤的防护设备，阻断不符合协议标准结构的数据包、不符合业务要求的数据内容。</w:t>
      </w:r>
    </w:p>
    <w:p w:rsidR="006C3443" w:rsidRPr="006C3443" w:rsidRDefault="006C3443" w:rsidP="006C3443">
      <w:pPr>
        <w:widowControl/>
        <w:spacing w:line="390" w:lineRule="atLeast"/>
        <w:ind w:firstLine="480"/>
        <w:jc w:val="left"/>
        <w:rPr>
          <w:rFonts w:ascii="宋体" w:eastAsia="宋体" w:hAnsi="宋体" w:cs="宋体" w:hint="eastAsia"/>
          <w:color w:val="070707"/>
          <w:kern w:val="0"/>
          <w:szCs w:val="21"/>
        </w:rPr>
      </w:pPr>
      <w:r w:rsidRPr="006C3443">
        <w:rPr>
          <w:rFonts w:ascii="宋体" w:eastAsia="宋体" w:hAnsi="宋体" w:cs="宋体" w:hint="eastAsia"/>
          <w:color w:val="070707"/>
          <w:kern w:val="0"/>
          <w:szCs w:val="21"/>
        </w:rPr>
        <w:t xml:space="preserve">　　</w:t>
      </w:r>
    </w:p>
    <w:p w:rsidR="006C3443" w:rsidRPr="006C3443" w:rsidRDefault="006C3443" w:rsidP="006C3443">
      <w:pPr>
        <w:widowControl/>
        <w:spacing w:line="390" w:lineRule="atLeast"/>
        <w:ind w:firstLine="480"/>
        <w:jc w:val="left"/>
        <w:rPr>
          <w:rFonts w:ascii="宋体" w:eastAsia="宋体" w:hAnsi="宋体" w:cs="宋体" w:hint="eastAsia"/>
          <w:color w:val="070707"/>
          <w:kern w:val="0"/>
          <w:szCs w:val="21"/>
        </w:rPr>
      </w:pPr>
      <w:r w:rsidRPr="006C3443">
        <w:rPr>
          <w:rFonts w:ascii="Times New Roman" w:eastAsia="宋体" w:hAnsi="Times New Roman" w:cs="Times New Roman"/>
          <w:color w:val="070707"/>
          <w:kern w:val="0"/>
          <w:szCs w:val="21"/>
        </w:rPr>
        <w:t>3</w:t>
      </w:r>
      <w:r w:rsidRPr="006C3443">
        <w:rPr>
          <w:rFonts w:ascii="宋体" w:eastAsia="宋体" w:hAnsi="宋体" w:cs="宋体" w:hint="eastAsia"/>
          <w:color w:val="070707"/>
          <w:kern w:val="0"/>
          <w:szCs w:val="21"/>
        </w:rPr>
        <w:t>.制定工控安全事件应急响应预案，当遭受安全威胁导致工业控制系统出现异常或故障时，应立即采取紧急防护措施，防止事态扩大，并逐级报送直至属地省级工业和信息化主管部门，同时注意保护现场，以便进行调查取证。</w:t>
      </w:r>
    </w:p>
    <w:p w:rsidR="006C3443" w:rsidRPr="006C3443" w:rsidRDefault="006C3443" w:rsidP="006C3443">
      <w:pPr>
        <w:widowControl/>
        <w:spacing w:line="390" w:lineRule="atLeast"/>
        <w:ind w:firstLine="480"/>
        <w:jc w:val="left"/>
        <w:rPr>
          <w:rFonts w:ascii="宋体" w:eastAsia="宋体" w:hAnsi="宋体" w:cs="宋体" w:hint="eastAsia"/>
          <w:color w:val="070707"/>
          <w:kern w:val="0"/>
          <w:szCs w:val="21"/>
        </w:rPr>
      </w:pPr>
      <w:r w:rsidRPr="006C3443">
        <w:rPr>
          <w:rFonts w:ascii="宋体" w:eastAsia="宋体" w:hAnsi="宋体" w:cs="宋体" w:hint="eastAsia"/>
          <w:color w:val="070707"/>
          <w:kern w:val="0"/>
          <w:szCs w:val="21"/>
        </w:rPr>
        <w:lastRenderedPageBreak/>
        <w:t xml:space="preserve">　　</w:t>
      </w:r>
    </w:p>
    <w:p w:rsidR="006C3443" w:rsidRPr="006C3443" w:rsidRDefault="006C3443" w:rsidP="006C3443">
      <w:pPr>
        <w:widowControl/>
        <w:spacing w:line="390" w:lineRule="atLeast"/>
        <w:ind w:firstLine="480"/>
        <w:jc w:val="left"/>
        <w:rPr>
          <w:rFonts w:ascii="宋体" w:eastAsia="宋体" w:hAnsi="宋体" w:cs="宋体" w:hint="eastAsia"/>
          <w:color w:val="070707"/>
          <w:kern w:val="0"/>
          <w:szCs w:val="21"/>
        </w:rPr>
      </w:pPr>
      <w:r w:rsidRPr="006C3443">
        <w:rPr>
          <w:rFonts w:ascii="宋体" w:eastAsia="宋体" w:hAnsi="宋体" w:cs="宋体" w:hint="eastAsia"/>
          <w:b/>
          <w:bCs/>
          <w:color w:val="070707"/>
          <w:kern w:val="0"/>
          <w:szCs w:val="21"/>
        </w:rPr>
        <w:t>解读：</w:t>
      </w:r>
      <w:r w:rsidRPr="006C3443">
        <w:rPr>
          <w:rFonts w:ascii="宋体" w:eastAsia="宋体" w:hAnsi="宋体" w:cs="宋体" w:hint="eastAsia"/>
          <w:color w:val="070707"/>
          <w:kern w:val="0"/>
          <w:szCs w:val="21"/>
        </w:rPr>
        <w:t>工业企业需要自主或委托第三方工控安全服务单位制定工控安全事件应急响应预案。预案应包括应急计划的策略和规程、应急计划培训、应急计划测试与演练、应急处理流程、事件监控措施、应急事件报告流程、应急支持资源、应急响应计划等内容。</w:t>
      </w:r>
    </w:p>
    <w:p w:rsidR="006C3443" w:rsidRPr="006C3443" w:rsidRDefault="006C3443" w:rsidP="006C3443">
      <w:pPr>
        <w:widowControl/>
        <w:spacing w:line="390" w:lineRule="atLeast"/>
        <w:ind w:firstLine="480"/>
        <w:jc w:val="left"/>
        <w:rPr>
          <w:rFonts w:ascii="宋体" w:eastAsia="宋体" w:hAnsi="宋体" w:cs="宋体" w:hint="eastAsia"/>
          <w:color w:val="070707"/>
          <w:kern w:val="0"/>
          <w:szCs w:val="21"/>
        </w:rPr>
      </w:pPr>
      <w:r w:rsidRPr="006C3443">
        <w:rPr>
          <w:rFonts w:ascii="宋体" w:eastAsia="宋体" w:hAnsi="宋体" w:cs="宋体" w:hint="eastAsia"/>
          <w:color w:val="070707"/>
          <w:kern w:val="0"/>
          <w:szCs w:val="21"/>
        </w:rPr>
        <w:t xml:space="preserve">　　</w:t>
      </w:r>
    </w:p>
    <w:p w:rsidR="006C3443" w:rsidRPr="006C3443" w:rsidRDefault="006C3443" w:rsidP="006C3443">
      <w:pPr>
        <w:widowControl/>
        <w:spacing w:line="390" w:lineRule="atLeast"/>
        <w:ind w:firstLine="480"/>
        <w:jc w:val="left"/>
        <w:rPr>
          <w:rFonts w:ascii="宋体" w:eastAsia="宋体" w:hAnsi="宋体" w:cs="宋体" w:hint="eastAsia"/>
          <w:color w:val="070707"/>
          <w:kern w:val="0"/>
          <w:szCs w:val="21"/>
        </w:rPr>
      </w:pPr>
      <w:r w:rsidRPr="006C3443">
        <w:rPr>
          <w:rFonts w:ascii="Times New Roman" w:eastAsia="宋体" w:hAnsi="Times New Roman" w:cs="Times New Roman"/>
          <w:color w:val="070707"/>
          <w:kern w:val="0"/>
          <w:szCs w:val="21"/>
        </w:rPr>
        <w:t>4</w:t>
      </w:r>
      <w:r w:rsidRPr="006C3443">
        <w:rPr>
          <w:rFonts w:ascii="宋体" w:eastAsia="宋体" w:hAnsi="宋体" w:cs="宋体" w:hint="eastAsia"/>
          <w:color w:val="070707"/>
          <w:kern w:val="0"/>
          <w:szCs w:val="21"/>
        </w:rPr>
        <w:t>.定期对工业控制系统的应急响应预案进行演练，必要时对应急响应预案进行修订。</w:t>
      </w:r>
    </w:p>
    <w:p w:rsidR="006C3443" w:rsidRPr="006C3443" w:rsidRDefault="006C3443" w:rsidP="006C3443">
      <w:pPr>
        <w:widowControl/>
        <w:spacing w:line="390" w:lineRule="atLeast"/>
        <w:ind w:firstLine="480"/>
        <w:jc w:val="left"/>
        <w:rPr>
          <w:rFonts w:ascii="宋体" w:eastAsia="宋体" w:hAnsi="宋体" w:cs="宋体" w:hint="eastAsia"/>
          <w:color w:val="070707"/>
          <w:kern w:val="0"/>
          <w:szCs w:val="21"/>
        </w:rPr>
      </w:pPr>
      <w:r w:rsidRPr="006C3443">
        <w:rPr>
          <w:rFonts w:ascii="宋体" w:eastAsia="宋体" w:hAnsi="宋体" w:cs="宋体" w:hint="eastAsia"/>
          <w:color w:val="070707"/>
          <w:kern w:val="0"/>
          <w:szCs w:val="21"/>
        </w:rPr>
        <w:t xml:space="preserve">　　</w:t>
      </w:r>
    </w:p>
    <w:p w:rsidR="006C3443" w:rsidRPr="006C3443" w:rsidRDefault="006C3443" w:rsidP="006C3443">
      <w:pPr>
        <w:widowControl/>
        <w:spacing w:line="390" w:lineRule="atLeast"/>
        <w:ind w:firstLine="480"/>
        <w:jc w:val="left"/>
        <w:rPr>
          <w:rFonts w:ascii="宋体" w:eastAsia="宋体" w:hAnsi="宋体" w:cs="宋体" w:hint="eastAsia"/>
          <w:color w:val="070707"/>
          <w:kern w:val="0"/>
          <w:szCs w:val="21"/>
        </w:rPr>
      </w:pPr>
      <w:r w:rsidRPr="006C3443">
        <w:rPr>
          <w:rFonts w:ascii="宋体" w:eastAsia="宋体" w:hAnsi="宋体" w:cs="宋体" w:hint="eastAsia"/>
          <w:b/>
          <w:bCs/>
          <w:color w:val="070707"/>
          <w:kern w:val="0"/>
          <w:szCs w:val="21"/>
        </w:rPr>
        <w:t>解读：</w:t>
      </w:r>
      <w:r w:rsidRPr="006C3443">
        <w:rPr>
          <w:rFonts w:ascii="宋体" w:eastAsia="宋体" w:hAnsi="宋体" w:cs="宋体" w:hint="eastAsia"/>
          <w:color w:val="070707"/>
          <w:kern w:val="0"/>
          <w:szCs w:val="21"/>
        </w:rPr>
        <w:t>工业企业应定期组织工业控制系统操作、维护、管理等相关人员开展应急响应预案演练，演练形式包括桌面演练、单项演练、综合演练等。必要时，企业应根据实际情况对预案进行修订。</w:t>
      </w:r>
    </w:p>
    <w:p w:rsidR="006C3443" w:rsidRPr="006C3443" w:rsidRDefault="006C3443" w:rsidP="006C3443">
      <w:pPr>
        <w:widowControl/>
        <w:spacing w:line="390" w:lineRule="atLeast"/>
        <w:ind w:firstLine="480"/>
        <w:jc w:val="left"/>
        <w:rPr>
          <w:rFonts w:ascii="宋体" w:eastAsia="宋体" w:hAnsi="宋体" w:cs="宋体" w:hint="eastAsia"/>
          <w:color w:val="070707"/>
          <w:kern w:val="0"/>
          <w:szCs w:val="21"/>
        </w:rPr>
      </w:pPr>
      <w:r w:rsidRPr="006C3443">
        <w:rPr>
          <w:rFonts w:ascii="宋体" w:eastAsia="宋体" w:hAnsi="宋体" w:cs="宋体" w:hint="eastAsia"/>
          <w:color w:val="070707"/>
          <w:kern w:val="0"/>
          <w:szCs w:val="21"/>
        </w:rPr>
        <w:t xml:space="preserve">　　</w:t>
      </w:r>
    </w:p>
    <w:p w:rsidR="006C3443" w:rsidRPr="006C3443" w:rsidRDefault="006C3443" w:rsidP="006C3443">
      <w:pPr>
        <w:widowControl/>
        <w:spacing w:line="390" w:lineRule="atLeast"/>
        <w:ind w:firstLine="480"/>
        <w:jc w:val="left"/>
        <w:rPr>
          <w:rFonts w:ascii="宋体" w:eastAsia="宋体" w:hAnsi="宋体" w:cs="宋体" w:hint="eastAsia"/>
          <w:color w:val="070707"/>
          <w:kern w:val="0"/>
          <w:szCs w:val="21"/>
        </w:rPr>
      </w:pPr>
      <w:r w:rsidRPr="006C3443">
        <w:rPr>
          <w:rFonts w:ascii="宋体" w:eastAsia="宋体" w:hAnsi="宋体" w:cs="宋体" w:hint="eastAsia"/>
          <w:color w:val="070707"/>
          <w:kern w:val="0"/>
          <w:szCs w:val="21"/>
        </w:rPr>
        <w:t>（八）资产安全</w:t>
      </w:r>
    </w:p>
    <w:p w:rsidR="006C3443" w:rsidRPr="006C3443" w:rsidRDefault="006C3443" w:rsidP="006C3443">
      <w:pPr>
        <w:widowControl/>
        <w:spacing w:line="390" w:lineRule="atLeast"/>
        <w:ind w:firstLine="480"/>
        <w:jc w:val="left"/>
        <w:rPr>
          <w:rFonts w:ascii="宋体" w:eastAsia="宋体" w:hAnsi="宋体" w:cs="宋体" w:hint="eastAsia"/>
          <w:color w:val="070707"/>
          <w:kern w:val="0"/>
          <w:szCs w:val="21"/>
        </w:rPr>
      </w:pPr>
      <w:r w:rsidRPr="006C3443">
        <w:rPr>
          <w:rFonts w:ascii="宋体" w:eastAsia="宋体" w:hAnsi="宋体" w:cs="宋体" w:hint="eastAsia"/>
          <w:color w:val="070707"/>
          <w:kern w:val="0"/>
          <w:szCs w:val="21"/>
        </w:rPr>
        <w:t xml:space="preserve">　　</w:t>
      </w:r>
    </w:p>
    <w:p w:rsidR="006C3443" w:rsidRPr="006C3443" w:rsidRDefault="006C3443" w:rsidP="006C3443">
      <w:pPr>
        <w:widowControl/>
        <w:spacing w:line="390" w:lineRule="atLeast"/>
        <w:ind w:firstLine="480"/>
        <w:jc w:val="left"/>
        <w:rPr>
          <w:rFonts w:ascii="宋体" w:eastAsia="宋体" w:hAnsi="宋体" w:cs="宋体" w:hint="eastAsia"/>
          <w:color w:val="070707"/>
          <w:kern w:val="0"/>
          <w:szCs w:val="21"/>
        </w:rPr>
      </w:pPr>
      <w:r w:rsidRPr="006C3443">
        <w:rPr>
          <w:rFonts w:ascii="Times New Roman" w:eastAsia="宋体" w:hAnsi="Times New Roman" w:cs="Times New Roman"/>
          <w:color w:val="070707"/>
          <w:kern w:val="0"/>
          <w:szCs w:val="21"/>
        </w:rPr>
        <w:t>1</w:t>
      </w:r>
      <w:r w:rsidRPr="006C3443">
        <w:rPr>
          <w:rFonts w:ascii="宋体" w:eastAsia="宋体" w:hAnsi="宋体" w:cs="宋体" w:hint="eastAsia"/>
          <w:color w:val="070707"/>
          <w:kern w:val="0"/>
          <w:szCs w:val="21"/>
        </w:rPr>
        <w:t>.建设工业控制系统资产清单，明确资产责任人，以及资产使用及处置规则。</w:t>
      </w:r>
    </w:p>
    <w:p w:rsidR="006C3443" w:rsidRPr="006C3443" w:rsidRDefault="006C3443" w:rsidP="006C3443">
      <w:pPr>
        <w:widowControl/>
        <w:spacing w:line="390" w:lineRule="atLeast"/>
        <w:ind w:firstLine="480"/>
        <w:jc w:val="left"/>
        <w:rPr>
          <w:rFonts w:ascii="宋体" w:eastAsia="宋体" w:hAnsi="宋体" w:cs="宋体" w:hint="eastAsia"/>
          <w:color w:val="070707"/>
          <w:kern w:val="0"/>
          <w:szCs w:val="21"/>
        </w:rPr>
      </w:pPr>
      <w:r w:rsidRPr="006C3443">
        <w:rPr>
          <w:rFonts w:ascii="宋体" w:eastAsia="宋体" w:hAnsi="宋体" w:cs="宋体" w:hint="eastAsia"/>
          <w:color w:val="070707"/>
          <w:kern w:val="0"/>
          <w:szCs w:val="21"/>
        </w:rPr>
        <w:t xml:space="preserve">　　</w:t>
      </w:r>
    </w:p>
    <w:p w:rsidR="006C3443" w:rsidRPr="006C3443" w:rsidRDefault="006C3443" w:rsidP="006C3443">
      <w:pPr>
        <w:widowControl/>
        <w:spacing w:line="390" w:lineRule="atLeast"/>
        <w:ind w:firstLine="480"/>
        <w:jc w:val="left"/>
        <w:rPr>
          <w:rFonts w:ascii="宋体" w:eastAsia="宋体" w:hAnsi="宋体" w:cs="宋体" w:hint="eastAsia"/>
          <w:color w:val="070707"/>
          <w:kern w:val="0"/>
          <w:szCs w:val="21"/>
        </w:rPr>
      </w:pPr>
      <w:r w:rsidRPr="006C3443">
        <w:rPr>
          <w:rFonts w:ascii="宋体" w:eastAsia="宋体" w:hAnsi="宋体" w:cs="宋体" w:hint="eastAsia"/>
          <w:b/>
          <w:bCs/>
          <w:color w:val="070707"/>
          <w:kern w:val="0"/>
          <w:szCs w:val="21"/>
        </w:rPr>
        <w:t>解读：</w:t>
      </w:r>
      <w:r w:rsidRPr="006C3443">
        <w:rPr>
          <w:rFonts w:ascii="宋体" w:eastAsia="宋体" w:hAnsi="宋体" w:cs="宋体" w:hint="eastAsia"/>
          <w:color w:val="070707"/>
          <w:kern w:val="0"/>
          <w:szCs w:val="21"/>
        </w:rPr>
        <w:t>工业企业应建设工业控制系统资产清单，包括信息资产、软件资产、硬件资产等。明确资产责任人，建立资产使用及处置规则，定期对资产进行安全巡检，审计资产使用记录，并检查资产运行状态，及时发现风险。</w:t>
      </w:r>
    </w:p>
    <w:p w:rsidR="006C3443" w:rsidRPr="006C3443" w:rsidRDefault="006C3443" w:rsidP="006C3443">
      <w:pPr>
        <w:widowControl/>
        <w:spacing w:line="390" w:lineRule="atLeast"/>
        <w:ind w:firstLine="480"/>
        <w:jc w:val="left"/>
        <w:rPr>
          <w:rFonts w:ascii="宋体" w:eastAsia="宋体" w:hAnsi="宋体" w:cs="宋体" w:hint="eastAsia"/>
          <w:color w:val="070707"/>
          <w:kern w:val="0"/>
          <w:szCs w:val="21"/>
        </w:rPr>
      </w:pPr>
      <w:r w:rsidRPr="006C3443">
        <w:rPr>
          <w:rFonts w:ascii="宋体" w:eastAsia="宋体" w:hAnsi="宋体" w:cs="宋体" w:hint="eastAsia"/>
          <w:color w:val="070707"/>
          <w:kern w:val="0"/>
          <w:szCs w:val="21"/>
        </w:rPr>
        <w:t xml:space="preserve">　　</w:t>
      </w:r>
    </w:p>
    <w:p w:rsidR="006C3443" w:rsidRPr="006C3443" w:rsidRDefault="006C3443" w:rsidP="006C3443">
      <w:pPr>
        <w:widowControl/>
        <w:spacing w:line="390" w:lineRule="atLeast"/>
        <w:ind w:firstLine="480"/>
        <w:jc w:val="left"/>
        <w:rPr>
          <w:rFonts w:ascii="宋体" w:eastAsia="宋体" w:hAnsi="宋体" w:cs="宋体" w:hint="eastAsia"/>
          <w:color w:val="070707"/>
          <w:kern w:val="0"/>
          <w:szCs w:val="21"/>
        </w:rPr>
      </w:pPr>
      <w:r w:rsidRPr="006C3443">
        <w:rPr>
          <w:rFonts w:ascii="Times New Roman" w:eastAsia="宋体" w:hAnsi="Times New Roman" w:cs="Times New Roman"/>
          <w:color w:val="070707"/>
          <w:kern w:val="0"/>
          <w:szCs w:val="21"/>
        </w:rPr>
        <w:t>2</w:t>
      </w:r>
      <w:r w:rsidRPr="006C3443">
        <w:rPr>
          <w:rFonts w:ascii="宋体" w:eastAsia="宋体" w:hAnsi="宋体" w:cs="宋体" w:hint="eastAsia"/>
          <w:color w:val="070707"/>
          <w:kern w:val="0"/>
          <w:szCs w:val="21"/>
        </w:rPr>
        <w:t>.对关键主机设备、网络设备、控制组件等进行冗余配置。</w:t>
      </w:r>
    </w:p>
    <w:p w:rsidR="006C3443" w:rsidRPr="006C3443" w:rsidRDefault="006C3443" w:rsidP="006C3443">
      <w:pPr>
        <w:widowControl/>
        <w:spacing w:line="390" w:lineRule="atLeast"/>
        <w:ind w:firstLine="480"/>
        <w:jc w:val="left"/>
        <w:rPr>
          <w:rFonts w:ascii="宋体" w:eastAsia="宋体" w:hAnsi="宋体" w:cs="宋体" w:hint="eastAsia"/>
          <w:color w:val="070707"/>
          <w:kern w:val="0"/>
          <w:szCs w:val="21"/>
        </w:rPr>
      </w:pPr>
      <w:r w:rsidRPr="006C3443">
        <w:rPr>
          <w:rFonts w:ascii="宋体" w:eastAsia="宋体" w:hAnsi="宋体" w:cs="宋体" w:hint="eastAsia"/>
          <w:color w:val="070707"/>
          <w:kern w:val="0"/>
          <w:szCs w:val="21"/>
        </w:rPr>
        <w:t xml:space="preserve">　　</w:t>
      </w:r>
    </w:p>
    <w:p w:rsidR="006C3443" w:rsidRPr="006C3443" w:rsidRDefault="006C3443" w:rsidP="006C3443">
      <w:pPr>
        <w:widowControl/>
        <w:spacing w:line="390" w:lineRule="atLeast"/>
        <w:ind w:firstLine="480"/>
        <w:jc w:val="left"/>
        <w:rPr>
          <w:rFonts w:ascii="宋体" w:eastAsia="宋体" w:hAnsi="宋体" w:cs="宋体" w:hint="eastAsia"/>
          <w:color w:val="070707"/>
          <w:kern w:val="0"/>
          <w:szCs w:val="21"/>
        </w:rPr>
      </w:pPr>
      <w:r w:rsidRPr="006C3443">
        <w:rPr>
          <w:rFonts w:ascii="宋体" w:eastAsia="宋体" w:hAnsi="宋体" w:cs="宋体" w:hint="eastAsia"/>
          <w:b/>
          <w:bCs/>
          <w:color w:val="070707"/>
          <w:kern w:val="0"/>
          <w:szCs w:val="21"/>
        </w:rPr>
        <w:t>解读：</w:t>
      </w:r>
      <w:r w:rsidRPr="006C3443">
        <w:rPr>
          <w:rFonts w:ascii="宋体" w:eastAsia="宋体" w:hAnsi="宋体" w:cs="宋体" w:hint="eastAsia"/>
          <w:color w:val="070707"/>
          <w:kern w:val="0"/>
          <w:szCs w:val="21"/>
        </w:rPr>
        <w:t>工业企业应根据业务需要，针对关键主机设备、网络设备、控制组件等配置冗余电源、冗余设备、冗余网络等。</w:t>
      </w:r>
    </w:p>
    <w:p w:rsidR="006C3443" w:rsidRPr="006C3443" w:rsidRDefault="006C3443" w:rsidP="006C3443">
      <w:pPr>
        <w:widowControl/>
        <w:spacing w:line="390" w:lineRule="atLeast"/>
        <w:ind w:firstLine="480"/>
        <w:jc w:val="left"/>
        <w:rPr>
          <w:rFonts w:ascii="宋体" w:eastAsia="宋体" w:hAnsi="宋体" w:cs="宋体" w:hint="eastAsia"/>
          <w:color w:val="070707"/>
          <w:kern w:val="0"/>
          <w:szCs w:val="21"/>
        </w:rPr>
      </w:pPr>
      <w:r w:rsidRPr="006C3443">
        <w:rPr>
          <w:rFonts w:ascii="宋体" w:eastAsia="宋体" w:hAnsi="宋体" w:cs="宋体" w:hint="eastAsia"/>
          <w:color w:val="070707"/>
          <w:kern w:val="0"/>
          <w:szCs w:val="21"/>
        </w:rPr>
        <w:t xml:space="preserve">　　</w:t>
      </w:r>
    </w:p>
    <w:p w:rsidR="006C3443" w:rsidRPr="006C3443" w:rsidRDefault="006C3443" w:rsidP="006C3443">
      <w:pPr>
        <w:widowControl/>
        <w:spacing w:line="390" w:lineRule="atLeast"/>
        <w:ind w:firstLine="480"/>
        <w:jc w:val="left"/>
        <w:rPr>
          <w:rFonts w:ascii="宋体" w:eastAsia="宋体" w:hAnsi="宋体" w:cs="宋体" w:hint="eastAsia"/>
          <w:color w:val="070707"/>
          <w:kern w:val="0"/>
          <w:szCs w:val="21"/>
        </w:rPr>
      </w:pPr>
      <w:r w:rsidRPr="006C3443">
        <w:rPr>
          <w:rFonts w:ascii="宋体" w:eastAsia="宋体" w:hAnsi="宋体" w:cs="宋体" w:hint="eastAsia"/>
          <w:color w:val="070707"/>
          <w:kern w:val="0"/>
          <w:szCs w:val="21"/>
        </w:rPr>
        <w:t>（九）数据安全</w:t>
      </w:r>
    </w:p>
    <w:p w:rsidR="006C3443" w:rsidRPr="006C3443" w:rsidRDefault="006C3443" w:rsidP="006C3443">
      <w:pPr>
        <w:widowControl/>
        <w:spacing w:line="390" w:lineRule="atLeast"/>
        <w:ind w:firstLine="480"/>
        <w:jc w:val="left"/>
        <w:rPr>
          <w:rFonts w:ascii="宋体" w:eastAsia="宋体" w:hAnsi="宋体" w:cs="宋体" w:hint="eastAsia"/>
          <w:color w:val="070707"/>
          <w:kern w:val="0"/>
          <w:szCs w:val="21"/>
        </w:rPr>
      </w:pPr>
      <w:r w:rsidRPr="006C3443">
        <w:rPr>
          <w:rFonts w:ascii="宋体" w:eastAsia="宋体" w:hAnsi="宋体" w:cs="宋体" w:hint="eastAsia"/>
          <w:color w:val="070707"/>
          <w:kern w:val="0"/>
          <w:szCs w:val="21"/>
        </w:rPr>
        <w:t xml:space="preserve">　　</w:t>
      </w:r>
    </w:p>
    <w:p w:rsidR="006C3443" w:rsidRPr="006C3443" w:rsidRDefault="006C3443" w:rsidP="006C3443">
      <w:pPr>
        <w:widowControl/>
        <w:spacing w:line="390" w:lineRule="atLeast"/>
        <w:ind w:firstLine="480"/>
        <w:jc w:val="left"/>
        <w:rPr>
          <w:rFonts w:ascii="宋体" w:eastAsia="宋体" w:hAnsi="宋体" w:cs="宋体" w:hint="eastAsia"/>
          <w:color w:val="070707"/>
          <w:kern w:val="0"/>
          <w:szCs w:val="21"/>
        </w:rPr>
      </w:pPr>
      <w:r w:rsidRPr="006C3443">
        <w:rPr>
          <w:rFonts w:ascii="Times New Roman" w:eastAsia="宋体" w:hAnsi="Times New Roman" w:cs="Times New Roman"/>
          <w:color w:val="070707"/>
          <w:kern w:val="0"/>
          <w:szCs w:val="21"/>
        </w:rPr>
        <w:t>1</w:t>
      </w:r>
      <w:r w:rsidRPr="006C3443">
        <w:rPr>
          <w:rFonts w:ascii="宋体" w:eastAsia="宋体" w:hAnsi="宋体" w:cs="宋体" w:hint="eastAsia"/>
          <w:color w:val="070707"/>
          <w:kern w:val="0"/>
          <w:szCs w:val="21"/>
        </w:rPr>
        <w:t>.对静态存储和动态传输过程中的重要工业数据进行保护，根据风险评估结果对数据信息进行分级分类管理。</w:t>
      </w:r>
    </w:p>
    <w:p w:rsidR="006C3443" w:rsidRPr="006C3443" w:rsidRDefault="006C3443" w:rsidP="006C3443">
      <w:pPr>
        <w:widowControl/>
        <w:spacing w:line="390" w:lineRule="atLeast"/>
        <w:ind w:firstLine="480"/>
        <w:jc w:val="left"/>
        <w:rPr>
          <w:rFonts w:ascii="宋体" w:eastAsia="宋体" w:hAnsi="宋体" w:cs="宋体" w:hint="eastAsia"/>
          <w:color w:val="070707"/>
          <w:kern w:val="0"/>
          <w:szCs w:val="21"/>
        </w:rPr>
      </w:pPr>
      <w:r w:rsidRPr="006C3443">
        <w:rPr>
          <w:rFonts w:ascii="宋体" w:eastAsia="宋体" w:hAnsi="宋体" w:cs="宋体" w:hint="eastAsia"/>
          <w:color w:val="070707"/>
          <w:kern w:val="0"/>
          <w:szCs w:val="21"/>
        </w:rPr>
        <w:t xml:space="preserve">　　</w:t>
      </w:r>
    </w:p>
    <w:p w:rsidR="006C3443" w:rsidRPr="006C3443" w:rsidRDefault="006C3443" w:rsidP="006C3443">
      <w:pPr>
        <w:widowControl/>
        <w:spacing w:line="390" w:lineRule="atLeast"/>
        <w:ind w:firstLine="480"/>
        <w:jc w:val="left"/>
        <w:rPr>
          <w:rFonts w:ascii="宋体" w:eastAsia="宋体" w:hAnsi="宋体" w:cs="宋体" w:hint="eastAsia"/>
          <w:color w:val="070707"/>
          <w:kern w:val="0"/>
          <w:szCs w:val="21"/>
        </w:rPr>
      </w:pPr>
      <w:r w:rsidRPr="006C3443">
        <w:rPr>
          <w:rFonts w:ascii="宋体" w:eastAsia="宋体" w:hAnsi="宋体" w:cs="宋体" w:hint="eastAsia"/>
          <w:b/>
          <w:bCs/>
          <w:color w:val="070707"/>
          <w:kern w:val="0"/>
          <w:szCs w:val="21"/>
        </w:rPr>
        <w:t>解读：</w:t>
      </w:r>
      <w:r w:rsidRPr="006C3443">
        <w:rPr>
          <w:rFonts w:ascii="宋体" w:eastAsia="宋体" w:hAnsi="宋体" w:cs="宋体" w:hint="eastAsia"/>
          <w:color w:val="070707"/>
          <w:kern w:val="0"/>
          <w:szCs w:val="21"/>
        </w:rPr>
        <w:t>工业企业应对静态存储的重要工业数据进行加密存储，设置访问控制功能，对动态传输的重要工业数据进行加密传输，使用VPN等方式进行隔离保护，并根据风险评估结果，建立和完善数据信息的分级分类管理制度。</w:t>
      </w:r>
    </w:p>
    <w:p w:rsidR="006C3443" w:rsidRPr="006C3443" w:rsidRDefault="006C3443" w:rsidP="006C3443">
      <w:pPr>
        <w:widowControl/>
        <w:spacing w:line="390" w:lineRule="atLeast"/>
        <w:ind w:firstLine="480"/>
        <w:jc w:val="left"/>
        <w:rPr>
          <w:rFonts w:ascii="宋体" w:eastAsia="宋体" w:hAnsi="宋体" w:cs="宋体" w:hint="eastAsia"/>
          <w:color w:val="070707"/>
          <w:kern w:val="0"/>
          <w:szCs w:val="21"/>
        </w:rPr>
      </w:pPr>
      <w:r w:rsidRPr="006C3443">
        <w:rPr>
          <w:rFonts w:ascii="宋体" w:eastAsia="宋体" w:hAnsi="宋体" w:cs="宋体" w:hint="eastAsia"/>
          <w:color w:val="070707"/>
          <w:kern w:val="0"/>
          <w:szCs w:val="21"/>
        </w:rPr>
        <w:t xml:space="preserve">　　</w:t>
      </w:r>
    </w:p>
    <w:p w:rsidR="006C3443" w:rsidRPr="006C3443" w:rsidRDefault="006C3443" w:rsidP="006C3443">
      <w:pPr>
        <w:widowControl/>
        <w:spacing w:line="390" w:lineRule="atLeast"/>
        <w:ind w:firstLine="480"/>
        <w:jc w:val="left"/>
        <w:rPr>
          <w:rFonts w:ascii="宋体" w:eastAsia="宋体" w:hAnsi="宋体" w:cs="宋体" w:hint="eastAsia"/>
          <w:color w:val="070707"/>
          <w:kern w:val="0"/>
          <w:szCs w:val="21"/>
        </w:rPr>
      </w:pPr>
      <w:r w:rsidRPr="006C3443">
        <w:rPr>
          <w:rFonts w:ascii="Times New Roman" w:eastAsia="宋体" w:hAnsi="Times New Roman" w:cs="Times New Roman"/>
          <w:color w:val="070707"/>
          <w:kern w:val="0"/>
          <w:szCs w:val="21"/>
        </w:rPr>
        <w:t>2</w:t>
      </w:r>
      <w:r w:rsidRPr="006C3443">
        <w:rPr>
          <w:rFonts w:ascii="宋体" w:eastAsia="宋体" w:hAnsi="宋体" w:cs="宋体" w:hint="eastAsia"/>
          <w:color w:val="070707"/>
          <w:kern w:val="0"/>
          <w:szCs w:val="21"/>
        </w:rPr>
        <w:t>.定期备份关键业务数据。</w:t>
      </w:r>
    </w:p>
    <w:p w:rsidR="006C3443" w:rsidRPr="006C3443" w:rsidRDefault="006C3443" w:rsidP="006C3443">
      <w:pPr>
        <w:widowControl/>
        <w:spacing w:line="390" w:lineRule="atLeast"/>
        <w:ind w:firstLine="480"/>
        <w:jc w:val="left"/>
        <w:rPr>
          <w:rFonts w:ascii="宋体" w:eastAsia="宋体" w:hAnsi="宋体" w:cs="宋体" w:hint="eastAsia"/>
          <w:color w:val="070707"/>
          <w:kern w:val="0"/>
          <w:szCs w:val="21"/>
        </w:rPr>
      </w:pPr>
      <w:r w:rsidRPr="006C3443">
        <w:rPr>
          <w:rFonts w:ascii="宋体" w:eastAsia="宋体" w:hAnsi="宋体" w:cs="宋体" w:hint="eastAsia"/>
          <w:color w:val="070707"/>
          <w:kern w:val="0"/>
          <w:szCs w:val="21"/>
        </w:rPr>
        <w:t xml:space="preserve">　　</w:t>
      </w:r>
    </w:p>
    <w:p w:rsidR="006C3443" w:rsidRPr="006C3443" w:rsidRDefault="006C3443" w:rsidP="006C3443">
      <w:pPr>
        <w:widowControl/>
        <w:spacing w:line="390" w:lineRule="atLeast"/>
        <w:ind w:firstLine="480"/>
        <w:jc w:val="left"/>
        <w:rPr>
          <w:rFonts w:ascii="宋体" w:eastAsia="宋体" w:hAnsi="宋体" w:cs="宋体" w:hint="eastAsia"/>
          <w:color w:val="070707"/>
          <w:kern w:val="0"/>
          <w:szCs w:val="21"/>
        </w:rPr>
      </w:pPr>
      <w:r w:rsidRPr="006C3443">
        <w:rPr>
          <w:rFonts w:ascii="宋体" w:eastAsia="宋体" w:hAnsi="宋体" w:cs="宋体" w:hint="eastAsia"/>
          <w:b/>
          <w:bCs/>
          <w:color w:val="070707"/>
          <w:kern w:val="0"/>
          <w:szCs w:val="21"/>
        </w:rPr>
        <w:lastRenderedPageBreak/>
        <w:t>解读：</w:t>
      </w:r>
      <w:r w:rsidRPr="006C3443">
        <w:rPr>
          <w:rFonts w:ascii="宋体" w:eastAsia="宋体" w:hAnsi="宋体" w:cs="宋体" w:hint="eastAsia"/>
          <w:color w:val="070707"/>
          <w:kern w:val="0"/>
          <w:szCs w:val="21"/>
        </w:rPr>
        <w:t>工业企业应对关键业务数据，如工艺参数、配置文件、设备运行数据、生产数据、控制指令等进行定期备份。</w:t>
      </w:r>
    </w:p>
    <w:p w:rsidR="006C3443" w:rsidRPr="006C3443" w:rsidRDefault="006C3443" w:rsidP="006C3443">
      <w:pPr>
        <w:widowControl/>
        <w:spacing w:line="390" w:lineRule="atLeast"/>
        <w:ind w:firstLine="480"/>
        <w:jc w:val="left"/>
        <w:rPr>
          <w:rFonts w:ascii="宋体" w:eastAsia="宋体" w:hAnsi="宋体" w:cs="宋体" w:hint="eastAsia"/>
          <w:color w:val="070707"/>
          <w:kern w:val="0"/>
          <w:szCs w:val="21"/>
        </w:rPr>
      </w:pPr>
      <w:r w:rsidRPr="006C3443">
        <w:rPr>
          <w:rFonts w:ascii="宋体" w:eastAsia="宋体" w:hAnsi="宋体" w:cs="宋体" w:hint="eastAsia"/>
          <w:color w:val="070707"/>
          <w:kern w:val="0"/>
          <w:szCs w:val="21"/>
        </w:rPr>
        <w:t xml:space="preserve">　　</w:t>
      </w:r>
    </w:p>
    <w:p w:rsidR="006C3443" w:rsidRPr="006C3443" w:rsidRDefault="006C3443" w:rsidP="006C3443">
      <w:pPr>
        <w:widowControl/>
        <w:spacing w:line="390" w:lineRule="atLeast"/>
        <w:ind w:firstLine="480"/>
        <w:jc w:val="left"/>
        <w:rPr>
          <w:rFonts w:ascii="宋体" w:eastAsia="宋体" w:hAnsi="宋体" w:cs="宋体" w:hint="eastAsia"/>
          <w:color w:val="070707"/>
          <w:kern w:val="0"/>
          <w:szCs w:val="21"/>
        </w:rPr>
      </w:pPr>
      <w:r w:rsidRPr="006C3443">
        <w:rPr>
          <w:rFonts w:ascii="Times New Roman" w:eastAsia="宋体" w:hAnsi="Times New Roman" w:cs="Times New Roman"/>
          <w:color w:val="070707"/>
          <w:kern w:val="0"/>
          <w:szCs w:val="21"/>
        </w:rPr>
        <w:t>3</w:t>
      </w:r>
      <w:r w:rsidRPr="006C3443">
        <w:rPr>
          <w:rFonts w:ascii="宋体" w:eastAsia="宋体" w:hAnsi="宋体" w:cs="宋体" w:hint="eastAsia"/>
          <w:color w:val="070707"/>
          <w:kern w:val="0"/>
          <w:szCs w:val="21"/>
        </w:rPr>
        <w:t>.对测试数据进行保护。</w:t>
      </w:r>
    </w:p>
    <w:p w:rsidR="006C3443" w:rsidRPr="006C3443" w:rsidRDefault="006C3443" w:rsidP="006C3443">
      <w:pPr>
        <w:widowControl/>
        <w:spacing w:line="390" w:lineRule="atLeast"/>
        <w:ind w:firstLine="480"/>
        <w:jc w:val="left"/>
        <w:rPr>
          <w:rFonts w:ascii="宋体" w:eastAsia="宋体" w:hAnsi="宋体" w:cs="宋体" w:hint="eastAsia"/>
          <w:color w:val="070707"/>
          <w:kern w:val="0"/>
          <w:szCs w:val="21"/>
        </w:rPr>
      </w:pPr>
      <w:r w:rsidRPr="006C3443">
        <w:rPr>
          <w:rFonts w:ascii="宋体" w:eastAsia="宋体" w:hAnsi="宋体" w:cs="宋体" w:hint="eastAsia"/>
          <w:color w:val="070707"/>
          <w:kern w:val="0"/>
          <w:szCs w:val="21"/>
        </w:rPr>
        <w:t xml:space="preserve">　　</w:t>
      </w:r>
    </w:p>
    <w:p w:rsidR="006C3443" w:rsidRPr="006C3443" w:rsidRDefault="006C3443" w:rsidP="006C3443">
      <w:pPr>
        <w:widowControl/>
        <w:spacing w:line="390" w:lineRule="atLeast"/>
        <w:ind w:firstLine="480"/>
        <w:jc w:val="left"/>
        <w:rPr>
          <w:rFonts w:ascii="宋体" w:eastAsia="宋体" w:hAnsi="宋体" w:cs="宋体" w:hint="eastAsia"/>
          <w:color w:val="070707"/>
          <w:kern w:val="0"/>
          <w:szCs w:val="21"/>
        </w:rPr>
      </w:pPr>
      <w:r w:rsidRPr="006C3443">
        <w:rPr>
          <w:rFonts w:ascii="宋体" w:eastAsia="宋体" w:hAnsi="宋体" w:cs="宋体" w:hint="eastAsia"/>
          <w:b/>
          <w:bCs/>
          <w:color w:val="070707"/>
          <w:kern w:val="0"/>
          <w:szCs w:val="21"/>
        </w:rPr>
        <w:t>解读：</w:t>
      </w:r>
      <w:r w:rsidRPr="006C3443">
        <w:rPr>
          <w:rFonts w:ascii="宋体" w:eastAsia="宋体" w:hAnsi="宋体" w:cs="宋体" w:hint="eastAsia"/>
          <w:color w:val="070707"/>
          <w:kern w:val="0"/>
          <w:szCs w:val="21"/>
        </w:rPr>
        <w:t>工业企业应对测试数据，包括安全评估数据、现场组态开发数据、系统联调数据、现场变更测试数据、应急演练数据等进行保护，如签订保密协议、回收测试数据等。</w:t>
      </w:r>
    </w:p>
    <w:p w:rsidR="006C3443" w:rsidRPr="006C3443" w:rsidRDefault="006C3443" w:rsidP="006C3443">
      <w:pPr>
        <w:widowControl/>
        <w:spacing w:line="390" w:lineRule="atLeast"/>
        <w:ind w:firstLine="480"/>
        <w:jc w:val="left"/>
        <w:rPr>
          <w:rFonts w:ascii="宋体" w:eastAsia="宋体" w:hAnsi="宋体" w:cs="宋体" w:hint="eastAsia"/>
          <w:color w:val="070707"/>
          <w:kern w:val="0"/>
          <w:szCs w:val="21"/>
        </w:rPr>
      </w:pPr>
      <w:r w:rsidRPr="006C3443">
        <w:rPr>
          <w:rFonts w:ascii="宋体" w:eastAsia="宋体" w:hAnsi="宋体" w:cs="宋体" w:hint="eastAsia"/>
          <w:color w:val="070707"/>
          <w:kern w:val="0"/>
          <w:szCs w:val="21"/>
        </w:rPr>
        <w:t xml:space="preserve">　　</w:t>
      </w:r>
    </w:p>
    <w:p w:rsidR="006C3443" w:rsidRPr="006C3443" w:rsidRDefault="006C3443" w:rsidP="006C3443">
      <w:pPr>
        <w:widowControl/>
        <w:spacing w:line="390" w:lineRule="atLeast"/>
        <w:ind w:firstLine="480"/>
        <w:jc w:val="left"/>
        <w:rPr>
          <w:rFonts w:ascii="宋体" w:eastAsia="宋体" w:hAnsi="宋体" w:cs="宋体" w:hint="eastAsia"/>
          <w:color w:val="070707"/>
          <w:kern w:val="0"/>
          <w:szCs w:val="21"/>
        </w:rPr>
      </w:pPr>
      <w:r w:rsidRPr="006C3443">
        <w:rPr>
          <w:rFonts w:ascii="宋体" w:eastAsia="宋体" w:hAnsi="宋体" w:cs="宋体" w:hint="eastAsia"/>
          <w:color w:val="070707"/>
          <w:kern w:val="0"/>
          <w:szCs w:val="21"/>
        </w:rPr>
        <w:t>（十）供应链管理</w:t>
      </w:r>
    </w:p>
    <w:p w:rsidR="006C3443" w:rsidRPr="006C3443" w:rsidRDefault="006C3443" w:rsidP="006C3443">
      <w:pPr>
        <w:widowControl/>
        <w:spacing w:line="390" w:lineRule="atLeast"/>
        <w:ind w:firstLine="480"/>
        <w:jc w:val="left"/>
        <w:rPr>
          <w:rFonts w:ascii="宋体" w:eastAsia="宋体" w:hAnsi="宋体" w:cs="宋体" w:hint="eastAsia"/>
          <w:color w:val="070707"/>
          <w:kern w:val="0"/>
          <w:szCs w:val="21"/>
        </w:rPr>
      </w:pPr>
      <w:r w:rsidRPr="006C3443">
        <w:rPr>
          <w:rFonts w:ascii="宋体" w:eastAsia="宋体" w:hAnsi="宋体" w:cs="宋体" w:hint="eastAsia"/>
          <w:color w:val="070707"/>
          <w:kern w:val="0"/>
          <w:szCs w:val="21"/>
        </w:rPr>
        <w:t xml:space="preserve">　　</w:t>
      </w:r>
    </w:p>
    <w:p w:rsidR="006C3443" w:rsidRPr="006C3443" w:rsidRDefault="006C3443" w:rsidP="006C3443">
      <w:pPr>
        <w:widowControl/>
        <w:spacing w:line="390" w:lineRule="atLeast"/>
        <w:ind w:firstLine="480"/>
        <w:jc w:val="left"/>
        <w:rPr>
          <w:rFonts w:ascii="宋体" w:eastAsia="宋体" w:hAnsi="宋体" w:cs="宋体" w:hint="eastAsia"/>
          <w:color w:val="070707"/>
          <w:kern w:val="0"/>
          <w:szCs w:val="21"/>
        </w:rPr>
      </w:pPr>
      <w:r w:rsidRPr="006C3443">
        <w:rPr>
          <w:rFonts w:ascii="Times New Roman" w:eastAsia="宋体" w:hAnsi="Times New Roman" w:cs="Times New Roman"/>
          <w:color w:val="070707"/>
          <w:kern w:val="0"/>
          <w:szCs w:val="21"/>
        </w:rPr>
        <w:t>1</w:t>
      </w:r>
      <w:r w:rsidRPr="006C3443">
        <w:rPr>
          <w:rFonts w:ascii="宋体" w:eastAsia="宋体" w:hAnsi="宋体" w:cs="宋体" w:hint="eastAsia"/>
          <w:color w:val="070707"/>
          <w:kern w:val="0"/>
          <w:szCs w:val="21"/>
        </w:rPr>
        <w:t>.在选择工业控制系统规划、设计、建设、运维或评估等服务商时，优先考虑具备工控安全防护经验的企事业单位，以合同等方式明确服务商应承担的信息安全责任和义务。</w:t>
      </w:r>
    </w:p>
    <w:p w:rsidR="006C3443" w:rsidRPr="006C3443" w:rsidRDefault="006C3443" w:rsidP="006C3443">
      <w:pPr>
        <w:widowControl/>
        <w:spacing w:line="390" w:lineRule="atLeast"/>
        <w:ind w:firstLine="480"/>
        <w:jc w:val="left"/>
        <w:rPr>
          <w:rFonts w:ascii="宋体" w:eastAsia="宋体" w:hAnsi="宋体" w:cs="宋体" w:hint="eastAsia"/>
          <w:color w:val="070707"/>
          <w:kern w:val="0"/>
          <w:szCs w:val="21"/>
        </w:rPr>
      </w:pPr>
      <w:r w:rsidRPr="006C3443">
        <w:rPr>
          <w:rFonts w:ascii="宋体" w:eastAsia="宋体" w:hAnsi="宋体" w:cs="宋体" w:hint="eastAsia"/>
          <w:color w:val="070707"/>
          <w:kern w:val="0"/>
          <w:szCs w:val="21"/>
        </w:rPr>
        <w:t xml:space="preserve">　　</w:t>
      </w:r>
    </w:p>
    <w:p w:rsidR="006C3443" w:rsidRPr="006C3443" w:rsidRDefault="006C3443" w:rsidP="006C3443">
      <w:pPr>
        <w:widowControl/>
        <w:spacing w:line="390" w:lineRule="atLeast"/>
        <w:ind w:firstLine="480"/>
        <w:jc w:val="left"/>
        <w:rPr>
          <w:rFonts w:ascii="宋体" w:eastAsia="宋体" w:hAnsi="宋体" w:cs="宋体" w:hint="eastAsia"/>
          <w:color w:val="070707"/>
          <w:kern w:val="0"/>
          <w:szCs w:val="21"/>
        </w:rPr>
      </w:pPr>
      <w:r w:rsidRPr="006C3443">
        <w:rPr>
          <w:rFonts w:ascii="宋体" w:eastAsia="宋体" w:hAnsi="宋体" w:cs="宋体" w:hint="eastAsia"/>
          <w:b/>
          <w:bCs/>
          <w:color w:val="070707"/>
          <w:kern w:val="0"/>
          <w:szCs w:val="21"/>
        </w:rPr>
        <w:t>解读：</w:t>
      </w:r>
      <w:r w:rsidRPr="006C3443">
        <w:rPr>
          <w:rFonts w:ascii="宋体" w:eastAsia="宋体" w:hAnsi="宋体" w:cs="宋体" w:hint="eastAsia"/>
          <w:color w:val="070707"/>
          <w:kern w:val="0"/>
          <w:szCs w:val="21"/>
        </w:rPr>
        <w:t>工业企业在选择工业控制系统规划、设计、建设、运维或评估服务商时，应优先考虑有工控安全防护经验的服务商，并核查其提供的工控安全合同、案例、验收报告等证明材料。在合同中应以明文条款的方式约定服务商在服务过程中应当承担的信息安全责任和义务。</w:t>
      </w:r>
    </w:p>
    <w:p w:rsidR="006C3443" w:rsidRPr="006C3443" w:rsidRDefault="006C3443" w:rsidP="006C3443">
      <w:pPr>
        <w:widowControl/>
        <w:spacing w:line="390" w:lineRule="atLeast"/>
        <w:ind w:firstLine="480"/>
        <w:jc w:val="left"/>
        <w:rPr>
          <w:rFonts w:ascii="宋体" w:eastAsia="宋体" w:hAnsi="宋体" w:cs="宋体" w:hint="eastAsia"/>
          <w:color w:val="070707"/>
          <w:kern w:val="0"/>
          <w:szCs w:val="21"/>
        </w:rPr>
      </w:pPr>
      <w:r w:rsidRPr="006C3443">
        <w:rPr>
          <w:rFonts w:ascii="宋体" w:eastAsia="宋体" w:hAnsi="宋体" w:cs="宋体" w:hint="eastAsia"/>
          <w:color w:val="070707"/>
          <w:kern w:val="0"/>
          <w:szCs w:val="21"/>
        </w:rPr>
        <w:t xml:space="preserve">　　</w:t>
      </w:r>
    </w:p>
    <w:p w:rsidR="006C3443" w:rsidRPr="006C3443" w:rsidRDefault="006C3443" w:rsidP="006C3443">
      <w:pPr>
        <w:widowControl/>
        <w:spacing w:line="390" w:lineRule="atLeast"/>
        <w:ind w:firstLine="480"/>
        <w:jc w:val="left"/>
        <w:rPr>
          <w:rFonts w:ascii="宋体" w:eastAsia="宋体" w:hAnsi="宋体" w:cs="宋体" w:hint="eastAsia"/>
          <w:color w:val="070707"/>
          <w:kern w:val="0"/>
          <w:szCs w:val="21"/>
        </w:rPr>
      </w:pPr>
      <w:r w:rsidRPr="006C3443">
        <w:rPr>
          <w:rFonts w:ascii="Times New Roman" w:eastAsia="宋体" w:hAnsi="Times New Roman" w:cs="Times New Roman"/>
          <w:color w:val="070707"/>
          <w:kern w:val="0"/>
          <w:szCs w:val="21"/>
        </w:rPr>
        <w:t>2</w:t>
      </w:r>
      <w:r w:rsidRPr="006C3443">
        <w:rPr>
          <w:rFonts w:ascii="宋体" w:eastAsia="宋体" w:hAnsi="宋体" w:cs="宋体" w:hint="eastAsia"/>
          <w:color w:val="070707"/>
          <w:kern w:val="0"/>
          <w:szCs w:val="21"/>
        </w:rPr>
        <w:t>.以保密协议的方式要求服务商做好保密工作，防范敏感信息外泄。</w:t>
      </w:r>
    </w:p>
    <w:p w:rsidR="006C3443" w:rsidRPr="006C3443" w:rsidRDefault="006C3443" w:rsidP="006C3443">
      <w:pPr>
        <w:widowControl/>
        <w:spacing w:line="390" w:lineRule="atLeast"/>
        <w:ind w:firstLine="480"/>
        <w:jc w:val="left"/>
        <w:rPr>
          <w:rFonts w:ascii="宋体" w:eastAsia="宋体" w:hAnsi="宋体" w:cs="宋体" w:hint="eastAsia"/>
          <w:color w:val="070707"/>
          <w:kern w:val="0"/>
          <w:szCs w:val="21"/>
        </w:rPr>
      </w:pPr>
      <w:r w:rsidRPr="006C3443">
        <w:rPr>
          <w:rFonts w:ascii="宋体" w:eastAsia="宋体" w:hAnsi="宋体" w:cs="宋体" w:hint="eastAsia"/>
          <w:color w:val="070707"/>
          <w:kern w:val="0"/>
          <w:szCs w:val="21"/>
        </w:rPr>
        <w:t xml:space="preserve">　　</w:t>
      </w:r>
    </w:p>
    <w:p w:rsidR="006C3443" w:rsidRPr="006C3443" w:rsidRDefault="006C3443" w:rsidP="006C3443">
      <w:pPr>
        <w:widowControl/>
        <w:spacing w:line="390" w:lineRule="atLeast"/>
        <w:ind w:firstLine="480"/>
        <w:jc w:val="left"/>
        <w:rPr>
          <w:rFonts w:ascii="宋体" w:eastAsia="宋体" w:hAnsi="宋体" w:cs="宋体" w:hint="eastAsia"/>
          <w:color w:val="070707"/>
          <w:kern w:val="0"/>
          <w:szCs w:val="21"/>
        </w:rPr>
      </w:pPr>
      <w:r w:rsidRPr="006C3443">
        <w:rPr>
          <w:rFonts w:ascii="宋体" w:eastAsia="宋体" w:hAnsi="宋体" w:cs="宋体" w:hint="eastAsia"/>
          <w:b/>
          <w:bCs/>
          <w:color w:val="070707"/>
          <w:kern w:val="0"/>
          <w:szCs w:val="21"/>
        </w:rPr>
        <w:t>解读：</w:t>
      </w:r>
      <w:r w:rsidRPr="006C3443">
        <w:rPr>
          <w:rFonts w:ascii="宋体" w:eastAsia="宋体" w:hAnsi="宋体" w:cs="宋体" w:hint="eastAsia"/>
          <w:color w:val="070707"/>
          <w:kern w:val="0"/>
          <w:szCs w:val="21"/>
        </w:rPr>
        <w:t>工业企业应与服务商签订保密协议，协议中应约定保密内容、保密时限、违约责任等内容。防范工艺参数、配置文件、设备运行数据、生产数据、控制指令等敏感信息外泄。</w:t>
      </w:r>
    </w:p>
    <w:p w:rsidR="006C3443" w:rsidRPr="006C3443" w:rsidRDefault="006C3443" w:rsidP="006C3443">
      <w:pPr>
        <w:widowControl/>
        <w:spacing w:line="390" w:lineRule="atLeast"/>
        <w:ind w:firstLine="480"/>
        <w:jc w:val="left"/>
        <w:rPr>
          <w:rFonts w:ascii="宋体" w:eastAsia="宋体" w:hAnsi="宋体" w:cs="宋体" w:hint="eastAsia"/>
          <w:color w:val="070707"/>
          <w:kern w:val="0"/>
          <w:szCs w:val="21"/>
        </w:rPr>
      </w:pPr>
      <w:r w:rsidRPr="006C3443">
        <w:rPr>
          <w:rFonts w:ascii="宋体" w:eastAsia="宋体" w:hAnsi="宋体" w:cs="宋体" w:hint="eastAsia"/>
          <w:color w:val="070707"/>
          <w:kern w:val="0"/>
          <w:szCs w:val="21"/>
        </w:rPr>
        <w:t xml:space="preserve">　　</w:t>
      </w:r>
    </w:p>
    <w:p w:rsidR="006C3443" w:rsidRPr="006C3443" w:rsidRDefault="006C3443" w:rsidP="006C3443">
      <w:pPr>
        <w:widowControl/>
        <w:spacing w:line="390" w:lineRule="atLeast"/>
        <w:ind w:firstLine="480"/>
        <w:jc w:val="left"/>
        <w:rPr>
          <w:rFonts w:ascii="宋体" w:eastAsia="宋体" w:hAnsi="宋体" w:cs="宋体" w:hint="eastAsia"/>
          <w:color w:val="070707"/>
          <w:kern w:val="0"/>
          <w:szCs w:val="21"/>
        </w:rPr>
      </w:pPr>
      <w:r w:rsidRPr="006C3443">
        <w:rPr>
          <w:rFonts w:ascii="宋体" w:eastAsia="宋体" w:hAnsi="宋体" w:cs="宋体" w:hint="eastAsia"/>
          <w:color w:val="070707"/>
          <w:kern w:val="0"/>
          <w:szCs w:val="21"/>
        </w:rPr>
        <w:t>（十一）落实责任</w:t>
      </w:r>
    </w:p>
    <w:p w:rsidR="006C3443" w:rsidRPr="006C3443" w:rsidRDefault="006C3443" w:rsidP="006C3443">
      <w:pPr>
        <w:widowControl/>
        <w:spacing w:line="390" w:lineRule="atLeast"/>
        <w:ind w:firstLine="480"/>
        <w:jc w:val="left"/>
        <w:rPr>
          <w:rFonts w:ascii="宋体" w:eastAsia="宋体" w:hAnsi="宋体" w:cs="宋体" w:hint="eastAsia"/>
          <w:color w:val="070707"/>
          <w:kern w:val="0"/>
          <w:szCs w:val="21"/>
        </w:rPr>
      </w:pPr>
      <w:r w:rsidRPr="006C3443">
        <w:rPr>
          <w:rFonts w:ascii="宋体" w:eastAsia="宋体" w:hAnsi="宋体" w:cs="宋体" w:hint="eastAsia"/>
          <w:color w:val="070707"/>
          <w:kern w:val="0"/>
          <w:szCs w:val="21"/>
        </w:rPr>
        <w:t xml:space="preserve">　　</w:t>
      </w:r>
    </w:p>
    <w:p w:rsidR="006C3443" w:rsidRPr="006C3443" w:rsidRDefault="006C3443" w:rsidP="006C3443">
      <w:pPr>
        <w:widowControl/>
        <w:spacing w:line="390" w:lineRule="atLeast"/>
        <w:ind w:firstLine="480"/>
        <w:jc w:val="left"/>
        <w:rPr>
          <w:rFonts w:ascii="宋体" w:eastAsia="宋体" w:hAnsi="宋体" w:cs="宋体" w:hint="eastAsia"/>
          <w:color w:val="070707"/>
          <w:kern w:val="0"/>
          <w:szCs w:val="21"/>
        </w:rPr>
      </w:pPr>
      <w:r w:rsidRPr="006C3443">
        <w:rPr>
          <w:rFonts w:ascii="宋体" w:eastAsia="宋体" w:hAnsi="宋体" w:cs="宋体" w:hint="eastAsia"/>
          <w:color w:val="070707"/>
          <w:kern w:val="0"/>
          <w:szCs w:val="21"/>
        </w:rPr>
        <w:t>通过建立工控安全管理机制、成立信息安全协调小组等方式，明确工控安全管理责任人，落实工控安全责任制，部署工控安全防护措施。</w:t>
      </w:r>
    </w:p>
    <w:p w:rsidR="006C3443" w:rsidRPr="006C3443" w:rsidRDefault="006C3443" w:rsidP="006C3443">
      <w:pPr>
        <w:widowControl/>
        <w:spacing w:line="390" w:lineRule="atLeast"/>
        <w:ind w:firstLine="480"/>
        <w:jc w:val="left"/>
        <w:rPr>
          <w:rFonts w:ascii="宋体" w:eastAsia="宋体" w:hAnsi="宋体" w:cs="宋体" w:hint="eastAsia"/>
          <w:color w:val="070707"/>
          <w:kern w:val="0"/>
          <w:szCs w:val="21"/>
        </w:rPr>
      </w:pPr>
      <w:r w:rsidRPr="006C3443">
        <w:rPr>
          <w:rFonts w:ascii="宋体" w:eastAsia="宋体" w:hAnsi="宋体" w:cs="宋体" w:hint="eastAsia"/>
          <w:color w:val="070707"/>
          <w:kern w:val="0"/>
          <w:szCs w:val="21"/>
        </w:rPr>
        <w:t xml:space="preserve">　　</w:t>
      </w:r>
    </w:p>
    <w:p w:rsidR="006C3443" w:rsidRPr="006C3443" w:rsidRDefault="006C3443" w:rsidP="006C3443">
      <w:pPr>
        <w:widowControl/>
        <w:spacing w:line="390" w:lineRule="atLeast"/>
        <w:ind w:firstLine="480"/>
        <w:jc w:val="left"/>
        <w:rPr>
          <w:rFonts w:ascii="宋体" w:eastAsia="宋体" w:hAnsi="宋体" w:cs="宋体" w:hint="eastAsia"/>
          <w:color w:val="070707"/>
          <w:kern w:val="0"/>
          <w:szCs w:val="21"/>
        </w:rPr>
      </w:pPr>
      <w:r w:rsidRPr="006C3443">
        <w:rPr>
          <w:rFonts w:ascii="宋体" w:eastAsia="宋体" w:hAnsi="宋体" w:cs="宋体" w:hint="eastAsia"/>
          <w:b/>
          <w:bCs/>
          <w:color w:val="070707"/>
          <w:kern w:val="0"/>
          <w:szCs w:val="21"/>
        </w:rPr>
        <w:t>解读：</w:t>
      </w:r>
      <w:r w:rsidRPr="006C3443">
        <w:rPr>
          <w:rFonts w:ascii="宋体" w:eastAsia="宋体" w:hAnsi="宋体" w:cs="宋体" w:hint="eastAsia"/>
          <w:color w:val="070707"/>
          <w:kern w:val="0"/>
          <w:szCs w:val="21"/>
        </w:rPr>
        <w:t>工业企业应建立健全工控安全管理机制，明确工控安全主体责任，成立由企业负责人牵头的，由信息化、生产管理、设备管理等相关部门组成的工业控制系统信息安全协调小组，负责工业控制系统全生命周期的安全防护体系建设和管理，制定工业控制系统安全管理制度，部署工控安全防护措施。</w:t>
      </w:r>
    </w:p>
    <w:p w:rsidR="006C3443" w:rsidRPr="006C3443" w:rsidRDefault="006C3443" w:rsidP="006C3443">
      <w:pPr>
        <w:widowControl/>
        <w:spacing w:line="390" w:lineRule="atLeast"/>
        <w:ind w:firstLine="480"/>
        <w:jc w:val="left"/>
        <w:rPr>
          <w:rFonts w:ascii="宋体" w:eastAsia="宋体" w:hAnsi="宋体" w:cs="宋体" w:hint="eastAsia"/>
          <w:color w:val="070707"/>
          <w:kern w:val="0"/>
          <w:szCs w:val="21"/>
        </w:rPr>
      </w:pPr>
      <w:r w:rsidRPr="006C3443">
        <w:rPr>
          <w:rFonts w:ascii="宋体" w:eastAsia="宋体" w:hAnsi="宋体" w:cs="宋体" w:hint="eastAsia"/>
          <w:color w:val="070707"/>
          <w:kern w:val="0"/>
          <w:szCs w:val="21"/>
        </w:rPr>
        <w:t xml:space="preserve">　　</w:t>
      </w:r>
    </w:p>
    <w:p w:rsidR="006C3443" w:rsidRPr="006C3443" w:rsidRDefault="006C3443" w:rsidP="006C3443">
      <w:pPr>
        <w:widowControl/>
        <w:spacing w:line="390" w:lineRule="atLeast"/>
        <w:ind w:firstLine="480"/>
        <w:jc w:val="left"/>
        <w:rPr>
          <w:rFonts w:ascii="宋体" w:eastAsia="宋体" w:hAnsi="宋体" w:cs="宋体" w:hint="eastAsia"/>
          <w:color w:val="070707"/>
          <w:kern w:val="0"/>
          <w:szCs w:val="21"/>
        </w:rPr>
      </w:pPr>
      <w:r w:rsidRPr="006C3443">
        <w:rPr>
          <w:rFonts w:ascii="宋体" w:eastAsia="宋体" w:hAnsi="宋体" w:cs="宋体" w:hint="eastAsia"/>
          <w:b/>
          <w:bCs/>
          <w:color w:val="070707"/>
          <w:kern w:val="0"/>
          <w:szCs w:val="21"/>
        </w:rPr>
        <w:t>四、贯彻落实</w:t>
      </w:r>
    </w:p>
    <w:p w:rsidR="006C3443" w:rsidRPr="006C3443" w:rsidRDefault="006C3443" w:rsidP="006C3443">
      <w:pPr>
        <w:widowControl/>
        <w:spacing w:line="390" w:lineRule="atLeast"/>
        <w:ind w:firstLine="480"/>
        <w:jc w:val="left"/>
        <w:rPr>
          <w:rFonts w:ascii="宋体" w:eastAsia="宋体" w:hAnsi="宋体" w:cs="宋体" w:hint="eastAsia"/>
          <w:color w:val="070707"/>
          <w:kern w:val="0"/>
          <w:szCs w:val="21"/>
        </w:rPr>
      </w:pPr>
      <w:r w:rsidRPr="006C3443">
        <w:rPr>
          <w:rFonts w:ascii="宋体" w:eastAsia="宋体" w:hAnsi="宋体" w:cs="宋体" w:hint="eastAsia"/>
          <w:color w:val="070707"/>
          <w:kern w:val="0"/>
          <w:szCs w:val="21"/>
        </w:rPr>
        <w:lastRenderedPageBreak/>
        <w:t xml:space="preserve">　　</w:t>
      </w:r>
    </w:p>
    <w:p w:rsidR="006C3443" w:rsidRPr="006C3443" w:rsidRDefault="006C3443" w:rsidP="006C3443">
      <w:pPr>
        <w:widowControl/>
        <w:spacing w:line="390" w:lineRule="atLeast"/>
        <w:ind w:firstLine="480"/>
        <w:jc w:val="left"/>
        <w:rPr>
          <w:rFonts w:ascii="宋体" w:eastAsia="宋体" w:hAnsi="宋体" w:cs="宋体" w:hint="eastAsia"/>
          <w:color w:val="070707"/>
          <w:kern w:val="0"/>
          <w:szCs w:val="21"/>
        </w:rPr>
      </w:pPr>
      <w:r w:rsidRPr="006C3443">
        <w:rPr>
          <w:rFonts w:ascii="宋体" w:eastAsia="宋体" w:hAnsi="宋体" w:cs="宋体" w:hint="eastAsia"/>
          <w:color w:val="070707"/>
          <w:kern w:val="0"/>
          <w:szCs w:val="21"/>
        </w:rPr>
        <w:t>一是面向地方工业和信息化主管部门、中央企业等开展《指南》宣贯，依据《指南》要求组织培训，指导工业企业进一步优化工控安全管理与技术防护手段。</w:t>
      </w:r>
    </w:p>
    <w:p w:rsidR="006C3443" w:rsidRPr="006C3443" w:rsidRDefault="006C3443" w:rsidP="006C3443">
      <w:pPr>
        <w:widowControl/>
        <w:spacing w:line="390" w:lineRule="atLeast"/>
        <w:ind w:firstLine="480"/>
        <w:jc w:val="left"/>
        <w:rPr>
          <w:rFonts w:ascii="宋体" w:eastAsia="宋体" w:hAnsi="宋体" w:cs="宋体" w:hint="eastAsia"/>
          <w:color w:val="070707"/>
          <w:kern w:val="0"/>
          <w:szCs w:val="21"/>
        </w:rPr>
      </w:pPr>
      <w:r w:rsidRPr="006C3443">
        <w:rPr>
          <w:rFonts w:ascii="宋体" w:eastAsia="宋体" w:hAnsi="宋体" w:cs="宋体" w:hint="eastAsia"/>
          <w:color w:val="070707"/>
          <w:kern w:val="0"/>
          <w:szCs w:val="21"/>
        </w:rPr>
        <w:t xml:space="preserve">　　</w:t>
      </w:r>
    </w:p>
    <w:p w:rsidR="006C3443" w:rsidRPr="006C3443" w:rsidRDefault="006C3443" w:rsidP="006C3443">
      <w:pPr>
        <w:widowControl/>
        <w:spacing w:line="390" w:lineRule="atLeast"/>
        <w:ind w:firstLine="480"/>
        <w:jc w:val="left"/>
        <w:rPr>
          <w:rFonts w:ascii="宋体" w:eastAsia="宋体" w:hAnsi="宋体" w:cs="宋体" w:hint="eastAsia"/>
          <w:color w:val="070707"/>
          <w:kern w:val="0"/>
          <w:szCs w:val="21"/>
        </w:rPr>
      </w:pPr>
      <w:r w:rsidRPr="006C3443">
        <w:rPr>
          <w:rFonts w:ascii="宋体" w:eastAsia="宋体" w:hAnsi="宋体" w:cs="宋体" w:hint="eastAsia"/>
          <w:color w:val="070707"/>
          <w:kern w:val="0"/>
          <w:szCs w:val="21"/>
        </w:rPr>
        <w:t>二是选择工业聚集发展城市及地区，设立工控安全防护试点区，组织区内工业企业开展工控安全防护应用试点，遴选优秀试点企业分享工控安全防护经验，总结提炼工业控制系统防护示范案例。</w:t>
      </w:r>
    </w:p>
    <w:p w:rsidR="006C3443" w:rsidRPr="006C3443" w:rsidRDefault="006C3443" w:rsidP="006C3443">
      <w:pPr>
        <w:widowControl/>
        <w:spacing w:line="390" w:lineRule="atLeast"/>
        <w:ind w:firstLine="480"/>
        <w:jc w:val="left"/>
        <w:rPr>
          <w:rFonts w:ascii="宋体" w:eastAsia="宋体" w:hAnsi="宋体" w:cs="宋体" w:hint="eastAsia"/>
          <w:color w:val="070707"/>
          <w:kern w:val="0"/>
          <w:szCs w:val="21"/>
        </w:rPr>
      </w:pPr>
      <w:r w:rsidRPr="006C3443">
        <w:rPr>
          <w:rFonts w:ascii="Times New Roman" w:eastAsia="宋体" w:hAnsi="Times New Roman" w:cs="Times New Roman"/>
          <w:color w:val="070707"/>
          <w:kern w:val="0"/>
          <w:szCs w:val="21"/>
        </w:rPr>
        <w:t xml:space="preserve">　　</w:t>
      </w:r>
    </w:p>
    <w:p w:rsidR="006C3443" w:rsidRPr="006C3443" w:rsidRDefault="006C3443" w:rsidP="006C3443">
      <w:pPr>
        <w:widowControl/>
        <w:spacing w:line="390" w:lineRule="atLeast"/>
        <w:ind w:firstLine="480"/>
        <w:jc w:val="left"/>
        <w:rPr>
          <w:rFonts w:ascii="宋体" w:eastAsia="宋体" w:hAnsi="宋体" w:cs="宋体" w:hint="eastAsia"/>
          <w:color w:val="070707"/>
          <w:kern w:val="0"/>
          <w:szCs w:val="21"/>
        </w:rPr>
      </w:pPr>
      <w:r w:rsidRPr="006C3443">
        <w:rPr>
          <w:rFonts w:ascii="宋体" w:eastAsia="宋体" w:hAnsi="宋体" w:cs="宋体" w:hint="eastAsia"/>
          <w:color w:val="070707"/>
          <w:kern w:val="0"/>
          <w:szCs w:val="21"/>
        </w:rPr>
        <w:t>三是将《指南》要求纳入年度工业行业网络安全检查项目，强化责任落实到位，管理、技术落实到位。通过自查、抽查、深度检查等方式促进工业企业深入贯彻并落实《指南》。</w:t>
      </w:r>
    </w:p>
    <w:p w:rsidR="006C3443" w:rsidRPr="006C3443" w:rsidRDefault="006C3443" w:rsidP="006C3443">
      <w:pPr>
        <w:widowControl/>
        <w:spacing w:line="390" w:lineRule="atLeast"/>
        <w:ind w:firstLine="480"/>
        <w:jc w:val="left"/>
        <w:rPr>
          <w:rFonts w:ascii="宋体" w:eastAsia="宋体" w:hAnsi="宋体" w:cs="宋体" w:hint="eastAsia"/>
          <w:color w:val="070707"/>
          <w:kern w:val="0"/>
          <w:szCs w:val="21"/>
        </w:rPr>
      </w:pPr>
      <w:r w:rsidRPr="006C3443">
        <w:rPr>
          <w:rFonts w:ascii="宋体" w:eastAsia="宋体" w:hAnsi="宋体" w:cs="宋体" w:hint="eastAsia"/>
          <w:color w:val="070707"/>
          <w:kern w:val="0"/>
          <w:szCs w:val="21"/>
        </w:rPr>
        <w:t xml:space="preserve">　　</w:t>
      </w:r>
    </w:p>
    <w:p w:rsidR="006C3443" w:rsidRPr="006C3443" w:rsidRDefault="006C3443" w:rsidP="006C3443">
      <w:pPr>
        <w:widowControl/>
        <w:spacing w:line="390" w:lineRule="atLeast"/>
        <w:ind w:firstLine="480"/>
        <w:jc w:val="left"/>
        <w:rPr>
          <w:rFonts w:ascii="宋体" w:eastAsia="宋体" w:hAnsi="宋体" w:cs="宋体" w:hint="eastAsia"/>
          <w:color w:val="070707"/>
          <w:kern w:val="0"/>
          <w:szCs w:val="21"/>
        </w:rPr>
      </w:pPr>
      <w:proofErr w:type="gramStart"/>
      <w:r w:rsidRPr="006C3443">
        <w:rPr>
          <w:rFonts w:ascii="宋体" w:eastAsia="宋体" w:hAnsi="宋体" w:cs="宋体" w:hint="eastAsia"/>
          <w:color w:val="070707"/>
          <w:kern w:val="0"/>
          <w:szCs w:val="21"/>
        </w:rPr>
        <w:t>地方工信主管</w:t>
      </w:r>
      <w:proofErr w:type="gramEnd"/>
      <w:r w:rsidRPr="006C3443">
        <w:rPr>
          <w:rFonts w:ascii="宋体" w:eastAsia="宋体" w:hAnsi="宋体" w:cs="宋体" w:hint="eastAsia"/>
          <w:color w:val="070707"/>
          <w:kern w:val="0"/>
          <w:szCs w:val="21"/>
        </w:rPr>
        <w:t>部门负责对本地区内的工控安全防护工作进行监督管理，并配合工业和信息化部做好工控安全相关工作。工业企业应按照《指南》各项要求，开展和完善工控安全防护工作，改善自身安全防护能力的同时，为全面提升我国工业信息安全防护水平提供支撑。</w:t>
      </w:r>
    </w:p>
    <w:p w:rsidR="00083324" w:rsidRPr="006C3443" w:rsidRDefault="00083324"/>
    <w:sectPr w:rsidR="00083324" w:rsidRPr="006C344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443"/>
    <w:rsid w:val="00083324"/>
    <w:rsid w:val="006C34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E34298-B24A-4057-AF0B-65B2C3220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6C3443"/>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C3443"/>
    <w:rPr>
      <w:rFonts w:ascii="宋体" w:eastAsia="宋体" w:hAnsi="宋体" w:cs="宋体"/>
      <w:b/>
      <w:bCs/>
      <w:kern w:val="36"/>
      <w:sz w:val="48"/>
      <w:szCs w:val="48"/>
    </w:rPr>
  </w:style>
  <w:style w:type="paragraph" w:styleId="a3">
    <w:name w:val="Normal (Web)"/>
    <w:basedOn w:val="a"/>
    <w:uiPriority w:val="99"/>
    <w:semiHidden/>
    <w:unhideWhenUsed/>
    <w:rsid w:val="006C3443"/>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6C344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5062059">
      <w:bodyDiv w:val="1"/>
      <w:marLeft w:val="0"/>
      <w:marRight w:val="0"/>
      <w:marTop w:val="0"/>
      <w:marBottom w:val="0"/>
      <w:divBdr>
        <w:top w:val="none" w:sz="0" w:space="0" w:color="auto"/>
        <w:left w:val="none" w:sz="0" w:space="0" w:color="auto"/>
        <w:bottom w:val="none" w:sz="0" w:space="0" w:color="auto"/>
        <w:right w:val="none" w:sz="0" w:space="0" w:color="auto"/>
      </w:divBdr>
      <w:divsChild>
        <w:div w:id="299967433">
          <w:marLeft w:val="0"/>
          <w:marRight w:val="0"/>
          <w:marTop w:val="0"/>
          <w:marBottom w:val="0"/>
          <w:divBdr>
            <w:top w:val="none" w:sz="0" w:space="0" w:color="auto"/>
            <w:left w:val="none" w:sz="0" w:space="0" w:color="auto"/>
            <w:bottom w:val="single" w:sz="6" w:space="0" w:color="D9D9D9"/>
            <w:right w:val="none" w:sz="0" w:space="0" w:color="auto"/>
          </w:divBdr>
        </w:div>
        <w:div w:id="18033844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907</Words>
  <Characters>5172</Characters>
  <Application>Microsoft Office Word</Application>
  <DocSecurity>0</DocSecurity>
  <Lines>43</Lines>
  <Paragraphs>12</Paragraphs>
  <ScaleCrop>false</ScaleCrop>
  <Company/>
  <LinksUpToDate>false</LinksUpToDate>
  <CharactersWithSpaces>6067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cp:revision>
  <dcterms:created xsi:type="dcterms:W3CDTF">2017-08-11T22:18:00Z</dcterms:created>
  <dcterms:modified xsi:type="dcterms:W3CDTF">2017-08-11T22:18:00Z</dcterms:modified>
</cp:coreProperties>
</file>