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45-1571375691082" w:id="1"/>
      <w:bookmarkEnd w:id="1"/>
      <w:r>
        <w:rPr>
          <w:rFonts w:ascii="SimSun" w:hAnsi="SimSun" w:cs="SimSun" w:eastAsia="SimSun"/>
          <w:b w:val="true"/>
          <w:sz w:val="24"/>
        </w:rPr>
        <w:t>1.配置Web.xml</w:t>
      </w:r>
    </w:p>
    <w:p>
      <w:pPr/>
      <w:bookmarkStart w:name="4816-1571375691085" w:id="2"/>
      <w:bookmarkEnd w:id="2"/>
      <w:r>
        <w:rPr>
          <w:sz w:val="24"/>
        </w:rPr>
        <w:t>(1)</w:t>
      </w:r>
      <w:r>
        <w:rPr>
          <w:rFonts w:ascii="SimSun" w:hAnsi="SimSun" w:cs="SimSun" w:eastAsia="SimSun"/>
          <w:sz w:val="24"/>
        </w:rPr>
        <w:t>在</w:t>
      </w:r>
      <w:r>
        <w:rPr>
          <w:sz w:val="24"/>
        </w:rPr>
        <w:t>Web.xml</w:t>
      </w:r>
      <w:r>
        <w:rPr>
          <w:rFonts w:ascii="SimSun" w:hAnsi="SimSun" w:cs="SimSun" w:eastAsia="SimSun"/>
          <w:sz w:val="24"/>
        </w:rPr>
        <w:t>中通过</w:t>
      </w:r>
      <w:r>
        <w:rPr>
          <w:sz w:val="24"/>
        </w:rPr>
        <w:t>servlet-mapping</w:t>
      </w:r>
      <w:r>
        <w:rPr>
          <w:rFonts w:ascii="SimSun" w:hAnsi="SimSun" w:cs="SimSun" w:eastAsia="SimSun"/>
          <w:sz w:val="24"/>
        </w:rPr>
        <w:t>的方式将指定类型的请求交给</w:t>
      </w:r>
      <w:r>
        <w:rPr>
          <w:sz w:val="24"/>
        </w:rPr>
        <w:t>DispatcherServlet</w:t>
      </w:r>
      <w:r>
        <w:rPr>
          <w:rFonts w:ascii="SimSun" w:hAnsi="SimSun" w:cs="SimSun" w:eastAsia="SimSun"/>
          <w:sz w:val="24"/>
        </w:rPr>
        <w:t>处理。并配置好</w:t>
      </w:r>
      <w:r>
        <w:rPr>
          <w:sz w:val="24"/>
        </w:rPr>
        <w:t>Spring</w:t>
      </w:r>
      <w:r>
        <w:rPr>
          <w:rFonts w:ascii="SimSun" w:hAnsi="SimSun" w:cs="SimSun" w:eastAsia="SimSun"/>
          <w:sz w:val="24"/>
        </w:rPr>
        <w:t>配置文件的目录和文件名。</w:t>
      </w:r>
    </w:p>
    <w:p>
      <w:pPr/>
      <w:bookmarkStart w:name="8010-1571375691085" w:id="3"/>
      <w:bookmarkEnd w:id="3"/>
      <w:r>
        <w:drawing>
          <wp:inline distT="0" distR="0" distB="0" distL="0">
            <wp:extent cx="5267325" cy="2262858"/>
            <wp:docPr id="0" name="Drawing 0" descr="ip_image00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p_image00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27-1571375691087" w:id="4"/>
      <w:bookmarkEnd w:id="4"/>
      <w:r>
        <w:rPr>
          <w:rFonts w:ascii="SimSun" w:hAnsi="SimSun" w:cs="SimSun" w:eastAsia="SimSun"/>
          <w:sz w:val="24"/>
        </w:rPr>
        <w:t>如果不通过</w:t>
      </w:r>
      <w:r>
        <w:rPr>
          <w:sz w:val="24"/>
        </w:rPr>
        <w:t>&lt;init-param&gt;</w:t>
      </w:r>
      <w:r>
        <w:rPr>
          <w:rFonts w:ascii="SimSun" w:hAnsi="SimSun" w:cs="SimSun" w:eastAsia="SimSun"/>
          <w:sz w:val="24"/>
        </w:rPr>
        <w:t>中</w:t>
      </w:r>
      <w:r>
        <w:rPr>
          <w:sz w:val="24"/>
        </w:rPr>
        <w:t>contextConfigLocation</w:t>
      </w:r>
      <w:r>
        <w:rPr>
          <w:rFonts w:ascii="SimSun" w:hAnsi="SimSun" w:cs="SimSun" w:eastAsia="SimSun"/>
          <w:sz w:val="24"/>
        </w:rPr>
        <w:t>来指定</w:t>
      </w:r>
      <w:r>
        <w:rPr>
          <w:sz w:val="24"/>
        </w:rPr>
        <w:t>SpringMVC</w:t>
      </w:r>
      <w:r>
        <w:rPr>
          <w:rFonts w:ascii="SimSun" w:hAnsi="SimSun" w:cs="SimSun" w:eastAsia="SimSun"/>
          <w:sz w:val="24"/>
        </w:rPr>
        <w:t>配置文件的存储位置，则：</w:t>
      </w:r>
    </w:p>
    <w:p>
      <w:pPr/>
      <w:bookmarkStart w:name="8991-1571375691088" w:id="5"/>
      <w:bookmarkEnd w:id="5"/>
      <w:r>
        <w:rPr>
          <w:sz w:val="24"/>
        </w:rPr>
        <w:t xml:space="preserve">DispatcherServlet </w:t>
      </w:r>
      <w:r>
        <w:rPr>
          <w:rFonts w:ascii="SimSun" w:hAnsi="SimSun" w:cs="SimSun" w:eastAsia="SimSun"/>
          <w:sz w:val="24"/>
        </w:rPr>
        <w:t>默认加载</w:t>
      </w:r>
      <w:r>
        <w:rPr>
          <w:sz w:val="24"/>
        </w:rPr>
        <w:t xml:space="preserve"> /WEB-INF/&lt;servlet-name&gt;.xml </w:t>
      </w:r>
      <w:r>
        <w:rPr>
          <w:rFonts w:ascii="SimSun" w:hAnsi="SimSun" w:cs="SimSun" w:eastAsia="SimSun"/>
          <w:sz w:val="24"/>
        </w:rPr>
        <w:t>的</w:t>
      </w:r>
      <w:r>
        <w:rPr>
          <w:sz w:val="24"/>
        </w:rPr>
        <w:t xml:space="preserve"> SpringMVC </w:t>
      </w:r>
      <w:r>
        <w:rPr>
          <w:rFonts w:ascii="SimSun" w:hAnsi="SimSun" w:cs="SimSun" w:eastAsia="SimSun"/>
          <w:sz w:val="24"/>
        </w:rPr>
        <w:t>配置文件</w:t>
      </w:r>
      <w:r>
        <w:rPr>
          <w:sz w:val="24"/>
        </w:rPr>
        <w:t xml:space="preserve">, </w:t>
      </w:r>
      <w:r>
        <w:rPr>
          <w:rFonts w:ascii="SimSun" w:hAnsi="SimSun" w:cs="SimSun" w:eastAsia="SimSun"/>
          <w:sz w:val="24"/>
        </w:rPr>
        <w:t>启动</w:t>
      </w:r>
      <w:r>
        <w:rPr>
          <w:sz w:val="24"/>
        </w:rPr>
        <w:t xml:space="preserve"> WEB </w:t>
      </w:r>
      <w:r>
        <w:rPr>
          <w:rFonts w:ascii="SimSun" w:hAnsi="SimSun" w:cs="SimSun" w:eastAsia="SimSun"/>
          <w:sz w:val="24"/>
        </w:rPr>
        <w:t>层的</w:t>
      </w:r>
      <w:r>
        <w:rPr>
          <w:sz w:val="24"/>
        </w:rPr>
        <w:t xml:space="preserve"> SpringMVC </w:t>
      </w:r>
      <w:r>
        <w:rPr>
          <w:rFonts w:ascii="SimSun" w:hAnsi="SimSun" w:cs="SimSun" w:eastAsia="SimSun"/>
          <w:sz w:val="24"/>
        </w:rPr>
        <w:t>容器。上例中就是</w:t>
      </w:r>
      <w:r>
        <w:rPr>
          <w:sz w:val="24"/>
        </w:rPr>
        <w:t>/WEB-INF/helloWorld.xml</w:t>
      </w:r>
    </w:p>
    <w:p>
      <w:pPr/>
      <w:bookmarkStart w:name="6266-1571375691090" w:id="6"/>
      <w:bookmarkEnd w:id="6"/>
      <w:r>
        <w:rPr>
          <w:sz w:val="24"/>
        </w:rPr>
        <w:t>(2)&lt;servlet&gt;</w:t>
      </w:r>
      <w:r>
        <w:rPr>
          <w:rFonts w:ascii="SimSun" w:hAnsi="SimSun" w:cs="SimSun" w:eastAsia="SimSun"/>
          <w:sz w:val="24"/>
        </w:rPr>
        <w:t>中还可以指定</w:t>
      </w:r>
      <w:r>
        <w:rPr>
          <w:sz w:val="24"/>
        </w:rPr>
        <w:t>&lt;load-on-startup&gt;1&lt;/load-on-startup&gt;</w:t>
      </w:r>
    </w:p>
    <w:p>
      <w:pPr/>
      <w:bookmarkStart w:name="3384-1571375691091" w:id="7"/>
      <w:bookmarkEnd w:id="7"/>
      <w:r>
        <w:drawing>
          <wp:inline distT="0" distR="0" distB="0" distL="0">
            <wp:extent cx="5267325" cy="2096088"/>
            <wp:docPr id="1" name="Drawing 1" descr="ip_image00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_image004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35-1571375691092" w:id="8"/>
      <w:bookmarkEnd w:id="8"/>
      <w:r>
        <w:rPr>
          <w:rFonts w:ascii="SimSun" w:hAnsi="SimSun" w:cs="SimSun" w:eastAsia="SimSun"/>
          <w:b w:val="true"/>
          <w:sz w:val="24"/>
        </w:rPr>
        <w:t>2.创建MVC配置文件</w:t>
      </w:r>
    </w:p>
    <w:p>
      <w:pPr/>
      <w:bookmarkStart w:name="8435-1571375691093" w:id="9"/>
      <w:bookmarkEnd w:id="9"/>
      <w:r>
        <w:rPr>
          <w:rFonts w:ascii="SimSun" w:hAnsi="SimSun" w:cs="SimSun" w:eastAsia="SimSun"/>
          <w:sz w:val="24"/>
        </w:rPr>
        <w:t>（</w:t>
      </w:r>
      <w:r>
        <w:rPr>
          <w:sz w:val="24"/>
        </w:rPr>
        <w:t>1</w:t>
      </w:r>
      <w:r>
        <w:rPr>
          <w:rFonts w:ascii="SimSun" w:hAnsi="SimSun" w:cs="SimSun" w:eastAsia="SimSun"/>
          <w:sz w:val="24"/>
        </w:rPr>
        <w:t>）配置自动扫描的包</w:t>
      </w:r>
    </w:p>
    <w:p>
      <w:pPr/>
      <w:bookmarkStart w:name="5610-1571375691093" w:id="10"/>
      <w:bookmarkEnd w:id="10"/>
      <w:r>
        <w:drawing>
          <wp:inline distT="0" distR="0" distB="0" distL="0">
            <wp:extent cx="5267325" cy="456375"/>
            <wp:docPr id="2" name="Drawing 2" descr="ip_image00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_image006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32-1571375691093" w:id="11"/>
      <w:bookmarkEnd w:id="11"/>
      <w:r>
        <w:rPr>
          <w:rFonts w:ascii="SimSun" w:hAnsi="SimSun" w:cs="SimSun" w:eastAsia="SimSun"/>
          <w:sz w:val="24"/>
        </w:rPr>
        <w:t>之后请求就会到该包下的类的方法中去匹配</w:t>
      </w:r>
      <w:r>
        <w:rPr>
          <w:sz w:val="24"/>
        </w:rPr>
        <w:t>RequestMapping</w:t>
      </w:r>
    </w:p>
    <w:p>
      <w:pPr/>
      <w:bookmarkStart w:name="3035-1571375691093" w:id="12"/>
      <w:bookmarkEnd w:id="12"/>
      <w:r>
        <w:rPr>
          <w:sz w:val="24"/>
        </w:rPr>
        <w:t> (2)</w:t>
      </w:r>
      <w:r>
        <w:rPr>
          <w:rFonts w:ascii="SimSun" w:hAnsi="SimSun" w:cs="SimSun" w:eastAsia="SimSun"/>
          <w:sz w:val="24"/>
        </w:rPr>
        <w:t>配置视图解析器</w:t>
      </w:r>
    </w:p>
    <w:p>
      <w:pPr/>
      <w:bookmarkStart w:name="0067-1571375691093" w:id="13"/>
      <w:bookmarkEnd w:id="13"/>
      <w:r>
        <w:drawing>
          <wp:inline distT="0" distR="0" distB="0" distL="0">
            <wp:extent cx="5267325" cy="656039"/>
            <wp:docPr id="3" name="Drawing 3" descr="ip_image00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_image008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46-1571375691095" w:id="14"/>
      <w:bookmarkEnd w:id="14"/>
      <w:r>
        <w:rPr>
          <w:rFonts w:ascii="SimSun" w:hAnsi="SimSun" w:cs="SimSun" w:eastAsia="SimSun"/>
          <w:sz w:val="24"/>
        </w:rPr>
        <w:t>此配置代表</w:t>
      </w:r>
      <w:r>
        <w:rPr>
          <w:sz w:val="24"/>
        </w:rPr>
        <w:t>RequestMapping</w:t>
      </w:r>
      <w:r>
        <w:rPr>
          <w:rFonts w:ascii="SimSun" w:hAnsi="SimSun" w:cs="SimSun" w:eastAsia="SimSun"/>
          <w:sz w:val="24"/>
        </w:rPr>
        <w:t>注解的方法中的</w:t>
      </w:r>
      <w:r>
        <w:rPr>
          <w:sz w:val="24"/>
        </w:rPr>
        <w:t>return</w:t>
      </w:r>
      <w:r>
        <w:rPr>
          <w:rFonts w:ascii="SimSun" w:hAnsi="SimSun" w:cs="SimSun" w:eastAsia="SimSun"/>
          <w:sz w:val="24"/>
        </w:rPr>
        <w:t>值对应的跳转页面为：</w:t>
      </w:r>
    </w:p>
    <w:p>
      <w:pPr/>
      <w:bookmarkStart w:name="9532-1571375691095" w:id="15"/>
      <w:bookmarkEnd w:id="15"/>
      <w:r>
        <w:rPr>
          <w:sz w:val="24"/>
        </w:rPr>
        <w:t>/WEB-INF/pages/return</w:t>
      </w:r>
      <w:r>
        <w:rPr>
          <w:rFonts w:ascii="SimSun" w:hAnsi="SimSun" w:cs="SimSun" w:eastAsia="SimSun"/>
          <w:sz w:val="24"/>
        </w:rPr>
        <w:t>值</w:t>
      </w:r>
      <w:r>
        <w:rPr>
          <w:sz w:val="24"/>
        </w:rPr>
        <w:t>.jsp</w:t>
      </w:r>
    </w:p>
    <w:p>
      <w:pPr/>
      <w:bookmarkStart w:name="7013-1571375691096" w:id="16"/>
      <w:bookmarkEnd w:id="16"/>
      <w:r>
        <w:rPr>
          <w:sz w:val="24"/>
        </w:rPr>
        <w:t> </w:t>
      </w:r>
    </w:p>
    <w:p>
      <w:pPr/>
      <w:bookmarkStart w:name="6632-1571375691096" w:id="17"/>
      <w:bookmarkEnd w:id="17"/>
      <w:r>
        <w:rPr>
          <w:rFonts w:ascii="SimSun" w:hAnsi="SimSun" w:cs="SimSun" w:eastAsia="SimSun"/>
          <w:b w:val="true"/>
          <w:sz w:val="24"/>
        </w:rPr>
        <w:t>3.请求处理器类</w:t>
      </w:r>
    </w:p>
    <w:p>
      <w:pPr/>
      <w:bookmarkStart w:name="3674-1571375691097" w:id="18"/>
      <w:bookmarkEnd w:id="18"/>
      <w:r>
        <w:rPr>
          <w:rFonts w:ascii="SimSun" w:hAnsi="SimSun" w:cs="SimSun" w:eastAsia="SimSun"/>
          <w:sz w:val="24"/>
        </w:rPr>
        <w:t>请求处理器类在类上面用@Controller注解修饰。</w:t>
      </w:r>
    </w:p>
    <w:p>
      <w:pPr/>
      <w:bookmarkStart w:name="7770-1571375691097" w:id="19"/>
      <w:bookmarkEnd w:id="19"/>
      <w:r>
        <w:rPr>
          <w:rFonts w:ascii="SimSun" w:hAnsi="SimSun" w:cs="SimSun" w:eastAsia="SimSun"/>
          <w:sz w:val="24"/>
        </w:rPr>
        <w:t>类中方法上用 @RequestMapping("/helloWorld")来修饰，代表指定请求会交给这个方法来处理。</w:t>
      </w:r>
    </w:p>
    <w:p>
      <w:pPr/>
      <w:bookmarkStart w:name="5258-1571375691097" w:id="20"/>
      <w:bookmarkEnd w:id="20"/>
      <w:r>
        <w:rPr>
          <w:rFonts w:ascii="SimSun" w:hAnsi="SimSun" w:cs="SimSun" w:eastAsia="SimSun"/>
          <w:sz w:val="24"/>
        </w:rPr>
        <w:t>@RequestMapping修饰的类的return值代表着要跳转的视图。</w:t>
      </w:r>
    </w:p>
    <w:p>
      <w:pPr/>
      <w:bookmarkStart w:name="9373-1571375691097" w:id="21"/>
      <w:bookmarkEnd w:id="21"/>
      <w:r>
        <w:rPr>
          <w:rFonts w:ascii="SimSun" w:hAnsi="SimSun" w:cs="SimSun" w:eastAsia="SimSun"/>
          <w:sz w:val="24"/>
        </w:rPr>
        <w:t> </w:t>
      </w:r>
    </w:p>
    <w:p>
      <w:pPr/>
      <w:bookmarkStart w:name="4535-1571375691098" w:id="22"/>
      <w:bookmarkEnd w:id="22"/>
      <w:r>
        <w:rPr>
          <w:rFonts w:ascii="SimSun" w:hAnsi="SimSun" w:cs="SimSun" w:eastAsia="SimSun"/>
          <w:sz w:val="24"/>
        </w:rPr>
        <w:t>HelloWorld例子：</w:t>
      </w:r>
    </w:p>
    <w:p>
      <w:pPr/>
      <w:bookmarkStart w:name="4184-1571375691098" w:id="23"/>
      <w:bookmarkEnd w:id="23"/>
      <w:r>
        <w:drawing>
          <wp:inline distT="0" distR="0" distB="0" distL="0">
            <wp:extent cx="5267325" cy="3337240"/>
            <wp:docPr id="4" name="Drawing 4" descr="ip_image01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_image010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30-1571375691098" w:id="24"/>
      <w:bookmarkEnd w:id="24"/>
      <w:r>
        <w:rPr/>
        <w:t> </w:t>
      </w:r>
    </w:p>
    <w:p>
      <w:pPr/>
      <w:bookmarkStart w:name="8549-1571375691098" w:id="25"/>
      <w:bookmarkEnd w:id="25"/>
      <w:r>
        <w:rPr>
          <w:rFonts w:ascii="SimSun" w:hAnsi="SimSun" w:cs="SimSun" w:eastAsia="SimSun"/>
          <w:b w:val="true"/>
          <w:sz w:val="24"/>
        </w:rPr>
        <w:t>4.@RequestMapping</w:t>
      </w:r>
    </w:p>
    <w:p>
      <w:pPr/>
      <w:bookmarkStart w:name="6042-1571375691098" w:id="26"/>
      <w:bookmarkEnd w:id="26"/>
      <w:r>
        <w:rPr>
          <w:rFonts w:ascii="SimSun" w:hAnsi="SimSun" w:cs="SimSun" w:eastAsia="SimSun"/>
          <w:sz w:val="24"/>
        </w:rPr>
        <w:t>(1)</w:t>
      </w:r>
    </w:p>
    <w:p>
      <w:pPr/>
      <w:bookmarkStart w:name="1618-1571375691098" w:id="27"/>
      <w:bookmarkEnd w:id="27"/>
      <w:r>
        <w:drawing>
          <wp:inline distT="0" distR="0" distB="0" distL="0">
            <wp:extent cx="4610100" cy="381000"/>
            <wp:docPr id="5" name="Drawing 5" descr="ip_image01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_image012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56-1571375691099" w:id="28"/>
      <w:bookmarkEnd w:id="28"/>
      <w:r>
        <w:rPr>
          <w:rFonts w:ascii="SimSun" w:hAnsi="SimSun" w:cs="SimSun" w:eastAsia="SimSun"/>
          <w:sz w:val="24"/>
        </w:rPr>
        <w:t> </w:t>
      </w:r>
    </w:p>
    <w:p>
      <w:pPr/>
      <w:bookmarkStart w:name="7892-1571375691099" w:id="29"/>
      <w:bookmarkEnd w:id="29"/>
      <w:r>
        <w:drawing>
          <wp:inline distT="0" distR="0" distB="0" distL="0">
            <wp:extent cx="4711700" cy="1163618"/>
            <wp:docPr id="6" name="Drawing 6" descr="ip_image01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_image014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1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4-1571375691100" w:id="30"/>
      <w:bookmarkEnd w:id="30"/>
      <w:r>
        <w:rPr>
          <w:rFonts w:ascii="SimSun" w:hAnsi="SimSun" w:cs="SimSun" w:eastAsia="SimSun"/>
          <w:sz w:val="24"/>
        </w:rPr>
        <w:t>所谓相对于</w:t>
      </w:r>
      <w:r>
        <w:rPr>
          <w:sz w:val="24"/>
        </w:rPr>
        <w:t>WEB</w:t>
      </w:r>
      <w:r>
        <w:rPr>
          <w:rFonts w:ascii="SimSun" w:hAnsi="SimSun" w:cs="SimSun" w:eastAsia="SimSun"/>
          <w:sz w:val="24"/>
        </w:rPr>
        <w:t>应用根目录是指，如果只有方法处存在</w:t>
      </w:r>
      <w:r>
        <w:rPr>
          <w:sz w:val="24"/>
        </w:rPr>
        <w:t>@RequestMapping("helloWorld")</w:t>
      </w:r>
      <w:r>
        <w:rPr>
          <w:rFonts w:ascii="SimSun" w:hAnsi="SimSun" w:cs="SimSun" w:eastAsia="SimSun"/>
          <w:sz w:val="24"/>
        </w:rPr>
        <w:t>，则对应</w:t>
      </w:r>
      <w:r>
        <w:rPr>
          <w:sz w:val="24"/>
        </w:rPr>
        <w:t>url</w:t>
      </w:r>
      <w:r>
        <w:rPr>
          <w:rFonts w:ascii="SimSun" w:hAnsi="SimSun" w:cs="SimSun" w:eastAsia="SimSun"/>
          <w:sz w:val="24"/>
        </w:rPr>
        <w:t>请求为：</w:t>
      </w:r>
      <w:r>
        <w:rPr>
          <w:sz w:val="24"/>
        </w:rPr>
        <w:t>SpringMVCProject/helloWorld</w:t>
      </w:r>
    </w:p>
    <w:p>
      <w:pPr/>
      <w:bookmarkStart w:name="2570-1571375691101" w:id="31"/>
      <w:bookmarkEnd w:id="31"/>
      <w:r>
        <w:rPr>
          <w:sz w:val="24"/>
        </w:rPr>
        <w:t>Eclipse</w:t>
      </w:r>
      <w:r>
        <w:rPr>
          <w:rFonts w:ascii="SimSun" w:hAnsi="SimSun" w:cs="SimSun" w:eastAsia="SimSun"/>
          <w:sz w:val="24"/>
        </w:rPr>
        <w:t>中</w:t>
      </w:r>
      <w:r>
        <w:rPr>
          <w:sz w:val="24"/>
        </w:rPr>
        <w:t>WEB</w:t>
      </w:r>
      <w:r>
        <w:rPr>
          <w:rFonts w:ascii="SimSun" w:hAnsi="SimSun" w:cs="SimSun" w:eastAsia="SimSun"/>
          <w:sz w:val="24"/>
        </w:rPr>
        <w:t>应用根目录就是</w:t>
      </w:r>
      <w:r>
        <w:rPr>
          <w:sz w:val="24"/>
        </w:rPr>
        <w:t>WebRoot</w:t>
      </w:r>
      <w:r>
        <w:rPr>
          <w:rFonts w:ascii="SimSun" w:hAnsi="SimSun" w:cs="SimSun" w:eastAsia="SimSun"/>
          <w:sz w:val="24"/>
        </w:rPr>
        <w:t>。</w:t>
      </w:r>
    </w:p>
    <w:p>
      <w:pPr/>
      <w:bookmarkStart w:name="2680-1571375691101" w:id="32"/>
      <w:bookmarkEnd w:id="32"/>
      <w:r>
        <w:drawing>
          <wp:inline distT="0" distR="0" distB="0" distL="0">
            <wp:extent cx="4521200" cy="580617"/>
            <wp:docPr id="7" name="Drawing 7" descr="ip_image01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_image016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84-1571375691102" w:id="33"/>
      <w:bookmarkEnd w:id="33"/>
      <w:r>
        <w:rPr/>
        <w:t> </w:t>
      </w:r>
    </w:p>
    <w:p>
      <w:pPr/>
      <w:bookmarkStart w:name="7192-1571375691102" w:id="34"/>
      <w:bookmarkEnd w:id="34"/>
      <w:r>
        <w:rPr>
          <w:rFonts w:ascii="SimSun" w:hAnsi="SimSun" w:cs="SimSun" w:eastAsia="SimSun"/>
          <w:sz w:val="24"/>
        </w:rPr>
        <w:t>（</w:t>
      </w:r>
      <w:r>
        <w:rPr>
          <w:sz w:val="24"/>
        </w:rPr>
        <w:t>2</w:t>
      </w:r>
      <w:r>
        <w:rPr>
          <w:rFonts w:ascii="SimSun" w:hAnsi="SimSun" w:cs="SimSun" w:eastAsia="SimSun"/>
          <w:sz w:val="24"/>
        </w:rPr>
        <w:t>）</w:t>
      </w:r>
      <w:r>
        <w:rPr>
          <w:sz w:val="24"/>
        </w:rPr>
        <w:t>RequestMapping</w:t>
      </w:r>
      <w:r>
        <w:rPr>
          <w:rFonts w:ascii="SimSun" w:hAnsi="SimSun" w:cs="SimSun" w:eastAsia="SimSun"/>
          <w:sz w:val="24"/>
        </w:rPr>
        <w:t>中可以配置的参数有：</w:t>
      </w:r>
      <w:r>
        <w:rPr>
          <w:sz w:val="24"/>
        </w:rPr>
        <w:t>value</w:t>
      </w:r>
      <w:r>
        <w:rPr>
          <w:rFonts w:ascii="SimSun" w:hAnsi="SimSun" w:cs="SimSun" w:eastAsia="SimSun"/>
          <w:sz w:val="24"/>
        </w:rPr>
        <w:t>，</w:t>
      </w:r>
      <w:r>
        <w:rPr>
          <w:sz w:val="24"/>
        </w:rPr>
        <w:t>method</w:t>
      </w:r>
      <w:r>
        <w:rPr>
          <w:rFonts w:ascii="SimSun" w:hAnsi="SimSun" w:cs="SimSun" w:eastAsia="SimSun"/>
          <w:sz w:val="24"/>
        </w:rPr>
        <w:t>，</w:t>
      </w:r>
      <w:r>
        <w:rPr>
          <w:sz w:val="24"/>
        </w:rPr>
        <w:t>params</w:t>
      </w:r>
      <w:r>
        <w:rPr>
          <w:rFonts w:ascii="SimSun" w:hAnsi="SimSun" w:cs="SimSun" w:eastAsia="SimSun"/>
          <w:sz w:val="24"/>
        </w:rPr>
        <w:t>，</w:t>
      </w:r>
      <w:r>
        <w:rPr>
          <w:sz w:val="24"/>
        </w:rPr>
        <w:t>headers</w:t>
      </w:r>
      <w:r>
        <w:rPr>
          <w:rFonts w:ascii="SimSun" w:hAnsi="SimSun" w:cs="SimSun" w:eastAsia="SimSun"/>
          <w:sz w:val="24"/>
        </w:rPr>
        <w:t>来精确映射请求，他们之间是“与”关系。</w:t>
      </w:r>
    </w:p>
    <w:p>
      <w:pPr/>
      <w:bookmarkStart w:name="5313-1571375691103" w:id="35"/>
      <w:bookmarkEnd w:id="35"/>
      <w:r>
        <w:rPr>
          <w:sz w:val="24"/>
        </w:rPr>
        <w:t>value</w:t>
      </w:r>
      <w:r>
        <w:rPr>
          <w:rFonts w:ascii="SimSun" w:hAnsi="SimSun" w:cs="SimSun" w:eastAsia="SimSun"/>
          <w:sz w:val="24"/>
        </w:rPr>
        <w:t>：代表指定的</w:t>
      </w:r>
      <w:r>
        <w:rPr>
          <w:sz w:val="24"/>
        </w:rPr>
        <w:t>url</w:t>
      </w:r>
      <w:r>
        <w:rPr>
          <w:rFonts w:ascii="SimSun" w:hAnsi="SimSun" w:cs="SimSun" w:eastAsia="SimSun"/>
          <w:sz w:val="24"/>
        </w:rPr>
        <w:t>请求。</w:t>
      </w:r>
    </w:p>
    <w:p>
      <w:pPr/>
      <w:bookmarkStart w:name="7466-1571375691103" w:id="36"/>
      <w:bookmarkEnd w:id="36"/>
      <w:r>
        <w:rPr>
          <w:sz w:val="24"/>
        </w:rPr>
        <w:t xml:space="preserve">@RequestMapping(value="helloWorld") </w:t>
      </w:r>
      <w:r>
        <w:rPr>
          <w:rFonts w:ascii="SimSun" w:hAnsi="SimSun" w:cs="SimSun" w:eastAsia="SimSun"/>
          <w:sz w:val="24"/>
        </w:rPr>
        <w:t>和</w:t>
      </w:r>
      <w:r>
        <w:rPr>
          <w:sz w:val="24"/>
        </w:rPr>
        <w:t xml:space="preserve">@RequestMapping("helloWorld") </w:t>
      </w:r>
      <w:r>
        <w:rPr>
          <w:rFonts w:ascii="SimSun" w:hAnsi="SimSun" w:cs="SimSun" w:eastAsia="SimSun"/>
          <w:sz w:val="24"/>
        </w:rPr>
        <w:t>作用相同。</w:t>
      </w:r>
    </w:p>
    <w:p>
      <w:pPr/>
      <w:bookmarkStart w:name="0088-1571375691104" w:id="37"/>
      <w:bookmarkEnd w:id="37"/>
      <w:r>
        <w:rPr>
          <w:sz w:val="24"/>
        </w:rPr>
        <w:t>method</w:t>
      </w:r>
      <w:r>
        <w:rPr>
          <w:rFonts w:ascii="SimSun" w:hAnsi="SimSun" w:cs="SimSun" w:eastAsia="SimSun"/>
          <w:sz w:val="24"/>
        </w:rPr>
        <w:t>：代表请求的方式。如果不匹配则会报请求</w:t>
      </w:r>
      <w:r>
        <w:rPr>
          <w:sz w:val="24"/>
        </w:rPr>
        <w:t>not support</w:t>
      </w:r>
      <w:r>
        <w:rPr>
          <w:rFonts w:ascii="SimSun" w:hAnsi="SimSun" w:cs="SimSun" w:eastAsia="SimSun"/>
          <w:sz w:val="24"/>
        </w:rPr>
        <w:t>的错误。</w:t>
      </w:r>
    </w:p>
    <w:p>
      <w:pPr/>
      <w:bookmarkStart w:name="2532-1571375691104" w:id="38"/>
      <w:bookmarkEnd w:id="38"/>
      <w:r>
        <w:rPr>
          <w:sz w:val="24"/>
        </w:rPr>
        <w:t xml:space="preserve">@RequestMapping(value="helloWorld", method = </w:t>
      </w:r>
      <w:r>
        <w:rPr>
          <w:b w:val="true"/>
          <w:sz w:val="24"/>
        </w:rPr>
        <w:t>RequestMethod.POST</w:t>
      </w:r>
      <w:r>
        <w:rPr>
          <w:sz w:val="24"/>
        </w:rPr>
        <w:t>)</w:t>
      </w:r>
    </w:p>
    <w:p>
      <w:pPr/>
      <w:bookmarkStart w:name="6140-1571375691105" w:id="39"/>
      <w:bookmarkEnd w:id="39"/>
      <w:r>
        <w:rPr>
          <w:sz w:val="24"/>
        </w:rPr>
        <w:t>@RequestMapping(value="helloWorld", method =</w:t>
      </w:r>
      <w:r>
        <w:rPr>
          <w:b w:val="true"/>
          <w:sz w:val="24"/>
        </w:rPr>
        <w:t xml:space="preserve"> RequestMethod.GET</w:t>
      </w:r>
      <w:r>
        <w:rPr>
          <w:sz w:val="24"/>
        </w:rPr>
        <w:t>)</w:t>
      </w:r>
    </w:p>
    <w:p>
      <w:pPr/>
      <w:bookmarkStart w:name="5416-1571375691105" w:id="40"/>
      <w:bookmarkEnd w:id="40"/>
      <w:r>
        <w:rPr>
          <w:sz w:val="24"/>
        </w:rPr>
        <w:t xml:space="preserve">params: </w:t>
      </w:r>
      <w:r>
        <w:rPr>
          <w:rFonts w:ascii="SimSun" w:hAnsi="SimSun" w:cs="SimSun" w:eastAsia="SimSun"/>
          <w:sz w:val="24"/>
        </w:rPr>
        <w:t>代表请求时的参数值</w:t>
      </w:r>
    </w:p>
    <w:p>
      <w:pPr/>
      <w:bookmarkStart w:name="1980-1571375691105" w:id="41"/>
      <w:bookmarkEnd w:id="41"/>
      <w:r>
        <w:drawing>
          <wp:inline distT="0" distR="0" distB="0" distL="0">
            <wp:extent cx="5267325" cy="961706"/>
            <wp:docPr id="8" name="Drawing 8" descr="ip_image01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p_image018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43-1571375691105" w:id="42"/>
      <w:bookmarkEnd w:id="42"/>
      <w:r>
        <w:rPr>
          <w:sz w:val="24"/>
        </w:rPr>
        <w:t>headers</w:t>
      </w:r>
      <w:r>
        <w:rPr>
          <w:rFonts w:ascii="SimSun" w:hAnsi="SimSun" w:cs="SimSun" w:eastAsia="SimSun"/>
          <w:sz w:val="24"/>
        </w:rPr>
        <w:t>：代表</w:t>
      </w:r>
      <w:r>
        <w:rPr>
          <w:sz w:val="24"/>
        </w:rPr>
        <w:t>Http</w:t>
      </w:r>
      <w:r>
        <w:rPr>
          <w:rFonts w:ascii="SimSun" w:hAnsi="SimSun" w:cs="SimSun" w:eastAsia="SimSun"/>
          <w:sz w:val="24"/>
        </w:rPr>
        <w:t>请求，报文头</w:t>
      </w:r>
      <w:r>
        <w:rPr>
          <w:sz w:val="24"/>
        </w:rPr>
        <w:t>header</w:t>
      </w:r>
      <w:r>
        <w:rPr>
          <w:rFonts w:ascii="SimSun" w:hAnsi="SimSun" w:cs="SimSun" w:eastAsia="SimSun"/>
          <w:sz w:val="24"/>
        </w:rPr>
        <w:t>中特定属性的值</w:t>
      </w:r>
    </w:p>
    <w:p>
      <w:pPr/>
      <w:bookmarkStart w:name="3772-1571375691106" w:id="43"/>
      <w:bookmarkEnd w:id="43"/>
      <w:r>
        <w:drawing>
          <wp:inline distT="0" distR="0" distB="0" distL="0">
            <wp:extent cx="5267325" cy="408836"/>
            <wp:docPr id="9" name="Drawing 9" descr="ip_image02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_image020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63-1571375691106" w:id="44"/>
      <w:bookmarkEnd w:id="44"/>
      <w:r>
        <w:rPr>
          <w:rFonts w:ascii="SimSun" w:hAnsi="SimSun" w:cs="SimSun" w:eastAsia="SimSun"/>
          <w:sz w:val="24"/>
        </w:rPr>
        <w:t>这些参数是让</w:t>
      </w:r>
      <w:r>
        <w:rPr>
          <w:sz w:val="24"/>
        </w:rPr>
        <w:t>RequestMapping</w:t>
      </w:r>
      <w:r>
        <w:rPr>
          <w:rFonts w:ascii="SimSun" w:hAnsi="SimSun" w:cs="SimSun" w:eastAsia="SimSun"/>
          <w:sz w:val="24"/>
        </w:rPr>
        <w:t>更加精确，如果某个请求不能匹配到任何一个</w:t>
      </w:r>
      <w:r>
        <w:rPr>
          <w:sz w:val="24"/>
        </w:rPr>
        <w:t>RequestMapping</w:t>
      </w:r>
      <w:r>
        <w:rPr>
          <w:rFonts w:ascii="SimSun" w:hAnsi="SimSun" w:cs="SimSun" w:eastAsia="SimSun"/>
          <w:sz w:val="24"/>
        </w:rPr>
        <w:t>，则会报</w:t>
      </w:r>
      <w:r>
        <w:rPr>
          <w:sz w:val="24"/>
        </w:rPr>
        <w:t>404</w:t>
      </w:r>
      <w:r>
        <w:rPr>
          <w:rFonts w:ascii="SimSun" w:hAnsi="SimSun" w:cs="SimSun" w:eastAsia="SimSun"/>
          <w:sz w:val="24"/>
        </w:rPr>
        <w:t>错误。</w:t>
      </w:r>
    </w:p>
    <w:p>
      <w:pPr/>
      <w:bookmarkStart w:name="6854-1571375691107" w:id="45"/>
      <w:bookmarkEnd w:id="45"/>
      <w:r>
        <w:rPr>
          <w:sz w:val="24"/>
        </w:rPr>
        <w:t> </w:t>
      </w:r>
    </w:p>
    <w:p>
      <w:pPr/>
      <w:bookmarkStart w:name="7055-1571375691107" w:id="46"/>
      <w:bookmarkEnd w:id="46"/>
      <w:r>
        <w:rPr>
          <w:rFonts w:ascii="SimSun" w:hAnsi="SimSun" w:cs="SimSun" w:eastAsia="SimSun"/>
          <w:sz w:val="24"/>
        </w:rPr>
        <w:t>（</w:t>
      </w:r>
      <w:r>
        <w:rPr>
          <w:sz w:val="24"/>
        </w:rPr>
        <w:t>3</w:t>
      </w:r>
      <w:r>
        <w:rPr>
          <w:rFonts w:ascii="SimSun" w:hAnsi="SimSun" w:cs="SimSun" w:eastAsia="SimSun"/>
          <w:sz w:val="24"/>
        </w:rPr>
        <w:t>）</w:t>
      </w:r>
      <w:r>
        <w:rPr>
          <w:sz w:val="24"/>
        </w:rPr>
        <w:t>Ant</w:t>
      </w:r>
      <w:r>
        <w:rPr>
          <w:rFonts w:ascii="SimSun" w:hAnsi="SimSun" w:cs="SimSun" w:eastAsia="SimSun"/>
          <w:sz w:val="24"/>
        </w:rPr>
        <w:t>风格匹配符可用在</w:t>
      </w:r>
      <w:r>
        <w:rPr>
          <w:sz w:val="24"/>
        </w:rPr>
        <w:t>@RequestMapping</w:t>
      </w:r>
      <w:r>
        <w:rPr>
          <w:rFonts w:ascii="SimSun" w:hAnsi="SimSun" w:cs="SimSun" w:eastAsia="SimSun"/>
          <w:sz w:val="24"/>
        </w:rPr>
        <w:t>的映射请求的</w:t>
      </w:r>
      <w:r>
        <w:rPr>
          <w:sz w:val="24"/>
        </w:rPr>
        <w:t>url</w:t>
      </w:r>
      <w:r>
        <w:rPr>
          <w:rFonts w:ascii="SimSun" w:hAnsi="SimSun" w:cs="SimSun" w:eastAsia="SimSun"/>
          <w:sz w:val="24"/>
        </w:rPr>
        <w:t>参数中</w:t>
      </w:r>
    </w:p>
    <w:p>
      <w:pPr/>
      <w:bookmarkStart w:name="1814-1571375691107" w:id="47"/>
      <w:bookmarkEnd w:id="47"/>
      <w:r>
        <w:drawing>
          <wp:inline distT="0" distR="0" distB="0" distL="0">
            <wp:extent cx="2705100" cy="609600"/>
            <wp:docPr id="10" name="Drawing 10" descr="ip_image02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p_image022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57-1571375691108" w:id="48"/>
      <w:bookmarkEnd w:id="48"/>
      <w:r>
        <w:drawing>
          <wp:inline distT="0" distR="0" distB="0" distL="0">
            <wp:extent cx="5267325" cy="1609725"/>
            <wp:docPr id="11" name="Drawing 11" descr="ip_image02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p_image024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18-1571375691108" w:id="49"/>
      <w:bookmarkEnd w:id="49"/>
      <w:r>
        <w:rPr>
          <w:sz w:val="24"/>
        </w:rPr>
        <w:t> </w:t>
      </w:r>
    </w:p>
    <w:p>
      <w:pPr/>
      <w:bookmarkStart w:name="5949-1571375691108" w:id="50"/>
      <w:bookmarkEnd w:id="50"/>
      <w:r>
        <w:rPr>
          <w:rFonts w:ascii="SimSun" w:hAnsi="SimSun" w:cs="SimSun" w:eastAsia="SimSun"/>
          <w:sz w:val="24"/>
        </w:rPr>
        <w:t>（</w:t>
      </w:r>
      <w:r>
        <w:rPr>
          <w:sz w:val="24"/>
        </w:rPr>
        <w:t>4</w:t>
      </w:r>
      <w:r>
        <w:rPr>
          <w:rFonts w:ascii="SimSun" w:hAnsi="SimSun" w:cs="SimSun" w:eastAsia="SimSun"/>
          <w:sz w:val="24"/>
        </w:rPr>
        <w:t>）占位符</w:t>
      </w:r>
    </w:p>
    <w:p>
      <w:pPr/>
      <w:bookmarkStart w:name="4448-1571375691108" w:id="51"/>
      <w:bookmarkEnd w:id="51"/>
      <w:r>
        <w:drawing>
          <wp:inline distT="0" distR="0" distB="0" distL="0">
            <wp:extent cx="5267325" cy="1920577"/>
            <wp:docPr id="12" name="Drawing 12" descr="ip_image02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p_image026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49-1571375691108" w:id="52"/>
      <w:bookmarkEnd w:id="52"/>
      <w:r>
        <w:rPr>
          <w:sz w:val="24"/>
        </w:rPr>
        <w:t> </w:t>
      </w:r>
    </w:p>
    <w:p>
      <w:pPr/>
      <w:bookmarkStart w:name="1089-1571375691109" w:id="53"/>
      <w:bookmarkEnd w:id="53"/>
      <w:r>
        <w:rPr>
          <w:b w:val="true"/>
          <w:color w:val="ff0000"/>
          <w:sz w:val="24"/>
        </w:rPr>
        <w:t>@PathVariable(value="</w:t>
      </w:r>
      <w:r>
        <w:rPr>
          <w:rFonts w:ascii="SimSun" w:hAnsi="SimSun" w:cs="SimSun" w:eastAsia="SimSun"/>
          <w:b w:val="true"/>
          <w:color w:val="ff0000"/>
          <w:sz w:val="24"/>
        </w:rPr>
        <w:t>占位符名</w:t>
      </w:r>
      <w:r>
        <w:rPr>
          <w:b w:val="true"/>
          <w:color w:val="ff0000"/>
          <w:sz w:val="24"/>
        </w:rPr>
        <w:t>")</w:t>
      </w:r>
    </w:p>
    <w:p>
      <w:pPr/>
      <w:bookmarkStart w:name="2335-1571375691113" w:id="54"/>
      <w:bookmarkEnd w:id="54"/>
      <w:r>
        <w:rPr>
          <w:rFonts w:ascii="SimSun" w:hAnsi="SimSun" w:cs="SimSun" w:eastAsia="SimSun"/>
          <w:b w:val="true"/>
          <w:color w:val="ff0000"/>
          <w:sz w:val="24"/>
        </w:rPr>
        <w:t>注意</w:t>
      </w:r>
      <w:r>
        <w:rPr>
          <w:rFonts w:ascii="SimSun" w:hAnsi="SimSun" w:cs="SimSun" w:eastAsia="SimSun"/>
          <w:sz w:val="24"/>
        </w:rPr>
        <w:t>：此时这个参数</w:t>
      </w:r>
      <w:r>
        <w:rPr>
          <w:rFonts w:ascii="SimSun" w:hAnsi="SimSun" w:cs="SimSun" w:eastAsia="SimSun"/>
          <w:color w:val="ff0000"/>
          <w:sz w:val="24"/>
        </w:rPr>
        <w:t>不是普通</w:t>
      </w:r>
      <w:r>
        <w:rPr>
          <w:color w:val="ff0000"/>
          <w:sz w:val="24"/>
        </w:rPr>
        <w:t>get</w:t>
      </w:r>
      <w:r>
        <w:rPr>
          <w:rFonts w:ascii="SimSun" w:hAnsi="SimSun" w:cs="SimSun" w:eastAsia="SimSun"/>
          <w:color w:val="ff0000"/>
          <w:sz w:val="24"/>
        </w:rPr>
        <w:t>，</w:t>
      </w:r>
      <w:r>
        <w:rPr>
          <w:color w:val="ff0000"/>
          <w:sz w:val="24"/>
        </w:rPr>
        <w:t>post</w:t>
      </w:r>
      <w:r>
        <w:rPr>
          <w:rFonts w:ascii="SimSun" w:hAnsi="SimSun" w:cs="SimSun" w:eastAsia="SimSun"/>
          <w:color w:val="ff0000"/>
          <w:sz w:val="24"/>
        </w:rPr>
        <w:t>方法中传递的参数</w:t>
      </w:r>
      <w:r>
        <w:rPr>
          <w:rFonts w:ascii="SimSun" w:hAnsi="SimSun" w:cs="SimSun" w:eastAsia="SimSun"/>
          <w:sz w:val="24"/>
        </w:rPr>
        <w:t>，而是将</w:t>
      </w:r>
      <w:r>
        <w:rPr>
          <w:sz w:val="24"/>
        </w:rPr>
        <w:t>url</w:t>
      </w:r>
      <w:r>
        <w:rPr>
          <w:rFonts w:ascii="SimSun" w:hAnsi="SimSun" w:cs="SimSun" w:eastAsia="SimSun"/>
          <w:sz w:val="24"/>
        </w:rPr>
        <w:t>地址的一部分作为参数。</w:t>
      </w:r>
    </w:p>
    <w:p>
      <w:pPr/>
      <w:bookmarkStart w:name="5530-1571375691113" w:id="55"/>
      <w:bookmarkEnd w:id="55"/>
      <w:r>
        <w:rPr>
          <w:rFonts w:ascii="SimSun" w:hAnsi="SimSun" w:cs="SimSun" w:eastAsia="SimSun"/>
          <w:sz w:val="24"/>
        </w:rPr>
        <w:t>所以对于上例可以访问到的</w:t>
      </w:r>
      <w:r>
        <w:rPr>
          <w:sz w:val="24"/>
        </w:rPr>
        <w:t>url</w:t>
      </w:r>
      <w:r>
        <w:rPr>
          <w:rFonts w:ascii="SimSun" w:hAnsi="SimSun" w:cs="SimSun" w:eastAsia="SimSun"/>
          <w:sz w:val="24"/>
        </w:rPr>
        <w:t>可以是</w:t>
      </w:r>
      <w:r>
        <w:rPr>
          <w:sz w:val="24"/>
        </w:rPr>
        <w:t>:</w:t>
      </w:r>
    </w:p>
    <w:p>
      <w:pPr/>
      <w:bookmarkStart w:name="6550-1571375691114" w:id="56"/>
      <w:bookmarkEnd w:id="56"/>
      <w:r>
        <w:rPr>
          <w:sz w:val="24"/>
        </w:rPr>
        <w:t>&lt;a href="MVCProject/delete</w:t>
      </w:r>
      <w:r>
        <w:rPr>
          <w:color w:val="ff0000"/>
          <w:sz w:val="24"/>
        </w:rPr>
        <w:t>/123</w:t>
      </w:r>
      <w:r>
        <w:rPr>
          <w:sz w:val="24"/>
        </w:rPr>
        <w:t>"&gt;linkaa&lt;/a&gt;</w:t>
      </w:r>
    </w:p>
    <w:p>
      <w:pPr/>
      <w:bookmarkStart w:name="4668-1571375691114" w:id="57"/>
      <w:bookmarkEnd w:id="57"/>
      <w:r>
        <w:rPr>
          <w:sz w:val="24"/>
        </w:rPr>
        <w:t> </w:t>
      </w:r>
    </w:p>
    <w:p>
      <w:pPr/>
      <w:bookmarkStart w:name="5239-1571375691118" w:id="58"/>
      <w:bookmarkEnd w:id="58"/>
      <w:r>
        <w:rPr>
          <w:rFonts w:ascii="SimSun" w:hAnsi="SimSun" w:cs="SimSun" w:eastAsia="SimSun"/>
          <w:color w:val="ff0000"/>
          <w:sz w:val="24"/>
        </w:rPr>
        <w:t>（</w:t>
      </w:r>
      <w:r>
        <w:rPr>
          <w:color w:val="ff0000"/>
          <w:sz w:val="24"/>
        </w:rPr>
        <w:t>5</w:t>
      </w:r>
      <w:r>
        <w:rPr>
          <w:rFonts w:ascii="SimSun" w:hAnsi="SimSun" w:cs="SimSun" w:eastAsia="SimSun"/>
          <w:color w:val="ff0000"/>
          <w:sz w:val="24"/>
        </w:rPr>
        <w:t>）</w:t>
      </w:r>
      <w:r>
        <w:rPr>
          <w:color w:val="ff0000"/>
          <w:sz w:val="24"/>
        </w:rPr>
        <w:t xml:space="preserve">HTTP </w:t>
      </w:r>
      <w:r>
        <w:rPr>
          <w:rFonts w:ascii="SimSun" w:hAnsi="SimSun" w:cs="SimSun" w:eastAsia="SimSun"/>
          <w:color w:val="ff0000"/>
          <w:sz w:val="24"/>
        </w:rPr>
        <w:t>协议里面，四个表示操作方式的动词：</w:t>
      </w:r>
      <w:r>
        <w:rPr>
          <w:color w:val="ff0000"/>
          <w:sz w:val="24"/>
        </w:rPr>
        <w:t>GET</w:t>
      </w:r>
      <w:r>
        <w:rPr>
          <w:rFonts w:ascii="SimSun" w:hAnsi="SimSun" w:cs="SimSun" w:eastAsia="SimSun"/>
          <w:color w:val="ff0000"/>
          <w:sz w:val="24"/>
        </w:rPr>
        <w:t>、</w:t>
      </w:r>
      <w:r>
        <w:rPr>
          <w:color w:val="ff0000"/>
          <w:sz w:val="24"/>
        </w:rPr>
        <w:t>POST</w:t>
      </w:r>
      <w:r>
        <w:rPr>
          <w:rFonts w:ascii="SimSun" w:hAnsi="SimSun" w:cs="SimSun" w:eastAsia="SimSun"/>
          <w:color w:val="ff0000"/>
          <w:sz w:val="24"/>
        </w:rPr>
        <w:t>、</w:t>
      </w:r>
      <w:r>
        <w:rPr>
          <w:color w:val="ff0000"/>
          <w:sz w:val="24"/>
        </w:rPr>
        <w:t>PUT</w:t>
      </w:r>
      <w:r>
        <w:rPr>
          <w:rFonts w:ascii="SimSun" w:hAnsi="SimSun" w:cs="SimSun" w:eastAsia="SimSun"/>
          <w:color w:val="ff0000"/>
          <w:sz w:val="24"/>
        </w:rPr>
        <w:t>、</w:t>
      </w:r>
      <w:r>
        <w:rPr>
          <w:color w:val="ff0000"/>
          <w:sz w:val="24"/>
        </w:rPr>
        <w:t>DELETE</w:t>
      </w:r>
      <w:r>
        <w:rPr>
          <w:rFonts w:ascii="SimSun" w:hAnsi="SimSun" w:cs="SimSun" w:eastAsia="SimSun"/>
          <w:color w:val="ff0000"/>
          <w:sz w:val="24"/>
        </w:rPr>
        <w:t>。它们分别对应四种基本操作：</w:t>
      </w:r>
      <w:r>
        <w:rPr>
          <w:color w:val="ff0000"/>
          <w:sz w:val="24"/>
        </w:rPr>
        <w:t xml:space="preserve">GET </w:t>
      </w:r>
      <w:r>
        <w:rPr>
          <w:rFonts w:ascii="SimSun" w:hAnsi="SimSun" w:cs="SimSun" w:eastAsia="SimSun"/>
          <w:color w:val="ff0000"/>
          <w:sz w:val="24"/>
        </w:rPr>
        <w:t>用来获取资源，</w:t>
      </w:r>
      <w:r>
        <w:rPr>
          <w:color w:val="ff0000"/>
          <w:sz w:val="24"/>
        </w:rPr>
        <w:t xml:space="preserve">POST </w:t>
      </w:r>
      <w:r>
        <w:rPr>
          <w:rFonts w:ascii="SimSun" w:hAnsi="SimSun" w:cs="SimSun" w:eastAsia="SimSun"/>
          <w:color w:val="ff0000"/>
          <w:sz w:val="24"/>
        </w:rPr>
        <w:t>用来新建资源，</w:t>
      </w:r>
      <w:r>
        <w:rPr>
          <w:color w:val="ff0000"/>
          <w:sz w:val="24"/>
        </w:rPr>
        <w:t xml:space="preserve">PUT </w:t>
      </w:r>
      <w:r>
        <w:rPr>
          <w:rFonts w:ascii="SimSun" w:hAnsi="SimSun" w:cs="SimSun" w:eastAsia="SimSun"/>
          <w:color w:val="ff0000"/>
          <w:sz w:val="24"/>
        </w:rPr>
        <w:t>用来更新资源，</w:t>
      </w:r>
      <w:r>
        <w:rPr>
          <w:color w:val="ff0000"/>
          <w:sz w:val="24"/>
        </w:rPr>
        <w:t xml:space="preserve">DELETE </w:t>
      </w:r>
      <w:r>
        <w:rPr>
          <w:rFonts w:ascii="SimSun" w:hAnsi="SimSun" w:cs="SimSun" w:eastAsia="SimSun"/>
          <w:color w:val="ff0000"/>
          <w:sz w:val="24"/>
        </w:rPr>
        <w:t>用来删除资源。</w:t>
      </w:r>
    </w:p>
    <w:p>
      <w:pPr/>
      <w:bookmarkStart w:name="2600-1571375691121" w:id="59"/>
      <w:bookmarkEnd w:id="59"/>
      <w:r>
        <w:rPr>
          <w:rFonts w:ascii="SimSun" w:hAnsi="SimSun" w:cs="SimSun" w:eastAsia="SimSun"/>
          <w:color w:val="ff0000"/>
          <w:sz w:val="24"/>
        </w:rPr>
        <w:t>浏览器</w:t>
      </w:r>
      <w:r>
        <w:rPr>
          <w:color w:val="ff0000"/>
          <w:sz w:val="24"/>
        </w:rPr>
        <w:t xml:space="preserve"> form </w:t>
      </w:r>
      <w:r>
        <w:rPr>
          <w:rFonts w:ascii="SimSun" w:hAnsi="SimSun" w:cs="SimSun" w:eastAsia="SimSun"/>
          <w:color w:val="ff0000"/>
          <w:sz w:val="24"/>
        </w:rPr>
        <w:t>表单只支持</w:t>
      </w:r>
      <w:r>
        <w:rPr>
          <w:color w:val="ff0000"/>
          <w:sz w:val="24"/>
        </w:rPr>
        <w:t xml:space="preserve"> GET </w:t>
      </w:r>
      <w:r>
        <w:rPr>
          <w:rFonts w:ascii="SimSun" w:hAnsi="SimSun" w:cs="SimSun" w:eastAsia="SimSun"/>
          <w:color w:val="ff0000"/>
          <w:sz w:val="24"/>
        </w:rPr>
        <w:t>与</w:t>
      </w:r>
      <w:r>
        <w:rPr>
          <w:color w:val="ff0000"/>
          <w:sz w:val="24"/>
        </w:rPr>
        <w:t xml:space="preserve"> POST </w:t>
      </w:r>
      <w:r>
        <w:rPr>
          <w:rFonts w:ascii="SimSun" w:hAnsi="SimSun" w:cs="SimSun" w:eastAsia="SimSun"/>
          <w:color w:val="ff0000"/>
          <w:sz w:val="24"/>
        </w:rPr>
        <w:t>请求，而</w:t>
      </w:r>
      <w:r>
        <w:rPr>
          <w:color w:val="ff0000"/>
          <w:sz w:val="24"/>
        </w:rPr>
        <w:t>DELETE</w:t>
      </w:r>
      <w:r>
        <w:rPr>
          <w:rFonts w:ascii="SimSun" w:hAnsi="SimSun" w:cs="SimSun" w:eastAsia="SimSun"/>
          <w:color w:val="ff0000"/>
          <w:sz w:val="24"/>
        </w:rPr>
        <w:t>、</w:t>
      </w:r>
      <w:r>
        <w:rPr>
          <w:color w:val="ff0000"/>
          <w:sz w:val="24"/>
        </w:rPr>
        <w:t xml:space="preserve">PUT </w:t>
      </w:r>
      <w:r>
        <w:rPr>
          <w:rFonts w:ascii="SimSun" w:hAnsi="SimSun" w:cs="SimSun" w:eastAsia="SimSun"/>
          <w:color w:val="ff0000"/>
          <w:sz w:val="24"/>
        </w:rPr>
        <w:t>等</w:t>
      </w:r>
      <w:r>
        <w:rPr>
          <w:color w:val="ff0000"/>
          <w:sz w:val="24"/>
        </w:rPr>
        <w:t xml:space="preserve"> method </w:t>
      </w:r>
      <w:r>
        <w:rPr>
          <w:rFonts w:ascii="SimSun" w:hAnsi="SimSun" w:cs="SimSun" w:eastAsia="SimSun"/>
          <w:color w:val="ff0000"/>
          <w:sz w:val="24"/>
        </w:rPr>
        <w:t>并不支持。</w:t>
      </w:r>
    </w:p>
    <w:p>
      <w:pPr/>
      <w:bookmarkStart w:name="9241-1571375691125" w:id="60"/>
      <w:bookmarkEnd w:id="60"/>
      <w:r>
        <w:rPr>
          <w:rFonts w:ascii="SimSun" w:hAnsi="SimSun" w:cs="SimSun" w:eastAsia="SimSun"/>
          <w:color w:val="ff0000"/>
          <w:sz w:val="24"/>
        </w:rPr>
        <w:t>解决办法：</w:t>
      </w:r>
    </w:p>
    <w:p>
      <w:pPr/>
      <w:bookmarkStart w:name="7480-1571375691126" w:id="61"/>
      <w:bookmarkEnd w:id="61"/>
      <w:r>
        <w:rPr>
          <w:color w:val="ff0000"/>
          <w:sz w:val="24"/>
        </w:rPr>
        <w:t>1.</w:t>
      </w:r>
      <w:r>
        <w:rPr>
          <w:rFonts w:ascii="SimSun" w:hAnsi="SimSun" w:cs="SimSun" w:eastAsia="SimSun"/>
          <w:color w:val="ff0000"/>
          <w:sz w:val="24"/>
        </w:rPr>
        <w:t>先配置一个</w:t>
      </w:r>
      <w:r>
        <w:rPr>
          <w:color w:val="ff0000"/>
          <w:sz w:val="24"/>
        </w:rPr>
        <w:t>HiddenHttpMethodFilter</w:t>
      </w:r>
    </w:p>
    <w:p>
      <w:pPr/>
      <w:bookmarkStart w:name="3166-1571375691126" w:id="62"/>
      <w:bookmarkEnd w:id="62"/>
      <w:r>
        <w:drawing>
          <wp:inline distT="0" distR="0" distB="0" distL="0">
            <wp:extent cx="5257800" cy="752475"/>
            <wp:docPr id="13" name="Drawing 13" descr="ip_image02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p_image028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45-1571375691127" w:id="63"/>
      <w:bookmarkEnd w:id="63"/>
      <w:r>
        <w:rPr>
          <w:color w:val="ff0000"/>
          <w:sz w:val="24"/>
        </w:rPr>
        <w:t>2.</w:t>
      </w:r>
      <w:r>
        <w:rPr>
          <w:rFonts w:ascii="SimSun" w:hAnsi="SimSun" w:cs="SimSun" w:eastAsia="SimSun"/>
          <w:color w:val="ff0000"/>
          <w:sz w:val="24"/>
        </w:rPr>
        <w:t>写一个以</w:t>
      </w:r>
      <w:r>
        <w:rPr>
          <w:color w:val="ff0000"/>
          <w:sz w:val="24"/>
        </w:rPr>
        <w:t>POST</w:t>
      </w:r>
      <w:r>
        <w:rPr>
          <w:rFonts w:ascii="SimSun" w:hAnsi="SimSun" w:cs="SimSun" w:eastAsia="SimSun"/>
          <w:color w:val="ff0000"/>
          <w:sz w:val="24"/>
        </w:rPr>
        <w:t>方式发送请求的</w:t>
      </w:r>
      <w:r>
        <w:rPr>
          <w:color w:val="ff0000"/>
          <w:sz w:val="24"/>
        </w:rPr>
        <w:t>form</w:t>
      </w:r>
      <w:r>
        <w:rPr>
          <w:rFonts w:ascii="SimSun" w:hAnsi="SimSun" w:cs="SimSun" w:eastAsia="SimSun"/>
          <w:color w:val="ff0000"/>
          <w:sz w:val="24"/>
        </w:rPr>
        <w:t>表单，在表单中携带一个</w:t>
      </w:r>
      <w:r>
        <w:rPr>
          <w:color w:val="ff0000"/>
          <w:sz w:val="24"/>
        </w:rPr>
        <w:t>name="_method"</w:t>
      </w:r>
      <w:r>
        <w:rPr>
          <w:rFonts w:ascii="SimSun" w:hAnsi="SimSun" w:cs="SimSun" w:eastAsia="SimSun"/>
          <w:color w:val="ff0000"/>
          <w:sz w:val="24"/>
        </w:rPr>
        <w:t>的隐藏域，值为</w:t>
      </w:r>
      <w:r>
        <w:rPr>
          <w:color w:val="ff0000"/>
          <w:sz w:val="24"/>
        </w:rPr>
        <w:t>DELETE</w:t>
      </w:r>
      <w:r>
        <w:rPr>
          <w:rFonts w:ascii="SimSun" w:hAnsi="SimSun" w:cs="SimSun" w:eastAsia="SimSun"/>
          <w:color w:val="ff0000"/>
          <w:sz w:val="24"/>
        </w:rPr>
        <w:t>或</w:t>
      </w:r>
      <w:r>
        <w:rPr>
          <w:color w:val="ff0000"/>
          <w:sz w:val="24"/>
        </w:rPr>
        <w:t>PUT</w:t>
      </w:r>
      <w:r>
        <w:rPr>
          <w:rFonts w:ascii="SimSun" w:hAnsi="SimSun" w:cs="SimSun" w:eastAsia="SimSun"/>
          <w:color w:val="ff0000"/>
          <w:sz w:val="24"/>
        </w:rPr>
        <w:t>。</w:t>
      </w:r>
    </w:p>
    <w:p>
      <w:pPr/>
      <w:bookmarkStart w:name="8049-1571375691127" w:id="64"/>
      <w:bookmarkEnd w:id="64"/>
      <w:r>
        <w:drawing>
          <wp:inline distT="0" distR="0" distB="0" distL="0">
            <wp:extent cx="4368800" cy="629565"/>
            <wp:docPr id="14" name="Drawing 14" descr="ip_image03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_image030.jpe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57-1571375691129" w:id="65"/>
      <w:bookmarkEnd w:id="65"/>
      <w:r>
        <w:rPr>
          <w:color w:val="ff0000"/>
          <w:sz w:val="24"/>
        </w:rPr>
        <w:t>3.</w:t>
      </w:r>
      <w:r>
        <w:rPr>
          <w:rFonts w:ascii="SimSun" w:hAnsi="SimSun" w:cs="SimSun" w:eastAsia="SimSun"/>
          <w:color w:val="ff0000"/>
          <w:sz w:val="24"/>
        </w:rPr>
        <w:t>为了能够更准确的使不同类型的请求对应不同的</w:t>
      </w:r>
      <w:r>
        <w:rPr>
          <w:color w:val="ff0000"/>
          <w:sz w:val="24"/>
        </w:rPr>
        <w:t>Controller</w:t>
      </w:r>
      <w:r>
        <w:rPr>
          <w:rFonts w:ascii="SimSun" w:hAnsi="SimSun" w:cs="SimSun" w:eastAsia="SimSun"/>
          <w:color w:val="ff0000"/>
          <w:sz w:val="24"/>
        </w:rPr>
        <w:t>，可以在</w:t>
      </w:r>
      <w:r>
        <w:rPr>
          <w:color w:val="ff0000"/>
          <w:sz w:val="24"/>
        </w:rPr>
        <w:t>@RequestMapping</w:t>
      </w:r>
      <w:r>
        <w:rPr>
          <w:rFonts w:ascii="SimSun" w:hAnsi="SimSun" w:cs="SimSun" w:eastAsia="SimSun"/>
          <w:color w:val="ff0000"/>
          <w:sz w:val="24"/>
        </w:rPr>
        <w:t>中指定</w:t>
      </w:r>
      <w:r>
        <w:rPr>
          <w:color w:val="ff0000"/>
          <w:sz w:val="24"/>
        </w:rPr>
        <w:t>method</w:t>
      </w:r>
      <w:r>
        <w:rPr>
          <w:rFonts w:ascii="SimSun" w:hAnsi="SimSun" w:cs="SimSun" w:eastAsia="SimSun"/>
          <w:color w:val="ff0000"/>
          <w:sz w:val="24"/>
        </w:rPr>
        <w:t>类型，例如</w:t>
      </w:r>
    </w:p>
    <w:p>
      <w:pPr/>
      <w:bookmarkStart w:name="1074-1571375691129" w:id="66"/>
      <w:bookmarkEnd w:id="66"/>
      <w:r>
        <w:drawing>
          <wp:inline distT="0" distR="0" distB="0" distL="0">
            <wp:extent cx="5267325" cy="209172"/>
            <wp:docPr id="15" name="Drawing 15" descr="ip_image03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p_image032.jpe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90-1571375691131" w:id="67"/>
      <w:bookmarkEnd w:id="67"/>
      <w:r>
        <w:rPr>
          <w:sz w:val="24"/>
        </w:rPr>
        <w:t> </w:t>
      </w:r>
    </w:p>
    <w:p>
      <w:pPr/>
      <w:bookmarkStart w:name="1020-1571375691131" w:id="68"/>
      <w:bookmarkEnd w:id="68"/>
      <w:r>
        <w:rPr>
          <w:rFonts w:ascii="SimSun" w:hAnsi="SimSun" w:cs="SimSun" w:eastAsia="SimSun"/>
          <w:b w:val="true"/>
          <w:sz w:val="24"/>
        </w:rPr>
        <w:t>5.映射请求参数</w:t>
      </w:r>
    </w:p>
    <w:p>
      <w:pPr/>
      <w:bookmarkStart w:name="6041-1571375691131" w:id="69"/>
      <w:bookmarkEnd w:id="69"/>
      <w:r>
        <w:rPr>
          <w:rFonts w:ascii="SimSun" w:hAnsi="SimSun" w:cs="SimSun" w:eastAsia="SimSun"/>
          <w:sz w:val="24"/>
        </w:rPr>
        <w:t>SpingMVC中可以通过使用注解将HTTP请求信息绑定到相对应的处理方法的方法参数中。注解具体有：</w:t>
      </w:r>
    </w:p>
    <w:p>
      <w:pPr/>
      <w:bookmarkStart w:name="8783-1571375691132" w:id="70"/>
      <w:bookmarkEnd w:id="70"/>
      <w:r>
        <w:rPr>
          <w:rFonts w:ascii="SimSun" w:hAnsi="SimSun" w:cs="SimSun" w:eastAsia="SimSun"/>
          <w:sz w:val="24"/>
        </w:rPr>
        <w:t> </w:t>
      </w:r>
    </w:p>
    <w:p>
      <w:pPr/>
      <w:bookmarkStart w:name="2510-1571375691133" w:id="71"/>
      <w:bookmarkEnd w:id="71"/>
      <w:r>
        <w:rPr>
          <w:rFonts w:ascii="SimSun" w:hAnsi="SimSun" w:cs="SimSun" w:eastAsia="SimSun"/>
          <w:sz w:val="24"/>
        </w:rPr>
        <w:t>(1)</w:t>
      </w:r>
      <w:r>
        <w:rPr>
          <w:rFonts w:ascii="SimSun" w:hAnsi="SimSun" w:cs="SimSun" w:eastAsia="SimSun"/>
          <w:b w:val="true"/>
          <w:sz w:val="24"/>
        </w:rPr>
        <w:t>@RequestParam</w:t>
      </w:r>
      <w:r>
        <w:rPr>
          <w:rFonts w:ascii="SimSun" w:hAnsi="SimSun" w:cs="SimSun" w:eastAsia="SimSun"/>
          <w:sz w:val="24"/>
        </w:rPr>
        <w:t>:绑定请求参数，其中的value属性值与form表单中的name对应或者是url中参数列表的键对应。</w:t>
      </w:r>
    </w:p>
    <w:p>
      <w:pPr/>
      <w:bookmarkStart w:name="4994-1571375691134" w:id="72"/>
      <w:bookmarkEnd w:id="72"/>
      <w:r>
        <w:rPr>
          <w:rFonts w:ascii="SimSun" w:hAnsi="SimSun" w:cs="SimSun" w:eastAsia="SimSun"/>
          <w:sz w:val="24"/>
        </w:rPr>
        <w:t>@RequestParam(value="name",required=true,default="qiutian")</w:t>
      </w:r>
    </w:p>
    <w:p>
      <w:pPr/>
      <w:bookmarkStart w:name="9641-1571375691134" w:id="73"/>
      <w:bookmarkEnd w:id="73"/>
      <w:r>
        <w:rPr>
          <w:rFonts w:ascii="SimSun" w:hAnsi="SimSun" w:cs="SimSun" w:eastAsia="SimSun"/>
          <w:sz w:val="24"/>
        </w:rPr>
        <w:t>value是请求参数的名字。required代表是否必须要有这个请求参数，如果required为true但实际上没有这个请求参数，则将抛出异常。defaultValue代表请求参数不存时候的默认值。</w:t>
      </w:r>
    </w:p>
    <w:p>
      <w:pPr/>
      <w:bookmarkStart w:name="9970-1571375691135" w:id="74"/>
      <w:bookmarkEnd w:id="74"/>
      <w:r>
        <w:drawing>
          <wp:inline distT="0" distR="0" distB="0" distL="0">
            <wp:extent cx="5267325" cy="1304925"/>
            <wp:docPr id="16" name="Drawing 16" descr="ip_image03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p_image034.jpe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11-1571375691135" w:id="75"/>
      <w:bookmarkEnd w:id="75"/>
      <w:r>
        <w:rPr>
          <w:rFonts w:ascii="SimSun" w:hAnsi="SimSun" w:cs="SimSun" w:eastAsia="SimSun"/>
          <w:sz w:val="24"/>
        </w:rPr>
        <w:t> </w:t>
      </w:r>
    </w:p>
    <w:p>
      <w:pPr/>
      <w:bookmarkStart w:name="6149-1571375691136" w:id="76"/>
      <w:bookmarkEnd w:id="76"/>
      <w:r>
        <w:rPr>
          <w:rFonts w:ascii="SimSun" w:hAnsi="SimSun" w:cs="SimSun" w:eastAsia="SimSun"/>
          <w:sz w:val="24"/>
        </w:rPr>
        <w:t>（2）</w:t>
      </w:r>
      <w:r>
        <w:rPr>
          <w:rFonts w:ascii="SimSun" w:hAnsi="SimSun" w:cs="SimSun" w:eastAsia="SimSun"/>
          <w:b w:val="true"/>
          <w:sz w:val="24"/>
        </w:rPr>
        <w:t>@RequestHeader</w:t>
      </w:r>
      <w:r>
        <w:rPr>
          <w:rFonts w:ascii="SimSun" w:hAnsi="SimSun" w:cs="SimSun" w:eastAsia="SimSun"/>
          <w:sz w:val="24"/>
        </w:rPr>
        <w:t>：绑定请求报头。即Http协议中Header中的属性值。</w:t>
      </w:r>
    </w:p>
    <w:p>
      <w:pPr/>
      <w:bookmarkStart w:name="8846-1571375691136" w:id="77"/>
      <w:bookmarkEnd w:id="77"/>
      <w:r>
        <w:rPr>
          <w:rFonts w:ascii="SimSun" w:hAnsi="SimSun" w:cs="SimSun" w:eastAsia="SimSun"/>
          <w:sz w:val="24"/>
        </w:rPr>
        <w:t>请求头包含了若干个属性，服务器可据此获知客户端的信息，通过@RequestHeader 即可将请求头中的属性值绑定到处理方法的形参中。</w:t>
      </w:r>
    </w:p>
    <w:p>
      <w:pPr/>
      <w:bookmarkStart w:name="8023-1571375691137" w:id="78"/>
      <w:bookmarkEnd w:id="78"/>
      <w:r>
        <w:rPr>
          <w:rFonts w:ascii="SimSun" w:hAnsi="SimSun" w:cs="SimSun" w:eastAsia="SimSun"/>
          <w:sz w:val="24"/>
        </w:rPr>
        <w:t>@RequestHeader(value="...", required=..., defaultValue="..." )</w:t>
      </w:r>
    </w:p>
    <w:p>
      <w:pPr/>
      <w:bookmarkStart w:name="8425-1571375691137" w:id="79"/>
      <w:bookmarkEnd w:id="79"/>
      <w:r>
        <w:rPr>
          <w:rFonts w:ascii="SimSun" w:hAnsi="SimSun" w:cs="SimSun" w:eastAsia="SimSun"/>
          <w:sz w:val="24"/>
        </w:rPr>
        <w:t>value对应header部分键值对中的键</w:t>
      </w:r>
    </w:p>
    <w:p>
      <w:pPr/>
      <w:bookmarkStart w:name="8059-1571375691138" w:id="80"/>
      <w:bookmarkEnd w:id="80"/>
      <w:r>
        <w:rPr>
          <w:rFonts w:ascii="SimSun" w:hAnsi="SimSun" w:cs="SimSun" w:eastAsia="SimSun"/>
          <w:sz w:val="24"/>
        </w:rPr>
        <w:t>（3）</w:t>
      </w:r>
      <w:r>
        <w:rPr>
          <w:rFonts w:ascii="SimSun" w:hAnsi="SimSun" w:cs="SimSun" w:eastAsia="SimSun"/>
          <w:b w:val="true"/>
          <w:sz w:val="24"/>
        </w:rPr>
        <w:t>@CookieValue</w:t>
      </w:r>
      <w:r>
        <w:rPr>
          <w:rFonts w:ascii="SimSun" w:hAnsi="SimSun" w:cs="SimSun" w:eastAsia="SimSun"/>
          <w:sz w:val="24"/>
        </w:rPr>
        <w:t>：绑定请求中Cookie值</w:t>
      </w:r>
    </w:p>
    <w:p>
      <w:pPr/>
      <w:bookmarkStart w:name="5092-1571375691138" w:id="81"/>
      <w:bookmarkEnd w:id="81"/>
      <w:r>
        <w:drawing>
          <wp:inline distT="0" distR="0" distB="0" distL="0">
            <wp:extent cx="5267325" cy="694070"/>
            <wp:docPr id="17" name="Drawing 17" descr="ip_image03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p_image036.jpe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19-1571375691138" w:id="82"/>
      <w:bookmarkEnd w:id="82"/>
      <w:r>
        <w:rPr>
          <w:rFonts w:ascii="SimSun" w:hAnsi="SimSun" w:cs="SimSun" w:eastAsia="SimSun"/>
          <w:sz w:val="24"/>
        </w:rPr>
        <w:t>（4）POJO对象，此时不需要用注释，直接将POJO对象作为方法参数即可。</w:t>
      </w:r>
    </w:p>
    <w:p>
      <w:pPr/>
      <w:bookmarkStart w:name="2258-1571375691138" w:id="83"/>
      <w:bookmarkEnd w:id="83"/>
      <w:r>
        <w:drawing>
          <wp:inline distT="0" distR="0" distB="0" distL="0">
            <wp:extent cx="3454400" cy="820659"/>
            <wp:docPr id="18" name="Drawing 18" descr="ip_image03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p_image038.jpe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78-1571375691139" w:id="84"/>
      <w:bookmarkEnd w:id="84"/>
      <w:r>
        <w:rPr>
          <w:rFonts w:ascii="SimSun" w:hAnsi="SimSun" w:cs="SimSun" w:eastAsia="SimSun"/>
          <w:sz w:val="24"/>
        </w:rPr>
        <w:t>此时form表达中对应input的name值就是User类的成员属性的名字，如</w:t>
      </w:r>
    </w:p>
    <w:p>
      <w:pPr/>
      <w:bookmarkStart w:name="7170-1571375691139" w:id="85"/>
      <w:bookmarkEnd w:id="85"/>
      <w:r>
        <w:drawing>
          <wp:inline distT="0" distR="0" distB="0" distL="0">
            <wp:extent cx="3886200" cy="647700"/>
            <wp:docPr id="19" name="Drawing 19" descr="ip_image0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p_image040.jpe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50-1571375691140" w:id="86"/>
      <w:bookmarkEnd w:id="86"/>
      <w:r>
        <w:rPr>
          <w:rFonts w:ascii="SimSun" w:hAnsi="SimSun" w:cs="SimSun" w:eastAsia="SimSun"/>
          <w:sz w:val="24"/>
        </w:rPr>
        <w:t>其中username，password是User类的成员变量，并配有get、set方法。</w:t>
      </w:r>
    </w:p>
    <w:p>
      <w:pPr/>
      <w:bookmarkStart w:name="3360-1571375691140" w:id="87"/>
      <w:bookmarkEnd w:id="87"/>
      <w:r>
        <w:rPr>
          <w:rFonts w:ascii="SimSun" w:hAnsi="SimSun" w:cs="SimSun" w:eastAsia="SimSun"/>
          <w:sz w:val="24"/>
        </w:rPr>
        <w:t>此处POJO属性支持联级，即User中成员变量可以是另一个类的对象如Address类对象address.此时，表单中对应name为 address.city，address.province</w:t>
      </w:r>
    </w:p>
    <w:p>
      <w:pPr/>
      <w:bookmarkStart w:name="6161-1571375691141" w:id="88"/>
      <w:bookmarkEnd w:id="88"/>
      <w:r>
        <w:rPr>
          <w:rFonts w:ascii="SimSun" w:hAnsi="SimSun" w:cs="SimSun" w:eastAsia="SimSun"/>
          <w:sz w:val="24"/>
        </w:rPr>
        <w:t>form表单中action属性就是请求地址，与RequestMapping中value值对应。</w:t>
      </w:r>
    </w:p>
    <w:p>
      <w:pPr/>
      <w:bookmarkStart w:name="1345-1571375691142" w:id="89"/>
      <w:bookmarkEnd w:id="89"/>
      <w:r>
        <w:rPr>
          <w:rFonts w:ascii="SimSun" w:hAnsi="SimSun" w:cs="SimSun" w:eastAsia="SimSun"/>
          <w:sz w:val="24"/>
        </w:rPr>
        <w:t> </w:t>
      </w:r>
    </w:p>
    <w:p>
      <w:pPr/>
      <w:bookmarkStart w:name="7450-1571375691142" w:id="90"/>
      <w:bookmarkEnd w:id="90"/>
      <w:r>
        <w:rPr>
          <w:rFonts w:ascii="SimSun" w:hAnsi="SimSun" w:cs="SimSun" w:eastAsia="SimSun"/>
          <w:sz w:val="24"/>
        </w:rPr>
        <w:t>（5）ServletAPI</w:t>
      </w:r>
    </w:p>
    <w:p>
      <w:pPr/>
      <w:bookmarkStart w:name="4583-1571375691143" w:id="91"/>
      <w:bookmarkEnd w:id="91"/>
      <w:r>
        <w:drawing>
          <wp:inline distT="0" distR="0" distB="0" distL="0">
            <wp:extent cx="4495800" cy="1647825"/>
            <wp:docPr id="20" name="Drawing 20" descr="ip_image04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p_image042.jpe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23-1571375691143" w:id="92"/>
      <w:bookmarkEnd w:id="92"/>
      <w:r>
        <w:rPr>
          <w:rFonts w:ascii="SimSun" w:hAnsi="SimSun" w:cs="SimSun" w:eastAsia="SimSun"/>
          <w:sz w:val="24"/>
        </w:rPr>
        <w:t>例：</w:t>
      </w:r>
    </w:p>
    <w:p>
      <w:pPr/>
      <w:bookmarkStart w:name="5041-1571375691143" w:id="93"/>
      <w:bookmarkEnd w:id="93"/>
      <w:r>
        <w:drawing>
          <wp:inline distT="0" distR="0" distB="0" distL="0">
            <wp:extent cx="5267325" cy="1131429"/>
            <wp:docPr id="21" name="Drawing 21" descr="ip_image04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p_image044.jpe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82-1571375691143" w:id="94"/>
      <w:bookmarkEnd w:id="94"/>
      <w:r>
        <w:rPr>
          <w:rFonts w:ascii="SimSun" w:hAnsi="SimSun" w:cs="SimSun" w:eastAsia="SimSun"/>
          <w:b w:val="true"/>
          <w:sz w:val="24"/>
        </w:rPr>
        <w:t>6.处理模型数据</w:t>
      </w:r>
    </w:p>
    <w:p>
      <w:pPr/>
      <w:bookmarkStart w:name="3233-1571375691143" w:id="95"/>
      <w:bookmarkEnd w:id="95"/>
      <w:r>
        <w:drawing>
          <wp:inline distT="0" distR="0" distB="0" distL="0">
            <wp:extent cx="5267325" cy="2133600"/>
            <wp:docPr id="22" name="Drawing 22" descr="ip_image04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p_image046.jpe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59-1571375691144" w:id="96"/>
      <w:bookmarkEnd w:id="96"/>
      <w:r>
        <w:rPr>
          <w:rFonts w:ascii="SimSun" w:hAnsi="SimSun" w:cs="SimSun" w:eastAsia="SimSun"/>
          <w:sz w:val="24"/>
        </w:rPr>
        <w:t>这些方法都会将模型数据放入在request域中，用于在页面上进行显示。</w:t>
      </w:r>
    </w:p>
    <w:p>
      <w:pPr/>
      <w:bookmarkStart w:name="5141-1571375691144" w:id="97"/>
      <w:bookmarkEnd w:id="97"/>
      <w:r>
        <w:rPr>
          <w:rFonts w:ascii="SimSun" w:hAnsi="SimSun" w:cs="SimSun" w:eastAsia="SimSun"/>
          <w:sz w:val="24"/>
        </w:rPr>
        <w:t> </w:t>
      </w:r>
    </w:p>
    <w:p>
      <w:pPr/>
      <w:bookmarkStart w:name="2845-1571375691144" w:id="98"/>
      <w:bookmarkEnd w:id="98"/>
      <w:r>
        <w:rPr>
          <w:rFonts w:ascii="SimSun" w:hAnsi="SimSun" w:cs="SimSun" w:eastAsia="SimSun"/>
          <w:sz w:val="24"/>
        </w:rPr>
        <w:t>(1)ModelAndView</w:t>
      </w:r>
    </w:p>
    <w:p>
      <w:pPr/>
      <w:bookmarkStart w:name="8021-1571375691144" w:id="99"/>
      <w:bookmarkEnd w:id="99"/>
      <w:r>
        <w:drawing>
          <wp:inline distT="0" distR="0" distB="0" distL="0">
            <wp:extent cx="5267325" cy="1828800"/>
            <wp:docPr id="23" name="Drawing 23" descr="ip_image04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p_image048.jpe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16-1571375691144" w:id="100"/>
      <w:bookmarkEnd w:id="100"/>
      <w:r>
        <w:drawing>
          <wp:inline distT="0" distR="0" distB="0" distL="0">
            <wp:extent cx="5092700" cy="2574961"/>
            <wp:docPr id="24" name="Drawing 24" descr="ip_image05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p_image050.jpe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57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15-1571375691144" w:id="101"/>
      <w:bookmarkEnd w:id="101"/>
      <w:r>
        <w:rPr>
          <w:rFonts w:ascii="SimSun" w:hAnsi="SimSun" w:cs="SimSun" w:eastAsia="SimSun"/>
          <w:sz w:val="24"/>
        </w:rPr>
        <w:t> </w:t>
      </w:r>
    </w:p>
    <w:p>
      <w:pPr/>
      <w:bookmarkStart w:name="9099-1571375691145" w:id="102"/>
      <w:bookmarkEnd w:id="102"/>
      <w:r>
        <w:rPr>
          <w:rFonts w:ascii="SimSun" w:hAnsi="SimSun" w:cs="SimSun" w:eastAsia="SimSun"/>
          <w:sz w:val="24"/>
        </w:rPr>
        <w:t>(2)Map及Model</w:t>
      </w:r>
    </w:p>
    <w:p>
      <w:pPr/>
      <w:bookmarkStart w:name="5070-1571375691145" w:id="103"/>
      <w:bookmarkEnd w:id="103"/>
      <w:r>
        <w:drawing>
          <wp:inline distT="0" distR="0" distB="0" distL="0">
            <wp:extent cx="3721100" cy="1641101"/>
            <wp:docPr id="25" name="Drawing 25" descr="ip_image05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p_image052.jpe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6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46-1571375691145" w:id="104"/>
      <w:bookmarkEnd w:id="104"/>
      <w:r>
        <w:drawing>
          <wp:inline distT="0" distR="0" distB="0" distL="0">
            <wp:extent cx="5267325" cy="1654358"/>
            <wp:docPr id="26" name="Drawing 26" descr="ip_image05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p_image054.jpe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42-1571375691145" w:id="105"/>
      <w:bookmarkEnd w:id="105"/>
      <w:r>
        <w:rPr>
          <w:rFonts w:ascii="SimSun" w:hAnsi="SimSun" w:cs="SimSun" w:eastAsia="SimSun"/>
          <w:sz w:val="24"/>
        </w:rPr>
        <w:t>当传入一个Map作为方法参数以后，就相当于得到了模型对象的引用，然后就可以用.put(key,value)往模型里面存数据，或者用.get(key)来从模型中取数据。</w:t>
      </w:r>
    </w:p>
    <w:p>
      <w:pPr/>
      <w:bookmarkStart w:name="3281-1571375691146" w:id="106"/>
      <w:bookmarkEnd w:id="106"/>
      <w:r>
        <w:rPr>
          <w:rFonts w:ascii="SimSun" w:hAnsi="SimSun" w:cs="SimSun" w:eastAsia="SimSun"/>
          <w:sz w:val="24"/>
        </w:rPr>
        <w:t>存的数据会存放在request域中。</w:t>
      </w:r>
    </w:p>
    <w:p>
      <w:pPr/>
      <w:bookmarkStart w:name="6951-1571375691146" w:id="107"/>
      <w:bookmarkEnd w:id="107"/>
      <w:r>
        <w:drawing>
          <wp:inline distT="0" distR="0" distB="0" distL="0">
            <wp:extent cx="4216400" cy="561552"/>
            <wp:docPr id="27" name="Drawing 27" descr="ip_image05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p_image056.jpe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76-1571375691146" w:id="108"/>
      <w:bookmarkEnd w:id="108"/>
      <w:r>
        <w:rPr>
          <w:rFonts w:ascii="SimSun" w:hAnsi="SimSun" w:cs="SimSun" w:eastAsia="SimSun"/>
          <w:sz w:val="24"/>
        </w:rPr>
        <w:t>如果传入的是Model类型对象model，则使用model.addAttribute(key, value)可以将数据放在request域中。</w:t>
      </w:r>
    </w:p>
    <w:p>
      <w:pPr/>
      <w:bookmarkStart w:name="3596-1571375691147" w:id="109"/>
      <w:bookmarkEnd w:id="109"/>
      <w:r>
        <w:rPr>
          <w:rFonts w:ascii="SimSun" w:hAnsi="SimSun" w:cs="SimSun" w:eastAsia="SimSun"/>
          <w:sz w:val="24"/>
        </w:rPr>
        <w:t> </w:t>
      </w:r>
    </w:p>
    <w:p>
      <w:pPr/>
      <w:bookmarkStart w:name="7350-1571375691147" w:id="110"/>
      <w:bookmarkEnd w:id="110"/>
      <w:r>
        <w:rPr>
          <w:rFonts w:ascii="SimSun" w:hAnsi="SimSun" w:cs="SimSun" w:eastAsia="SimSun"/>
          <w:sz w:val="24"/>
        </w:rPr>
        <w:t> </w:t>
      </w:r>
    </w:p>
    <w:p>
      <w:pPr/>
      <w:bookmarkStart w:name="4518-1571375691147" w:id="111"/>
      <w:bookmarkEnd w:id="111"/>
      <w:r>
        <w:rPr>
          <w:rFonts w:ascii="SimSun" w:hAnsi="SimSun" w:cs="SimSun" w:eastAsia="SimSun"/>
          <w:sz w:val="24"/>
        </w:rPr>
        <w:t> </w:t>
      </w:r>
    </w:p>
    <w:p>
      <w:pPr/>
      <w:bookmarkStart w:name="8932-1571375691147" w:id="112"/>
      <w:bookmarkEnd w:id="112"/>
      <w:r>
        <w:rPr>
          <w:rFonts w:ascii="SimSun" w:hAnsi="SimSun" w:cs="SimSun" w:eastAsia="SimSun"/>
          <w:sz w:val="24"/>
        </w:rPr>
        <w:t>（3）@SessionAttributes (注意拼写：有s)</w:t>
      </w:r>
    </w:p>
    <w:p>
      <w:pPr/>
      <w:bookmarkStart w:name="1456-1571375691148" w:id="113"/>
      <w:bookmarkEnd w:id="113"/>
      <w:r>
        <w:drawing>
          <wp:inline distT="0" distR="0" distB="0" distL="0">
            <wp:extent cx="5267325" cy="770132"/>
            <wp:docPr id="28" name="Drawing 28" descr="ip_image05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p_image058.jpe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50-1571375691149" w:id="114"/>
      <w:bookmarkEnd w:id="114"/>
      <w:r>
        <w:rPr>
          <w:rFonts w:ascii="SimSun" w:hAnsi="SimSun" w:cs="SimSun" w:eastAsia="SimSun"/>
          <w:sz w:val="24"/>
        </w:rPr>
        <w:t> </w:t>
      </w:r>
    </w:p>
    <w:p>
      <w:pPr/>
      <w:bookmarkStart w:name="6310-1571375691149" w:id="115"/>
      <w:bookmarkEnd w:id="115"/>
      <w:r>
        <w:rPr>
          <w:rFonts w:ascii="SimSun" w:hAnsi="SimSun" w:cs="SimSun" w:eastAsia="SimSun"/>
          <w:sz w:val="24"/>
        </w:rPr>
        <w:t>@SessionAttributes注解包含两个属性，value和types，都是数组类型的</w:t>
      </w:r>
    </w:p>
    <w:p>
      <w:pPr/>
      <w:bookmarkStart w:name="3610-1571375691149" w:id="116"/>
      <w:bookmarkEnd w:id="116"/>
      <w:r>
        <w:rPr>
          <w:rFonts w:ascii="SimSun" w:hAnsi="SimSun" w:cs="SimSun" w:eastAsia="SimSun"/>
          <w:sz w:val="24"/>
        </w:rPr>
        <w:t>value：通过属性名将指定的属性存放在HttpSession中</w:t>
      </w:r>
    </w:p>
    <w:p>
      <w:pPr/>
      <w:bookmarkStart w:name="9098-1571375691150" w:id="117"/>
      <w:bookmarkEnd w:id="117"/>
      <w:r>
        <w:rPr>
          <w:rFonts w:ascii="SimSun" w:hAnsi="SimSun" w:cs="SimSun" w:eastAsia="SimSun"/>
          <w:sz w:val="24"/>
        </w:rPr>
        <w:t>types: 通过对象类型将指定类型的对象放入在HttpSession中，这里types的值为类型的class对象。如User.class, String.class</w:t>
      </w:r>
    </w:p>
    <w:p>
      <w:pPr/>
      <w:bookmarkStart w:name="1658-1571375691150" w:id="118"/>
      <w:bookmarkEnd w:id="118"/>
      <w:r>
        <w:drawing>
          <wp:inline distT="0" distR="0" distB="0" distL="0">
            <wp:extent cx="4597400" cy="333836"/>
            <wp:docPr id="29" name="Drawing 29" descr="ip_image06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p_image060.jpe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62-1571375691151" w:id="119"/>
      <w:bookmarkEnd w:id="119"/>
      <w:r>
        <w:rPr>
          <w:rFonts w:ascii="SimSun" w:hAnsi="SimSun" w:cs="SimSun" w:eastAsia="SimSun"/>
          <w:sz w:val="24"/>
        </w:rPr>
        <w:t>注意：</w:t>
      </w:r>
    </w:p>
    <w:p>
      <w:pPr/>
      <w:bookmarkStart w:name="7998-1571375691151" w:id="120"/>
      <w:bookmarkEnd w:id="120"/>
      <w:r>
        <w:rPr>
          <w:rFonts w:ascii="SimSun" w:hAnsi="SimSun" w:cs="SimSun" w:eastAsia="SimSun"/>
          <w:sz w:val="24"/>
        </w:rPr>
        <w:t>- @SessionAttributes注解只能放在类上面，不能修饰方法</w:t>
      </w:r>
    </w:p>
    <w:p>
      <w:pPr/>
      <w:bookmarkStart w:name="4364-1571375691154" w:id="121"/>
      <w:bookmarkEnd w:id="121"/>
      <w:r>
        <w:rPr>
          <w:rFonts w:ascii="SimSun" w:hAnsi="SimSun" w:cs="SimSun" w:eastAsia="SimSun"/>
          <w:sz w:val="24"/>
        </w:rPr>
        <w:t>-被@SessionAttributes指定的数据，还是通过map.put,或者model.addAttribute来放在模型中，只不过这些数据不仅存在于request域中，还存在于session域中。</w:t>
      </w:r>
    </w:p>
    <w:p>
      <w:pPr/>
      <w:bookmarkStart w:name="6063-1571375691155" w:id="122"/>
      <w:bookmarkEnd w:id="122"/>
      <w:r>
        <w:rPr>
          <w:rFonts w:ascii="SimSun" w:hAnsi="SimSun" w:cs="SimSun" w:eastAsia="SimSun"/>
          <w:sz w:val="24"/>
        </w:rPr>
        <w:t> </w:t>
      </w:r>
    </w:p>
    <w:p>
      <w:pPr/>
      <w:bookmarkStart w:name="0066-1571375691155" w:id="123"/>
      <w:bookmarkEnd w:id="123"/>
      <w:r>
        <w:rPr>
          <w:rFonts w:ascii="SimSun" w:hAnsi="SimSun" w:cs="SimSun" w:eastAsia="SimSun"/>
          <w:sz w:val="24"/>
        </w:rPr>
        <w:t>（4）@ModelAttribute</w:t>
      </w:r>
    </w:p>
    <w:p>
      <w:pPr/>
      <w:bookmarkStart w:name="6981-1571375691155" w:id="124"/>
      <w:bookmarkEnd w:id="124"/>
      <w:r>
        <w:rPr>
          <w:rFonts w:ascii="SimSun" w:hAnsi="SimSun" w:cs="SimSun" w:eastAsia="SimSun"/>
          <w:sz w:val="24"/>
        </w:rPr>
        <w:t>Model:SpringMVC中Model属性是一个键值对，Model中key用于与方法中参数匹配或者是用来在页面上显示。Model中value代表对应key的Model的值。</w:t>
      </w:r>
    </w:p>
    <w:p>
      <w:pPr/>
      <w:bookmarkStart w:name="8712-1571375691156" w:id="125"/>
      <w:bookmarkEnd w:id="125"/>
      <w:r>
        <w:rPr>
          <w:rFonts w:ascii="SimSun" w:hAnsi="SimSun" w:cs="SimSun" w:eastAsia="SimSun"/>
          <w:sz w:val="24"/>
        </w:rPr>
        <w:t> </w:t>
      </w:r>
    </w:p>
    <w:p>
      <w:pPr/>
      <w:bookmarkStart w:name="6432-1571375691157" w:id="126"/>
      <w:bookmarkEnd w:id="126"/>
      <w:r>
        <w:rPr>
          <w:rFonts w:ascii="SimSun" w:hAnsi="SimSun" w:cs="SimSun" w:eastAsia="SimSun"/>
          <w:sz w:val="24"/>
        </w:rPr>
        <w:t>@ModelAttribute可以用来修饰方法或者用来修饰方法中的形式参数。目的是将数据放入到Model中同时也就默认存在request域中（ModelMap.addAttribute方法也是将数据放在request域中）。特殊情况，当此放入在Model中的key存在于@SessionAttributes的value中或者数据类型在types中时，这个数据也同时被放在了session域中。</w:t>
      </w:r>
    </w:p>
    <w:p>
      <w:pPr/>
      <w:bookmarkStart w:name="1293-1571375691158" w:id="127"/>
      <w:bookmarkEnd w:id="127"/>
      <w:r>
        <w:rPr>
          <w:rFonts w:ascii="SimSun" w:hAnsi="SimSun" w:cs="SimSun" w:eastAsia="SimSun"/>
          <w:sz w:val="24"/>
        </w:rPr>
        <w:t> </w:t>
      </w:r>
    </w:p>
    <w:p>
      <w:pPr/>
      <w:bookmarkStart w:name="7056-1571375691159" w:id="128"/>
      <w:bookmarkEnd w:id="128"/>
      <w:r>
        <w:rPr>
          <w:rFonts w:ascii="SimSun" w:hAnsi="SimSun" w:cs="SimSun" w:eastAsia="SimSun"/>
          <w:b w:val="true"/>
          <w:sz w:val="24"/>
        </w:rPr>
        <w:t>@ModelAttribute注释方法:</w:t>
      </w:r>
    </w:p>
    <w:p>
      <w:pPr/>
      <w:bookmarkStart w:name="2810-1571375691159" w:id="129"/>
      <w:bookmarkEnd w:id="129"/>
      <w:r>
        <w:rPr>
          <w:rFonts w:ascii="SimSun" w:hAnsi="SimSun" w:cs="SimSun" w:eastAsia="SimSun"/>
          <w:sz w:val="24"/>
        </w:rPr>
        <w:t>被@ModelAttribute注释的方法，会在每个目标方法执行前被SpringMVC调用，目的是将一些数据放入在</w:t>
      </w:r>
      <w:r>
        <w:rPr>
          <w:rFonts w:ascii="SimSun" w:hAnsi="SimSun" w:cs="SimSun" w:eastAsia="SimSun"/>
          <w:b w:val="true"/>
          <w:color w:val="ff0000"/>
          <w:sz w:val="24"/>
        </w:rPr>
        <w:t>request</w:t>
      </w:r>
      <w:r>
        <w:rPr>
          <w:rFonts w:ascii="SimSun" w:hAnsi="SimSun" w:cs="SimSun" w:eastAsia="SimSun"/>
          <w:sz w:val="24"/>
        </w:rPr>
        <w:t>域中，如果还注释了@SessionAttributes则还可能在session域中。</w:t>
      </w:r>
    </w:p>
    <w:p>
      <w:pPr/>
      <w:bookmarkStart w:name="9724-1571375691159" w:id="130"/>
      <w:bookmarkEnd w:id="130"/>
      <w:r>
        <w:rPr>
          <w:rFonts w:ascii="SimSun" w:hAnsi="SimSun" w:cs="SimSun" w:eastAsia="SimSun"/>
          <w:sz w:val="24"/>
        </w:rPr>
        <w:t> </w:t>
      </w:r>
    </w:p>
    <w:p>
      <w:pPr/>
      <w:bookmarkStart w:name="5928-1571375691160" w:id="131"/>
      <w:bookmarkEnd w:id="131"/>
      <w:r>
        <w:rPr>
          <w:rFonts w:ascii="SimSun" w:hAnsi="SimSun" w:cs="SimSun" w:eastAsia="SimSun"/>
          <w:sz w:val="24"/>
        </w:rPr>
        <w:t>(1)注释void返回值的方法</w:t>
      </w:r>
    </w:p>
    <w:p>
      <w:pPr/>
      <w:bookmarkStart w:name="3564-1571375691160" w:id="132"/>
      <w:bookmarkEnd w:id="132"/>
      <w:r>
        <w:drawing>
          <wp:inline distT="0" distR="0" distB="0" distL="0">
            <wp:extent cx="3797300" cy="706031"/>
            <wp:docPr id="30" name="Drawing 30" descr="ip_image06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p_image062.jpe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77-1571375691160" w:id="133"/>
      <w:bookmarkEnd w:id="133"/>
      <w:r>
        <w:rPr>
          <w:rFonts w:ascii="SimSun" w:hAnsi="SimSun" w:cs="SimSun" w:eastAsia="SimSun"/>
          <w:sz w:val="24"/>
        </w:rPr>
        <w:t>一般会在方法中用model或map将数据加到模型数据中。此时一个key为currentTime，value为new Date()的模型数据被放在了request域中，可以在页面用${currentTime}或${requestScope.currentTime}显示</w:t>
      </w:r>
    </w:p>
    <w:p>
      <w:pPr/>
      <w:bookmarkStart w:name="8130-1571375691161" w:id="134"/>
      <w:bookmarkEnd w:id="134"/>
      <w:r>
        <w:rPr>
          <w:rFonts w:ascii="SimSun" w:hAnsi="SimSun" w:cs="SimSun" w:eastAsia="SimSun"/>
          <w:sz w:val="24"/>
        </w:rPr>
        <w:t> </w:t>
      </w:r>
    </w:p>
    <w:p>
      <w:pPr/>
      <w:bookmarkStart w:name="1624-1571375691161" w:id="135"/>
      <w:bookmarkEnd w:id="135"/>
      <w:r>
        <w:rPr>
          <w:rFonts w:ascii="SimSun" w:hAnsi="SimSun" w:cs="SimSun" w:eastAsia="SimSun"/>
          <w:sz w:val="24"/>
        </w:rPr>
        <w:t> </w:t>
      </w:r>
    </w:p>
    <w:p>
      <w:pPr/>
      <w:bookmarkStart w:name="6393-1571375691161" w:id="136"/>
      <w:bookmarkEnd w:id="136"/>
      <w:r>
        <w:rPr>
          <w:rFonts w:ascii="SimSun" w:hAnsi="SimSun" w:cs="SimSun" w:eastAsia="SimSun"/>
          <w:sz w:val="24"/>
        </w:rPr>
        <w:t> </w:t>
      </w:r>
    </w:p>
    <w:p>
      <w:pPr/>
      <w:bookmarkStart w:name="9795-1571375691161" w:id="137"/>
      <w:bookmarkEnd w:id="137"/>
      <w:r>
        <w:rPr>
          <w:rFonts w:ascii="SimSun" w:hAnsi="SimSun" w:cs="SimSun" w:eastAsia="SimSun"/>
          <w:sz w:val="24"/>
        </w:rPr>
        <w:t>(2)注释有返回值的方法</w:t>
      </w:r>
    </w:p>
    <w:p>
      <w:pPr/>
      <w:bookmarkStart w:name="7200-1571375691162" w:id="138"/>
      <w:bookmarkEnd w:id="138"/>
      <w:r>
        <w:drawing>
          <wp:inline distT="0" distR="0" distB="0" distL="0">
            <wp:extent cx="2628900" cy="676275"/>
            <wp:docPr id="31" name="Drawing 31" descr="ip_image06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p_image064.jpe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32-1571375691162" w:id="139"/>
      <w:bookmarkEnd w:id="139"/>
      <w:r>
        <w:rPr>
          <w:rFonts w:ascii="SimSun" w:hAnsi="SimSun" w:cs="SimSun" w:eastAsia="SimSun"/>
          <w:sz w:val="24"/>
        </w:rPr>
        <w:t>此时被放在request域中的数据模型的key值取决于：如果@ModelAttribute中有value属性则此value属性的值为key值，如果没有value属性，则将返回值类型名第一个字母小写作为key值。value值为返回值。</w:t>
      </w:r>
    </w:p>
    <w:p>
      <w:pPr/>
      <w:bookmarkStart w:name="1395-1571375691163" w:id="140"/>
      <w:bookmarkEnd w:id="140"/>
      <w:r>
        <w:rPr>
          <w:rFonts w:ascii="SimSun" w:hAnsi="SimSun" w:cs="SimSun" w:eastAsia="SimSun"/>
          <w:sz w:val="24"/>
        </w:rPr>
        <w:t>一般对应将基本类型作为返回值的都建议在@ModelAttribute中写上value属性。</w:t>
      </w:r>
    </w:p>
    <w:p>
      <w:pPr/>
      <w:bookmarkStart w:name="7042-1571375691163" w:id="141"/>
      <w:bookmarkEnd w:id="141"/>
      <w:r>
        <w:rPr>
          <w:rFonts w:ascii="SimSun" w:hAnsi="SimSun" w:cs="SimSun" w:eastAsia="SimSun"/>
          <w:sz w:val="24"/>
        </w:rPr>
        <w:t> </w:t>
      </w:r>
    </w:p>
    <w:p>
      <w:pPr/>
      <w:bookmarkStart w:name="7627-1571375691164" w:id="142"/>
      <w:bookmarkEnd w:id="142"/>
      <w:r>
        <w:rPr>
          <w:rFonts w:ascii="SimSun" w:hAnsi="SimSun" w:cs="SimSun" w:eastAsia="SimSun"/>
          <w:b w:val="true"/>
          <w:sz w:val="24"/>
        </w:rPr>
        <w:t>@ModelAttribute注释目标方法参数:</w:t>
      </w:r>
    </w:p>
    <w:p>
      <w:pPr/>
      <w:bookmarkStart w:name="7733-1571375691164" w:id="143"/>
      <w:bookmarkEnd w:id="143"/>
      <w:r>
        <w:rPr>
          <w:rFonts w:ascii="SimSun" w:hAnsi="SimSun" w:cs="SimSun" w:eastAsia="SimSun"/>
          <w:sz w:val="24"/>
        </w:rPr>
        <w:t>（1）用@ModelAttribute注释方法参数时，首先参数值会来源于特定的被@ModelAttribute注释的方法里面存入的模型数据。之后如果与url中参数重复则会被覆盖。最后目标方法执行结束后，被@ModelAttribute注释的参数会被继续添加到模型数据中，从而存在request域中。（如果标注了SessionAttributes则可能被存在session域中）。</w:t>
      </w:r>
    </w:p>
    <w:p>
      <w:pPr/>
      <w:bookmarkStart w:name="7940-1571375691165" w:id="144"/>
      <w:bookmarkEnd w:id="144"/>
      <w:r>
        <w:rPr>
          <w:rFonts w:ascii="SimSun" w:hAnsi="SimSun" w:cs="SimSun" w:eastAsia="SimSun"/>
          <w:sz w:val="24"/>
        </w:rPr>
        <w:t> </w:t>
      </w:r>
    </w:p>
    <w:p>
      <w:pPr/>
      <w:bookmarkStart w:name="6930-1571375691165" w:id="145"/>
      <w:bookmarkEnd w:id="145"/>
      <w:r>
        <w:rPr>
          <w:rFonts w:ascii="SimSun" w:hAnsi="SimSun" w:cs="SimSun" w:eastAsia="SimSun"/>
          <w:sz w:val="24"/>
        </w:rPr>
        <w:t>例：</w:t>
      </w:r>
    </w:p>
    <w:p>
      <w:pPr/>
      <w:bookmarkStart w:name="5798-1571375691165" w:id="146"/>
      <w:bookmarkEnd w:id="146"/>
      <w:r>
        <w:drawing>
          <wp:inline distT="0" distR="0" distB="0" distL="0">
            <wp:extent cx="2641600" cy="705698"/>
            <wp:docPr id="32" name="Drawing 32" descr="ip_image06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p_image066.jpe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70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15-1571375691165" w:id="147"/>
      <w:bookmarkEnd w:id="147"/>
      <w:r>
        <w:drawing>
          <wp:inline distT="0" distR="0" distB="0" distL="0">
            <wp:extent cx="3898900" cy="1153464"/>
            <wp:docPr id="33" name="Drawing 33" descr="ip_image06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p_image068.jpe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89-1571375691166" w:id="148"/>
      <w:bookmarkEnd w:id="148"/>
      <w:r>
        <w:rPr>
          <w:rFonts w:ascii="SimSun" w:hAnsi="SimSun" w:cs="SimSun" w:eastAsia="SimSun"/>
          <w:sz w:val="24"/>
        </w:rPr>
        <w:t>当执行</w:t>
      </w:r>
    </w:p>
    <w:p>
      <w:pPr/>
      <w:bookmarkStart w:name="3781-1571375691166" w:id="149"/>
      <w:bookmarkEnd w:id="149"/>
      <w:r>
        <w:drawing>
          <wp:inline distT="0" distR="0" distB="0" distL="0">
            <wp:extent cx="4826000" cy="295081"/>
            <wp:docPr id="34" name="Drawing 34" descr="ip_image07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p_image070.jpe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7-1571375691167" w:id="150"/>
      <w:bookmarkEnd w:id="150"/>
      <w:r>
        <w:rPr>
          <w:rFonts w:ascii="SimSun" w:hAnsi="SimSun" w:cs="SimSun" w:eastAsia="SimSun"/>
          <w:sz w:val="24"/>
        </w:rPr>
        <w:t> ，</w:t>
      </w:r>
    </w:p>
    <w:p>
      <w:pPr/>
      <w:bookmarkStart w:name="9375-1571375691168" w:id="151"/>
      <w:bookmarkEnd w:id="151"/>
      <w:r>
        <w:rPr>
          <w:rFonts w:ascii="SimSun" w:hAnsi="SimSun" w:cs="SimSun" w:eastAsia="SimSun"/>
          <w:sz w:val="24"/>
        </w:rPr>
        <w:t>首先showUser目标方法中use对象会被setUser方法中填入model中的数据赋值，即name=qiutian，age=24。之后user对象又被url请求参数中的name，age重新赋值。最后在执行完showUser目标方法后，被修改过的user对象又被再次放在了request域中，此时user对象name为OJJJ。</w:t>
      </w:r>
    </w:p>
    <w:p>
      <w:pPr/>
      <w:bookmarkStart w:name="7483-1571375691168" w:id="152"/>
      <w:bookmarkEnd w:id="152"/>
      <w:r>
        <w:rPr>
          <w:rFonts w:ascii="SimSun" w:hAnsi="SimSun" w:cs="SimSun" w:eastAsia="SimSun"/>
          <w:sz w:val="24"/>
        </w:rPr>
        <w:t> </w:t>
      </w:r>
    </w:p>
    <w:p>
      <w:pPr/>
      <w:bookmarkStart w:name="5968-1571375691170" w:id="153"/>
      <w:bookmarkEnd w:id="153"/>
      <w:r>
        <w:rPr>
          <w:rFonts w:ascii="SimSun" w:hAnsi="SimSun" w:cs="SimSun" w:eastAsia="SimSun"/>
          <w:sz w:val="24"/>
        </w:rPr>
        <w:t>（2）用@ModelAttribute注释的参数可以直接根据form表单中的name来赋值，但不写@ModelAttribute其实也可以。对于基本类型变量，变量名和表单中name匹配即可，对于pojo只要类成员属性与表单中name对应即可。</w:t>
      </w:r>
    </w:p>
    <w:p>
      <w:pPr/>
      <w:bookmarkStart w:name="2472-1571375691170" w:id="154"/>
      <w:bookmarkEnd w:id="154"/>
      <w:r>
        <w:rPr>
          <w:rFonts w:ascii="SimSun" w:hAnsi="SimSun" w:cs="SimSun" w:eastAsia="SimSun"/>
          <w:sz w:val="24"/>
        </w:rPr>
        <w:t> </w:t>
      </w:r>
    </w:p>
    <w:p>
      <w:pPr/>
      <w:bookmarkStart w:name="4029-1571375691170" w:id="155"/>
      <w:bookmarkEnd w:id="155"/>
      <w:r>
        <w:drawing>
          <wp:inline distT="0" distR="0" distB="0" distL="0">
            <wp:extent cx="5267325" cy="2409521"/>
            <wp:docPr id="35" name="Drawing 35" descr="ip_image07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p_image072.jpe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32-1571375691171" w:id="156"/>
      <w:bookmarkEnd w:id="156"/>
      <w:r>
        <w:rPr>
          <w:rFonts w:ascii="SimSun" w:hAnsi="SimSun" w:cs="SimSun" w:eastAsia="SimSun"/>
          <w:sz w:val="24"/>
        </w:rPr>
        <w:t>容易出现的异常：@ModelAttribute的value值存在域SessionAttributes的value中，但这个session中的model没有值。</w:t>
      </w:r>
    </w:p>
    <w:p>
      <w:pPr/>
      <w:bookmarkStart w:name="8663-1571375691171" w:id="157"/>
      <w:bookmarkEnd w:id="157"/>
      <w:r>
        <w:rPr>
          <w:rFonts w:ascii="SimSun" w:hAnsi="SimSun" w:cs="SimSun" w:eastAsia="SimSun"/>
          <w:sz w:val="24"/>
        </w:rPr>
        <w:t> </w:t>
      </w:r>
    </w:p>
    <w:p>
      <w:pPr/>
      <w:bookmarkStart w:name="7633-1571375691171" w:id="158"/>
      <w:bookmarkEnd w:id="158"/>
      <w:r>
        <w:rPr>
          <w:rFonts w:ascii="SimSun" w:hAnsi="SimSun" w:cs="SimSun" w:eastAsia="SimSun"/>
          <w:color w:val="ff0000"/>
          <w:sz w:val="24"/>
        </w:rPr>
        <w:t>一般@ModelAttribute用于注释POJO，当注释基本类型对象或者String时，当再次向request域存值的时候容易在前台读不到。</w:t>
      </w:r>
    </w:p>
    <w:p>
      <w:pPr/>
      <w:bookmarkStart w:name="1419-1571375691172" w:id="159"/>
      <w:bookmarkEnd w:id="159"/>
      <w:r>
        <w:rPr>
          <w:rFonts w:ascii="SimSun" w:hAnsi="SimSun" w:cs="SimSun" w:eastAsia="SimSun"/>
          <w:sz w:val="24"/>
        </w:rPr>
        <w:t> </w:t>
      </w:r>
    </w:p>
    <w:p>
      <w:pPr/>
      <w:bookmarkStart w:name="8492-1571375691172" w:id="160"/>
      <w:bookmarkEnd w:id="160"/>
      <w:r>
        <w:rPr>
          <w:rFonts w:ascii="SimSun" w:hAnsi="SimSun" w:cs="SimSun" w:eastAsia="SimSun"/>
          <w:b w:val="true"/>
          <w:sz w:val="24"/>
        </w:rPr>
        <w:t>7.视图和视图解析器</w:t>
      </w:r>
    </w:p>
    <w:p>
      <w:pPr/>
      <w:bookmarkStart w:name="1997-1571375691172" w:id="161"/>
      <w:bookmarkEnd w:id="161"/>
      <w:r>
        <w:rPr>
          <w:rFonts w:ascii="SimSun" w:hAnsi="SimSun" w:cs="SimSun" w:eastAsia="SimSun"/>
          <w:sz w:val="24"/>
        </w:rPr>
        <w:t>(1)</w:t>
      </w:r>
    </w:p>
    <w:p>
      <w:pPr/>
      <w:bookmarkStart w:name="4256-1571375691172" w:id="162"/>
      <w:bookmarkEnd w:id="162"/>
      <w:r>
        <w:drawing>
          <wp:inline distT="0" distR="0" distB="0" distL="0">
            <wp:extent cx="5245100" cy="790097"/>
            <wp:docPr id="36" name="Drawing 36" descr="ip_image07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p_image074.jpe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71-1571375691173" w:id="163"/>
      <w:bookmarkEnd w:id="163"/>
      <w:r>
        <w:rPr>
          <w:rFonts w:ascii="SimSun" w:hAnsi="SimSun" w:cs="SimSun" w:eastAsia="SimSun"/>
          <w:b w:val="true"/>
          <w:sz w:val="24"/>
        </w:rPr>
        <w:t> </w:t>
      </w:r>
    </w:p>
    <w:p>
      <w:pPr/>
      <w:bookmarkStart w:name="6518-1571375691173" w:id="164"/>
      <w:bookmarkEnd w:id="164"/>
      <w:r>
        <w:drawing>
          <wp:inline distT="0" distR="0" distB="0" distL="0">
            <wp:extent cx="5267325" cy="533400"/>
            <wp:docPr id="37" name="Drawing 37" descr="ip_image07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p_image076.jpe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75-1571375691173" w:id="165"/>
      <w:bookmarkEnd w:id="165"/>
      <w:r>
        <w:rPr>
          <w:rFonts w:ascii="SimSun" w:hAnsi="SimSun" w:cs="SimSun" w:eastAsia="SimSun"/>
          <w:sz w:val="24"/>
        </w:rPr>
        <w:t> </w:t>
      </w:r>
    </w:p>
    <w:p>
      <w:pPr/>
      <w:bookmarkStart w:name="1434-1571375691173" w:id="166"/>
      <w:bookmarkEnd w:id="166"/>
      <w:r>
        <w:rPr>
          <w:rFonts w:ascii="SimSun" w:hAnsi="SimSun" w:cs="SimSun" w:eastAsia="SimSun"/>
          <w:sz w:val="24"/>
        </w:rPr>
        <w:t>SpringMVC不关心最后是由何种视图来完成数据渲染工作，SprinMVC提供了一个高度抽象的接口View，所有视图包括自定义视图都是继承这个接口。SpringMVC主要工作在于生产数据模型，不关心视图渲染工作。</w:t>
      </w:r>
    </w:p>
    <w:p>
      <w:pPr/>
      <w:bookmarkStart w:name="2499-1571375691174" w:id="167"/>
      <w:bookmarkEnd w:id="167"/>
      <w:r>
        <w:rPr>
          <w:rFonts w:ascii="SimSun" w:hAnsi="SimSun" w:cs="SimSun" w:eastAsia="SimSun"/>
          <w:sz w:val="24"/>
        </w:rPr>
        <w:t> </w:t>
      </w:r>
    </w:p>
    <w:p>
      <w:pPr/>
      <w:bookmarkStart w:name="2817-1571375691174" w:id="168"/>
      <w:bookmarkEnd w:id="168"/>
      <w:r>
        <w:rPr>
          <w:rFonts w:ascii="SimSun" w:hAnsi="SimSun" w:cs="SimSun" w:eastAsia="SimSun"/>
          <w:sz w:val="24"/>
        </w:rPr>
        <w:t>常用的视图实现类有：</w:t>
      </w:r>
    </w:p>
    <w:p>
      <w:pPr/>
      <w:bookmarkStart w:name="8031-1571375691175" w:id="169"/>
      <w:bookmarkEnd w:id="169"/>
      <w:r>
        <w:rPr>
          <w:rFonts w:ascii="SimSun" w:hAnsi="SimSun" w:cs="SimSun" w:eastAsia="SimSun"/>
          <w:sz w:val="24"/>
        </w:rPr>
        <w:t>- InternalResourceView：将JSP或其他资源封装成视图</w:t>
      </w:r>
    </w:p>
    <w:p>
      <w:pPr/>
      <w:bookmarkStart w:name="7050-1571375691175" w:id="170"/>
      <w:bookmarkEnd w:id="170"/>
      <w:r>
        <w:rPr>
          <w:rFonts w:ascii="SimSun" w:hAnsi="SimSun" w:cs="SimSun" w:eastAsia="SimSun"/>
          <w:sz w:val="24"/>
        </w:rPr>
        <w:t>- JstlView：如果JSP文件中使用了JSTL国际化标签，则会使用该视图</w:t>
      </w:r>
    </w:p>
    <w:p>
      <w:pPr/>
      <w:bookmarkStart w:name="4695-1571375691175" w:id="171"/>
      <w:bookmarkEnd w:id="171"/>
      <w:r>
        <w:rPr>
          <w:rFonts w:ascii="SimSun" w:hAnsi="SimSun" w:cs="SimSun" w:eastAsia="SimSun"/>
          <w:sz w:val="24"/>
        </w:rPr>
        <w:t>- AbstractExcelView: Excel文档视图</w:t>
      </w:r>
    </w:p>
    <w:p>
      <w:pPr/>
      <w:bookmarkStart w:name="7435-1571375691175" w:id="172"/>
      <w:bookmarkEnd w:id="172"/>
      <w:r>
        <w:rPr>
          <w:rFonts w:ascii="SimSun" w:hAnsi="SimSun" w:cs="SimSun" w:eastAsia="SimSun"/>
          <w:sz w:val="24"/>
        </w:rPr>
        <w:t> </w:t>
      </w:r>
    </w:p>
    <w:p>
      <w:pPr/>
      <w:bookmarkStart w:name="6989-1571375691176" w:id="173"/>
      <w:bookmarkEnd w:id="173"/>
      <w:r>
        <w:rPr>
          <w:rFonts w:ascii="SimSun" w:hAnsi="SimSun" w:cs="SimSun" w:eastAsia="SimSun"/>
          <w:sz w:val="24"/>
        </w:rPr>
        <w:t>（2）</w:t>
      </w:r>
    </w:p>
    <w:p>
      <w:pPr/>
      <w:bookmarkStart w:name="7414-1571375691176" w:id="174"/>
      <w:bookmarkEnd w:id="174"/>
      <w:r>
        <w:drawing>
          <wp:inline distT="0" distR="0" distB="0" distL="0">
            <wp:extent cx="5267325" cy="342281"/>
            <wp:docPr id="38" name="Drawing 38" descr="ip_image07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p_image078.jpe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30-1571375691176" w:id="175"/>
      <w:bookmarkEnd w:id="175"/>
      <w:r>
        <w:drawing>
          <wp:inline distT="0" distR="0" distB="0" distL="0">
            <wp:extent cx="5267325" cy="561975"/>
            <wp:docPr id="39" name="Drawing 39" descr="ip_image08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p_image080.jpe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80-1571375691176" w:id="176"/>
      <w:bookmarkEnd w:id="176"/>
      <w:r>
        <w:rPr>
          <w:rFonts w:ascii="SimSun" w:hAnsi="SimSun" w:cs="SimSun" w:eastAsia="SimSun"/>
          <w:sz w:val="24"/>
        </w:rPr>
        <w:t> </w:t>
      </w:r>
    </w:p>
    <w:p>
      <w:pPr/>
      <w:bookmarkStart w:name="4626-1571375691176" w:id="177"/>
      <w:bookmarkEnd w:id="177"/>
      <w:r>
        <w:drawing>
          <wp:inline distT="0" distR="0" distB="0" distL="0">
            <wp:extent cx="5156200" cy="733877"/>
            <wp:docPr id="40" name="Drawing 40" descr="ip_image08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p_image082.jpe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7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83-1571375691176" w:id="178"/>
      <w:bookmarkEnd w:id="178"/>
      <w:r>
        <w:rPr>
          <w:rFonts w:ascii="SimSun" w:hAnsi="SimSun" w:cs="SimSun" w:eastAsia="SimSun"/>
          <w:sz w:val="24"/>
        </w:rPr>
        <w:t> </w:t>
      </w:r>
    </w:p>
    <w:p>
      <w:pPr/>
      <w:bookmarkStart w:name="2941-1571375691177" w:id="179"/>
      <w:bookmarkEnd w:id="179"/>
      <w:r>
        <w:rPr>
          <w:rFonts w:ascii="SimSun" w:hAnsi="SimSun" w:cs="SimSun" w:eastAsia="SimSun"/>
          <w:sz w:val="24"/>
        </w:rPr>
        <w:t>常用的视图解析器实现类：</w:t>
      </w:r>
    </w:p>
    <w:p>
      <w:pPr/>
      <w:bookmarkStart w:name="2369-1571375691177" w:id="180"/>
      <w:bookmarkEnd w:id="180"/>
      <w:r>
        <w:drawing>
          <wp:inline distT="0" distR="0" distB="0" distL="0">
            <wp:extent cx="4991100" cy="276225"/>
            <wp:docPr id="41" name="Drawing 41" descr="ip_image08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p_image084.jpe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96-1571375691177" w:id="181"/>
      <w:bookmarkEnd w:id="181"/>
      <w:r>
        <w:drawing>
          <wp:inline distT="0" distR="0" distB="0" distL="0">
            <wp:extent cx="5267325" cy="762000"/>
            <wp:docPr id="42" name="Drawing 42" descr="ip_image08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p_image086.jpe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99-1571375691177" w:id="182"/>
      <w:bookmarkEnd w:id="182"/>
      <w:r>
        <w:rPr>
          <w:rFonts w:ascii="SimSun" w:hAnsi="SimSun" w:cs="SimSun" w:eastAsia="SimSun"/>
          <w:sz w:val="24"/>
        </w:rPr>
        <w:t> </w:t>
      </w:r>
    </w:p>
    <w:p>
      <w:pPr/>
      <w:bookmarkStart w:name="3599-1571375691177" w:id="183"/>
      <w:bookmarkEnd w:id="183"/>
      <w:r>
        <w:drawing>
          <wp:inline distT="0" distR="0" distB="0" distL="0">
            <wp:extent cx="4953000" cy="342900"/>
            <wp:docPr id="43" name="Drawing 43" descr="ip_image08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p_image088.jpe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95-1571375691177" w:id="184"/>
      <w:bookmarkEnd w:id="184"/>
      <w:r>
        <w:rPr>
          <w:rFonts w:ascii="SimSun" w:hAnsi="SimSun" w:cs="SimSun" w:eastAsia="SimSun"/>
          <w:sz w:val="24"/>
        </w:rPr>
        <w:t> </w:t>
      </w:r>
    </w:p>
    <w:p>
      <w:pPr/>
      <w:bookmarkStart w:name="9953-1571375691178" w:id="185"/>
      <w:bookmarkEnd w:id="185"/>
      <w:r>
        <w:rPr>
          <w:rFonts w:ascii="SimSun" w:hAnsi="SimSun" w:cs="SimSun" w:eastAsia="SimSun"/>
          <w:sz w:val="24"/>
        </w:rPr>
        <w:t>（3）如果希望直接从输入界面直接调转到视图界面，而不经过controller，则可以使用 mvc:view-controller标签</w:t>
      </w:r>
    </w:p>
    <w:p>
      <w:pPr/>
      <w:bookmarkStart w:name="7612-1571375691178" w:id="186"/>
      <w:bookmarkEnd w:id="186"/>
      <w:r>
        <w:drawing>
          <wp:inline distT="0" distR="0" distB="0" distL="0">
            <wp:extent cx="4483100" cy="951826"/>
            <wp:docPr id="44" name="Drawing 44" descr="ip_image09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p_image090.jpe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9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97-1571375691178" w:id="187"/>
      <w:bookmarkEnd w:id="187"/>
      <w:r>
        <w:rPr>
          <w:rFonts w:ascii="SimSun" w:hAnsi="SimSun" w:cs="SimSun" w:eastAsia="SimSun"/>
          <w:sz w:val="24"/>
        </w:rPr>
        <w:t>path代表定义跳转的url，view-name就类似于return的返回值，会被视图解析器解析成对应的视图。</w:t>
      </w:r>
    </w:p>
    <w:p>
      <w:pPr/>
      <w:bookmarkStart w:name="8756-1571375691179" w:id="188"/>
      <w:bookmarkEnd w:id="188"/>
      <w:r>
        <w:rPr>
          <w:rFonts w:ascii="SimSun" w:hAnsi="SimSun" w:cs="SimSun" w:eastAsia="SimSun"/>
          <w:sz w:val="24"/>
        </w:rPr>
        <w:t>必须同时配置&lt;mvc:annotation-driven&gt;不然会在普通request请求跳转到controller时报错。</w:t>
      </w:r>
    </w:p>
    <w:p>
      <w:pPr/>
      <w:bookmarkStart w:name="1325-1571375691179" w:id="189"/>
      <w:bookmarkEnd w:id="189"/>
      <w:r>
        <w:rPr>
          <w:rFonts w:ascii="SimSun" w:hAnsi="SimSun" w:cs="SimSun" w:eastAsia="SimSun"/>
          <w:sz w:val="24"/>
        </w:rPr>
        <w:t> </w:t>
      </w:r>
    </w:p>
    <w:p>
      <w:pPr/>
      <w:bookmarkStart w:name="3050-1571375691179" w:id="190"/>
      <w:bookmarkEnd w:id="190"/>
      <w:r>
        <w:rPr>
          <w:rFonts w:ascii="SimSun" w:hAnsi="SimSun" w:cs="SimSun" w:eastAsia="SimSun"/>
          <w:sz w:val="24"/>
        </w:rPr>
        <w:t>(4)</w:t>
      </w:r>
    </w:p>
    <w:p>
      <w:pPr/>
      <w:bookmarkStart w:name="4299-1571375691180" w:id="191"/>
      <w:bookmarkEnd w:id="191"/>
      <w:r>
        <w:drawing>
          <wp:inline distT="0" distR="0" distB="0" distL="0">
            <wp:extent cx="5267325" cy="1530757"/>
            <wp:docPr id="45" name="Drawing 45" descr="ip_image09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p_image092.jpe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25-1571375691180" w:id="192"/>
      <w:bookmarkEnd w:id="192"/>
      <w:r>
        <w:rPr>
          <w:rFonts w:ascii="SimSun" w:hAnsi="SimSun" w:cs="SimSun" w:eastAsia="SimSun"/>
          <w:sz w:val="24"/>
        </w:rPr>
        <w:t> </w:t>
      </w:r>
    </w:p>
    <w:p>
      <w:pPr/>
      <w:bookmarkStart w:name="3578-1571375691180" w:id="193"/>
      <w:bookmarkEnd w:id="193"/>
      <w:r>
        <w:rPr>
          <w:rFonts w:ascii="SimSun" w:hAnsi="SimSun" w:cs="SimSun" w:eastAsia="SimSun"/>
          <w:b w:val="true"/>
          <w:color w:val="ff0000"/>
          <w:sz w:val="24"/>
        </w:rPr>
        <w:t> </w:t>
      </w:r>
    </w:p>
    <w:p>
      <w:pPr/>
      <w:bookmarkStart w:name="0050-1571375691180" w:id="194"/>
      <w:bookmarkEnd w:id="194"/>
      <w:r>
        <w:rPr>
          <w:rFonts w:ascii="SimSun" w:hAnsi="SimSun" w:cs="SimSun" w:eastAsia="SimSun"/>
          <w:b w:val="true"/>
          <w:color w:val="ff0000"/>
          <w:sz w:val="24"/>
        </w:rPr>
        <w:t> </w:t>
      </w:r>
    </w:p>
    <w:p>
      <w:pPr/>
      <w:bookmarkStart w:name="8054-1571375691180" w:id="195"/>
      <w:bookmarkEnd w:id="195"/>
      <w:r>
        <w:rPr>
          <w:rFonts w:ascii="SimSun" w:hAnsi="SimSun" w:cs="SimSun" w:eastAsia="SimSun"/>
          <w:b w:val="true"/>
          <w:color w:val="ff0000"/>
          <w:sz w:val="24"/>
        </w:rPr>
        <w:t>注意：</w:t>
      </w:r>
    </w:p>
    <w:p>
      <w:pPr/>
      <w:bookmarkStart w:name="8427-1571375691181" w:id="196"/>
      <w:bookmarkEnd w:id="196"/>
      <w:r>
        <w:rPr>
          <w:rFonts w:ascii="SimSun" w:hAnsi="SimSun" w:cs="SimSun" w:eastAsia="SimSun"/>
          <w:sz w:val="24"/>
        </w:rPr>
        <w:t>（1）使用redirect和forward以后，视图解析器将不再会工作。所以需要明确的指定需要跳转的页面的位置和全面。</w:t>
      </w:r>
    </w:p>
    <w:p>
      <w:pPr/>
      <w:bookmarkStart w:name="2315-1571375691181" w:id="197"/>
      <w:bookmarkEnd w:id="197"/>
      <w:r>
        <w:rPr>
          <w:rFonts w:ascii="SimSun" w:hAnsi="SimSun" w:cs="SimSun" w:eastAsia="SimSun"/>
          <w:sz w:val="24"/>
        </w:rPr>
        <w:t>如果转发到jsp页面：则为 return "forward:/jsp/showResult.jsp"</w:t>
      </w:r>
    </w:p>
    <w:p>
      <w:pPr/>
      <w:bookmarkStart w:name="8077-1571375691181" w:id="198"/>
      <w:bookmarkEnd w:id="198"/>
      <w:r>
        <w:rPr>
          <w:rFonts w:ascii="SimSun" w:hAnsi="SimSun" w:cs="SimSun" w:eastAsia="SimSun"/>
          <w:sz w:val="24"/>
        </w:rPr>
        <w:t>如果只是重定向到另一个controller，则为 return "redirect:/searchInfo"</w:t>
      </w:r>
    </w:p>
    <w:p>
      <w:pPr/>
      <w:bookmarkStart w:name="6222-1571375691182" w:id="199"/>
      <w:bookmarkEnd w:id="199"/>
      <w:r>
        <w:rPr>
          <w:rFonts w:ascii="SimSun" w:hAnsi="SimSun" w:cs="SimSun" w:eastAsia="SimSun"/>
          <w:sz w:val="24"/>
        </w:rPr>
        <w:t>（2）forward转发：request会保留，一般用于从controller向页面传值</w:t>
      </w:r>
    </w:p>
    <w:p>
      <w:pPr/>
      <w:bookmarkStart w:name="6911-1571375691182" w:id="200"/>
      <w:bookmarkEnd w:id="200"/>
      <w:r>
        <w:rPr>
          <w:rFonts w:ascii="SimSun" w:hAnsi="SimSun" w:cs="SimSun" w:eastAsia="SimSun"/>
          <w:sz w:val="24"/>
        </w:rPr>
        <w:t>  redirect重定向：request不会被保留，一般用于从一个controller跳到另一个controller</w:t>
      </w:r>
    </w:p>
    <w:p>
      <w:pPr/>
      <w:bookmarkStart w:name="4347-1571375691182" w:id="201"/>
      <w:bookmarkEnd w:id="201"/>
      <w:r>
        <w:rPr>
          <w:rFonts w:ascii="SimSun" w:hAnsi="SimSun" w:cs="SimSun" w:eastAsia="SimSun"/>
          <w:sz w:val="24"/>
        </w:rPr>
        <w:t> </w:t>
      </w:r>
    </w:p>
    <w:p>
      <w:pPr/>
      <w:bookmarkStart w:name="6248-1571375691182" w:id="202"/>
      <w:bookmarkEnd w:id="202"/>
      <w:r>
        <w:rPr>
          <w:rFonts w:ascii="SimSun" w:hAnsi="SimSun" w:cs="SimSun" w:eastAsia="SimSun"/>
          <w:sz w:val="24"/>
        </w:rPr>
        <w:t>关于路径，建议一般使用绝对路径，从/开始。</w:t>
      </w:r>
    </w:p>
    <w:p>
      <w:pPr/>
      <w:bookmarkStart w:name="7377-1571375691183" w:id="203"/>
      <w:bookmarkEnd w:id="203"/>
      <w:r>
        <w:rPr>
          <w:rFonts w:ascii="SimSun" w:hAnsi="SimSun" w:cs="SimSun" w:eastAsia="SimSun"/>
          <w:sz w:val="24"/>
        </w:rPr>
        <w:t> </w:t>
      </w:r>
    </w:p>
    <w:p>
      <w:pPr/>
      <w:bookmarkStart w:name="3697-1571375691183" w:id="204"/>
      <w:bookmarkEnd w:id="204"/>
      <w:r>
        <w:rPr>
          <w:rFonts w:ascii="SimSun" w:hAnsi="SimSun" w:cs="SimSun" w:eastAsia="SimSun"/>
          <w:b w:val="true"/>
          <w:sz w:val="24"/>
        </w:rPr>
        <w:t>8.视图和视图解析器</w:t>
      </w:r>
    </w:p>
    <w:p>
      <w:pPr/>
      <w:bookmarkStart w:name="4883-1571375691183" w:id="205"/>
      <w:bookmarkEnd w:id="205"/>
      <w:r>
        <w:rPr>
          <w:rFonts w:ascii="SimSun" w:hAnsi="SimSun" w:cs="SimSun" w:eastAsia="SimSun"/>
          <w:sz w:val="24"/>
        </w:rPr>
        <w:t> </w:t>
      </w:r>
    </w:p>
    <w:p>
      <w:pPr/>
      <w:bookmarkStart w:name="9711-1571375691184" w:id="206"/>
      <w:bookmarkEnd w:id="206"/>
      <w:r>
        <w:rPr>
          <w:rFonts w:ascii="SimSun" w:hAnsi="SimSun" w:cs="SimSun" w:eastAsia="SimSun"/>
          <w:sz w:val="24"/>
        </w:rPr>
        <w:t> </w:t>
      </w:r>
    </w:p>
    <w:p>
      <w:pPr/>
      <w:bookmarkStart w:name="1981-1571375691184" w:id="207"/>
      <w:bookmarkEnd w:id="207"/>
      <w:r>
        <w:rPr>
          <w:rFonts w:ascii="SimSun" w:hAnsi="SimSun" w:cs="SimSun" w:eastAsia="SimSun"/>
          <w:sz w:val="24"/>
        </w:rPr>
        <w:t> </w:t>
      </w:r>
    </w:p>
    <w:p>
      <w:pPr/>
      <w:bookmarkStart w:name="7784-1571375691184" w:id="208"/>
      <w:bookmarkEnd w:id="208"/>
      <w:r>
        <w:rPr>
          <w:rFonts w:ascii="SimSun" w:hAnsi="SimSun" w:cs="SimSun" w:eastAsia="SimSun"/>
          <w:sz w:val="24"/>
        </w:rPr>
        <w:t> </w:t>
      </w:r>
    </w:p>
    <w:p>
      <w:pPr/>
      <w:bookmarkStart w:name="9357-1571375691184" w:id="209"/>
      <w:bookmarkEnd w:id="209"/>
      <w:r>
        <w:rPr>
          <w:rFonts w:ascii="SimSun" w:hAnsi="SimSun" w:cs="SimSun" w:eastAsia="SimSun"/>
          <w:sz w:val="24"/>
        </w:rPr>
        <w:t> </w:t>
      </w:r>
    </w:p>
    <w:p>
      <w:pPr/>
      <w:bookmarkStart w:name="8666-1571375691184" w:id="210"/>
      <w:bookmarkEnd w:id="210"/>
      <w:r>
        <w:rPr>
          <w:rFonts w:ascii="SimSun" w:hAnsi="SimSun" w:cs="SimSun" w:eastAsia="SimSun"/>
          <w:sz w:val="24"/>
        </w:rPr>
        <w:t> </w:t>
      </w:r>
    </w:p>
    <w:p>
      <w:pPr/>
      <w:bookmarkStart w:name="4018-1571375691184" w:id="211"/>
      <w:bookmarkEnd w:id="211"/>
      <w:r>
        <w:rPr>
          <w:rFonts w:ascii="SimSun" w:hAnsi="SimSun" w:cs="SimSun" w:eastAsia="SimSun"/>
          <w:sz w:val="24"/>
        </w:rPr>
        <w:t> </w:t>
      </w:r>
    </w:p>
    <w:p>
      <w:pPr/>
      <w:bookmarkStart w:name="3923-1571375691184" w:id="212"/>
      <w:bookmarkEnd w:id="212"/>
      <w:r>
        <w:rPr>
          <w:rFonts w:ascii="SimSun" w:hAnsi="SimSun" w:cs="SimSun" w:eastAsia="SimSun"/>
          <w:sz w:val="24"/>
        </w:rPr>
        <w:t> </w:t>
      </w:r>
    </w:p>
    <w:p>
      <w:pPr/>
      <w:bookmarkStart w:name="7294-1571375691185" w:id="213"/>
      <w:bookmarkEnd w:id="2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media/image13.jpeg" Type="http://schemas.openxmlformats.org/officeDocument/2006/relationships/image"/>
<Relationship Id="rId16" Target="media/image14.jpeg" Type="http://schemas.openxmlformats.org/officeDocument/2006/relationships/image"/>
<Relationship Id="rId17" Target="media/image15.jpeg" Type="http://schemas.openxmlformats.org/officeDocument/2006/relationships/image"/>
<Relationship Id="rId18" Target="media/image16.jpeg" Type="http://schemas.openxmlformats.org/officeDocument/2006/relationships/image"/>
<Relationship Id="rId19" Target="media/image17.jpeg" Type="http://schemas.openxmlformats.org/officeDocument/2006/relationships/image"/>
<Relationship Id="rId2" Target="styles.xml" Type="http://schemas.openxmlformats.org/officeDocument/2006/relationships/styles"/>
<Relationship Id="rId20" Target="media/image18.jpeg" Type="http://schemas.openxmlformats.org/officeDocument/2006/relationships/image"/>
<Relationship Id="rId21" Target="media/image19.jpeg" Type="http://schemas.openxmlformats.org/officeDocument/2006/relationships/image"/>
<Relationship Id="rId22" Target="media/image20.jpeg" Type="http://schemas.openxmlformats.org/officeDocument/2006/relationships/image"/>
<Relationship Id="rId23" Target="media/image21.jpeg" Type="http://schemas.openxmlformats.org/officeDocument/2006/relationships/image"/>
<Relationship Id="rId24" Target="media/image22.jpeg" Type="http://schemas.openxmlformats.org/officeDocument/2006/relationships/image"/>
<Relationship Id="rId25" Target="media/image23.jpeg" Type="http://schemas.openxmlformats.org/officeDocument/2006/relationships/image"/>
<Relationship Id="rId26" Target="media/image24.jpeg" Type="http://schemas.openxmlformats.org/officeDocument/2006/relationships/image"/>
<Relationship Id="rId27" Target="media/image25.jpeg" Type="http://schemas.openxmlformats.org/officeDocument/2006/relationships/image"/>
<Relationship Id="rId28" Target="media/image26.jpeg" Type="http://schemas.openxmlformats.org/officeDocument/2006/relationships/image"/>
<Relationship Id="rId29" Target="media/image27.jpeg" Type="http://schemas.openxmlformats.org/officeDocument/2006/relationships/image"/>
<Relationship Id="rId3" Target="media/image1.jpeg" Type="http://schemas.openxmlformats.org/officeDocument/2006/relationships/image"/>
<Relationship Id="rId30" Target="media/image28.jpeg" Type="http://schemas.openxmlformats.org/officeDocument/2006/relationships/image"/>
<Relationship Id="rId31" Target="media/image29.jpeg" Type="http://schemas.openxmlformats.org/officeDocument/2006/relationships/image"/>
<Relationship Id="rId32" Target="media/image30.jpeg" Type="http://schemas.openxmlformats.org/officeDocument/2006/relationships/image"/>
<Relationship Id="rId33" Target="media/image31.jpeg" Type="http://schemas.openxmlformats.org/officeDocument/2006/relationships/image"/>
<Relationship Id="rId34" Target="media/image32.jpeg" Type="http://schemas.openxmlformats.org/officeDocument/2006/relationships/image"/>
<Relationship Id="rId35" Target="media/image33.jpeg" Type="http://schemas.openxmlformats.org/officeDocument/2006/relationships/image"/>
<Relationship Id="rId36" Target="media/image34.jpeg" Type="http://schemas.openxmlformats.org/officeDocument/2006/relationships/image"/>
<Relationship Id="rId37" Target="media/image35.jpeg" Type="http://schemas.openxmlformats.org/officeDocument/2006/relationships/image"/>
<Relationship Id="rId38" Target="media/image36.jpeg" Type="http://schemas.openxmlformats.org/officeDocument/2006/relationships/image"/>
<Relationship Id="rId39" Target="media/image37.jpeg" Type="http://schemas.openxmlformats.org/officeDocument/2006/relationships/image"/>
<Relationship Id="rId4" Target="media/image2.jpeg" Type="http://schemas.openxmlformats.org/officeDocument/2006/relationships/image"/>
<Relationship Id="rId40" Target="media/image38.jpeg" Type="http://schemas.openxmlformats.org/officeDocument/2006/relationships/image"/>
<Relationship Id="rId41" Target="media/image39.jpeg" Type="http://schemas.openxmlformats.org/officeDocument/2006/relationships/image"/>
<Relationship Id="rId42" Target="media/image40.jpeg" Type="http://schemas.openxmlformats.org/officeDocument/2006/relationships/image"/>
<Relationship Id="rId43" Target="media/image41.jpeg" Type="http://schemas.openxmlformats.org/officeDocument/2006/relationships/image"/>
<Relationship Id="rId44" Target="media/image42.jpeg" Type="http://schemas.openxmlformats.org/officeDocument/2006/relationships/image"/>
<Relationship Id="rId45" Target="media/image43.jpeg" Type="http://schemas.openxmlformats.org/officeDocument/2006/relationships/image"/>
<Relationship Id="rId46" Target="media/image44.jpeg" Type="http://schemas.openxmlformats.org/officeDocument/2006/relationships/image"/>
<Relationship Id="rId47" Target="media/image45.jpeg" Type="http://schemas.openxmlformats.org/officeDocument/2006/relationships/image"/>
<Relationship Id="rId48" Target="media/image46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2020-07-07T10:16:36Z</dcterms:created>
  <dc:creator>Apache POI</dc:creator>
</cp:coreProperties>
</file>