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8986" w14:textId="3481D8BF" w:rsidR="00367FA4" w:rsidRPr="004B6789" w:rsidRDefault="005B0BF6" w:rsidP="00F30134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4B6789">
        <w:rPr>
          <w:rFonts w:asciiTheme="majorHAnsi" w:hAnsiTheme="majorHAnsi" w:cstheme="majorHAnsi"/>
          <w:color w:val="000000" w:themeColor="text1"/>
          <w:sz w:val="36"/>
          <w:szCs w:val="36"/>
        </w:rPr>
        <w:t>Санкт-Петербургский Национальный Исследовательский Университет ИТМО</w:t>
      </w:r>
    </w:p>
    <w:p w14:paraId="7464EF6D" w14:textId="77777777" w:rsidR="000B4EFC" w:rsidRPr="004B6789" w:rsidRDefault="000B4EFC" w:rsidP="00F30134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340B3B5" w14:textId="77777777" w:rsidR="005B0BF6" w:rsidRPr="004B6789" w:rsidRDefault="005B0BF6" w:rsidP="00F30134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6789">
        <w:rPr>
          <w:rFonts w:asciiTheme="majorHAnsi" w:hAnsiTheme="majorHAnsi" w:cstheme="majorHAnsi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43AF6A2" w14:textId="77777777" w:rsidR="005B0BF6" w:rsidRPr="004B6789" w:rsidRDefault="005B0BF6" w:rsidP="00535759">
      <w:pPr>
        <w:rPr>
          <w:color w:val="000000" w:themeColor="text1"/>
        </w:rPr>
      </w:pPr>
    </w:p>
    <w:p w14:paraId="65144A17" w14:textId="1F5E4981" w:rsidR="005B0BF6" w:rsidRDefault="003D2843" w:rsidP="000B4EFC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Эссе</w:t>
      </w:r>
    </w:p>
    <w:p w14:paraId="52878B8D" w14:textId="7FD1320E" w:rsidR="003D2843" w:rsidRDefault="003D2843" w:rsidP="000B4EFC">
      <w:pPr>
        <w:jc w:val="center"/>
        <w:rPr>
          <w:color w:val="000000" w:themeColor="text1"/>
          <w:sz w:val="32"/>
          <w:szCs w:val="32"/>
        </w:rPr>
      </w:pPr>
      <w:bookmarkStart w:id="0" w:name="_Hlk121400005"/>
      <w:r>
        <w:rPr>
          <w:color w:val="000000" w:themeColor="text1"/>
          <w:sz w:val="32"/>
          <w:szCs w:val="32"/>
        </w:rPr>
        <w:t>По дисциплине</w:t>
      </w:r>
    </w:p>
    <w:p w14:paraId="177A4158" w14:textId="6CFCCB6A" w:rsidR="003D2843" w:rsidRDefault="003D2843" w:rsidP="000B4EFC">
      <w:pPr>
        <w:jc w:val="center"/>
        <w:rPr>
          <w:color w:val="000000" w:themeColor="text1"/>
          <w:sz w:val="32"/>
          <w:szCs w:val="32"/>
        </w:rPr>
      </w:pPr>
      <w:r w:rsidRPr="003D2843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Наука и техника в истории цивилизации</w:t>
      </w:r>
      <w:r w:rsidRPr="003D2843">
        <w:rPr>
          <w:color w:val="000000" w:themeColor="text1"/>
          <w:sz w:val="32"/>
          <w:szCs w:val="32"/>
        </w:rPr>
        <w:t>”</w:t>
      </w:r>
    </w:p>
    <w:bookmarkEnd w:id="0"/>
    <w:p w14:paraId="39148C0E" w14:textId="00697EAA" w:rsidR="003D2843" w:rsidRDefault="003D2843" w:rsidP="000B4EFC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 теме</w:t>
      </w:r>
    </w:p>
    <w:p w14:paraId="6A2CF9FA" w14:textId="4291356D" w:rsidR="003D2843" w:rsidRPr="003D2843" w:rsidRDefault="003D2843" w:rsidP="000B4EFC">
      <w:pPr>
        <w:jc w:val="center"/>
        <w:rPr>
          <w:color w:val="000000" w:themeColor="text1"/>
          <w:sz w:val="32"/>
          <w:szCs w:val="32"/>
        </w:rPr>
      </w:pPr>
      <w:r w:rsidRPr="003D2843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Вклад ученого в науку</w:t>
      </w:r>
      <w:r w:rsidRPr="003D2843">
        <w:rPr>
          <w:color w:val="000000" w:themeColor="text1"/>
          <w:sz w:val="32"/>
          <w:szCs w:val="32"/>
        </w:rPr>
        <w:t xml:space="preserve">: </w:t>
      </w:r>
      <w:r w:rsidR="00712708">
        <w:rPr>
          <w:color w:val="000000" w:themeColor="text1"/>
          <w:sz w:val="32"/>
          <w:szCs w:val="32"/>
        </w:rPr>
        <w:t>Г</w:t>
      </w:r>
      <w:r>
        <w:rPr>
          <w:color w:val="000000" w:themeColor="text1"/>
          <w:sz w:val="32"/>
          <w:szCs w:val="32"/>
        </w:rPr>
        <w:t>анс Эрстед</w:t>
      </w:r>
      <w:r w:rsidRPr="003D2843">
        <w:rPr>
          <w:color w:val="000000" w:themeColor="text1"/>
          <w:sz w:val="32"/>
          <w:szCs w:val="32"/>
        </w:rPr>
        <w:t>”</w:t>
      </w:r>
    </w:p>
    <w:p w14:paraId="566B38C2" w14:textId="77777777" w:rsidR="005B0BF6" w:rsidRPr="004B6789" w:rsidRDefault="005B0BF6" w:rsidP="00535759">
      <w:pPr>
        <w:rPr>
          <w:color w:val="000000" w:themeColor="text1"/>
        </w:rPr>
      </w:pPr>
    </w:p>
    <w:p w14:paraId="0341C2A0" w14:textId="07CAFED4" w:rsidR="005B0BF6" w:rsidRPr="004B6789" w:rsidRDefault="005B0BF6" w:rsidP="0030156F">
      <w:pPr>
        <w:jc w:val="center"/>
        <w:rPr>
          <w:color w:val="000000" w:themeColor="text1"/>
          <w:sz w:val="28"/>
          <w:szCs w:val="28"/>
        </w:rPr>
      </w:pPr>
    </w:p>
    <w:p w14:paraId="0CD42B0D" w14:textId="77777777" w:rsidR="005B0BF6" w:rsidRPr="004B6789" w:rsidRDefault="005B0BF6" w:rsidP="00535759">
      <w:pPr>
        <w:rPr>
          <w:color w:val="000000" w:themeColor="text1"/>
        </w:rPr>
      </w:pPr>
    </w:p>
    <w:p w14:paraId="42844AAC" w14:textId="77777777" w:rsidR="005B0BF6" w:rsidRPr="004B6789" w:rsidRDefault="005B0BF6" w:rsidP="00535759">
      <w:pPr>
        <w:rPr>
          <w:color w:val="000000" w:themeColor="text1"/>
        </w:rPr>
      </w:pPr>
    </w:p>
    <w:p w14:paraId="683174C0" w14:textId="77777777" w:rsidR="005B0BF6" w:rsidRPr="004B6789" w:rsidRDefault="005B0BF6" w:rsidP="00535759">
      <w:pPr>
        <w:rPr>
          <w:color w:val="000000" w:themeColor="text1"/>
        </w:rPr>
      </w:pPr>
    </w:p>
    <w:p w14:paraId="4C58D738" w14:textId="77777777" w:rsidR="005B0BF6" w:rsidRPr="004B6789" w:rsidRDefault="005B0BF6" w:rsidP="00F30134">
      <w:pPr>
        <w:jc w:val="right"/>
        <w:rPr>
          <w:rFonts w:asciiTheme="majorHAnsi" w:hAnsiTheme="majorHAnsi" w:cstheme="majorHAnsi"/>
          <w:color w:val="000000" w:themeColor="text1"/>
        </w:rPr>
      </w:pPr>
      <w:r w:rsidRPr="004B6789">
        <w:rPr>
          <w:rFonts w:asciiTheme="majorHAnsi" w:hAnsiTheme="majorHAnsi" w:cstheme="majorHAnsi"/>
          <w:color w:val="000000" w:themeColor="text1"/>
        </w:rPr>
        <w:t>Выполнил:</w:t>
      </w:r>
    </w:p>
    <w:p w14:paraId="074567A6" w14:textId="77777777" w:rsidR="005B0BF6" w:rsidRPr="004B6789" w:rsidRDefault="005B0BF6" w:rsidP="00F30134">
      <w:pPr>
        <w:jc w:val="right"/>
        <w:rPr>
          <w:color w:val="000000" w:themeColor="text1"/>
        </w:rPr>
      </w:pPr>
      <w:r w:rsidRPr="004B6789">
        <w:rPr>
          <w:color w:val="000000" w:themeColor="text1"/>
          <w:sz w:val="28"/>
          <w:szCs w:val="28"/>
        </w:rPr>
        <w:tab/>
      </w:r>
      <w:r w:rsidRPr="004B6789">
        <w:rPr>
          <w:color w:val="000000" w:themeColor="text1"/>
        </w:rPr>
        <w:t xml:space="preserve">Студент группы </w:t>
      </w:r>
      <w:r w:rsidRPr="004B6789">
        <w:rPr>
          <w:color w:val="000000" w:themeColor="text1"/>
          <w:lang w:val="en-US"/>
        </w:rPr>
        <w:t>P</w:t>
      </w:r>
      <w:r w:rsidRPr="004B6789">
        <w:rPr>
          <w:color w:val="000000" w:themeColor="text1"/>
        </w:rPr>
        <w:t>3117</w:t>
      </w:r>
    </w:p>
    <w:p w14:paraId="0CA5F8CA" w14:textId="4BDB3B61" w:rsidR="005B0BF6" w:rsidRPr="004B6789" w:rsidRDefault="005B0BF6" w:rsidP="00F30134">
      <w:pPr>
        <w:jc w:val="right"/>
        <w:rPr>
          <w:color w:val="000000" w:themeColor="text1"/>
        </w:rPr>
      </w:pPr>
      <w:r w:rsidRPr="004B6789">
        <w:rPr>
          <w:color w:val="000000" w:themeColor="text1"/>
        </w:rPr>
        <w:t xml:space="preserve">Пономарёв </w:t>
      </w:r>
      <w:r w:rsidR="000B4EFC" w:rsidRPr="004B6789">
        <w:rPr>
          <w:color w:val="000000" w:themeColor="text1"/>
        </w:rPr>
        <w:t>М. И.</w:t>
      </w:r>
    </w:p>
    <w:p w14:paraId="56461AAC" w14:textId="77777777" w:rsidR="005B0BF6" w:rsidRPr="004B6789" w:rsidRDefault="005B0BF6" w:rsidP="002E1BD0">
      <w:pPr>
        <w:ind w:firstLine="720"/>
        <w:jc w:val="right"/>
        <w:rPr>
          <w:rFonts w:asciiTheme="majorHAnsi" w:hAnsiTheme="majorHAnsi" w:cstheme="majorHAnsi"/>
          <w:color w:val="000000" w:themeColor="text1"/>
        </w:rPr>
      </w:pPr>
      <w:r w:rsidRPr="004B6789">
        <w:rPr>
          <w:rFonts w:asciiTheme="majorHAnsi" w:hAnsiTheme="majorHAnsi" w:cstheme="majorHAnsi"/>
          <w:color w:val="000000" w:themeColor="text1"/>
        </w:rPr>
        <w:t>Преподаватель:</w:t>
      </w:r>
    </w:p>
    <w:p w14:paraId="358437FA" w14:textId="77777777" w:rsidR="000B4EFC" w:rsidRPr="004B6789" w:rsidRDefault="000B4EFC" w:rsidP="000B4EFC">
      <w:pPr>
        <w:jc w:val="right"/>
        <w:rPr>
          <w:color w:val="000000" w:themeColor="text1"/>
        </w:rPr>
      </w:pPr>
      <w:r w:rsidRPr="004B6789">
        <w:rPr>
          <w:color w:val="000000" w:themeColor="text1"/>
        </w:rPr>
        <w:t>Васильев А. В.</w:t>
      </w:r>
    </w:p>
    <w:p w14:paraId="7EE7365B" w14:textId="5FF0B087" w:rsidR="003D2843" w:rsidRDefault="00C8799D" w:rsidP="003D2843">
      <w:pPr>
        <w:jc w:val="right"/>
        <w:rPr>
          <w:color w:val="000000" w:themeColor="text1"/>
        </w:rPr>
      </w:pPr>
      <w:bookmarkStart w:id="1" w:name="_Hlk121399970"/>
      <w:r>
        <w:rPr>
          <w:color w:val="000000" w:themeColor="text1"/>
        </w:rPr>
        <w:t>К</w:t>
      </w:r>
      <w:r w:rsidR="003D2843" w:rsidRPr="003D2843">
        <w:rPr>
          <w:color w:val="000000" w:themeColor="text1"/>
        </w:rPr>
        <w:t xml:space="preserve">андидат исторических наук, </w:t>
      </w:r>
    </w:p>
    <w:p w14:paraId="09436EBF" w14:textId="77777777" w:rsidR="003D2843" w:rsidRDefault="003D2843" w:rsidP="003D2843">
      <w:pPr>
        <w:jc w:val="right"/>
        <w:rPr>
          <w:color w:val="000000" w:themeColor="text1"/>
        </w:rPr>
      </w:pPr>
      <w:r w:rsidRPr="003D2843">
        <w:rPr>
          <w:color w:val="000000" w:themeColor="text1"/>
        </w:rPr>
        <w:t xml:space="preserve">доцент факультета </w:t>
      </w:r>
    </w:p>
    <w:p w14:paraId="63F15AFF" w14:textId="071D4742" w:rsidR="000B4EFC" w:rsidRPr="004B6789" w:rsidRDefault="003D2843" w:rsidP="003D2843">
      <w:pPr>
        <w:jc w:val="right"/>
        <w:rPr>
          <w:color w:val="000000" w:themeColor="text1"/>
        </w:rPr>
      </w:pPr>
      <w:r w:rsidRPr="003D2843">
        <w:rPr>
          <w:color w:val="000000" w:themeColor="text1"/>
        </w:rPr>
        <w:t>технологического менеджмента и инноваций</w:t>
      </w:r>
      <w:bookmarkEnd w:id="1"/>
      <w:r w:rsidR="000B4EFC" w:rsidRPr="004B6789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74794E1" wp14:editId="3013216E">
            <wp:simplePos x="0" y="0"/>
            <wp:positionH relativeFrom="margin">
              <wp:align>center</wp:align>
            </wp:positionH>
            <wp:positionV relativeFrom="margin">
              <wp:posOffset>7829000</wp:posOffset>
            </wp:positionV>
            <wp:extent cx="3136265" cy="788670"/>
            <wp:effectExtent l="0" t="0" r="698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EFC" w:rsidRPr="004B6789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382067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16055" w14:textId="3D1E82AA" w:rsidR="00850EDF" w:rsidRPr="00850EDF" w:rsidRDefault="00850EDF">
          <w:pPr>
            <w:pStyle w:val="af"/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</w:pPr>
          <w:r w:rsidRPr="00850EDF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36C66979" w14:textId="0C50E95A" w:rsidR="00712708" w:rsidRDefault="00850ED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90144" w:history="1">
            <w:r w:rsidR="00712708" w:rsidRPr="00D272A4">
              <w:rPr>
                <w:rStyle w:val="af0"/>
                <w:noProof/>
                <w:shd w:val="clear" w:color="auto" w:fill="FFFFFF"/>
              </w:rPr>
              <w:t>Введение и краткая биография</w:t>
            </w:r>
            <w:r w:rsidR="00712708">
              <w:rPr>
                <w:noProof/>
                <w:webHidden/>
              </w:rPr>
              <w:tab/>
            </w:r>
            <w:r w:rsidR="00712708">
              <w:rPr>
                <w:noProof/>
                <w:webHidden/>
              </w:rPr>
              <w:fldChar w:fldCharType="begin"/>
            </w:r>
            <w:r w:rsidR="00712708">
              <w:rPr>
                <w:noProof/>
                <w:webHidden/>
              </w:rPr>
              <w:instrText xml:space="preserve"> PAGEREF _Toc121590144 \h </w:instrText>
            </w:r>
            <w:r w:rsidR="00712708">
              <w:rPr>
                <w:noProof/>
                <w:webHidden/>
              </w:rPr>
            </w:r>
            <w:r w:rsidR="00712708">
              <w:rPr>
                <w:noProof/>
                <w:webHidden/>
              </w:rPr>
              <w:fldChar w:fldCharType="separate"/>
            </w:r>
            <w:r w:rsidR="00712708">
              <w:rPr>
                <w:noProof/>
                <w:webHidden/>
              </w:rPr>
              <w:t>3</w:t>
            </w:r>
            <w:r w:rsidR="00712708">
              <w:rPr>
                <w:noProof/>
                <w:webHidden/>
              </w:rPr>
              <w:fldChar w:fldCharType="end"/>
            </w:r>
          </w:hyperlink>
        </w:p>
        <w:p w14:paraId="74C90525" w14:textId="20E5229C" w:rsidR="00712708" w:rsidRDefault="00000000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1590145" w:history="1">
            <w:r w:rsidR="00712708" w:rsidRPr="00D272A4">
              <w:rPr>
                <w:rStyle w:val="af0"/>
                <w:noProof/>
                <w:shd w:val="clear" w:color="auto" w:fill="FFFFFF"/>
              </w:rPr>
              <w:t>Опыты в открытия области электромагнетизма</w:t>
            </w:r>
            <w:r w:rsidR="00712708">
              <w:rPr>
                <w:noProof/>
                <w:webHidden/>
              </w:rPr>
              <w:tab/>
            </w:r>
            <w:r w:rsidR="00712708">
              <w:rPr>
                <w:noProof/>
                <w:webHidden/>
              </w:rPr>
              <w:fldChar w:fldCharType="begin"/>
            </w:r>
            <w:r w:rsidR="00712708">
              <w:rPr>
                <w:noProof/>
                <w:webHidden/>
              </w:rPr>
              <w:instrText xml:space="preserve"> PAGEREF _Toc121590145 \h </w:instrText>
            </w:r>
            <w:r w:rsidR="00712708">
              <w:rPr>
                <w:noProof/>
                <w:webHidden/>
              </w:rPr>
            </w:r>
            <w:r w:rsidR="00712708">
              <w:rPr>
                <w:noProof/>
                <w:webHidden/>
              </w:rPr>
              <w:fldChar w:fldCharType="separate"/>
            </w:r>
            <w:r w:rsidR="00712708">
              <w:rPr>
                <w:noProof/>
                <w:webHidden/>
              </w:rPr>
              <w:t>4</w:t>
            </w:r>
            <w:r w:rsidR="00712708">
              <w:rPr>
                <w:noProof/>
                <w:webHidden/>
              </w:rPr>
              <w:fldChar w:fldCharType="end"/>
            </w:r>
          </w:hyperlink>
        </w:p>
        <w:p w14:paraId="5ED75380" w14:textId="701C649C" w:rsidR="00712708" w:rsidRDefault="00000000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1590146" w:history="1">
            <w:r w:rsidR="00712708" w:rsidRPr="00D272A4">
              <w:rPr>
                <w:rStyle w:val="af0"/>
                <w:noProof/>
                <w:shd w:val="clear" w:color="auto" w:fill="FFFFFF"/>
              </w:rPr>
              <w:t>Другие открытия</w:t>
            </w:r>
            <w:r w:rsidR="00712708">
              <w:rPr>
                <w:noProof/>
                <w:webHidden/>
              </w:rPr>
              <w:tab/>
            </w:r>
            <w:r w:rsidR="00712708">
              <w:rPr>
                <w:noProof/>
                <w:webHidden/>
              </w:rPr>
              <w:fldChar w:fldCharType="begin"/>
            </w:r>
            <w:r w:rsidR="00712708">
              <w:rPr>
                <w:noProof/>
                <w:webHidden/>
              </w:rPr>
              <w:instrText xml:space="preserve"> PAGEREF _Toc121590146 \h </w:instrText>
            </w:r>
            <w:r w:rsidR="00712708">
              <w:rPr>
                <w:noProof/>
                <w:webHidden/>
              </w:rPr>
            </w:r>
            <w:r w:rsidR="00712708">
              <w:rPr>
                <w:noProof/>
                <w:webHidden/>
              </w:rPr>
              <w:fldChar w:fldCharType="separate"/>
            </w:r>
            <w:r w:rsidR="00712708">
              <w:rPr>
                <w:noProof/>
                <w:webHidden/>
              </w:rPr>
              <w:t>5</w:t>
            </w:r>
            <w:r w:rsidR="00712708">
              <w:rPr>
                <w:noProof/>
                <w:webHidden/>
              </w:rPr>
              <w:fldChar w:fldCharType="end"/>
            </w:r>
          </w:hyperlink>
        </w:p>
        <w:p w14:paraId="05AB4778" w14:textId="0F0EE103" w:rsidR="00712708" w:rsidRDefault="00000000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1590147" w:history="1">
            <w:r w:rsidR="00712708" w:rsidRPr="00D272A4">
              <w:rPr>
                <w:rStyle w:val="af0"/>
                <w:noProof/>
                <w:shd w:val="clear" w:color="auto" w:fill="FFFFFF"/>
              </w:rPr>
              <w:t>Заключение</w:t>
            </w:r>
            <w:r w:rsidR="00712708">
              <w:rPr>
                <w:noProof/>
                <w:webHidden/>
              </w:rPr>
              <w:tab/>
            </w:r>
            <w:r w:rsidR="00712708">
              <w:rPr>
                <w:noProof/>
                <w:webHidden/>
              </w:rPr>
              <w:fldChar w:fldCharType="begin"/>
            </w:r>
            <w:r w:rsidR="00712708">
              <w:rPr>
                <w:noProof/>
                <w:webHidden/>
              </w:rPr>
              <w:instrText xml:space="preserve"> PAGEREF _Toc121590147 \h </w:instrText>
            </w:r>
            <w:r w:rsidR="00712708">
              <w:rPr>
                <w:noProof/>
                <w:webHidden/>
              </w:rPr>
            </w:r>
            <w:r w:rsidR="00712708">
              <w:rPr>
                <w:noProof/>
                <w:webHidden/>
              </w:rPr>
              <w:fldChar w:fldCharType="separate"/>
            </w:r>
            <w:r w:rsidR="00712708">
              <w:rPr>
                <w:noProof/>
                <w:webHidden/>
              </w:rPr>
              <w:t>5</w:t>
            </w:r>
            <w:r w:rsidR="00712708">
              <w:rPr>
                <w:noProof/>
                <w:webHidden/>
              </w:rPr>
              <w:fldChar w:fldCharType="end"/>
            </w:r>
          </w:hyperlink>
        </w:p>
        <w:p w14:paraId="3A9994C4" w14:textId="16E184A3" w:rsidR="00850EDF" w:rsidRDefault="00850EDF">
          <w:r>
            <w:rPr>
              <w:b/>
              <w:bCs/>
            </w:rPr>
            <w:fldChar w:fldCharType="end"/>
          </w:r>
        </w:p>
      </w:sdtContent>
    </w:sdt>
    <w:p w14:paraId="2F9D75DD" w14:textId="46BF7022" w:rsidR="00850EDF" w:rsidRDefault="00850ED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14:paraId="7298F5A4" w14:textId="64A8F12D" w:rsidR="00850EDF" w:rsidRPr="00F20F65" w:rsidRDefault="00850EDF" w:rsidP="00F20F65">
      <w:pPr>
        <w:pStyle w:val="V1"/>
        <w:jc w:val="center"/>
        <w:rPr>
          <w:color w:val="auto"/>
          <w:shd w:val="clear" w:color="auto" w:fill="FFFFFF"/>
        </w:rPr>
      </w:pPr>
      <w:bookmarkStart w:id="2" w:name="_Toc121590144"/>
      <w:r w:rsidRPr="00F20F65">
        <w:rPr>
          <w:color w:val="auto"/>
          <w:shd w:val="clear" w:color="auto" w:fill="FFFFFF"/>
        </w:rPr>
        <w:lastRenderedPageBreak/>
        <w:t>Введение и краткая биография</w:t>
      </w:r>
      <w:bookmarkEnd w:id="2"/>
    </w:p>
    <w:p w14:paraId="4039422F" w14:textId="6FACE20F" w:rsidR="00850EDF" w:rsidRDefault="00850EDF" w:rsidP="00850EDF">
      <w:pPr>
        <w:rPr>
          <w:color w:val="000000" w:themeColor="text1"/>
          <w:sz w:val="28"/>
          <w:szCs w:val="28"/>
          <w:shd w:val="clear" w:color="auto" w:fill="FFFFFF"/>
        </w:rPr>
      </w:pPr>
    </w:p>
    <w:p w14:paraId="173E8D62" w14:textId="0297F998" w:rsidR="0058347F" w:rsidRDefault="00712708" w:rsidP="0058347F">
      <w:pPr>
        <w:spacing w:line="288" w:lineRule="auto"/>
        <w:ind w:firstLine="72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Ганс</w:t>
      </w:r>
      <w:r w:rsidR="00850EDF" w:rsidRPr="00AB69FA">
        <w:rPr>
          <w:color w:val="000000" w:themeColor="text1"/>
          <w:shd w:val="clear" w:color="auto" w:fill="FFFFFF"/>
        </w:rPr>
        <w:t xml:space="preserve"> Кристиан Эрстед – родился 14 августа 1777 года в небольшом городке </w:t>
      </w:r>
      <w:proofErr w:type="spellStart"/>
      <w:r w:rsidR="00850EDF" w:rsidRPr="00AB69FA">
        <w:rPr>
          <w:color w:val="000000" w:themeColor="text1"/>
          <w:shd w:val="clear" w:color="auto" w:fill="FFFFFF"/>
        </w:rPr>
        <w:t>Рудкёбинге</w:t>
      </w:r>
      <w:proofErr w:type="spellEnd"/>
      <w:r w:rsidR="00850EDF" w:rsidRPr="00AB69FA">
        <w:rPr>
          <w:color w:val="000000" w:themeColor="text1"/>
          <w:shd w:val="clear" w:color="auto" w:fill="FFFFFF"/>
        </w:rPr>
        <w:t>, расположенном в Дании.</w:t>
      </w:r>
      <w:r w:rsidR="008D2A6D" w:rsidRPr="00AB69FA">
        <w:rPr>
          <w:color w:val="000000" w:themeColor="text1"/>
          <w:shd w:val="clear" w:color="auto" w:fill="FFFFFF"/>
        </w:rPr>
        <w:t xml:space="preserve"> Денег в семье было немного</w:t>
      </w:r>
      <w:r w:rsidR="00AB69FA" w:rsidRPr="00AB69FA">
        <w:rPr>
          <w:color w:val="000000" w:themeColor="text1"/>
          <w:shd w:val="clear" w:color="auto" w:fill="FFFFFF"/>
        </w:rPr>
        <w:t>,</w:t>
      </w:r>
      <w:r w:rsidR="008D2A6D" w:rsidRPr="00AB69FA">
        <w:rPr>
          <w:color w:val="000000" w:themeColor="text1"/>
          <w:shd w:val="clear" w:color="auto" w:fill="FFFFFF"/>
        </w:rPr>
        <w:t xml:space="preserve"> поэтому начальное образование </w:t>
      </w:r>
      <w:r w:rsidR="00AB69FA" w:rsidRPr="00AB69FA">
        <w:rPr>
          <w:color w:val="000000" w:themeColor="text1"/>
          <w:shd w:val="clear" w:color="auto" w:fill="FFFFFF"/>
        </w:rPr>
        <w:t>получал</w:t>
      </w:r>
      <w:r w:rsidR="008D2A6D" w:rsidRPr="00AB69FA">
        <w:rPr>
          <w:color w:val="000000" w:themeColor="text1"/>
          <w:shd w:val="clear" w:color="auto" w:fill="FFFFFF"/>
        </w:rPr>
        <w:t xml:space="preserve"> где придётся</w:t>
      </w:r>
      <w:r w:rsidR="00AB69FA" w:rsidRPr="00AB69FA">
        <w:rPr>
          <w:color w:val="000000" w:themeColor="text1"/>
          <w:shd w:val="clear" w:color="auto" w:fill="FFFFFF"/>
        </w:rPr>
        <w:t>.</w:t>
      </w:r>
      <w:r w:rsidR="008D2A6D" w:rsidRPr="00AB69FA">
        <w:rPr>
          <w:color w:val="000000" w:themeColor="text1"/>
          <w:shd w:val="clear" w:color="auto" w:fill="FFFFFF"/>
        </w:rPr>
        <w:t xml:space="preserve"> </w:t>
      </w:r>
      <w:r w:rsidR="0058347F">
        <w:rPr>
          <w:color w:val="000000" w:themeColor="text1"/>
          <w:shd w:val="clear" w:color="auto" w:fill="FFFFFF"/>
        </w:rPr>
        <w:t xml:space="preserve">Помогая своему отцу в аптеке, </w:t>
      </w:r>
      <w:r>
        <w:rPr>
          <w:color w:val="000000" w:themeColor="text1"/>
          <w:shd w:val="clear" w:color="auto" w:fill="FFFFFF"/>
        </w:rPr>
        <w:t>Ганс</w:t>
      </w:r>
      <w:r w:rsidR="0058347F">
        <w:rPr>
          <w:color w:val="000000" w:themeColor="text1"/>
          <w:shd w:val="clear" w:color="auto" w:fill="FFFFFF"/>
        </w:rPr>
        <w:t xml:space="preserve"> заинтересовывается естественными науками и решает поступать в университет. </w:t>
      </w:r>
      <w:r w:rsidR="008D2A6D" w:rsidRPr="00AB69FA">
        <w:rPr>
          <w:color w:val="000000" w:themeColor="text1"/>
          <w:shd w:val="clear" w:color="auto" w:fill="FFFFFF"/>
        </w:rPr>
        <w:t>В 1794 году поступает в Копенгагенский университе</w:t>
      </w:r>
      <w:r w:rsidR="00AB69FA">
        <w:rPr>
          <w:color w:val="000000" w:themeColor="text1"/>
          <w:shd w:val="clear" w:color="auto" w:fill="FFFFFF"/>
        </w:rPr>
        <w:t xml:space="preserve">т, где </w:t>
      </w:r>
      <w:r w:rsidR="00AB69FA" w:rsidRPr="00AB69FA">
        <w:rPr>
          <w:color w:val="000000" w:themeColor="text1"/>
          <w:shd w:val="clear" w:color="auto" w:fill="FFFFFF"/>
        </w:rPr>
        <w:t>занима</w:t>
      </w:r>
      <w:r w:rsidR="00AB69FA">
        <w:rPr>
          <w:color w:val="000000" w:themeColor="text1"/>
          <w:shd w:val="clear" w:color="auto" w:fill="FFFFFF"/>
        </w:rPr>
        <w:t xml:space="preserve">ется </w:t>
      </w:r>
      <w:r w:rsidR="00AB69FA" w:rsidRPr="00AB69FA">
        <w:rPr>
          <w:color w:val="000000" w:themeColor="text1"/>
          <w:shd w:val="clear" w:color="auto" w:fill="FFFFFF"/>
        </w:rPr>
        <w:t xml:space="preserve">практически всеми возможными </w:t>
      </w:r>
      <w:r w:rsidR="00EA1423" w:rsidRPr="00AB69FA">
        <w:rPr>
          <w:color w:val="000000" w:themeColor="text1"/>
          <w:shd w:val="clear" w:color="auto" w:fill="FFFFFF"/>
        </w:rPr>
        <w:t>дисциплинами</w:t>
      </w:r>
      <w:r w:rsidR="00F20F65">
        <w:rPr>
          <w:color w:val="000000" w:themeColor="text1"/>
          <w:shd w:val="clear" w:color="auto" w:fill="FFFFFF"/>
        </w:rPr>
        <w:t xml:space="preserve"> </w:t>
      </w:r>
      <w:r w:rsidR="00EA1423">
        <w:rPr>
          <w:color w:val="000000" w:themeColor="text1"/>
          <w:shd w:val="clear" w:color="auto" w:fill="FFFFFF"/>
        </w:rPr>
        <w:t xml:space="preserve">и </w:t>
      </w:r>
      <w:r w:rsidR="00F20F65">
        <w:rPr>
          <w:color w:val="000000" w:themeColor="text1"/>
          <w:shd w:val="clear" w:color="auto" w:fill="FFFFFF"/>
        </w:rPr>
        <w:t>предпочитает разносторонность профессионализму</w:t>
      </w:r>
      <w:r w:rsidR="00AB69FA" w:rsidRPr="00AB69FA">
        <w:rPr>
          <w:color w:val="000000" w:themeColor="text1"/>
          <w:shd w:val="clear" w:color="auto" w:fill="FFFFFF"/>
        </w:rPr>
        <w:t>.</w:t>
      </w:r>
      <w:r w:rsidR="000C3D04">
        <w:rPr>
          <w:color w:val="000000" w:themeColor="text1"/>
          <w:shd w:val="clear" w:color="auto" w:fill="FFFFFF"/>
        </w:rPr>
        <w:t xml:space="preserve"> В </w:t>
      </w:r>
      <w:r w:rsidR="000C3D04" w:rsidRPr="000C3D04">
        <w:rPr>
          <w:color w:val="000000" w:themeColor="text1"/>
          <w:shd w:val="clear" w:color="auto" w:fill="FFFFFF"/>
        </w:rPr>
        <w:t>1797 год</w:t>
      </w:r>
      <w:r w:rsidR="000C3D04">
        <w:rPr>
          <w:color w:val="000000" w:themeColor="text1"/>
          <w:shd w:val="clear" w:color="auto" w:fill="FFFFFF"/>
        </w:rPr>
        <w:t>у</w:t>
      </w:r>
      <w:r w:rsidR="000C3D04" w:rsidRPr="000C3D04">
        <w:rPr>
          <w:color w:val="000000" w:themeColor="text1"/>
          <w:shd w:val="clear" w:color="auto" w:fill="FFFFFF"/>
        </w:rPr>
        <w:t xml:space="preserve"> </w:t>
      </w:r>
      <w:r w:rsidR="000C3D04">
        <w:rPr>
          <w:color w:val="000000" w:themeColor="text1"/>
          <w:shd w:val="clear" w:color="auto" w:fill="FFFFFF"/>
        </w:rPr>
        <w:t xml:space="preserve">ему </w:t>
      </w:r>
      <w:r w:rsidR="000C3D04" w:rsidRPr="000C3D04">
        <w:rPr>
          <w:color w:val="000000" w:themeColor="text1"/>
          <w:shd w:val="clear" w:color="auto" w:fill="FFFFFF"/>
        </w:rPr>
        <w:t xml:space="preserve">была присуждена </w:t>
      </w:r>
      <w:r w:rsidR="000C3D04">
        <w:rPr>
          <w:color w:val="000000" w:themeColor="text1"/>
          <w:shd w:val="clear" w:color="auto" w:fill="FFFFFF"/>
        </w:rPr>
        <w:t xml:space="preserve">золотая медаль университета за </w:t>
      </w:r>
      <w:r w:rsidR="00ED0D60">
        <w:rPr>
          <w:color w:val="000000" w:themeColor="text1"/>
          <w:shd w:val="clear" w:color="auto" w:fill="FFFFFF"/>
        </w:rPr>
        <w:t>эссе</w:t>
      </w:r>
      <w:r w:rsidR="000C3D04" w:rsidRPr="000C3D04">
        <w:rPr>
          <w:color w:val="000000" w:themeColor="text1"/>
          <w:shd w:val="clear" w:color="auto" w:fill="FFFFFF"/>
        </w:rPr>
        <w:t xml:space="preserve"> </w:t>
      </w:r>
      <w:r w:rsidR="00EA1423" w:rsidRPr="00EA1423">
        <w:rPr>
          <w:color w:val="000000" w:themeColor="text1"/>
          <w:shd w:val="clear" w:color="auto" w:fill="FFFFFF"/>
        </w:rPr>
        <w:t>“</w:t>
      </w:r>
      <w:r w:rsidR="000C3D04" w:rsidRPr="000C3D04">
        <w:rPr>
          <w:color w:val="000000" w:themeColor="text1"/>
          <w:shd w:val="clear" w:color="auto" w:fill="FFFFFF"/>
        </w:rPr>
        <w:t>Границы поэзии и прозы</w:t>
      </w:r>
      <w:r w:rsidR="00EA1423" w:rsidRPr="00EA1423">
        <w:rPr>
          <w:color w:val="000000" w:themeColor="text1"/>
          <w:shd w:val="clear" w:color="auto" w:fill="FFFFFF"/>
        </w:rPr>
        <w:t>”</w:t>
      </w:r>
      <w:r w:rsidR="000C3D04">
        <w:rPr>
          <w:color w:val="000000" w:themeColor="text1"/>
          <w:shd w:val="clear" w:color="auto" w:fill="FFFFFF"/>
        </w:rPr>
        <w:t xml:space="preserve">. </w:t>
      </w:r>
      <w:r w:rsidR="000C3D04" w:rsidRPr="000C3D04">
        <w:rPr>
          <w:color w:val="000000" w:themeColor="text1"/>
          <w:shd w:val="clear" w:color="auto" w:fill="FFFFFF"/>
        </w:rPr>
        <w:t xml:space="preserve">Следующая его работа, также высоко оцененная, касалась свойств щелочей, а диссертация, за которую </w:t>
      </w:r>
      <w:r>
        <w:rPr>
          <w:color w:val="000000" w:themeColor="text1"/>
          <w:shd w:val="clear" w:color="auto" w:fill="FFFFFF"/>
        </w:rPr>
        <w:t>Ганс</w:t>
      </w:r>
      <w:r w:rsidR="000C3D04" w:rsidRPr="000C3D04">
        <w:rPr>
          <w:color w:val="000000" w:themeColor="text1"/>
          <w:shd w:val="clear" w:color="auto" w:fill="FFFFFF"/>
        </w:rPr>
        <w:t xml:space="preserve"> Эрстед получил звание доктора философии, была посвящена медицине</w:t>
      </w:r>
      <w:r w:rsidR="000C3D04">
        <w:rPr>
          <w:color w:val="000000" w:themeColor="text1"/>
          <w:shd w:val="clear" w:color="auto" w:fill="FFFFFF"/>
        </w:rPr>
        <w:t xml:space="preserve">. </w:t>
      </w:r>
    </w:p>
    <w:p w14:paraId="12599B90" w14:textId="3CE6F44D" w:rsidR="009C3AF2" w:rsidRDefault="000C3D04" w:rsidP="0058347F">
      <w:pPr>
        <w:spacing w:line="288" w:lineRule="auto"/>
        <w:ind w:firstLine="72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В 19 веке появилось множество новых социальных и политических идей, </w:t>
      </w:r>
      <w:r w:rsidR="00AE5C83">
        <w:rPr>
          <w:color w:val="000000" w:themeColor="text1"/>
          <w:shd w:val="clear" w:color="auto" w:fill="FFFFFF"/>
        </w:rPr>
        <w:t>образо</w:t>
      </w:r>
      <w:r w:rsidR="007C1577">
        <w:rPr>
          <w:color w:val="000000" w:themeColor="text1"/>
          <w:shd w:val="clear" w:color="auto" w:fill="FFFFFF"/>
        </w:rPr>
        <w:t>в</w:t>
      </w:r>
      <w:r w:rsidR="00AE5C83">
        <w:rPr>
          <w:color w:val="000000" w:themeColor="text1"/>
          <w:shd w:val="clear" w:color="auto" w:fill="FFFFFF"/>
        </w:rPr>
        <w:t xml:space="preserve"> жизни и мыслей, </w:t>
      </w:r>
      <w:r>
        <w:rPr>
          <w:color w:val="000000" w:themeColor="text1"/>
          <w:shd w:val="clear" w:color="auto" w:fill="FFFFFF"/>
        </w:rPr>
        <w:t xml:space="preserve">что потянуло </w:t>
      </w:r>
      <w:r w:rsidR="00712708">
        <w:rPr>
          <w:color w:val="000000" w:themeColor="text1"/>
          <w:shd w:val="clear" w:color="auto" w:fill="FFFFFF"/>
        </w:rPr>
        <w:t>Ганс</w:t>
      </w:r>
      <w:r w:rsidR="00A114B7">
        <w:rPr>
          <w:color w:val="000000" w:themeColor="text1"/>
          <w:shd w:val="clear" w:color="auto" w:fill="FFFFFF"/>
        </w:rPr>
        <w:t xml:space="preserve">а в такие страны как Франция, Германия и Голландия, где на тот момент </w:t>
      </w:r>
      <w:r w:rsidR="00A114B7" w:rsidRPr="00A114B7">
        <w:rPr>
          <w:color w:val="000000" w:themeColor="text1"/>
          <w:shd w:val="clear" w:color="auto" w:fill="FFFFFF"/>
        </w:rPr>
        <w:t>реша</w:t>
      </w:r>
      <w:r w:rsidR="00A114B7">
        <w:rPr>
          <w:color w:val="000000" w:themeColor="text1"/>
          <w:shd w:val="clear" w:color="auto" w:fill="FFFFFF"/>
        </w:rPr>
        <w:t>лись</w:t>
      </w:r>
      <w:r w:rsidR="00A114B7" w:rsidRPr="00A114B7">
        <w:rPr>
          <w:color w:val="000000" w:themeColor="text1"/>
          <w:shd w:val="clear" w:color="auto" w:fill="FFFFFF"/>
        </w:rPr>
        <w:t xml:space="preserve"> </w:t>
      </w:r>
      <w:r w:rsidR="00A114B7">
        <w:rPr>
          <w:color w:val="000000" w:themeColor="text1"/>
          <w:shd w:val="clear" w:color="auto" w:fill="FFFFFF"/>
        </w:rPr>
        <w:t>главные</w:t>
      </w:r>
      <w:r w:rsidR="00A114B7" w:rsidRPr="00A114B7">
        <w:rPr>
          <w:color w:val="000000" w:themeColor="text1"/>
          <w:shd w:val="clear" w:color="auto" w:fill="FFFFFF"/>
        </w:rPr>
        <w:t xml:space="preserve"> научные и философские вопросы</w:t>
      </w:r>
      <w:r w:rsidR="00A114B7">
        <w:rPr>
          <w:color w:val="000000" w:themeColor="text1"/>
          <w:shd w:val="clear" w:color="auto" w:fill="FFFFFF"/>
        </w:rPr>
        <w:t xml:space="preserve">. </w:t>
      </w:r>
      <w:r w:rsidR="00AE5C83">
        <w:rPr>
          <w:color w:val="000000" w:themeColor="text1"/>
          <w:shd w:val="clear" w:color="auto" w:fill="FFFFFF"/>
        </w:rPr>
        <w:t xml:space="preserve">Блестяще защитив диссертацию, получив </w:t>
      </w:r>
      <w:r w:rsidR="00AE5C83" w:rsidRPr="00A114B7">
        <w:rPr>
          <w:color w:val="000000" w:themeColor="text1"/>
          <w:shd w:val="clear" w:color="auto" w:fill="FFFFFF"/>
        </w:rPr>
        <w:t>диплом фармацевта</w:t>
      </w:r>
      <w:r w:rsidR="00AE5C83">
        <w:rPr>
          <w:color w:val="000000" w:themeColor="text1"/>
          <w:shd w:val="clear" w:color="auto" w:fill="FFFFFF"/>
        </w:rPr>
        <w:t xml:space="preserve"> и степень доктора философии, </w:t>
      </w:r>
      <w:r w:rsidR="00712708">
        <w:rPr>
          <w:color w:val="000000" w:themeColor="text1"/>
          <w:shd w:val="clear" w:color="auto" w:fill="FFFFFF"/>
        </w:rPr>
        <w:t>Ганс</w:t>
      </w:r>
      <w:r w:rsidR="007C1577">
        <w:rPr>
          <w:color w:val="000000" w:themeColor="text1"/>
          <w:shd w:val="clear" w:color="auto" w:fill="FFFFFF"/>
        </w:rPr>
        <w:t xml:space="preserve"> по направлению </w:t>
      </w:r>
      <w:r w:rsidR="0080078A">
        <w:rPr>
          <w:color w:val="000000" w:themeColor="text1"/>
          <w:shd w:val="clear" w:color="auto" w:fill="FFFFFF"/>
        </w:rPr>
        <w:t>университета</w:t>
      </w:r>
      <w:r w:rsidR="007C1577">
        <w:rPr>
          <w:color w:val="000000" w:themeColor="text1"/>
          <w:shd w:val="clear" w:color="auto" w:fill="FFFFFF"/>
        </w:rPr>
        <w:t xml:space="preserve"> направляется в Германию, где становится поклонником </w:t>
      </w:r>
      <w:r w:rsidR="007C1577" w:rsidRPr="007C1577">
        <w:rPr>
          <w:color w:val="000000" w:themeColor="text1"/>
          <w:shd w:val="clear" w:color="auto" w:fill="FFFFFF"/>
        </w:rPr>
        <w:t>Фридрих</w:t>
      </w:r>
      <w:r w:rsidR="007C1577">
        <w:rPr>
          <w:color w:val="000000" w:themeColor="text1"/>
          <w:shd w:val="clear" w:color="auto" w:fill="FFFFFF"/>
        </w:rPr>
        <w:t>а</w:t>
      </w:r>
      <w:r w:rsidR="007C1577" w:rsidRPr="007C1577">
        <w:rPr>
          <w:color w:val="000000" w:themeColor="text1"/>
          <w:shd w:val="clear" w:color="auto" w:fill="FFFFFF"/>
        </w:rPr>
        <w:t xml:space="preserve"> Шеллинг</w:t>
      </w:r>
      <w:r w:rsidR="007C1577">
        <w:rPr>
          <w:color w:val="000000" w:themeColor="text1"/>
          <w:shd w:val="clear" w:color="auto" w:fill="FFFFFF"/>
        </w:rPr>
        <w:t xml:space="preserve">а и его </w:t>
      </w:r>
      <w:r w:rsidR="0080078A" w:rsidRPr="0080078A">
        <w:rPr>
          <w:color w:val="000000" w:themeColor="text1"/>
          <w:shd w:val="clear" w:color="auto" w:fill="FFFFFF"/>
        </w:rPr>
        <w:t>ид</w:t>
      </w:r>
      <w:r w:rsidR="0080078A">
        <w:rPr>
          <w:color w:val="000000" w:themeColor="text1"/>
          <w:shd w:val="clear" w:color="auto" w:fill="FFFFFF"/>
        </w:rPr>
        <w:t>ей</w:t>
      </w:r>
      <w:r w:rsidR="0080078A" w:rsidRPr="0080078A">
        <w:rPr>
          <w:color w:val="000000" w:themeColor="text1"/>
          <w:shd w:val="clear" w:color="auto" w:fill="FFFFFF"/>
        </w:rPr>
        <w:t xml:space="preserve"> о всеобщей связи явлений</w:t>
      </w:r>
      <w:r w:rsidR="0080078A">
        <w:rPr>
          <w:color w:val="000000" w:themeColor="text1"/>
          <w:shd w:val="clear" w:color="auto" w:fill="FFFFFF"/>
        </w:rPr>
        <w:t>, в которой он видел оправдание и смысл своей разносторонности</w:t>
      </w:r>
      <w:r w:rsidR="0065528A" w:rsidRPr="0065528A">
        <w:rPr>
          <w:color w:val="000000" w:themeColor="text1"/>
          <w:shd w:val="clear" w:color="auto" w:fill="FFFFFF"/>
        </w:rPr>
        <w:t xml:space="preserve">. </w:t>
      </w:r>
      <w:r w:rsidR="0065528A">
        <w:rPr>
          <w:color w:val="000000" w:themeColor="text1"/>
          <w:shd w:val="clear" w:color="auto" w:fill="FFFFFF"/>
        </w:rPr>
        <w:t xml:space="preserve">Вскоре </w:t>
      </w:r>
      <w:r w:rsidR="00712708">
        <w:rPr>
          <w:color w:val="000000" w:themeColor="text1"/>
          <w:shd w:val="clear" w:color="auto" w:fill="FFFFFF"/>
        </w:rPr>
        <w:t>Ганс</w:t>
      </w:r>
      <w:r w:rsidR="0065528A">
        <w:rPr>
          <w:color w:val="000000" w:themeColor="text1"/>
          <w:shd w:val="clear" w:color="auto" w:fill="FFFFFF"/>
        </w:rPr>
        <w:t xml:space="preserve"> </w:t>
      </w:r>
      <w:r w:rsidR="00F20F65">
        <w:rPr>
          <w:color w:val="000000" w:themeColor="text1"/>
          <w:shd w:val="clear" w:color="auto" w:fill="FFFFFF"/>
        </w:rPr>
        <w:t>находит</w:t>
      </w:r>
      <w:r w:rsidR="0065528A">
        <w:rPr>
          <w:color w:val="000000" w:themeColor="text1"/>
          <w:shd w:val="clear" w:color="auto" w:fill="FFFFFF"/>
        </w:rPr>
        <w:t xml:space="preserve"> единомышленника со схожими идеями, э</w:t>
      </w:r>
      <w:r w:rsidR="0065528A" w:rsidRPr="0065528A">
        <w:rPr>
          <w:color w:val="000000" w:themeColor="text1"/>
          <w:shd w:val="clear" w:color="auto" w:fill="FFFFFF"/>
        </w:rPr>
        <w:t xml:space="preserve">то был немецкий физик Риттер, изобретатель аккумулятора, гениальный фантазер, генератор </w:t>
      </w:r>
      <w:r w:rsidR="00F20F65">
        <w:rPr>
          <w:color w:val="000000" w:themeColor="text1"/>
          <w:shd w:val="clear" w:color="auto" w:fill="FFFFFF"/>
        </w:rPr>
        <w:t>безумных</w:t>
      </w:r>
      <w:r w:rsidR="0065528A" w:rsidRPr="0065528A">
        <w:rPr>
          <w:color w:val="000000" w:themeColor="text1"/>
          <w:shd w:val="clear" w:color="auto" w:fill="FFFFFF"/>
        </w:rPr>
        <w:t xml:space="preserve"> идей</w:t>
      </w:r>
      <w:r w:rsidR="00F20F65">
        <w:rPr>
          <w:color w:val="000000" w:themeColor="text1"/>
          <w:shd w:val="clear" w:color="auto" w:fill="FFFFFF"/>
        </w:rPr>
        <w:t xml:space="preserve">, которых также был </w:t>
      </w:r>
      <w:r w:rsidR="00F20F65" w:rsidRPr="00F20F65">
        <w:rPr>
          <w:color w:val="000000" w:themeColor="text1"/>
          <w:shd w:val="clear" w:color="auto" w:fill="FFFFFF"/>
        </w:rPr>
        <w:t>сторонник</w:t>
      </w:r>
      <w:r w:rsidR="00F20F65">
        <w:rPr>
          <w:color w:val="000000" w:themeColor="text1"/>
          <w:shd w:val="clear" w:color="auto" w:fill="FFFFFF"/>
        </w:rPr>
        <w:t>ом</w:t>
      </w:r>
      <w:r w:rsidR="00F20F65" w:rsidRPr="00F20F65">
        <w:rPr>
          <w:color w:val="000000" w:themeColor="text1"/>
          <w:shd w:val="clear" w:color="auto" w:fill="FFFFFF"/>
        </w:rPr>
        <w:t xml:space="preserve"> натурфилософии Шеллинга</w:t>
      </w:r>
      <w:r w:rsidR="00F20F65">
        <w:rPr>
          <w:color w:val="000000" w:themeColor="text1"/>
          <w:shd w:val="clear" w:color="auto" w:fill="FFFFFF"/>
        </w:rPr>
        <w:t xml:space="preserve">. </w:t>
      </w:r>
      <w:r w:rsidR="00F20F65" w:rsidRPr="00C61F32">
        <w:rPr>
          <w:color w:val="000000" w:themeColor="text1"/>
          <w:shd w:val="clear" w:color="auto" w:fill="FFFFFF"/>
        </w:rPr>
        <w:t>Затем он отправился в Париж, где слушал лекции таких именитых ученых </w:t>
      </w:r>
      <w:r w:rsidR="001E2F2D">
        <w:rPr>
          <w:color w:val="000000" w:themeColor="text1"/>
          <w:shd w:val="clear" w:color="auto" w:fill="FFFFFF"/>
        </w:rPr>
        <w:t>как</w:t>
      </w:r>
      <w:r w:rsidR="00F20F65" w:rsidRPr="00C61F32">
        <w:rPr>
          <w:color w:val="000000" w:themeColor="text1"/>
          <w:shd w:val="clear" w:color="auto" w:fill="FFFFFF"/>
        </w:rPr>
        <w:t xml:space="preserve"> физика Шарля, химика Бертолле, естествоиспытателя Кювье.</w:t>
      </w:r>
      <w:r w:rsidR="00F20F65" w:rsidRPr="0065528A">
        <w:rPr>
          <w:color w:val="000000" w:themeColor="text1"/>
          <w:shd w:val="clear" w:color="auto" w:fill="FFFFFF"/>
        </w:rPr>
        <w:t xml:space="preserve"> </w:t>
      </w:r>
      <w:r w:rsidR="00F20F65">
        <w:rPr>
          <w:color w:val="000000" w:themeColor="text1"/>
          <w:shd w:val="clear" w:color="auto" w:fill="FFFFFF"/>
        </w:rPr>
        <w:t>Большое впечатление на него произвели студенческие лаборатории, которых не было в Дании. После них он писал</w:t>
      </w:r>
      <w:r w:rsidR="00F20F65" w:rsidRPr="00F20F65">
        <w:rPr>
          <w:color w:val="000000" w:themeColor="text1"/>
          <w:shd w:val="clear" w:color="auto" w:fill="FFFFFF"/>
        </w:rPr>
        <w:t>: “</w:t>
      </w:r>
      <w:r w:rsidR="00F20F65" w:rsidRPr="00C61F32">
        <w:rPr>
          <w:color w:val="000000" w:themeColor="text1"/>
          <w:shd w:val="clear" w:color="auto" w:fill="FFFFFF"/>
        </w:rPr>
        <w:t>Сухие лекции без опытов, какие читают в Берлине, не нравятся мне. Все успехи науки должны начинаться с экспериментов”</w:t>
      </w:r>
      <w:r w:rsidR="00C61F32" w:rsidRPr="00A97043">
        <w:rPr>
          <w:color w:val="000000" w:themeColor="text1"/>
          <w:shd w:val="clear" w:color="auto" w:fill="FFFFFF"/>
        </w:rPr>
        <w:t>.</w:t>
      </w:r>
      <w:r w:rsidR="00A97043">
        <w:rPr>
          <w:color w:val="000000" w:themeColor="text1"/>
          <w:shd w:val="clear" w:color="auto" w:fill="FFFFFF"/>
        </w:rPr>
        <w:t xml:space="preserve"> </w:t>
      </w:r>
    </w:p>
    <w:p w14:paraId="296594D9" w14:textId="086BCD61" w:rsidR="0058347F" w:rsidRDefault="00A97043" w:rsidP="0058347F">
      <w:pPr>
        <w:spacing w:line="288" w:lineRule="auto"/>
        <w:ind w:firstLine="720"/>
        <w:jc w:val="both"/>
        <w:rPr>
          <w:color w:val="000000" w:themeColor="text1"/>
          <w:shd w:val="clear" w:color="auto" w:fill="FFFFFF"/>
        </w:rPr>
      </w:pPr>
      <w:r w:rsidRPr="00A97043">
        <w:rPr>
          <w:color w:val="000000" w:themeColor="text1"/>
          <w:shd w:val="clear" w:color="auto" w:fill="FFFFFF"/>
        </w:rPr>
        <w:t xml:space="preserve">В 1806 году Эрстед становится профессором Копенгагенского университета. В 1813 году во Франции выходит его труд </w:t>
      </w:r>
      <w:r w:rsidR="009C3AF2" w:rsidRPr="009C3AF2">
        <w:rPr>
          <w:color w:val="000000" w:themeColor="text1"/>
          <w:shd w:val="clear" w:color="auto" w:fill="FFFFFF"/>
        </w:rPr>
        <w:t>“</w:t>
      </w:r>
      <w:r w:rsidRPr="00A97043">
        <w:rPr>
          <w:color w:val="000000" w:themeColor="text1"/>
          <w:shd w:val="clear" w:color="auto" w:fill="FFFFFF"/>
        </w:rPr>
        <w:t>Исследования идентичности химических и электрических сил</w:t>
      </w:r>
      <w:r w:rsidR="009C3AF2" w:rsidRPr="009C3AF2">
        <w:rPr>
          <w:color w:val="000000" w:themeColor="text1"/>
          <w:shd w:val="clear" w:color="auto" w:fill="FFFFFF"/>
        </w:rPr>
        <w:t>”</w:t>
      </w:r>
      <w:r w:rsidRPr="00A97043">
        <w:rPr>
          <w:color w:val="000000" w:themeColor="text1"/>
          <w:shd w:val="clear" w:color="auto" w:fill="FFFFFF"/>
        </w:rPr>
        <w:t>. В нем он впервые высказывает идею о связи электричества и магнетизма. Его соображения были простыми: электричество рождает свет - искру, звук - треск, наконец, оно может производить тепло - проволока, замыкающая зажимы источника тока, нагревается.</w:t>
      </w:r>
      <w:r w:rsidR="000D1304">
        <w:rPr>
          <w:color w:val="000000" w:themeColor="text1"/>
          <w:shd w:val="clear" w:color="auto" w:fill="FFFFFF"/>
        </w:rPr>
        <w:t xml:space="preserve"> </w:t>
      </w:r>
      <w:r w:rsidR="000D1304" w:rsidRPr="000D1304">
        <w:rPr>
          <w:color w:val="000000" w:themeColor="text1"/>
          <w:shd w:val="clear" w:color="auto" w:fill="FFFFFF"/>
        </w:rPr>
        <w:t>15 февраля 1820 года Эрстед</w:t>
      </w:r>
      <w:r w:rsidR="000D1304">
        <w:rPr>
          <w:color w:val="000000" w:themeColor="text1"/>
          <w:shd w:val="clear" w:color="auto" w:fill="FFFFFF"/>
        </w:rPr>
        <w:t xml:space="preserve"> становится</w:t>
      </w:r>
      <w:r w:rsidR="000D1304" w:rsidRPr="000D1304">
        <w:t xml:space="preserve"> </w:t>
      </w:r>
      <w:r w:rsidR="000D1304" w:rsidRPr="000D1304">
        <w:rPr>
          <w:color w:val="000000" w:themeColor="text1"/>
          <w:shd w:val="clear" w:color="auto" w:fill="FFFFFF"/>
        </w:rPr>
        <w:t>профессор</w:t>
      </w:r>
      <w:r w:rsidR="000D1304">
        <w:rPr>
          <w:color w:val="000000" w:themeColor="text1"/>
          <w:shd w:val="clear" w:color="auto" w:fill="FFFFFF"/>
        </w:rPr>
        <w:t>ом</w:t>
      </w:r>
      <w:r w:rsidR="000D1304" w:rsidRPr="000D1304">
        <w:rPr>
          <w:color w:val="000000" w:themeColor="text1"/>
          <w:shd w:val="clear" w:color="auto" w:fill="FFFFFF"/>
        </w:rPr>
        <w:t xml:space="preserve"> химии Копенгагенского университета</w:t>
      </w:r>
      <w:r w:rsidR="000D1304">
        <w:rPr>
          <w:color w:val="000000" w:themeColor="text1"/>
          <w:shd w:val="clear" w:color="auto" w:fill="FFFFFF"/>
        </w:rPr>
        <w:t xml:space="preserve"> и начинает читать своим студентам лекции.</w:t>
      </w:r>
      <w:r w:rsidR="001E2F2D">
        <w:rPr>
          <w:color w:val="000000" w:themeColor="text1"/>
          <w:shd w:val="clear" w:color="auto" w:fill="FFFFFF"/>
        </w:rPr>
        <w:t xml:space="preserve"> </w:t>
      </w:r>
    </w:p>
    <w:p w14:paraId="7C28A130" w14:textId="023F1CC7" w:rsidR="00A323B0" w:rsidRDefault="001E2F2D" w:rsidP="0058347F">
      <w:pPr>
        <w:spacing w:line="288" w:lineRule="auto"/>
        <w:ind w:firstLine="720"/>
        <w:jc w:val="both"/>
        <w:rPr>
          <w:color w:val="000000" w:themeColor="text1"/>
          <w:shd w:val="clear" w:color="auto" w:fill="FFFFFF"/>
        </w:rPr>
      </w:pPr>
      <w:r w:rsidRPr="001E2F2D">
        <w:rPr>
          <w:color w:val="000000" w:themeColor="text1"/>
          <w:shd w:val="clear" w:color="auto" w:fill="FFFFFF"/>
        </w:rPr>
        <w:t xml:space="preserve">В феврале 1820 года во время чтения лекции студентам </w:t>
      </w:r>
      <w:r>
        <w:rPr>
          <w:color w:val="000000" w:themeColor="text1"/>
          <w:shd w:val="clear" w:color="auto" w:fill="FFFFFF"/>
        </w:rPr>
        <w:t>он</w:t>
      </w:r>
      <w:r w:rsidRPr="001E2F2D">
        <w:rPr>
          <w:color w:val="000000" w:themeColor="text1"/>
          <w:shd w:val="clear" w:color="auto" w:fill="FFFFFF"/>
        </w:rPr>
        <w:t xml:space="preserve"> показывал нагревание проволоки с помощью электричества. Поблизости от нее случайно находился компас. </w:t>
      </w:r>
      <w:r>
        <w:rPr>
          <w:color w:val="000000" w:themeColor="text1"/>
          <w:shd w:val="clear" w:color="auto" w:fill="FFFFFF"/>
        </w:rPr>
        <w:t>По одной из неподтверждённых версий, один</w:t>
      </w:r>
      <w:r w:rsidRPr="001E2F2D">
        <w:rPr>
          <w:color w:val="000000" w:themeColor="text1"/>
          <w:shd w:val="clear" w:color="auto" w:fill="FFFFFF"/>
        </w:rPr>
        <w:t xml:space="preserve"> из студентов </w:t>
      </w:r>
      <w:r>
        <w:rPr>
          <w:color w:val="000000" w:themeColor="text1"/>
          <w:shd w:val="clear" w:color="auto" w:fill="FFFFFF"/>
        </w:rPr>
        <w:t xml:space="preserve">в аудитории обратил внимание на </w:t>
      </w:r>
      <w:r w:rsidR="00675F55">
        <w:rPr>
          <w:color w:val="000000" w:themeColor="text1"/>
          <w:shd w:val="clear" w:color="auto" w:fill="FFFFFF"/>
        </w:rPr>
        <w:t xml:space="preserve">стрелку </w:t>
      </w:r>
      <w:r>
        <w:rPr>
          <w:color w:val="000000" w:themeColor="text1"/>
          <w:shd w:val="clear" w:color="auto" w:fill="FFFFFF"/>
        </w:rPr>
        <w:t>компас</w:t>
      </w:r>
      <w:r w:rsidR="00675F55">
        <w:rPr>
          <w:color w:val="000000" w:themeColor="text1"/>
          <w:shd w:val="clear" w:color="auto" w:fill="FFFFFF"/>
        </w:rPr>
        <w:t>а</w:t>
      </w:r>
      <w:r>
        <w:rPr>
          <w:color w:val="000000" w:themeColor="text1"/>
          <w:shd w:val="clear" w:color="auto" w:fill="FFFFFF"/>
        </w:rPr>
        <w:t xml:space="preserve"> </w:t>
      </w:r>
      <w:r w:rsidR="00675F55">
        <w:rPr>
          <w:color w:val="000000" w:themeColor="text1"/>
          <w:shd w:val="clear" w:color="auto" w:fill="FFFFFF"/>
        </w:rPr>
        <w:t>и на то, что она</w:t>
      </w:r>
      <w:r w:rsidRPr="001E2F2D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поворачивается в разные стороны при замыкании и размыкании </w:t>
      </w:r>
      <w:r w:rsidRPr="001E2F2D">
        <w:rPr>
          <w:color w:val="000000" w:themeColor="text1"/>
          <w:shd w:val="clear" w:color="auto" w:fill="FFFFFF"/>
        </w:rPr>
        <w:t>электрической цепи</w:t>
      </w:r>
      <w:r>
        <w:rPr>
          <w:color w:val="000000" w:themeColor="text1"/>
          <w:shd w:val="clear" w:color="auto" w:fill="FFFFFF"/>
        </w:rPr>
        <w:t xml:space="preserve"> и подсказал это профессору. Эрстед был очень восторжен, однако до сих пор не </w:t>
      </w:r>
      <w:r w:rsidR="00675F55">
        <w:rPr>
          <w:color w:val="000000" w:themeColor="text1"/>
          <w:shd w:val="clear" w:color="auto" w:fill="FFFFFF"/>
        </w:rPr>
        <w:t>известно</w:t>
      </w:r>
      <w:r>
        <w:rPr>
          <w:color w:val="000000" w:themeColor="text1"/>
          <w:shd w:val="clear" w:color="auto" w:fill="FFFFFF"/>
        </w:rPr>
        <w:t xml:space="preserve"> было ли это открытие случайностью или намеренным экспериментом. </w:t>
      </w:r>
      <w:r w:rsidR="0097250E">
        <w:rPr>
          <w:color w:val="000000" w:themeColor="text1"/>
          <w:shd w:val="clear" w:color="auto" w:fill="FFFFFF"/>
        </w:rPr>
        <w:t xml:space="preserve">Спустя </w:t>
      </w:r>
      <w:r w:rsidR="0097250E">
        <w:rPr>
          <w:color w:val="000000" w:themeColor="text1"/>
          <w:shd w:val="clear" w:color="auto" w:fill="FFFFFF"/>
        </w:rPr>
        <w:lastRenderedPageBreak/>
        <w:t>несколько месяцев</w:t>
      </w:r>
      <w:r>
        <w:rPr>
          <w:color w:val="000000" w:themeColor="text1"/>
          <w:shd w:val="clear" w:color="auto" w:fill="FFFFFF"/>
        </w:rPr>
        <w:t xml:space="preserve"> Эрстед повторил эксперимент</w:t>
      </w:r>
      <w:r w:rsidR="0097250E" w:rsidRPr="0097250E">
        <w:rPr>
          <w:color w:val="000000" w:themeColor="text1"/>
          <w:shd w:val="clear" w:color="auto" w:fill="FFFFFF"/>
        </w:rPr>
        <w:t xml:space="preserve">, используя более мощные батареи источников тока. </w:t>
      </w:r>
      <w:r w:rsidR="00675F55">
        <w:rPr>
          <w:color w:val="000000" w:themeColor="text1"/>
          <w:shd w:val="clear" w:color="auto" w:fill="FFFFFF"/>
        </w:rPr>
        <w:t xml:space="preserve">В этот раз </w:t>
      </w:r>
      <w:r w:rsidR="0097250E">
        <w:rPr>
          <w:color w:val="000000" w:themeColor="text1"/>
          <w:shd w:val="clear" w:color="auto" w:fill="FFFFFF"/>
        </w:rPr>
        <w:t>эффект стал значительно сильнее</w:t>
      </w:r>
      <w:r w:rsidR="00E92893">
        <w:rPr>
          <w:color w:val="000000" w:themeColor="text1"/>
          <w:shd w:val="clear" w:color="auto" w:fill="FFFFFF"/>
        </w:rPr>
        <w:t>.</w:t>
      </w:r>
      <w:r w:rsidR="0097250E">
        <w:rPr>
          <w:color w:val="000000" w:themeColor="text1"/>
          <w:shd w:val="clear" w:color="auto" w:fill="FFFFFF"/>
        </w:rPr>
        <w:t xml:space="preserve"> </w:t>
      </w:r>
      <w:r w:rsidR="0097250E" w:rsidRPr="0097250E">
        <w:rPr>
          <w:color w:val="000000" w:themeColor="text1"/>
          <w:shd w:val="clear" w:color="auto" w:fill="FFFFFF"/>
        </w:rPr>
        <w:t>Эрстед</w:t>
      </w:r>
      <w:r w:rsidR="0097250E">
        <w:rPr>
          <w:color w:val="000000" w:themeColor="text1"/>
          <w:shd w:val="clear" w:color="auto" w:fill="FFFFFF"/>
        </w:rPr>
        <w:t xml:space="preserve"> описывал данное явление так</w:t>
      </w:r>
      <w:r w:rsidR="0097250E" w:rsidRPr="0097250E">
        <w:rPr>
          <w:color w:val="000000" w:themeColor="text1"/>
          <w:shd w:val="clear" w:color="auto" w:fill="FFFFFF"/>
        </w:rPr>
        <w:t>: “</w:t>
      </w:r>
      <w:r w:rsidR="0097250E">
        <w:rPr>
          <w:color w:val="000000" w:themeColor="text1"/>
          <w:shd w:val="clear" w:color="auto" w:fill="FFFFFF"/>
        </w:rPr>
        <w:t>М</w:t>
      </w:r>
      <w:r w:rsidR="0097250E" w:rsidRPr="0097250E">
        <w:rPr>
          <w:color w:val="000000" w:themeColor="text1"/>
          <w:shd w:val="clear" w:color="auto" w:fill="FFFFFF"/>
        </w:rPr>
        <w:t>агнитный эффект электрического тока имеет круговое движение вокруг него</w:t>
      </w:r>
      <w:r w:rsidR="0097250E">
        <w:rPr>
          <w:color w:val="000000" w:themeColor="text1"/>
          <w:shd w:val="clear" w:color="auto" w:fill="FFFFFF"/>
        </w:rPr>
        <w:t>.</w:t>
      </w:r>
      <w:r w:rsidR="0097250E" w:rsidRPr="0097250E">
        <w:rPr>
          <w:color w:val="000000" w:themeColor="text1"/>
          <w:shd w:val="clear" w:color="auto" w:fill="FFFFFF"/>
        </w:rPr>
        <w:t>”</w:t>
      </w:r>
      <w:r w:rsidR="0097250E">
        <w:rPr>
          <w:color w:val="000000" w:themeColor="text1"/>
          <w:shd w:val="clear" w:color="auto" w:fill="FFFFFF"/>
        </w:rPr>
        <w:t xml:space="preserve"> Он был поражён </w:t>
      </w:r>
      <w:r w:rsidR="00675F55">
        <w:rPr>
          <w:color w:val="000000" w:themeColor="text1"/>
          <w:shd w:val="clear" w:color="auto" w:fill="FFFFFF"/>
        </w:rPr>
        <w:t>тем,</w:t>
      </w:r>
      <w:r w:rsidR="0097250E">
        <w:rPr>
          <w:color w:val="000000" w:themeColor="text1"/>
          <w:shd w:val="clear" w:color="auto" w:fill="FFFFFF"/>
        </w:rPr>
        <w:t xml:space="preserve"> что </w:t>
      </w:r>
      <w:r w:rsidR="0097250E" w:rsidRPr="0097250E">
        <w:rPr>
          <w:color w:val="000000" w:themeColor="text1"/>
          <w:shd w:val="clear" w:color="auto" w:fill="FFFFFF"/>
        </w:rPr>
        <w:t xml:space="preserve">вокруг проволоки </w:t>
      </w:r>
      <w:r w:rsidR="0097250E">
        <w:rPr>
          <w:color w:val="000000" w:themeColor="text1"/>
          <w:shd w:val="clear" w:color="auto" w:fill="FFFFFF"/>
        </w:rPr>
        <w:t xml:space="preserve">как будто бы </w:t>
      </w:r>
      <w:r w:rsidR="0097250E" w:rsidRPr="0097250E">
        <w:rPr>
          <w:color w:val="000000" w:themeColor="text1"/>
          <w:shd w:val="clear" w:color="auto" w:fill="FFFFFF"/>
        </w:rPr>
        <w:t>вихрились невидимые сгустки магнитных сил, влекущих легкую стрелку компаса</w:t>
      </w:r>
      <w:r w:rsidR="0097250E">
        <w:rPr>
          <w:color w:val="000000" w:themeColor="text1"/>
          <w:shd w:val="clear" w:color="auto" w:fill="FFFFFF"/>
        </w:rPr>
        <w:t xml:space="preserve">. Затем он принялся писать свой </w:t>
      </w:r>
      <w:r w:rsidR="0097250E" w:rsidRPr="0097250E">
        <w:rPr>
          <w:color w:val="000000" w:themeColor="text1"/>
          <w:shd w:val="clear" w:color="auto" w:fill="FFFFFF"/>
        </w:rPr>
        <w:t>четырехстраничн</w:t>
      </w:r>
      <w:r w:rsidR="0097250E">
        <w:rPr>
          <w:color w:val="000000" w:themeColor="text1"/>
          <w:shd w:val="clear" w:color="auto" w:fill="FFFFFF"/>
        </w:rPr>
        <w:t xml:space="preserve">ый памфлет, в котором опасаясь недоверия и насмешек, перечисляет всех свидетелей данного эксперимента. </w:t>
      </w:r>
    </w:p>
    <w:p w14:paraId="188FDD4F" w14:textId="7B5E58CD" w:rsidR="00290416" w:rsidRDefault="0097250E" w:rsidP="0058347F">
      <w:pPr>
        <w:spacing w:line="288" w:lineRule="auto"/>
        <w:ind w:firstLine="72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21 июля 1820 года Ганс Эрстед выпускает свой мемуар. С этого момента события начали обретать очень быстрый темп, и уже через пару дней мемуар появился в Женеве, где в то время находился с визитом французский </w:t>
      </w:r>
      <w:r w:rsidR="0058347F">
        <w:rPr>
          <w:color w:val="000000" w:themeColor="text1"/>
          <w:shd w:val="clear" w:color="auto" w:fill="FFFFFF"/>
        </w:rPr>
        <w:t>учёный</w:t>
      </w:r>
      <w:r>
        <w:rPr>
          <w:color w:val="000000" w:themeColor="text1"/>
          <w:shd w:val="clear" w:color="auto" w:fill="FFFFFF"/>
        </w:rPr>
        <w:t xml:space="preserve"> Франсуа Араго</w:t>
      </w:r>
      <w:r w:rsidR="0058347F" w:rsidRPr="0058347F">
        <w:rPr>
          <w:color w:val="000000" w:themeColor="text1"/>
          <w:shd w:val="clear" w:color="auto" w:fill="FFFFFF"/>
        </w:rPr>
        <w:t xml:space="preserve">. Первое же знакомство с опытом Эрстеда </w:t>
      </w:r>
      <w:r w:rsidR="002759C4">
        <w:rPr>
          <w:color w:val="000000" w:themeColor="text1"/>
          <w:shd w:val="clear" w:color="auto" w:fill="FFFFFF"/>
        </w:rPr>
        <w:t>произвело</w:t>
      </w:r>
      <w:r w:rsidR="0058347F">
        <w:rPr>
          <w:color w:val="000000" w:themeColor="text1"/>
          <w:shd w:val="clear" w:color="auto" w:fill="FFFFFF"/>
        </w:rPr>
        <w:t xml:space="preserve"> на него очень большое впечатление.</w:t>
      </w:r>
      <w:r w:rsidR="002759C4">
        <w:rPr>
          <w:color w:val="000000" w:themeColor="text1"/>
          <w:shd w:val="clear" w:color="auto" w:fill="FFFFFF"/>
        </w:rPr>
        <w:t xml:space="preserve"> </w:t>
      </w:r>
      <w:r w:rsidR="002759C4" w:rsidRPr="002759C4">
        <w:rPr>
          <w:color w:val="000000" w:themeColor="text1"/>
          <w:shd w:val="clear" w:color="auto" w:fill="FFFFFF"/>
        </w:rPr>
        <w:t xml:space="preserve">Всего через две недели </w:t>
      </w:r>
      <w:r w:rsidR="002759C4">
        <w:rPr>
          <w:color w:val="000000" w:themeColor="text1"/>
          <w:shd w:val="clear" w:color="auto" w:fill="FFFFFF"/>
        </w:rPr>
        <w:t>академик Ампер после прослушивани</w:t>
      </w:r>
      <w:r w:rsidR="009C3AF2">
        <w:rPr>
          <w:color w:val="000000" w:themeColor="text1"/>
          <w:shd w:val="clear" w:color="auto" w:fill="FFFFFF"/>
        </w:rPr>
        <w:t>я</w:t>
      </w:r>
      <w:r w:rsidR="002759C4">
        <w:rPr>
          <w:color w:val="000000" w:themeColor="text1"/>
          <w:shd w:val="clear" w:color="auto" w:fill="FFFFFF"/>
        </w:rPr>
        <w:t xml:space="preserve"> сообщения Араго, воодушевившись</w:t>
      </w:r>
      <w:r w:rsidR="009C3AF2">
        <w:rPr>
          <w:color w:val="000000" w:themeColor="text1"/>
          <w:shd w:val="clear" w:color="auto" w:fill="FFFFFF"/>
        </w:rPr>
        <w:t>,</w:t>
      </w:r>
      <w:r w:rsidR="002759C4">
        <w:rPr>
          <w:color w:val="000000" w:themeColor="text1"/>
          <w:shd w:val="clear" w:color="auto" w:fill="FFFFFF"/>
        </w:rPr>
        <w:t xml:space="preserve"> через 2 недели </w:t>
      </w:r>
      <w:r w:rsidR="002759C4" w:rsidRPr="002759C4">
        <w:rPr>
          <w:color w:val="000000" w:themeColor="text1"/>
          <w:shd w:val="clear" w:color="auto" w:fill="FFFFFF"/>
        </w:rPr>
        <w:t xml:space="preserve"> сообщил миру о результатах своих исследований. Он высказал гениальную идею и сумел подтвердить ее экспериментально — все магнитные явления можно свести к электрическим</w:t>
      </w:r>
      <w:r w:rsidR="002759C4">
        <w:rPr>
          <w:color w:val="000000" w:themeColor="text1"/>
          <w:shd w:val="clear" w:color="auto" w:fill="FFFFFF"/>
        </w:rPr>
        <w:t xml:space="preserve">, вследствие чего зародилась такая наука как электродинамика. </w:t>
      </w:r>
      <w:r w:rsidR="002759C4" w:rsidRPr="002759C4">
        <w:rPr>
          <w:color w:val="000000" w:themeColor="text1"/>
          <w:shd w:val="clear" w:color="auto" w:fill="FFFFFF"/>
        </w:rPr>
        <w:t xml:space="preserve">После открытия Эрстед </w:t>
      </w:r>
      <w:r w:rsidR="002759C4">
        <w:rPr>
          <w:color w:val="000000" w:themeColor="text1"/>
          <w:shd w:val="clear" w:color="auto" w:fill="FFFFFF"/>
        </w:rPr>
        <w:t>стал членом многих авторитетнейших научных обществ</w:t>
      </w:r>
      <w:r w:rsidR="002759C4" w:rsidRPr="002759C4">
        <w:rPr>
          <w:color w:val="000000" w:themeColor="text1"/>
          <w:shd w:val="clear" w:color="auto" w:fill="FFFFFF"/>
        </w:rPr>
        <w:t xml:space="preserve">. </w:t>
      </w:r>
      <w:r w:rsidR="002759C4">
        <w:rPr>
          <w:color w:val="000000" w:themeColor="text1"/>
          <w:shd w:val="clear" w:color="auto" w:fill="FFFFFF"/>
        </w:rPr>
        <w:t>В Англии ему присудили медаль за научные заслуги</w:t>
      </w:r>
      <w:r w:rsidR="002759C4" w:rsidRPr="002759C4">
        <w:rPr>
          <w:color w:val="000000" w:themeColor="text1"/>
          <w:shd w:val="clear" w:color="auto" w:fill="FFFFFF"/>
        </w:rPr>
        <w:t xml:space="preserve">, </w:t>
      </w:r>
      <w:r w:rsidR="002759C4">
        <w:rPr>
          <w:color w:val="000000" w:themeColor="text1"/>
          <w:shd w:val="clear" w:color="auto" w:fill="FFFFFF"/>
        </w:rPr>
        <w:t>а в</w:t>
      </w:r>
      <w:r w:rsidR="00E92893">
        <w:rPr>
          <w:color w:val="000000" w:themeColor="text1"/>
          <w:shd w:val="clear" w:color="auto" w:fill="FFFFFF"/>
        </w:rPr>
        <w:t>о</w:t>
      </w:r>
      <w:r w:rsidR="002759C4">
        <w:rPr>
          <w:color w:val="000000" w:themeColor="text1"/>
          <w:shd w:val="clear" w:color="auto" w:fill="FFFFFF"/>
        </w:rPr>
        <w:t xml:space="preserve"> Франци</w:t>
      </w:r>
      <w:r w:rsidR="004271FA">
        <w:rPr>
          <w:color w:val="000000" w:themeColor="text1"/>
          <w:shd w:val="clear" w:color="auto" w:fill="FFFFFF"/>
        </w:rPr>
        <w:t>и</w:t>
      </w:r>
      <w:r w:rsidR="002759C4">
        <w:rPr>
          <w:color w:val="000000" w:themeColor="text1"/>
          <w:shd w:val="clear" w:color="auto" w:fill="FFFFFF"/>
        </w:rPr>
        <w:t xml:space="preserve"> вручили премию за научные достижения.</w:t>
      </w:r>
      <w:r w:rsidR="00053D7F">
        <w:rPr>
          <w:color w:val="000000" w:themeColor="text1"/>
          <w:shd w:val="clear" w:color="auto" w:fill="FFFFFF"/>
        </w:rPr>
        <w:t xml:space="preserve"> </w:t>
      </w:r>
    </w:p>
    <w:p w14:paraId="411573F1" w14:textId="74FC9292" w:rsidR="00A323B0" w:rsidRDefault="00053D7F" w:rsidP="0058347F">
      <w:pPr>
        <w:spacing w:line="288" w:lineRule="auto"/>
        <w:ind w:firstLine="720"/>
        <w:jc w:val="both"/>
        <w:rPr>
          <w:color w:val="000000" w:themeColor="text1"/>
          <w:shd w:val="clear" w:color="auto" w:fill="FFFFFF"/>
        </w:rPr>
      </w:pPr>
      <w:r w:rsidRPr="00053D7F">
        <w:rPr>
          <w:color w:val="000000" w:themeColor="text1"/>
          <w:shd w:val="clear" w:color="auto" w:fill="FFFFFF"/>
        </w:rPr>
        <w:t xml:space="preserve">В 1830 году Ганс Эрстед </w:t>
      </w:r>
      <w:r>
        <w:rPr>
          <w:color w:val="000000" w:themeColor="text1"/>
          <w:shd w:val="clear" w:color="auto" w:fill="FFFFFF"/>
        </w:rPr>
        <w:t>становится</w:t>
      </w:r>
      <w:r w:rsidRPr="00053D7F">
        <w:rPr>
          <w:color w:val="000000" w:themeColor="text1"/>
          <w:shd w:val="clear" w:color="auto" w:fill="FFFFFF"/>
        </w:rPr>
        <w:t xml:space="preserve"> почетным членом Петербургской академии наук</w:t>
      </w:r>
      <w:r>
        <w:rPr>
          <w:color w:val="000000" w:themeColor="text1"/>
          <w:shd w:val="clear" w:color="auto" w:fill="FFFFFF"/>
        </w:rPr>
        <w:t xml:space="preserve"> и основывает в Дании </w:t>
      </w:r>
      <w:r w:rsidRPr="00053D7F">
        <w:rPr>
          <w:color w:val="000000" w:themeColor="text1"/>
          <w:shd w:val="clear" w:color="auto" w:fill="FFFFFF"/>
        </w:rPr>
        <w:t>общество для поощрения научных занятий и литературный журнал, читает просветительные лекции для женщин</w:t>
      </w:r>
      <w:r>
        <w:rPr>
          <w:color w:val="000000" w:themeColor="text1"/>
          <w:shd w:val="clear" w:color="auto" w:fill="FFFFFF"/>
        </w:rPr>
        <w:t xml:space="preserve"> и становится национальным героем.</w:t>
      </w:r>
      <w:r w:rsidR="00A323B0" w:rsidRPr="00A323B0">
        <w:rPr>
          <w:color w:val="000000" w:themeColor="text1"/>
          <w:shd w:val="clear" w:color="auto" w:fill="FFFFFF"/>
        </w:rPr>
        <w:t xml:space="preserve"> </w:t>
      </w:r>
    </w:p>
    <w:p w14:paraId="5669433F" w14:textId="1169290D" w:rsidR="00850EDF" w:rsidRDefault="00A323B0" w:rsidP="004271FA">
      <w:pPr>
        <w:spacing w:line="288" w:lineRule="auto"/>
        <w:ind w:firstLine="720"/>
        <w:jc w:val="both"/>
        <w:rPr>
          <w:color w:val="000000" w:themeColor="text1"/>
          <w:shd w:val="clear" w:color="auto" w:fill="FFFFFF"/>
        </w:rPr>
      </w:pPr>
      <w:r w:rsidRPr="00A323B0">
        <w:rPr>
          <w:color w:val="000000" w:themeColor="text1"/>
          <w:shd w:val="clear" w:color="auto" w:fill="FFFFFF"/>
        </w:rPr>
        <w:t xml:space="preserve">Ганс Эрстед скончался 9 марта 1851 года. </w:t>
      </w:r>
      <w:r>
        <w:rPr>
          <w:color w:val="000000" w:themeColor="text1"/>
          <w:shd w:val="clear" w:color="auto" w:fill="FFFFFF"/>
        </w:rPr>
        <w:t>Многие датчане ощущали его смерть как личную потерю, так как были благодарные ему за вклад в науку и родину.</w:t>
      </w:r>
    </w:p>
    <w:p w14:paraId="0A588342" w14:textId="00B042E9" w:rsidR="00A323B0" w:rsidRDefault="00A323B0" w:rsidP="0058347F">
      <w:pPr>
        <w:spacing w:line="288" w:lineRule="auto"/>
        <w:ind w:firstLine="720"/>
        <w:jc w:val="both"/>
        <w:rPr>
          <w:color w:val="000000" w:themeColor="text1"/>
          <w:shd w:val="clear" w:color="auto" w:fill="FFFFFF"/>
        </w:rPr>
      </w:pPr>
    </w:p>
    <w:p w14:paraId="36D15D49" w14:textId="77777777" w:rsidR="00A323B0" w:rsidRDefault="00A323B0" w:rsidP="00712708">
      <w:pPr>
        <w:pStyle w:val="V1"/>
        <w:jc w:val="center"/>
        <w:rPr>
          <w:shd w:val="clear" w:color="auto" w:fill="FFFFFF"/>
        </w:rPr>
      </w:pPr>
    </w:p>
    <w:p w14:paraId="75CC6FDF" w14:textId="5FDAE75B" w:rsidR="00A323B0" w:rsidRDefault="00A323B0" w:rsidP="00712708">
      <w:pPr>
        <w:pStyle w:val="V1"/>
        <w:jc w:val="center"/>
        <w:rPr>
          <w:shd w:val="clear" w:color="auto" w:fill="FFFFFF"/>
        </w:rPr>
      </w:pPr>
      <w:bookmarkStart w:id="3" w:name="_Toc121590145"/>
      <w:r w:rsidRPr="00A323B0">
        <w:rPr>
          <w:color w:val="auto"/>
          <w:shd w:val="clear" w:color="auto" w:fill="FFFFFF"/>
        </w:rPr>
        <w:t xml:space="preserve">Опыты </w:t>
      </w:r>
      <w:r w:rsidR="0024686D">
        <w:rPr>
          <w:color w:val="auto"/>
          <w:shd w:val="clear" w:color="auto" w:fill="FFFFFF"/>
        </w:rPr>
        <w:t>и</w:t>
      </w:r>
      <w:r w:rsidRPr="00A323B0">
        <w:rPr>
          <w:color w:val="auto"/>
          <w:shd w:val="clear" w:color="auto" w:fill="FFFFFF"/>
        </w:rPr>
        <w:t xml:space="preserve"> открытия области электромагнетизма</w:t>
      </w:r>
      <w:bookmarkEnd w:id="3"/>
    </w:p>
    <w:p w14:paraId="25F20996" w14:textId="77777777" w:rsidR="00A323B0" w:rsidRPr="00A323B0" w:rsidRDefault="00A323B0" w:rsidP="00A323B0">
      <w:pPr>
        <w:spacing w:line="288" w:lineRule="auto"/>
        <w:ind w:firstLine="720"/>
        <w:jc w:val="center"/>
        <w:rPr>
          <w:rFonts w:asciiTheme="majorHAnsi" w:eastAsiaTheme="majorEastAsia" w:hAnsiTheme="majorHAnsi" w:cstheme="majorBidi"/>
          <w:b/>
          <w:bCs/>
          <w:shd w:val="clear" w:color="auto" w:fill="FFFFFF"/>
        </w:rPr>
      </w:pPr>
    </w:p>
    <w:p w14:paraId="1B6114B2" w14:textId="535812E1" w:rsidR="00A323B0" w:rsidRDefault="00290416" w:rsidP="00290416">
      <w:pPr>
        <w:spacing w:line="288" w:lineRule="auto"/>
        <w:ind w:firstLine="720"/>
        <w:jc w:val="both"/>
        <w:rPr>
          <w:color w:val="000000" w:themeColor="text1"/>
          <w:shd w:val="clear" w:color="auto" w:fill="FFFFFF"/>
        </w:rPr>
      </w:pPr>
      <w:r w:rsidRPr="00290416">
        <w:rPr>
          <w:color w:val="000000" w:themeColor="text1"/>
          <w:shd w:val="clear" w:color="auto" w:fill="FFFFFF"/>
        </w:rPr>
        <w:t>После того</w:t>
      </w:r>
      <w:r w:rsidR="00E92893">
        <w:rPr>
          <w:color w:val="000000" w:themeColor="text1"/>
          <w:shd w:val="clear" w:color="auto" w:fill="FFFFFF"/>
        </w:rPr>
        <w:t xml:space="preserve"> </w:t>
      </w:r>
      <w:r w:rsidRPr="00290416">
        <w:rPr>
          <w:color w:val="000000" w:themeColor="text1"/>
          <w:shd w:val="clear" w:color="auto" w:fill="FFFFFF"/>
        </w:rPr>
        <w:t>как в 1820 г</w:t>
      </w:r>
      <w:r>
        <w:rPr>
          <w:color w:val="000000" w:themeColor="text1"/>
          <w:shd w:val="clear" w:color="auto" w:fill="FFFFFF"/>
        </w:rPr>
        <w:t>оду</w:t>
      </w:r>
      <w:r w:rsidRPr="00290416">
        <w:rPr>
          <w:color w:val="000000" w:themeColor="text1"/>
          <w:shd w:val="clear" w:color="auto" w:fill="FFFFFF"/>
        </w:rPr>
        <w:t xml:space="preserve"> Эрстед провел </w:t>
      </w:r>
      <w:r w:rsidR="00D300B5">
        <w:rPr>
          <w:color w:val="000000" w:themeColor="text1"/>
          <w:shd w:val="clear" w:color="auto" w:fill="FFFFFF"/>
        </w:rPr>
        <w:t>эксперимент</w:t>
      </w:r>
      <w:r w:rsidRPr="00290416">
        <w:rPr>
          <w:color w:val="000000" w:themeColor="text1"/>
          <w:shd w:val="clear" w:color="auto" w:fill="FFFFFF"/>
        </w:rPr>
        <w:t xml:space="preserve"> и опубликовал по н</w:t>
      </w:r>
      <w:r w:rsidR="00D300B5">
        <w:rPr>
          <w:color w:val="000000" w:themeColor="text1"/>
          <w:shd w:val="clear" w:color="auto" w:fill="FFFFFF"/>
        </w:rPr>
        <w:t xml:space="preserve">ему </w:t>
      </w:r>
      <w:r>
        <w:rPr>
          <w:color w:val="000000" w:themeColor="text1"/>
          <w:shd w:val="clear" w:color="auto" w:fill="FFFFFF"/>
        </w:rPr>
        <w:t>мемуары</w:t>
      </w:r>
      <w:r w:rsidRPr="00290416">
        <w:rPr>
          <w:color w:val="000000" w:themeColor="text1"/>
          <w:shd w:val="clear" w:color="auto" w:fill="FFFFFF"/>
        </w:rPr>
        <w:t xml:space="preserve">, в которых выявилось влияние тока на </w:t>
      </w:r>
      <w:r>
        <w:rPr>
          <w:color w:val="000000" w:themeColor="text1"/>
          <w:shd w:val="clear" w:color="auto" w:fill="FFFFFF"/>
        </w:rPr>
        <w:t>магнит</w:t>
      </w:r>
      <w:r w:rsidRPr="00290416">
        <w:rPr>
          <w:color w:val="000000" w:themeColor="text1"/>
          <w:shd w:val="clear" w:color="auto" w:fill="FFFFFF"/>
        </w:rPr>
        <w:t xml:space="preserve">, ему удалось изготовить первый термоэлемент и сконструировать термоэлектрический генератор, выполненный с использованием шести свинцово-висмутовых термопар. </w:t>
      </w:r>
      <w:r w:rsidR="00675F55" w:rsidRPr="00675F55">
        <w:rPr>
          <w:color w:val="000000" w:themeColor="text1"/>
          <w:shd w:val="clear" w:color="auto" w:fill="FFFFFF"/>
        </w:rPr>
        <w:t xml:space="preserve">Долгое время практического применения </w:t>
      </w:r>
      <w:r w:rsidR="00675F55">
        <w:rPr>
          <w:color w:val="000000" w:themeColor="text1"/>
          <w:shd w:val="clear" w:color="auto" w:fill="FFFFFF"/>
        </w:rPr>
        <w:t>сделанные им</w:t>
      </w:r>
      <w:r w:rsidR="00675F55" w:rsidRPr="00675F55">
        <w:rPr>
          <w:color w:val="000000" w:themeColor="text1"/>
          <w:shd w:val="clear" w:color="auto" w:fill="FFFFFF"/>
        </w:rPr>
        <w:t xml:space="preserve"> устройства не находили по причине невысокого КПД, который составлял при наличии электродов из чистых металлов менее 1%. Чтобы увеличить КПД впоследствии стали применять полупроводниковые материалы.</w:t>
      </w:r>
      <w:r w:rsidR="00675F55">
        <w:rPr>
          <w:color w:val="000000" w:themeColor="text1"/>
          <w:shd w:val="clear" w:color="auto" w:fill="FFFFFF"/>
        </w:rPr>
        <w:t xml:space="preserve"> </w:t>
      </w:r>
      <w:r w:rsidR="00675F55" w:rsidRPr="00675F55">
        <w:rPr>
          <w:color w:val="000000" w:themeColor="text1"/>
          <w:shd w:val="clear" w:color="auto" w:fill="FFFFFF"/>
        </w:rPr>
        <w:t xml:space="preserve">Объясняя возникновение вихревых движений, возникающих в результате электрического конфликта, Эрстед пришел к </w:t>
      </w:r>
      <w:r w:rsidR="00E92893">
        <w:rPr>
          <w:color w:val="000000" w:themeColor="text1"/>
          <w:shd w:val="clear" w:color="auto" w:fill="FFFFFF"/>
        </w:rPr>
        <w:t>тому,</w:t>
      </w:r>
      <w:r w:rsidR="00675F55">
        <w:rPr>
          <w:color w:val="000000" w:themeColor="text1"/>
          <w:shd w:val="clear" w:color="auto" w:fill="FFFFFF"/>
        </w:rPr>
        <w:t xml:space="preserve"> что</w:t>
      </w:r>
      <w:r w:rsidR="00675F55" w:rsidRPr="00675F55">
        <w:rPr>
          <w:color w:val="000000" w:themeColor="text1"/>
          <w:shd w:val="clear" w:color="auto" w:fill="FFFFFF"/>
        </w:rPr>
        <w:t xml:space="preserve"> они связаны с группой явлений, получивших название поляризация света. В сфере его интересов были жидкости и </w:t>
      </w:r>
      <w:r w:rsidR="00E92893">
        <w:rPr>
          <w:color w:val="000000" w:themeColor="text1"/>
          <w:shd w:val="clear" w:color="auto" w:fill="FFFFFF"/>
        </w:rPr>
        <w:lastRenderedPageBreak/>
        <w:t>г</w:t>
      </w:r>
      <w:r w:rsidR="00675F55" w:rsidRPr="00675F55">
        <w:rPr>
          <w:color w:val="000000" w:themeColor="text1"/>
          <w:shd w:val="clear" w:color="auto" w:fill="FFFFFF"/>
        </w:rPr>
        <w:t>азы, чью упругость он изучал экспериментально. Ученому</w:t>
      </w:r>
      <w:r w:rsidR="00D300B5">
        <w:rPr>
          <w:color w:val="000000" w:themeColor="text1"/>
          <w:shd w:val="clear" w:color="auto" w:fill="FFFFFF"/>
        </w:rPr>
        <w:t xml:space="preserve"> также</w:t>
      </w:r>
      <w:r w:rsidR="00675F55" w:rsidRPr="00675F55">
        <w:rPr>
          <w:color w:val="000000" w:themeColor="text1"/>
          <w:shd w:val="clear" w:color="auto" w:fill="FFFFFF"/>
        </w:rPr>
        <w:t xml:space="preserve"> удалось сконструировать пьезометр </w:t>
      </w:r>
      <w:r w:rsidR="00D300B5" w:rsidRPr="002759C4">
        <w:rPr>
          <w:color w:val="000000" w:themeColor="text1"/>
          <w:shd w:val="clear" w:color="auto" w:fill="FFFFFF"/>
        </w:rPr>
        <w:t>—</w:t>
      </w:r>
      <w:r w:rsidR="00675F55">
        <w:rPr>
          <w:color w:val="000000" w:themeColor="text1"/>
          <w:shd w:val="clear" w:color="auto" w:fill="FFFFFF"/>
        </w:rPr>
        <w:t xml:space="preserve"> </w:t>
      </w:r>
      <w:r w:rsidR="00675F55" w:rsidRPr="00675F55">
        <w:rPr>
          <w:color w:val="000000" w:themeColor="text1"/>
          <w:shd w:val="clear" w:color="auto" w:fill="FFFFFF"/>
        </w:rPr>
        <w:t>устройство для измерения объема элементов, находящихся под воздействием гидростатического давления. Сегодня прибор используется для получения точных сведений об объемной упругости веществ, изучения фазовых переходов и других физико-химических процессов.</w:t>
      </w:r>
      <w:r w:rsidR="00E92893">
        <w:rPr>
          <w:color w:val="000000" w:themeColor="text1"/>
          <w:shd w:val="clear" w:color="auto" w:fill="FFFFFF"/>
        </w:rPr>
        <w:t xml:space="preserve"> </w:t>
      </w:r>
    </w:p>
    <w:p w14:paraId="106CD82F" w14:textId="77777777" w:rsidR="009B366E" w:rsidRPr="00712708" w:rsidRDefault="009B366E" w:rsidP="00290416">
      <w:pPr>
        <w:spacing w:line="288" w:lineRule="auto"/>
        <w:ind w:firstLine="720"/>
        <w:jc w:val="both"/>
        <w:rPr>
          <w:shd w:val="clear" w:color="auto" w:fill="FFFFFF"/>
        </w:rPr>
      </w:pPr>
    </w:p>
    <w:p w14:paraId="29CA1EEB" w14:textId="61512438" w:rsidR="009B366E" w:rsidRPr="00712708" w:rsidRDefault="009B366E" w:rsidP="00712708">
      <w:pPr>
        <w:pStyle w:val="V1"/>
        <w:jc w:val="center"/>
        <w:rPr>
          <w:color w:val="auto"/>
          <w:shd w:val="clear" w:color="auto" w:fill="FFFFFF"/>
        </w:rPr>
      </w:pPr>
      <w:bookmarkStart w:id="4" w:name="_Toc121590146"/>
      <w:r w:rsidRPr="00712708">
        <w:rPr>
          <w:color w:val="auto"/>
          <w:shd w:val="clear" w:color="auto" w:fill="FFFFFF"/>
        </w:rPr>
        <w:t>Другие открытия</w:t>
      </w:r>
      <w:bookmarkEnd w:id="4"/>
    </w:p>
    <w:p w14:paraId="00E766B8" w14:textId="77777777" w:rsidR="009B366E" w:rsidRPr="009B366E" w:rsidRDefault="009B366E" w:rsidP="009B366E">
      <w:pPr>
        <w:spacing w:line="288" w:lineRule="auto"/>
        <w:ind w:firstLine="720"/>
        <w:rPr>
          <w:rFonts w:asciiTheme="majorHAnsi" w:eastAsiaTheme="majorEastAsia" w:hAnsiTheme="majorHAnsi" w:cstheme="majorBidi"/>
          <w:b/>
          <w:bCs/>
          <w:shd w:val="clear" w:color="auto" w:fill="FFFFFF"/>
        </w:rPr>
      </w:pPr>
    </w:p>
    <w:p w14:paraId="53CF7898" w14:textId="6CB68CE7" w:rsidR="009B366E" w:rsidRDefault="009B366E" w:rsidP="00290416">
      <w:pPr>
        <w:spacing w:line="288" w:lineRule="auto"/>
        <w:ind w:firstLine="720"/>
        <w:jc w:val="both"/>
        <w:rPr>
          <w:color w:val="000000" w:themeColor="text1"/>
          <w:shd w:val="clear" w:color="auto" w:fill="FFFFFF"/>
        </w:rPr>
      </w:pPr>
      <w:r w:rsidRPr="009B366E">
        <w:rPr>
          <w:color w:val="000000" w:themeColor="text1"/>
          <w:shd w:val="clear" w:color="auto" w:fill="FFFFFF"/>
        </w:rPr>
        <w:t>Объясн</w:t>
      </w:r>
      <w:r w:rsidR="00EA1423">
        <w:rPr>
          <w:color w:val="000000" w:themeColor="text1"/>
          <w:shd w:val="clear" w:color="auto" w:fill="FFFFFF"/>
        </w:rPr>
        <w:t>яя</w:t>
      </w:r>
      <w:r w:rsidRPr="009B366E">
        <w:rPr>
          <w:color w:val="000000" w:themeColor="text1"/>
          <w:shd w:val="clear" w:color="auto" w:fill="FFFFFF"/>
        </w:rPr>
        <w:t xml:space="preserve"> отделение водоворота внимания от появления выброса, Эрстед пришел к выводу, что они покрыты пятнами, называемыми поляризацией света. Его интересовали напитки и пиршества, податливость которых он перенес в Европу. Ученому удалось сконструировать пьезометр — специальный прибор для измерения черт лица, обнаруживаемых при обнаружении гидростатического давления. На данный момент прибор используется для получения точных данных об объемной податливости конформации, а также для изучения анализа переходов и других физико-химических процессов. В то время пьезометр внешне представлял собой обычный сосуд, наполненный представленной большой жидкостью, которая была погружена в сосуд с высоким давлением. В процессе добавления давления требуется ртуть. Величина подъема ртути, зависящая от давления и степени сжимаемости жидкости, наблюдается при учете в стакане пьезометра. В 1825 году ему удалось получить чистый алюминий, но </w:t>
      </w:r>
      <w:r w:rsidR="00EA1423">
        <w:rPr>
          <w:color w:val="000000" w:themeColor="text1"/>
          <w:shd w:val="clear" w:color="auto" w:fill="FFFFFF"/>
        </w:rPr>
        <w:t xml:space="preserve">так </w:t>
      </w:r>
      <w:r w:rsidRPr="009B366E">
        <w:rPr>
          <w:color w:val="000000" w:themeColor="text1"/>
          <w:shd w:val="clear" w:color="auto" w:fill="FFFFFF"/>
        </w:rPr>
        <w:t xml:space="preserve">сообщение об этом было опубликовано в малоизвестном издании, </w:t>
      </w:r>
      <w:r w:rsidR="00EA1423">
        <w:rPr>
          <w:color w:val="000000" w:themeColor="text1"/>
          <w:shd w:val="clear" w:color="auto" w:fill="FFFFFF"/>
        </w:rPr>
        <w:t xml:space="preserve">оно не получило </w:t>
      </w:r>
      <w:r w:rsidR="00712708">
        <w:rPr>
          <w:color w:val="000000" w:themeColor="text1"/>
          <w:shd w:val="clear" w:color="auto" w:fill="FFFFFF"/>
        </w:rPr>
        <w:t>широкую огласку,</w:t>
      </w:r>
      <w:r w:rsidR="00EA1423">
        <w:rPr>
          <w:color w:val="000000" w:themeColor="text1"/>
          <w:shd w:val="clear" w:color="auto" w:fill="FFFFFF"/>
        </w:rPr>
        <w:t xml:space="preserve"> </w:t>
      </w:r>
      <w:r w:rsidRPr="009B366E">
        <w:rPr>
          <w:color w:val="000000" w:themeColor="text1"/>
          <w:shd w:val="clear" w:color="auto" w:fill="FFFFFF"/>
        </w:rPr>
        <w:t xml:space="preserve">и победа в этом деле досталась </w:t>
      </w:r>
      <w:r w:rsidR="00EA1423">
        <w:rPr>
          <w:color w:val="000000" w:themeColor="text1"/>
          <w:shd w:val="clear" w:color="auto" w:fill="FFFFFF"/>
        </w:rPr>
        <w:t xml:space="preserve">немецкому химику </w:t>
      </w:r>
      <w:r w:rsidRPr="009B366E">
        <w:rPr>
          <w:color w:val="000000" w:themeColor="text1"/>
          <w:shd w:val="clear" w:color="auto" w:fill="FFFFFF"/>
        </w:rPr>
        <w:t xml:space="preserve">Фридриху </w:t>
      </w:r>
      <w:proofErr w:type="spellStart"/>
      <w:r w:rsidRPr="009B366E">
        <w:rPr>
          <w:color w:val="000000" w:themeColor="text1"/>
          <w:shd w:val="clear" w:color="auto" w:fill="FFFFFF"/>
        </w:rPr>
        <w:t>Вёлеру</w:t>
      </w:r>
      <w:proofErr w:type="spellEnd"/>
      <w:r w:rsidRPr="009B366E">
        <w:rPr>
          <w:color w:val="000000" w:themeColor="text1"/>
          <w:shd w:val="clear" w:color="auto" w:fill="FFFFFF"/>
        </w:rPr>
        <w:t>.</w:t>
      </w:r>
    </w:p>
    <w:p w14:paraId="42FF1FED" w14:textId="77777777" w:rsidR="00712708" w:rsidRDefault="00712708" w:rsidP="00290416">
      <w:pPr>
        <w:spacing w:line="288" w:lineRule="auto"/>
        <w:ind w:firstLine="720"/>
        <w:jc w:val="both"/>
        <w:rPr>
          <w:color w:val="000000" w:themeColor="text1"/>
          <w:shd w:val="clear" w:color="auto" w:fill="FFFFFF"/>
        </w:rPr>
      </w:pPr>
    </w:p>
    <w:p w14:paraId="3EC5334B" w14:textId="069CACDA" w:rsidR="00712708" w:rsidRPr="00712708" w:rsidRDefault="00712708" w:rsidP="00712708">
      <w:pPr>
        <w:pStyle w:val="V1"/>
        <w:jc w:val="center"/>
        <w:rPr>
          <w:color w:val="auto"/>
          <w:shd w:val="clear" w:color="auto" w:fill="FFFFFF"/>
        </w:rPr>
      </w:pPr>
      <w:bookmarkStart w:id="5" w:name="_Toc121590147"/>
      <w:r w:rsidRPr="00712708">
        <w:rPr>
          <w:color w:val="auto"/>
          <w:shd w:val="clear" w:color="auto" w:fill="FFFFFF"/>
        </w:rPr>
        <w:t>Заключение</w:t>
      </w:r>
      <w:bookmarkEnd w:id="5"/>
    </w:p>
    <w:p w14:paraId="439FC970" w14:textId="63FFA7E6" w:rsidR="00712708" w:rsidRDefault="00712708" w:rsidP="00712708">
      <w:pPr>
        <w:spacing w:line="288" w:lineRule="auto"/>
        <w:ind w:firstLine="720"/>
        <w:jc w:val="center"/>
        <w:rPr>
          <w:color w:val="000000" w:themeColor="text1"/>
          <w:shd w:val="clear" w:color="auto" w:fill="FFFFFF"/>
        </w:rPr>
      </w:pPr>
    </w:p>
    <w:p w14:paraId="5D7968D8" w14:textId="51662C0C" w:rsidR="00FC77F2" w:rsidRDefault="00712708" w:rsidP="00FC77F2">
      <w:pPr>
        <w:spacing w:line="288" w:lineRule="auto"/>
        <w:ind w:firstLine="720"/>
        <w:rPr>
          <w:color w:val="000000" w:themeColor="text1"/>
          <w:shd w:val="clear" w:color="auto" w:fill="FFFFFF"/>
        </w:rPr>
      </w:pPr>
      <w:r w:rsidRPr="00712708">
        <w:rPr>
          <w:color w:val="000000" w:themeColor="text1"/>
          <w:shd w:val="clear" w:color="auto" w:fill="FFFFFF"/>
        </w:rPr>
        <w:t>Благодаря Эрстеду, физику признали полноценной дисциплиной в университете Копенгагена, а сам ученый основал первую в стране физическую лабораторию.</w:t>
      </w:r>
      <w:r>
        <w:rPr>
          <w:color w:val="000000" w:themeColor="text1"/>
          <w:shd w:val="clear" w:color="auto" w:fill="FFFFFF"/>
        </w:rPr>
        <w:t xml:space="preserve"> Он положил начало электромагнетизму как науке и первый провёл эксперимент, доказывающий это.</w:t>
      </w:r>
      <w:r>
        <w:rPr>
          <w:color w:val="000000" w:themeColor="text1"/>
          <w:shd w:val="clear" w:color="auto" w:fill="FFFFFF"/>
        </w:rPr>
        <w:tab/>
        <w:t xml:space="preserve">Его исследования стали отправной точкой к открытиям Ампера. Также стоит отметить его изобретение </w:t>
      </w:r>
      <w:r w:rsidRPr="00290416">
        <w:rPr>
          <w:color w:val="000000" w:themeColor="text1"/>
          <w:shd w:val="clear" w:color="auto" w:fill="FFFFFF"/>
        </w:rPr>
        <w:t>термоэлектрическ</w:t>
      </w:r>
      <w:r>
        <w:rPr>
          <w:color w:val="000000" w:themeColor="text1"/>
          <w:shd w:val="clear" w:color="auto" w:fill="FFFFFF"/>
        </w:rPr>
        <w:t>ого генератора,</w:t>
      </w:r>
      <w:r w:rsidRPr="00712708">
        <w:rPr>
          <w:color w:val="000000" w:themeColor="text1"/>
          <w:shd w:val="clear" w:color="auto" w:fill="FFFFFF"/>
        </w:rPr>
        <w:t xml:space="preserve"> </w:t>
      </w:r>
      <w:r w:rsidRPr="009B366E">
        <w:rPr>
          <w:color w:val="000000" w:themeColor="text1"/>
          <w:shd w:val="clear" w:color="auto" w:fill="FFFFFF"/>
        </w:rPr>
        <w:t>пьезометр</w:t>
      </w:r>
      <w:r>
        <w:rPr>
          <w:color w:val="000000" w:themeColor="text1"/>
          <w:shd w:val="clear" w:color="auto" w:fill="FFFFFF"/>
        </w:rPr>
        <w:t>а и получение чистого алюминия.</w:t>
      </w:r>
    </w:p>
    <w:p w14:paraId="28A49601" w14:textId="4D1B7EA7" w:rsidR="00FC77F2" w:rsidRPr="00FC77F2" w:rsidRDefault="00FC77F2" w:rsidP="00FC77F2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14:paraId="2DDA04F5" w14:textId="493F5DAD" w:rsidR="00FC77F2" w:rsidRDefault="00FC77F2" w:rsidP="00FC77F2">
      <w:pPr>
        <w:pStyle w:val="V1"/>
        <w:ind w:firstLine="720"/>
        <w:rPr>
          <w:color w:val="auto"/>
          <w:shd w:val="clear" w:color="auto" w:fill="FFFFFF"/>
        </w:rPr>
      </w:pPr>
      <w:r w:rsidRPr="00FC77F2">
        <w:rPr>
          <w:color w:val="auto"/>
          <w:shd w:val="clear" w:color="auto" w:fill="FFFFFF"/>
        </w:rPr>
        <w:lastRenderedPageBreak/>
        <w:t>Источники</w:t>
      </w:r>
    </w:p>
    <w:p w14:paraId="1EF98101" w14:textId="77777777" w:rsidR="00FC77F2" w:rsidRPr="00EF142F" w:rsidRDefault="00FC77F2" w:rsidP="00FC77F2">
      <w:pPr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</w:p>
    <w:p w14:paraId="10979397" w14:textId="77777777" w:rsidR="00FC77F2" w:rsidRPr="00FC77F2" w:rsidRDefault="00FC77F2" w:rsidP="00FC77F2">
      <w:pPr>
        <w:pStyle w:val="af2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EF142F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Храмов Ю. А.</w:t>
      </w:r>
      <w:r w:rsidRPr="00FC77F2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Физики. Биографический справочник. М., 1983.</w:t>
      </w:r>
    </w:p>
    <w:p w14:paraId="50F8352C" w14:textId="3ED9C37E" w:rsidR="00FC77F2" w:rsidRPr="00FC77F2" w:rsidRDefault="00FC77F2" w:rsidP="00FC77F2">
      <w:pPr>
        <w:pStyle w:val="af2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FC77F2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 xml:space="preserve">Большая советская энциклопедия. В 30 тт. </w:t>
      </w:r>
    </w:p>
    <w:sectPr w:rsidR="00FC77F2" w:rsidRPr="00FC77F2" w:rsidSect="008F1FB3">
      <w:footerReference w:type="default" r:id="rId12"/>
      <w:footerReference w:type="firs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36D15" w14:textId="77777777" w:rsidR="00F70C60" w:rsidRDefault="00F70C60" w:rsidP="00535759">
      <w:r>
        <w:separator/>
      </w:r>
    </w:p>
  </w:endnote>
  <w:endnote w:type="continuationSeparator" w:id="0">
    <w:p w14:paraId="3D52D8AA" w14:textId="77777777" w:rsidR="00F70C60" w:rsidRDefault="00F70C60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0AD0C73C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73B54D" wp14:editId="69FF3AFD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6EAF3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873B54D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7F86EAF3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0677F1B6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FB40" w14:textId="77777777" w:rsidR="0097761C" w:rsidRDefault="008F1FB3" w:rsidP="00F30134">
    <w:pPr>
      <w:pStyle w:val="a5"/>
      <w:jc w:val="center"/>
    </w:pPr>
    <w:r>
      <w:t>Санкт-Петербург</w:t>
    </w:r>
  </w:p>
  <w:p w14:paraId="1845AC61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9457" w14:textId="77777777" w:rsidR="00F70C60" w:rsidRDefault="00F70C60" w:rsidP="00535759">
      <w:r>
        <w:separator/>
      </w:r>
    </w:p>
  </w:footnote>
  <w:footnote w:type="continuationSeparator" w:id="0">
    <w:p w14:paraId="1E3C985D" w14:textId="77777777" w:rsidR="00F70C60" w:rsidRDefault="00F70C60" w:rsidP="0053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01D0E"/>
    <w:multiLevelType w:val="hybridMultilevel"/>
    <w:tmpl w:val="F2A8A7E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063AC"/>
    <w:multiLevelType w:val="hybridMultilevel"/>
    <w:tmpl w:val="9F1428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275346">
    <w:abstractNumId w:val="1"/>
  </w:num>
  <w:num w:numId="2" w16cid:durableId="15403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FC"/>
    <w:rsid w:val="00001D4F"/>
    <w:rsid w:val="00007457"/>
    <w:rsid w:val="00012832"/>
    <w:rsid w:val="00015121"/>
    <w:rsid w:val="000246A7"/>
    <w:rsid w:val="00024AE4"/>
    <w:rsid w:val="00040D39"/>
    <w:rsid w:val="000437EE"/>
    <w:rsid w:val="00047E93"/>
    <w:rsid w:val="00050636"/>
    <w:rsid w:val="00053D7F"/>
    <w:rsid w:val="000567CA"/>
    <w:rsid w:val="00057A8B"/>
    <w:rsid w:val="00064E59"/>
    <w:rsid w:val="00070118"/>
    <w:rsid w:val="00084218"/>
    <w:rsid w:val="0009456C"/>
    <w:rsid w:val="000A2003"/>
    <w:rsid w:val="000A36A3"/>
    <w:rsid w:val="000A6E4B"/>
    <w:rsid w:val="000B4EFC"/>
    <w:rsid w:val="000C17BA"/>
    <w:rsid w:val="000C3D04"/>
    <w:rsid w:val="000D1304"/>
    <w:rsid w:val="000F57B5"/>
    <w:rsid w:val="00105007"/>
    <w:rsid w:val="00124B8F"/>
    <w:rsid w:val="00133BE0"/>
    <w:rsid w:val="00133C05"/>
    <w:rsid w:val="001475EB"/>
    <w:rsid w:val="00151E57"/>
    <w:rsid w:val="00175DA6"/>
    <w:rsid w:val="00176B0E"/>
    <w:rsid w:val="0018478F"/>
    <w:rsid w:val="001A1BE3"/>
    <w:rsid w:val="001A7B20"/>
    <w:rsid w:val="001B11C0"/>
    <w:rsid w:val="001C06BE"/>
    <w:rsid w:val="001D00F3"/>
    <w:rsid w:val="001E2F2D"/>
    <w:rsid w:val="002004BC"/>
    <w:rsid w:val="0023266F"/>
    <w:rsid w:val="00243CA6"/>
    <w:rsid w:val="0024686D"/>
    <w:rsid w:val="00253DBF"/>
    <w:rsid w:val="002543D3"/>
    <w:rsid w:val="0025629B"/>
    <w:rsid w:val="00260948"/>
    <w:rsid w:val="002651C9"/>
    <w:rsid w:val="002759C4"/>
    <w:rsid w:val="00290416"/>
    <w:rsid w:val="00293AA6"/>
    <w:rsid w:val="002948ED"/>
    <w:rsid w:val="002B4D3B"/>
    <w:rsid w:val="002D7546"/>
    <w:rsid w:val="002E1BD0"/>
    <w:rsid w:val="002E1F6F"/>
    <w:rsid w:val="002E66DC"/>
    <w:rsid w:val="002E6B39"/>
    <w:rsid w:val="002E6C82"/>
    <w:rsid w:val="00300EBE"/>
    <w:rsid w:val="0030156F"/>
    <w:rsid w:val="003102E8"/>
    <w:rsid w:val="00314539"/>
    <w:rsid w:val="00325258"/>
    <w:rsid w:val="00325EFC"/>
    <w:rsid w:val="00333157"/>
    <w:rsid w:val="00341F07"/>
    <w:rsid w:val="003570FA"/>
    <w:rsid w:val="003653C4"/>
    <w:rsid w:val="00367FA4"/>
    <w:rsid w:val="00385D83"/>
    <w:rsid w:val="003A6A24"/>
    <w:rsid w:val="003C198E"/>
    <w:rsid w:val="003C1996"/>
    <w:rsid w:val="003D2843"/>
    <w:rsid w:val="003E21EB"/>
    <w:rsid w:val="0042099A"/>
    <w:rsid w:val="00424010"/>
    <w:rsid w:val="004271FA"/>
    <w:rsid w:val="004341BD"/>
    <w:rsid w:val="00446E05"/>
    <w:rsid w:val="004504D3"/>
    <w:rsid w:val="00452A7B"/>
    <w:rsid w:val="00452F6B"/>
    <w:rsid w:val="00455EED"/>
    <w:rsid w:val="004603AE"/>
    <w:rsid w:val="00466B3B"/>
    <w:rsid w:val="00483997"/>
    <w:rsid w:val="00496092"/>
    <w:rsid w:val="004B2F81"/>
    <w:rsid w:val="004B5B93"/>
    <w:rsid w:val="004B6789"/>
    <w:rsid w:val="004D136C"/>
    <w:rsid w:val="004D6104"/>
    <w:rsid w:val="004E50BB"/>
    <w:rsid w:val="004F40C2"/>
    <w:rsid w:val="00504FD7"/>
    <w:rsid w:val="005244CF"/>
    <w:rsid w:val="00535759"/>
    <w:rsid w:val="00541ADF"/>
    <w:rsid w:val="005421CD"/>
    <w:rsid w:val="00560354"/>
    <w:rsid w:val="0057753B"/>
    <w:rsid w:val="0058347F"/>
    <w:rsid w:val="00594A86"/>
    <w:rsid w:val="00597707"/>
    <w:rsid w:val="005A2F38"/>
    <w:rsid w:val="005A72D4"/>
    <w:rsid w:val="005B061E"/>
    <w:rsid w:val="005B0BF6"/>
    <w:rsid w:val="005B5787"/>
    <w:rsid w:val="005D19F7"/>
    <w:rsid w:val="005E6450"/>
    <w:rsid w:val="005E7C95"/>
    <w:rsid w:val="005F52AB"/>
    <w:rsid w:val="00601D9C"/>
    <w:rsid w:val="00615B3A"/>
    <w:rsid w:val="006309C7"/>
    <w:rsid w:val="0063187D"/>
    <w:rsid w:val="00643DB1"/>
    <w:rsid w:val="00646095"/>
    <w:rsid w:val="0065528A"/>
    <w:rsid w:val="00657D20"/>
    <w:rsid w:val="00663CDF"/>
    <w:rsid w:val="006724B7"/>
    <w:rsid w:val="0067443A"/>
    <w:rsid w:val="00675F55"/>
    <w:rsid w:val="006A01AD"/>
    <w:rsid w:val="006A5318"/>
    <w:rsid w:val="006A6A17"/>
    <w:rsid w:val="006B1D4A"/>
    <w:rsid w:val="006B5F46"/>
    <w:rsid w:val="006C0316"/>
    <w:rsid w:val="006C4A14"/>
    <w:rsid w:val="006C6F46"/>
    <w:rsid w:val="006D4133"/>
    <w:rsid w:val="006F4066"/>
    <w:rsid w:val="006F5ADB"/>
    <w:rsid w:val="0071252F"/>
    <w:rsid w:val="00712708"/>
    <w:rsid w:val="00715AFC"/>
    <w:rsid w:val="00722530"/>
    <w:rsid w:val="00722956"/>
    <w:rsid w:val="007308C4"/>
    <w:rsid w:val="00734A0C"/>
    <w:rsid w:val="00742873"/>
    <w:rsid w:val="00745A4D"/>
    <w:rsid w:val="007472AF"/>
    <w:rsid w:val="00760FAD"/>
    <w:rsid w:val="00795A78"/>
    <w:rsid w:val="00797404"/>
    <w:rsid w:val="007A6E51"/>
    <w:rsid w:val="007B4F6B"/>
    <w:rsid w:val="007C1577"/>
    <w:rsid w:val="007E719C"/>
    <w:rsid w:val="008004F5"/>
    <w:rsid w:val="008006CB"/>
    <w:rsid w:val="0080078A"/>
    <w:rsid w:val="00815877"/>
    <w:rsid w:val="008221B4"/>
    <w:rsid w:val="00840557"/>
    <w:rsid w:val="00850EDF"/>
    <w:rsid w:val="00864AAB"/>
    <w:rsid w:val="00865CB5"/>
    <w:rsid w:val="008743EE"/>
    <w:rsid w:val="0087500F"/>
    <w:rsid w:val="00880FAA"/>
    <w:rsid w:val="0088277E"/>
    <w:rsid w:val="00885E6A"/>
    <w:rsid w:val="00895255"/>
    <w:rsid w:val="00896BD4"/>
    <w:rsid w:val="008B58EB"/>
    <w:rsid w:val="008D2A6D"/>
    <w:rsid w:val="008F1FB3"/>
    <w:rsid w:val="008F34F1"/>
    <w:rsid w:val="008F70C0"/>
    <w:rsid w:val="009025CD"/>
    <w:rsid w:val="00904BC3"/>
    <w:rsid w:val="009108F4"/>
    <w:rsid w:val="00914A26"/>
    <w:rsid w:val="00953B38"/>
    <w:rsid w:val="00954EB0"/>
    <w:rsid w:val="00955314"/>
    <w:rsid w:val="009668BE"/>
    <w:rsid w:val="009669DE"/>
    <w:rsid w:val="0097250E"/>
    <w:rsid w:val="009726F1"/>
    <w:rsid w:val="0097761C"/>
    <w:rsid w:val="00981976"/>
    <w:rsid w:val="0099164B"/>
    <w:rsid w:val="00996BB1"/>
    <w:rsid w:val="009A1205"/>
    <w:rsid w:val="009B35D3"/>
    <w:rsid w:val="009B366E"/>
    <w:rsid w:val="009B3883"/>
    <w:rsid w:val="009C3AF2"/>
    <w:rsid w:val="009C453C"/>
    <w:rsid w:val="009E1B38"/>
    <w:rsid w:val="009E3F43"/>
    <w:rsid w:val="009F6067"/>
    <w:rsid w:val="00A01F80"/>
    <w:rsid w:val="00A05210"/>
    <w:rsid w:val="00A114B7"/>
    <w:rsid w:val="00A20290"/>
    <w:rsid w:val="00A239EA"/>
    <w:rsid w:val="00A321B2"/>
    <w:rsid w:val="00A323B0"/>
    <w:rsid w:val="00A5224F"/>
    <w:rsid w:val="00A61B19"/>
    <w:rsid w:val="00A64905"/>
    <w:rsid w:val="00A736FF"/>
    <w:rsid w:val="00A97043"/>
    <w:rsid w:val="00AA6DA4"/>
    <w:rsid w:val="00AB14DB"/>
    <w:rsid w:val="00AB69FA"/>
    <w:rsid w:val="00AC66AF"/>
    <w:rsid w:val="00AC737D"/>
    <w:rsid w:val="00AE5C83"/>
    <w:rsid w:val="00AF502E"/>
    <w:rsid w:val="00B122C0"/>
    <w:rsid w:val="00B12F22"/>
    <w:rsid w:val="00B3256D"/>
    <w:rsid w:val="00B42B56"/>
    <w:rsid w:val="00B440F8"/>
    <w:rsid w:val="00B44A36"/>
    <w:rsid w:val="00B501A3"/>
    <w:rsid w:val="00B51BA7"/>
    <w:rsid w:val="00B60C4D"/>
    <w:rsid w:val="00B71B34"/>
    <w:rsid w:val="00B90708"/>
    <w:rsid w:val="00B9330A"/>
    <w:rsid w:val="00BB22A1"/>
    <w:rsid w:val="00BB74CE"/>
    <w:rsid w:val="00C006B2"/>
    <w:rsid w:val="00C02BAD"/>
    <w:rsid w:val="00C0412B"/>
    <w:rsid w:val="00C37162"/>
    <w:rsid w:val="00C4327D"/>
    <w:rsid w:val="00C5014D"/>
    <w:rsid w:val="00C61F32"/>
    <w:rsid w:val="00C702D3"/>
    <w:rsid w:val="00C86783"/>
    <w:rsid w:val="00C86B90"/>
    <w:rsid w:val="00C86C9A"/>
    <w:rsid w:val="00C8799D"/>
    <w:rsid w:val="00CE1DEB"/>
    <w:rsid w:val="00CE4EF7"/>
    <w:rsid w:val="00CE76F7"/>
    <w:rsid w:val="00CE79DD"/>
    <w:rsid w:val="00CF3BFB"/>
    <w:rsid w:val="00CF6B22"/>
    <w:rsid w:val="00D04002"/>
    <w:rsid w:val="00D24237"/>
    <w:rsid w:val="00D300B5"/>
    <w:rsid w:val="00D31105"/>
    <w:rsid w:val="00D368D4"/>
    <w:rsid w:val="00D4320D"/>
    <w:rsid w:val="00D7036F"/>
    <w:rsid w:val="00D92274"/>
    <w:rsid w:val="00D93BB4"/>
    <w:rsid w:val="00D961B1"/>
    <w:rsid w:val="00DA3194"/>
    <w:rsid w:val="00DB2449"/>
    <w:rsid w:val="00DB5C00"/>
    <w:rsid w:val="00DE3349"/>
    <w:rsid w:val="00E054E1"/>
    <w:rsid w:val="00E07C7A"/>
    <w:rsid w:val="00E31BB4"/>
    <w:rsid w:val="00E407DE"/>
    <w:rsid w:val="00E86A4B"/>
    <w:rsid w:val="00E873F4"/>
    <w:rsid w:val="00E90026"/>
    <w:rsid w:val="00E91EFE"/>
    <w:rsid w:val="00E92893"/>
    <w:rsid w:val="00EA1423"/>
    <w:rsid w:val="00EA3532"/>
    <w:rsid w:val="00EC1A32"/>
    <w:rsid w:val="00EC338D"/>
    <w:rsid w:val="00EC5915"/>
    <w:rsid w:val="00ED0226"/>
    <w:rsid w:val="00ED0D60"/>
    <w:rsid w:val="00ED672E"/>
    <w:rsid w:val="00EE424F"/>
    <w:rsid w:val="00EE671A"/>
    <w:rsid w:val="00EF142F"/>
    <w:rsid w:val="00F20F65"/>
    <w:rsid w:val="00F215C7"/>
    <w:rsid w:val="00F21F0F"/>
    <w:rsid w:val="00F30134"/>
    <w:rsid w:val="00F32262"/>
    <w:rsid w:val="00F409BA"/>
    <w:rsid w:val="00F51E24"/>
    <w:rsid w:val="00F53E56"/>
    <w:rsid w:val="00F547D9"/>
    <w:rsid w:val="00F60922"/>
    <w:rsid w:val="00F66127"/>
    <w:rsid w:val="00F661F1"/>
    <w:rsid w:val="00F708F4"/>
    <w:rsid w:val="00F70C60"/>
    <w:rsid w:val="00FA2FBF"/>
    <w:rsid w:val="00FA406F"/>
    <w:rsid w:val="00FA4560"/>
    <w:rsid w:val="00FA45A2"/>
    <w:rsid w:val="00FB1EED"/>
    <w:rsid w:val="00FB6998"/>
    <w:rsid w:val="00FB6A8B"/>
    <w:rsid w:val="00FC77F2"/>
    <w:rsid w:val="00FE3D77"/>
    <w:rsid w:val="00FF09D1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06FA2"/>
  <w15:chartTrackingRefBased/>
  <w15:docId w15:val="{88B3439A-6363-4F7A-B475-27242E6A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B6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B6789"/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styleId="af1">
    <w:name w:val="Emphasis"/>
    <w:basedOn w:val="a0"/>
    <w:uiPriority w:val="20"/>
    <w:qFormat/>
    <w:rsid w:val="00FA45A2"/>
    <w:rPr>
      <w:i/>
      <w:iCs/>
    </w:rPr>
  </w:style>
  <w:style w:type="paragraph" w:styleId="af2">
    <w:name w:val="List Paragraph"/>
    <w:basedOn w:val="a"/>
    <w:uiPriority w:val="34"/>
    <w:qFormat/>
    <w:rsid w:val="00DA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Отчёты.dotm</Template>
  <TotalTime>1236</TotalTime>
  <Pages>6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118</cp:revision>
  <dcterms:created xsi:type="dcterms:W3CDTF">2022-10-11T14:50:00Z</dcterms:created>
  <dcterms:modified xsi:type="dcterms:W3CDTF">2022-12-10T15:50:00Z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