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AA46" w14:textId="565C0836" w:rsidR="00902E87" w:rsidRPr="0067362F" w:rsidRDefault="00B2421F" w:rsidP="00B2421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LOGBOOK MAGANG (BACKEND DEVELOPMENT DAN PENGEMBANGAN SISTEM)</w:t>
      </w:r>
    </w:p>
    <w:p w14:paraId="4BCF58EB" w14:textId="5503E377" w:rsidR="00B2421F" w:rsidRPr="0067362F" w:rsidRDefault="00B2421F" w:rsidP="00B2421F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Nama</w:t>
      </w:r>
      <w:r>
        <w:rPr>
          <w:rFonts w:ascii="Times New Roman" w:hAnsi="Times New Roman" w:eastAsia="Times New Roman"/>
          <w:sz w:val="24"/>
        </w:rPr>
        <w:t xml:space="preserve"> : Syarif Rahman</w:t>
      </w:r>
    </w:p>
    <w:p w14:paraId="62AF4D70" w14:textId="2DD12727" w:rsidR="00B2421F" w:rsidRPr="0067362F" w:rsidRDefault="00B2421F" w:rsidP="00B2421F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NIM</w:t>
      </w:r>
      <w:r>
        <w:rPr>
          <w:rFonts w:ascii="Times New Roman" w:hAnsi="Times New Roman" w:eastAsia="Times New Roman"/>
          <w:sz w:val="24"/>
        </w:rPr>
        <w:t xml:space="preserve"> : [Isi NIM]</w:t>
      </w:r>
    </w:p>
    <w:p w14:paraId="39782D29" w14:textId="1773A5CA" w:rsidR="00B2421F" w:rsidRPr="0067362F" w:rsidRDefault="00B2421F" w:rsidP="00B2421F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Program Studi</w:t>
      </w:r>
      <w:r>
        <w:rPr>
          <w:rFonts w:ascii="Times New Roman" w:hAnsi="Times New Roman" w:eastAsia="Times New Roman"/>
          <w:sz w:val="24"/>
        </w:rPr>
        <w:t xml:space="preserve"> : Sistem Informasi</w:t>
      </w:r>
    </w:p>
    <w:p w14:paraId="2A6F45FA" w14:textId="2C061CEA" w:rsidR="00B2421F" w:rsidRPr="0067362F" w:rsidRDefault="00B2421F" w:rsidP="00B2421F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Posisi Magang</w:t>
      </w:r>
      <w:r>
        <w:rPr>
          <w:rFonts w:ascii="Times New Roman" w:hAnsi="Times New Roman" w:eastAsia="Times New Roman"/>
          <w:sz w:val="24"/>
        </w:rPr>
        <w:t xml:space="preserve"> : Backend Developer - Divisi IT / Department MARKOM</w:t>
      </w:r>
    </w:p>
    <w:p w14:paraId="62FDCBB5" w14:textId="53869D49" w:rsidR="00B2421F" w:rsidRPr="0067362F" w:rsidRDefault="00B2421F" w:rsidP="00B2421F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Pembimbing Magang</w:t>
      </w:r>
      <w:r>
        <w:rPr>
          <w:rFonts w:ascii="Times New Roman" w:hAnsi="Times New Roman" w:eastAsia="Times New Roman"/>
          <w:sz w:val="24"/>
        </w:rPr>
        <w:t xml:space="preserve"> : Muh. Subhan, S.ST., M.T.</w:t>
      </w:r>
    </w:p>
    <w:p w14:paraId="78154A9B" w14:textId="03AC5B9D" w:rsidR="00B2421F" w:rsidRPr="0067362F" w:rsidRDefault="00B2421F" w:rsidP="00B2421F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Nama Perusahaan Mitra Magang</w:t>
      </w:r>
      <w:r>
        <w:rPr>
          <w:rFonts w:ascii="Times New Roman" w:hAnsi="Times New Roman" w:eastAsia="Times New Roman"/>
          <w:sz w:val="24"/>
        </w:rPr>
        <w:t xml:space="preserve"> : PT. Anjungan Buana Wisata</w:t>
      </w:r>
    </w:p>
    <w:p w14:paraId="4A961859" w14:textId="2B0B4A95" w:rsidR="00B2421F" w:rsidRPr="0067362F" w:rsidRDefault="00B2421F" w:rsidP="00D249F7">
      <w:pPr>
        <w:ind w:left="4320" w:hanging="4310"/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b/>
          <w:sz w:val="24"/>
        </w:rPr>
        <w:t>Topik Kegiatan</w:t>
      </w:r>
      <w:r>
        <w:rPr>
          <w:rFonts w:ascii="Times New Roman" w:hAnsi="Times New Roman" w:eastAsia="Times New Roman"/>
          <w:sz w:val="24"/>
        </w:rPr>
        <w:t xml:space="preserve"> : Rancang Bangun Website Company Profile Kampoeng Radja, Sistem KPI, dan Sistem Closing Event Marketing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843"/>
        <w:gridCol w:w="2835"/>
        <w:gridCol w:w="1843"/>
        <w:gridCol w:w="1559"/>
      </w:tblGrid>
      <w:tr w:rsidR="00D249F7" w:rsidRPr="0067362F" w14:paraId="2389EF80" w14:textId="77777777" w:rsidTr="00316644">
        <w:tc>
          <w:tcPr>
            <w:tcW w:w="56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No.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Hari,</w:t>
              <w:br/>
              <w:t>Tanggal</w:t>
            </w:r>
          </w:p>
        </w:tc>
        <w:tc>
          <w:tcPr>
            <w:tcW w:w="1843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Nama Kegiatan</w:t>
            </w:r>
          </w:p>
        </w:tc>
        <w:tc>
          <w:tcPr>
            <w:tcW w:w="2835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Deskripsi Kegiatan</w:t>
            </w:r>
          </w:p>
        </w:tc>
        <w:tc>
          <w:tcPr>
            <w:tcW w:w="1843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Foto/Video*)</w:t>
              <w:br/>
              <w:t>(Dokumentasi)</w:t>
            </w:r>
          </w:p>
        </w:tc>
        <w:tc>
          <w:tcPr>
            <w:tcW w:w="1559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Ttd</w:t>
              <w:br/>
              <w:t>Pembimbing</w:t>
              <w:br/>
              <w:t>Lapangan</w:t>
            </w:r>
          </w:p>
        </w:tc>
      </w:tr>
      <w:tr w:rsidR="00D249F7" w:rsidRPr="0067362F" w14:paraId="5FCE2B81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1.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Senin, 3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Penerimaan Magang dan Analisis Kebutuhan Backend Sistem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Mengikuti kegiatan penerimaan mahasiswa magang yang dipandu HRD terkait tata tertib, budaya kerja, dan mekanisme pelaksanaan magang di perusahaan.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Mengikuti pemaparan Supervisor IT mengenai kebutuhan pengembangan Website Company Profile, Sistem KPI, dan Sistem Closing Event Marketing.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Menganalisis kebutuhan awal sistem dari sisi backend, meliputi alur data, aktor, proses bisnis, serta kebutuhan penyimpanan data yang akan menjadi dasar perancangan basis data dan logika aplikasi.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Membantu penyusunan Use Case Diagram dan PRD awal sebagai acuan pengembangan sistem bersama tim.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D249F7" w:rsidRPr="0067362F" w14:paraId="0ECB9178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2.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Selasa, 4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Perancangan Basis Data KPI dan Dukungan Rancangan Website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Mengikuti evaluasi dan perencanaan kegiatan harian bersama tim.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Berpartisipasi dalam pembahasan rancangan halaman Website Company Profile untuk mengidentifikasi kebutuhan data dan integrasi backend pada setiap halaman.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Merancang Entity Relationship Diagram (ERD) Sistem KPI dengan menganalisis alur Daily Report, Kinerja Operasional, Evaluasi Mandiri, dan proses approval penilaian kinerja.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Menentukan relasi tabel, foreign key, dan struktur data awal agar rancangan basis data dapat mendukung proses bisnis KPI.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D249F7" w:rsidRPr="0067362F" w14:paraId="3A078944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3.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Rabu, 5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Pengembangan ERD KPI dan Persiapan Event Lomba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Mengikuti evaluasi dan perencanaan kegiatan harian.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Berpartisipasi dalam kegiatan lapangan persiapan lomba lari balok PAUD/TK se-Kota Jambi dengan membantu pembuatan arena dan jalur perlombaan.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Melanjutkan perancangan ERD Sistem KPI pada modul Monthly Performance Appraisal, termasuk struktur data Kinerja Individu dan Penilaian Umum.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Meninjau normalisasi tabel, integritas relasi, serta kebutuhan constraint untuk mengurangi redundansi dan menjaga konsistensi data.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D249F7" w:rsidRPr="0067362F" w14:paraId="2988B4EC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4.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Kamis, 6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Analisis Master Data, Database, dan Hak Akses Pengguna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Mengikuti evaluasi dan perencanaan kegiatan harian serta rapat koordinasi persiapan event.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Membantu kegiatan lapangan dengan membuat pagar/pembatas arena perlombaan.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Menganalisis master data karyawan dan struktur organisasi perusahaan sebagai dasar penyusunan tabel karyawan, jabatan, departemen, role, dan users.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Merancang konsep autentikasi username dan PIN 6 digit serta pembagian akses Super Admin, Admin, dan User berdasarkan jabatan untuk diterapkan pada backend.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D249F7" w:rsidRPr="0067362F" w14:paraId="631ED10F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5.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Sabtu, 8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Pelaksanaan Lomba Lari Balok PAUD/TK Kecamatan Sipin dan Jelutung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Berpartisipasi sebagai panitia dalam pelaksanaan lomba lari balok tingkat PAUD/TK se-Kecamatan Sipin dan Jelutung.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Bertugas sebagai juri video dengan merekam jalannya perlombaan sebagai dokumentasi pendukung proses penilaian peserta.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Berkoordinasi dengan panitia dan tim penilai untuk memastikan dokumentasi setiap peserta tersedia dan dapat digunakan dalam proses penilaian.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158F2799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6.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Minggu, 9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Pelaksanaan Lomba Lari Balok PAUD/TK Kecamatan Kota Baru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Berpartisipasi sebagai panitia dalam pelaksanaan lomba lari balok tingkat PAUD/TK se-Kecamatan Kota Baru.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Bertugas sebagai juri video dengan melakukan dokumentasi video setiap peserta selama perlombaan.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Membantu koordinasi kegiatan bersama panitia agar proses perlombaan, dokumentasi, dan penilaian berjalan tertib.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395A5DCB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7.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Senin, 10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Perancangan Role, Authorization, dan Struktur Backend Dashboard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Mengikuti evaluasi kegiatan setelah pelaksanaan event dan rapat pengembangan sistem bersama tim.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Menentukan pembagian role pengguna menjadi Super Admin, Admin, dan User berdasarkan jabatan serta kebutuhan operasional perusahaan.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Menganalisis akses modul, halaman, dan fitur/aksi untuk masing-masing role sebagai dasar penerapan middleware dan authorization pada backend.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Membantu menyusun struktur menu dashboard serta alur login agar akses pengguna sesuai tingkat kewenangannya.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6FC67503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8.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Selasa, 11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Perancangan Backend Kelola Karyawan dan Autentikasi Sistem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Menganalisis kebutuhan modul Kelola Karyawan, termasuk atribut karyawan, relasi jabatan/departemen, status kerja, status keaktifan, dan kebutuhan pengelolaan data.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Menyusun konsep tabel users, role, autentikasi username + PIN 6 digit, serta alur reset PIN untuk mendukung keamanan akses sistem.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Membantu pembahasan struktur data CMS Landing Page seperti media berita, event promo, wahana, mitra, galeri event, serta relasi created_by/updated_by.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Berpartisipasi dalam kegiatan lapangan dengan memasang bendera dan umbul-umbul sebagai persiapan lomba lari balok.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43964448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9.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Rabu, 12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Analisis Proses Bisnis Closing Event dan Access Control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Mengikuti rapat untuk menentukan aktor, role, dan proses bisnis yang akan digunakan pada Sistem Closing Event Marketing.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Menyusun rancangan access control bertingkat pada backend mencakup akses modul/sidebar, akses halaman, dan akses fitur/aksi.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Melanjutkan pembahasan mekanisme autentikasi, reset PIN, serta struktur menu dashboard internal untuk Super Admin, Admin, dan User.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Membantu memetakan kebutuhan data dan otorisasi agar pengembangan KPI dan Closing Event dapat terintegrasi dengan master karyawan dan role yang sama.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3458A592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10.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Kamis, 13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Audit Struktur Database dan Persiapan Implementasi Backend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Melakukan evaluasi progres sistem dan meninjau kembali struktur database agar relasi antartabel tidak redundan dan tetap ter-normalisasi.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Menyelaraskan kebutuhan modul Kelola Karyawan, Absensi, autentikasi, role, dan hak akses dengan rancangan backend Laravel/Inertia yang akan digunakan.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Membantu sinkronisasi dokumentasi requirement dan rancangan dashboard sebagai acuan implementasi controller, model, request validation, dan route.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Berpartisipasi dalam kegiatan lapangan sore hari dengan memasang bendera dan tali pembatas arena lomba lari balok.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7B7F8302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11.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Sabtu, 15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Pelaksanaan Lomba Alam Barajo dan Audit Backend Absensi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Berpartisipasi sebagai panitia dalam pelaksanaan lomba lari balok PAUD/TK se-Kecamatan Alam Barajo sebagai juri penilai.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Melakukan peninjauan progres source code dan dokumentasi aplikasi untuk memastikan autentikasi, route, dashboard internal, dan struktur database tetap sinkron.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Membantu stabilisasi modul Absensi dari sisi backend, meliputi data karyawan aktif, pencatatan H/I/A, unique attendance per karyawan per tanggal, pembatasan edit, dan authorization Super Admin.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Menyusun evaluasi teknis dan prioritas pekerjaan berikutnya, terutama implementasi CRUD Kelola Karyawan dan penyempurnaan CMS.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335D4859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12.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Minggu, 16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Grand Final Lomba dan Verifikasi Integrasi Dashboard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Berpartisipasi sebagai panitia pada Grand Final lomba lari balok PAUD/TK se-Kota Jambi sebagai crew penilai.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Berkoordinasi dengan tim penilai dan panitia agar proses penilaian dan pelaksanaan grand final berjalan tertib.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Melakukan verifikasi integrasi data Dashboard Home, master karyawan, autentikasi, serta Absensi agar data yang ditampilkan konsisten dengan scope akses pengguna.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Meninjau hasil pengujian aplikasi dan menyiapkan requirement modul Kelola Karyawan sebagai pekerjaan backend berikutnya.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335D4859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13.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Senin, 17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Implementasi Backend Modul Kelola Karyawan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Mengimplementasikan backend Data Karyawan meliputi route, controller, Form Request, Action, relasi model, search/filter, pagination, dan validasi data.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Mengembangkan CRUD Jabatan dan Departemen serta proteksi penghapusan master data yang masih digunakan oleh karyawan.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Menerapkan aturan deactivate, proses karyawan keluar, conditional hard delete, proteksi data sensitif, dan penyimpanan Foto KTP pada private storage.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Mengintegrasikan data karyawan dengan Absensi serta melakukan pengujian fitur, authorization, dan production build untuk memastikan perubahan tidak merusak modul existing.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 w:rsidR="00316644" w:rsidRPr="0067362F" w14:paraId="335D4859" w14:textId="77777777" w:rsidTr="00316644">
        <w:tc>
          <w:tcPr>
            <w:tcW w:w="562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14.</w:t>
            </w:r>
          </w:p>
        </w:tc>
        <w:tc>
          <w:tcPr>
            <w:tcW w:w="1134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Selasa, 18 Agustus 2026</w:t>
            </w:r>
          </w:p>
        </w:tc>
        <w:tc>
          <w:tcPr>
            <w:tcW w:w="1843" w:type="dxa"/>
            <w:vAlign w:val="top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19"/>
              </w:rPr>
              <w:t>Sinkronisasi PRD Baru, Pengelolaan Akun, dan Pengujian Permission</w:t>
            </w:r>
          </w:p>
        </w:tc>
        <w:tc>
          <w:tcPr>
            <w:tcW w:w="2835" w:type="dxa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19"/>
              </w:rPr>
              <w:t>1. Menyesuaikan implementasi Kelola Karyawan dengan PRD terbaru yang memasukkan pembuatan dan pengelolaan akun karyawan sebagai bagian modul.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2. Mengembangkan mekanisme akun berupa username unik, role berdasarkan jabatan, PIN awal 6 digit yang di-hash, must_change_pin, serta kewajiban mengganti PIN pada login pertama.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3. Melakukan pengujian manual dan otomatis terhadap role Super Admin, Admin, dan User, perlindungan field sensitif, status akun, serta tampilan section Akun Sistem pada Detail Karyawan.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4. Membantu penyempurnaan UI Data Karyawan, struktur sidebar, serta rancangan search dan filter agar tetap mudah digunakan tanpa mengubah mekanisme backend yang sudah berjalan.</w:t>
            </w:r>
          </w:p>
        </w:tc>
        <w:tc>
          <w:tcPr>
            <w:tcW w:w="1843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 w14:paraId="10706F22" w14:textId="77777777" w:rsidR="00B2421F" w:rsidRPr="0067362F" w:rsidRDefault="00B2421F" w:rsidP="00B2421F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</w:p>
    <w:p w14:paraId="51D5F480" w14:textId="78EBB53C" w:rsidR="00B2421F" w:rsidRPr="0067362F" w:rsidRDefault="00B2421F" w:rsidP="00B2421F">
      <w:pPr>
        <w:jc w:val="right"/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eastAsia="Times New Roman"/>
          <w:sz w:val="24"/>
        </w:rPr>
        <w:t>Jambi, Agustus 2026</w:t>
      </w:r>
    </w:p>
    <w:p w14:paraId="5CE86CE3" w14:textId="77777777" w:rsidR="00B2421F" w:rsidRPr="0067362F" w:rsidRDefault="00B2421F" w:rsidP="00B2421F">
      <w:pPr>
        <w:jc w:val="right"/>
        <w:rPr>
          <w:rFonts w:ascii="Times New Roman" w:hAnsi="Times New Roman" w:cs="Times New Roman"/>
          <w:noProof/>
          <w:sz w:val="24"/>
          <w:szCs w:val="24"/>
          <w:lang w:val="en-ID"/>
        </w:rPr>
      </w:pPr>
    </w:p>
    <w:p w14:paraId="0F20AA71" w14:textId="77777777" w:rsidR="00B2421F" w:rsidRPr="0067362F" w:rsidRDefault="00B2421F" w:rsidP="00B2421F">
      <w:pPr>
        <w:jc w:val="right"/>
        <w:rPr>
          <w:rFonts w:ascii="Times New Roman" w:hAnsi="Times New Roman" w:cs="Times New Roman"/>
          <w:noProof/>
          <w:sz w:val="24"/>
          <w:szCs w:val="24"/>
          <w:lang w:val="en-ID"/>
        </w:rPr>
      </w:pPr>
    </w:p>
    <w:p w14:paraId="4F3C6190" w14:textId="31CE913C" w:rsidR="00B2421F" w:rsidRPr="0067362F" w:rsidRDefault="00D040CC" w:rsidP="00B2421F">
      <w:pPr>
        <w:jc w:val="right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D040CC">
        <w:rPr>
          <w:rFonts w:ascii="Times New Roman" w:hAnsi="Times New Roman" w:cs="Times New Roman"/>
          <w:noProof/>
          <w:sz w:val="24"/>
          <w:szCs w:val="24"/>
        </w:rPr>
        <w:t>Muh. Subhan, S.ST., M.T</w:t>
      </w:r>
      <w:r w:rsidR="00B2421F" w:rsidRPr="0067362F">
        <w:rPr>
          <w:rFonts w:ascii="Times New Roman" w:hAnsi="Times New Roman" w:cs="Times New Roman"/>
          <w:noProof/>
          <w:sz w:val="24"/>
          <w:szCs w:val="24"/>
          <w:lang w:val="en-ID"/>
        </w:rPr>
        <w:t>.</w:t>
      </w:r>
    </w:p>
    <w:p w14:paraId="490246B1" w14:textId="272729B6" w:rsidR="00B2421F" w:rsidRPr="0067362F" w:rsidRDefault="00B2421F" w:rsidP="00B2421F">
      <w:pPr>
        <w:jc w:val="right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67362F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NIP </w:t>
      </w:r>
      <w:r w:rsidR="00D040CC" w:rsidRPr="00D040CC">
        <w:rPr>
          <w:rFonts w:ascii="Times New Roman" w:hAnsi="Times New Roman" w:cs="Times New Roman"/>
          <w:noProof/>
          <w:sz w:val="24"/>
          <w:szCs w:val="24"/>
        </w:rPr>
        <w:t>198608122014041001</w:t>
      </w:r>
    </w:p>
    <w:p w14:paraId="66FF3E79" w14:textId="77777777" w:rsidR="00B2421F" w:rsidRPr="0067362F" w:rsidRDefault="00B2421F" w:rsidP="00B2421F">
      <w:pPr>
        <w:jc w:val="right"/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</w:p>
    <w:sectPr w:rsidR="00B2421F" w:rsidRPr="0067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413"/>
    <w:multiLevelType w:val="hybridMultilevel"/>
    <w:tmpl w:val="0B5873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1378F"/>
    <w:multiLevelType w:val="hybridMultilevel"/>
    <w:tmpl w:val="90E402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63B2A"/>
    <w:multiLevelType w:val="hybridMultilevel"/>
    <w:tmpl w:val="90E402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11E52"/>
    <w:multiLevelType w:val="hybridMultilevel"/>
    <w:tmpl w:val="2F32E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72F09"/>
    <w:multiLevelType w:val="hybridMultilevel"/>
    <w:tmpl w:val="47C0FD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E5615"/>
    <w:multiLevelType w:val="hybridMultilevel"/>
    <w:tmpl w:val="35821A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125EE"/>
    <w:multiLevelType w:val="hybridMultilevel"/>
    <w:tmpl w:val="E2EE4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735325">
    <w:abstractNumId w:val="3"/>
  </w:num>
  <w:num w:numId="2" w16cid:durableId="366178821">
    <w:abstractNumId w:val="6"/>
  </w:num>
  <w:num w:numId="3" w16cid:durableId="2002923940">
    <w:abstractNumId w:val="5"/>
  </w:num>
  <w:num w:numId="4" w16cid:durableId="465776632">
    <w:abstractNumId w:val="0"/>
  </w:num>
  <w:num w:numId="5" w16cid:durableId="1533835698">
    <w:abstractNumId w:val="4"/>
  </w:num>
  <w:num w:numId="6" w16cid:durableId="851651704">
    <w:abstractNumId w:val="1"/>
  </w:num>
  <w:num w:numId="7" w16cid:durableId="386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1F"/>
    <w:rsid w:val="001A4BEF"/>
    <w:rsid w:val="00316644"/>
    <w:rsid w:val="0032201C"/>
    <w:rsid w:val="004C253D"/>
    <w:rsid w:val="0067362F"/>
    <w:rsid w:val="006E5E28"/>
    <w:rsid w:val="00734F5C"/>
    <w:rsid w:val="00775866"/>
    <w:rsid w:val="008368F1"/>
    <w:rsid w:val="00902E87"/>
    <w:rsid w:val="009160CB"/>
    <w:rsid w:val="0094275D"/>
    <w:rsid w:val="00974EC7"/>
    <w:rsid w:val="00B2421F"/>
    <w:rsid w:val="00B706EB"/>
    <w:rsid w:val="00C47BA7"/>
    <w:rsid w:val="00C765B9"/>
    <w:rsid w:val="00D040CC"/>
    <w:rsid w:val="00D2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C1CEF"/>
  <w15:chartTrackingRefBased/>
  <w15:docId w15:val="{94C7CB63-D15C-41F3-8F00-4F52B86F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4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4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4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 Nurhamdi</dc:creator>
  <cp:keywords/>
  <dc:description/>
  <cp:lastModifiedBy>E0F123047 Lintang setiadi</cp:lastModifiedBy>
  <cp:revision>4</cp:revision>
  <dcterms:created xsi:type="dcterms:W3CDTF">2026-08-06T17:07:00Z</dcterms:created>
  <dcterms:modified xsi:type="dcterms:W3CDTF">2026-08-16T07:02:00Z</dcterms:modified>
</cp:coreProperties>
</file>