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9B9" w:rsidRPr="000E19B9" w:rsidRDefault="000E19B9" w:rsidP="000E19B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E19B9">
        <w:rPr>
          <w:rFonts w:ascii="Nirmala UI" w:eastAsia="Times New Roman" w:hAnsi="Nirmala UI" w:cs="Nirmala UI"/>
          <w:b/>
          <w:bCs/>
          <w:sz w:val="36"/>
          <w:szCs w:val="36"/>
        </w:rPr>
        <w:t>करी</w:t>
      </w:r>
      <w:proofErr w:type="spellEnd"/>
      <w:r w:rsidRPr="000E19B9">
        <w:rPr>
          <w:rFonts w:ascii="Times New Roman" w:eastAsia="Times New Roman" w:hAnsi="Times New Roman" w:cs="Times New Roman"/>
          <w:b/>
          <w:bCs/>
          <w:sz w:val="36"/>
          <w:szCs w:val="36"/>
        </w:rPr>
        <w:t xml:space="preserve"> </w:t>
      </w:r>
      <w:proofErr w:type="spellStart"/>
      <w:r w:rsidRPr="000E19B9">
        <w:rPr>
          <w:rFonts w:ascii="Nirmala UI" w:eastAsia="Times New Roman" w:hAnsi="Nirmala UI" w:cs="Nirmala UI"/>
          <w:b/>
          <w:bCs/>
          <w:sz w:val="36"/>
          <w:szCs w:val="36"/>
        </w:rPr>
        <w:t>पत्ता</w:t>
      </w:r>
      <w:proofErr w:type="spellEnd"/>
      <w:r w:rsidRPr="000E19B9">
        <w:rPr>
          <w:rFonts w:ascii="Times New Roman" w:eastAsia="Times New Roman" w:hAnsi="Times New Roman" w:cs="Times New Roman"/>
          <w:b/>
          <w:bCs/>
          <w:sz w:val="36"/>
          <w:szCs w:val="36"/>
        </w:rPr>
        <w:t xml:space="preserve"> </w:t>
      </w:r>
      <w:proofErr w:type="spellStart"/>
      <w:r w:rsidRPr="000E19B9">
        <w:rPr>
          <w:rFonts w:ascii="Nirmala UI" w:eastAsia="Times New Roman" w:hAnsi="Nirmala UI" w:cs="Nirmala UI"/>
          <w:b/>
          <w:bCs/>
          <w:sz w:val="36"/>
          <w:szCs w:val="36"/>
        </w:rPr>
        <w:t>पाउडर</w:t>
      </w:r>
      <w:proofErr w:type="spellEnd"/>
      <w:r w:rsidRPr="000E19B9">
        <w:rPr>
          <w:rFonts w:ascii="Times New Roman" w:eastAsia="Times New Roman" w:hAnsi="Times New Roman" w:cs="Times New Roman"/>
          <w:b/>
          <w:bCs/>
          <w:sz w:val="36"/>
          <w:szCs w:val="36"/>
        </w:rPr>
        <w:t xml:space="preserve"> (Curry Leaf Powder / </w:t>
      </w:r>
      <w:proofErr w:type="spellStart"/>
      <w:r w:rsidRPr="000E19B9">
        <w:rPr>
          <w:rFonts w:ascii="Nirmala UI" w:eastAsia="Times New Roman" w:hAnsi="Nirmala UI" w:cs="Nirmala UI"/>
          <w:b/>
          <w:bCs/>
          <w:sz w:val="36"/>
          <w:szCs w:val="36"/>
        </w:rPr>
        <w:t>कड़ी</w:t>
      </w:r>
      <w:proofErr w:type="spellEnd"/>
      <w:r w:rsidRPr="000E19B9">
        <w:rPr>
          <w:rFonts w:ascii="Times New Roman" w:eastAsia="Times New Roman" w:hAnsi="Times New Roman" w:cs="Times New Roman"/>
          <w:b/>
          <w:bCs/>
          <w:sz w:val="36"/>
          <w:szCs w:val="36"/>
        </w:rPr>
        <w:t xml:space="preserve"> </w:t>
      </w:r>
      <w:proofErr w:type="spellStart"/>
      <w:r w:rsidRPr="000E19B9">
        <w:rPr>
          <w:rFonts w:ascii="Nirmala UI" w:eastAsia="Times New Roman" w:hAnsi="Nirmala UI" w:cs="Nirmala UI"/>
          <w:b/>
          <w:bCs/>
          <w:sz w:val="36"/>
          <w:szCs w:val="36"/>
        </w:rPr>
        <w:t>पत्ता</w:t>
      </w:r>
      <w:proofErr w:type="spellEnd"/>
      <w:r w:rsidRPr="000E19B9">
        <w:rPr>
          <w:rFonts w:ascii="Times New Roman" w:eastAsia="Times New Roman" w:hAnsi="Times New Roman" w:cs="Times New Roman"/>
          <w:b/>
          <w:bCs/>
          <w:sz w:val="36"/>
          <w:szCs w:val="36"/>
        </w:rPr>
        <w:t xml:space="preserve"> </w:t>
      </w:r>
      <w:proofErr w:type="spellStart"/>
      <w:r w:rsidRPr="000E19B9">
        <w:rPr>
          <w:rFonts w:ascii="Nirmala UI" w:eastAsia="Times New Roman" w:hAnsi="Nirmala UI" w:cs="Nirmala UI"/>
          <w:b/>
          <w:bCs/>
          <w:sz w:val="36"/>
          <w:szCs w:val="36"/>
        </w:rPr>
        <w:t>पाउडर</w:t>
      </w:r>
      <w:proofErr w:type="spellEnd"/>
      <w:r w:rsidRPr="000E19B9">
        <w:rPr>
          <w:rFonts w:ascii="Times New Roman" w:eastAsia="Times New Roman" w:hAnsi="Times New Roman" w:cs="Times New Roman"/>
          <w:b/>
          <w:bCs/>
          <w:sz w:val="36"/>
          <w:szCs w:val="36"/>
        </w:rPr>
        <w:t>)</w:t>
      </w:r>
    </w:p>
    <w:p w:rsidR="000E19B9" w:rsidRPr="00EF06A3" w:rsidRDefault="000E19B9" w:rsidP="000E19B9">
      <w:pPr>
        <w:spacing w:before="100" w:beforeAutospacing="1" w:after="100" w:afterAutospacing="1" w:line="240" w:lineRule="auto"/>
        <w:rPr>
          <w:rFonts w:ascii="Nirmala UI" w:eastAsia="Times New Roman" w:hAnsi="Nirmala UI" w:cs="Nirmala UI"/>
          <w:sz w:val="24"/>
          <w:szCs w:val="24"/>
        </w:rPr>
      </w:pPr>
      <w:proofErr w:type="spellStart"/>
      <w:r w:rsidRPr="000E19B9">
        <w:rPr>
          <w:rFonts w:ascii="Nirmala UI" w:eastAsia="Times New Roman" w:hAnsi="Nirmala UI" w:cs="Nirmala UI"/>
          <w:b/>
          <w:bCs/>
          <w:sz w:val="24"/>
          <w:szCs w:val="24"/>
        </w:rPr>
        <w:t>करी</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पत्ता</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पाउडर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ताज़े</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कड़ी</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 </w:t>
      </w:r>
      <w:proofErr w:type="spellStart"/>
      <w:r w:rsidRPr="000E19B9">
        <w:rPr>
          <w:rFonts w:ascii="Nirmala UI" w:eastAsia="Times New Roman" w:hAnsi="Nirmala UI" w:cs="Nirmala UI"/>
          <w:sz w:val="24"/>
          <w:szCs w:val="24"/>
        </w:rPr>
        <w:t>मीठी</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नीम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साफ</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सुखाकर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पीसकर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तैयार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यह</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भारतीय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रसोई</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एक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पारंपरिक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हर्बल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मसाला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अपने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b/>
          <w:bCs/>
          <w:sz w:val="24"/>
          <w:szCs w:val="24"/>
        </w:rPr>
        <w:t>विशेष</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सुगंध</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स्वाद</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और</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प्राकृतिक</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पोषक</w:t>
      </w:r>
      <w:proofErr w:type="spellEnd"/>
      <w:r w:rsidRPr="000E19B9">
        <w:rPr>
          <w:rFonts w:ascii="Times New Roman" w:eastAsia="Times New Roman" w:hAnsi="Times New Roman" w:cs="Times New Roman"/>
          <w:b/>
          <w:bCs/>
          <w:sz w:val="24"/>
          <w:szCs w:val="24"/>
        </w:rPr>
        <w:t xml:space="preserve"> </w:t>
      </w:r>
      <w:proofErr w:type="spellStart"/>
      <w:r w:rsidRPr="000E19B9">
        <w:rPr>
          <w:rFonts w:ascii="Nirmala UI" w:eastAsia="Times New Roman" w:hAnsi="Nirmala UI" w:cs="Nirmala UI"/>
          <w:b/>
          <w:bCs/>
          <w:sz w:val="24"/>
          <w:szCs w:val="24"/>
        </w:rPr>
        <w:t>तत्वों</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लिए</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00904C83">
        <w:rPr>
          <w:rFonts w:ascii="Times New Roman" w:eastAsia="Times New Roman" w:hAnsi="Times New Roman" w:cs="Times New Roman"/>
          <w:sz w:val="24"/>
          <w:szCs w:val="24"/>
        </w:rPr>
        <w:t xml:space="preserve">    </w:t>
      </w:r>
    </w:p>
    <w:p w:rsidR="000E19B9" w:rsidRPr="000E19B9" w:rsidRDefault="000E19B9" w:rsidP="000E19B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E19B9">
        <w:rPr>
          <w:rFonts w:ascii="Nirmala UI" w:eastAsia="Times New Roman" w:hAnsi="Nirmala UI" w:cs="Nirmala UI"/>
          <w:b/>
          <w:bCs/>
          <w:sz w:val="27"/>
          <w:szCs w:val="27"/>
        </w:rPr>
        <w:t>करी</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पत्ता</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पाउडर</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की</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विशेषताएँ</w:t>
      </w:r>
      <w:proofErr w:type="spellEnd"/>
    </w:p>
    <w:p w:rsidR="000E19B9" w:rsidRPr="000E19B9" w:rsidRDefault="000E19B9" w:rsidP="000E19B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प्राकृतिक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तैयार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गया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पाउडर</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इसमें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खास</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खुशबू</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स्वाद</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बना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रहता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कम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प्रसंस्करण</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कारण</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प्राकृतिक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गुण</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सुरक्षित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रहते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भोजन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स्वाद</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सुगंध</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बढ़ाने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उपयोगी</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E19B9">
        <w:rPr>
          <w:rFonts w:ascii="Nirmala UI" w:eastAsia="Times New Roman" w:hAnsi="Nirmala UI" w:cs="Nirmala UI"/>
          <w:b/>
          <w:bCs/>
          <w:sz w:val="27"/>
          <w:szCs w:val="27"/>
        </w:rPr>
        <w:t>पोषण</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संबंधी</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गुण</w:t>
      </w:r>
      <w:proofErr w:type="spellEnd"/>
    </w:p>
    <w:p w:rsidR="000E19B9" w:rsidRPr="000E19B9" w:rsidRDefault="000E19B9" w:rsidP="000E19B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प्राकृतिक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एंटीऑक्सीडेंट</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तत्वों</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स्रोत</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इसमें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विटामिन</w:t>
      </w:r>
      <w:proofErr w:type="spellEnd"/>
      <w:r w:rsidRPr="000E19B9">
        <w:rPr>
          <w:rFonts w:ascii="Times New Roman" w:eastAsia="Times New Roman" w:hAnsi="Times New Roman" w:cs="Times New Roman"/>
          <w:sz w:val="24"/>
          <w:szCs w:val="24"/>
        </w:rPr>
        <w:t xml:space="preserve"> A, </w:t>
      </w:r>
      <w:proofErr w:type="spellStart"/>
      <w:r w:rsidRPr="000E19B9">
        <w:rPr>
          <w:rFonts w:ascii="Nirmala UI" w:eastAsia="Times New Roman" w:hAnsi="Nirmala UI" w:cs="Nirmala UI"/>
          <w:sz w:val="24"/>
          <w:szCs w:val="24"/>
        </w:rPr>
        <w:t>कैल्शियम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आयरन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अन्य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खनिज</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पाए</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फाइबर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अच्छा</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स्रोत</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संतुलित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आहार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एक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पौष्टिक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हर्ब</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रूप</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शामिल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सकता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E19B9">
        <w:rPr>
          <w:rFonts w:ascii="Nirmala UI" w:eastAsia="Times New Roman" w:hAnsi="Nirmala UI" w:cs="Nirmala UI"/>
          <w:b/>
          <w:bCs/>
          <w:sz w:val="27"/>
          <w:szCs w:val="27"/>
        </w:rPr>
        <w:t>उपयोग</w:t>
      </w:r>
      <w:proofErr w:type="spellEnd"/>
    </w:p>
    <w:p w:rsidR="000E19B9" w:rsidRPr="000E19B9" w:rsidRDefault="000E19B9" w:rsidP="000E19B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चावल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पोहा</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दाल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सांभर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सब्ज़ियों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चटनी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पाउडर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मसाला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मिश्रण</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सूप</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विभिन्न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व्यंजनों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आटे</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मिलाकर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रोटी</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या</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पराठे</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बनाने</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E19B9">
        <w:rPr>
          <w:rFonts w:ascii="Nirmala UI" w:eastAsia="Times New Roman" w:hAnsi="Nirmala UI" w:cs="Nirmala UI"/>
          <w:b/>
          <w:bCs/>
          <w:sz w:val="27"/>
          <w:szCs w:val="27"/>
        </w:rPr>
        <w:t>अच्छी</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गुणवत्ता</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वाले</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करी</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पत्ता</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पाउडर</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की</w:t>
      </w:r>
      <w:proofErr w:type="spellEnd"/>
      <w:r w:rsidRPr="000E19B9">
        <w:rPr>
          <w:rFonts w:ascii="Times New Roman" w:eastAsia="Times New Roman" w:hAnsi="Times New Roman" w:cs="Times New Roman"/>
          <w:b/>
          <w:bCs/>
          <w:sz w:val="27"/>
          <w:szCs w:val="27"/>
        </w:rPr>
        <w:t xml:space="preserve"> </w:t>
      </w:r>
      <w:proofErr w:type="spellStart"/>
      <w:r w:rsidRPr="000E19B9">
        <w:rPr>
          <w:rFonts w:ascii="Nirmala UI" w:eastAsia="Times New Roman" w:hAnsi="Nirmala UI" w:cs="Nirmala UI"/>
          <w:b/>
          <w:bCs/>
          <w:sz w:val="27"/>
          <w:szCs w:val="27"/>
        </w:rPr>
        <w:t>पहचान</w:t>
      </w:r>
      <w:proofErr w:type="spellEnd"/>
    </w:p>
    <w:p w:rsidR="000E19B9" w:rsidRPr="000E19B9" w:rsidRDefault="000E19B9" w:rsidP="000E19B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प्राकृतिक</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गहरा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हरा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रंग</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ताज़े</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करी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जैसी</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सुगंध</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साफ़</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अच्छी</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गुणवत्ता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वाले</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पत्तों</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तैयार</w:t>
      </w:r>
      <w:proofErr w:type="spellEnd"/>
      <w:r w:rsidRPr="000E19B9">
        <w:rPr>
          <w:rFonts w:ascii="Nirmala UI" w:eastAsia="Times New Roman" w:hAnsi="Nirmala UI" w:cs="Nirmala UI"/>
          <w:sz w:val="24"/>
          <w:szCs w:val="24"/>
        </w:rPr>
        <w:t>।</w:t>
      </w:r>
      <w:r w:rsidRPr="000E19B9">
        <w:rPr>
          <w:rFonts w:ascii="Times New Roman" w:eastAsia="Times New Roman" w:hAnsi="Times New Roman" w:cs="Times New Roman"/>
          <w:sz w:val="24"/>
          <w:szCs w:val="24"/>
        </w:rPr>
        <w:t xml:space="preserve"> </w:t>
      </w:r>
    </w:p>
    <w:p w:rsidR="000E19B9" w:rsidRPr="000E19B9" w:rsidRDefault="000E19B9" w:rsidP="000E19B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E19B9">
        <w:rPr>
          <w:rFonts w:ascii="Nirmala UI" w:eastAsia="Times New Roman" w:hAnsi="Nirmala UI" w:cs="Nirmala UI"/>
          <w:sz w:val="24"/>
          <w:szCs w:val="24"/>
        </w:rPr>
        <w:t>कृत्रिम</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रंग</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और</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मिलावट</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से</w:t>
      </w:r>
      <w:proofErr w:type="spellEnd"/>
      <w:r w:rsidRPr="000E19B9">
        <w:rPr>
          <w:rFonts w:ascii="Times New Roman" w:eastAsia="Times New Roman" w:hAnsi="Times New Roman" w:cs="Times New Roman"/>
          <w:sz w:val="24"/>
          <w:szCs w:val="24"/>
        </w:rPr>
        <w:t xml:space="preserve"> </w:t>
      </w:r>
      <w:proofErr w:type="spellStart"/>
      <w:r w:rsidRPr="000E19B9">
        <w:rPr>
          <w:rFonts w:ascii="Nirmala UI" w:eastAsia="Times New Roman" w:hAnsi="Nirmala UI" w:cs="Nirmala UI"/>
          <w:sz w:val="24"/>
          <w:szCs w:val="24"/>
        </w:rPr>
        <w:t>मुक्त</w:t>
      </w:r>
      <w:proofErr w:type="spellEnd"/>
      <w:r w:rsidRPr="000E19B9">
        <w:rPr>
          <w:rFonts w:ascii="Nirmala UI" w:eastAsia="Times New Roman" w:hAnsi="Nirmala UI" w:cs="Nirmala UI"/>
          <w:sz w:val="24"/>
          <w:szCs w:val="24"/>
        </w:rPr>
        <w:t>।</w:t>
      </w:r>
    </w:p>
    <w:p w:rsidR="000E19B9" w:rsidRDefault="000E19B9"/>
    <w:p w:rsidR="000E19B9" w:rsidRDefault="000E19B9" w:rsidP="000E19B9">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0E19B9" w:rsidRDefault="000E19B9" w:rsidP="000E19B9">
      <w:pPr>
        <w:pStyle w:val="NormalWeb"/>
      </w:pPr>
      <w:proofErr w:type="spellStart"/>
      <w:r>
        <w:rPr>
          <w:rFonts w:ascii="Nirmala UI" w:hAnsi="Nirmala UI" w:cs="Nirmala UI"/>
        </w:rPr>
        <w:lastRenderedPageBreak/>
        <w:t>करी</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सुगंध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पारंपरिक</w:t>
      </w:r>
      <w:proofErr w:type="spellEnd"/>
      <w:r>
        <w:rPr>
          <w:rStyle w:val="Strong"/>
        </w:rPr>
        <w:t xml:space="preserve"> </w:t>
      </w:r>
      <w:proofErr w:type="spellStart"/>
      <w:r>
        <w:rPr>
          <w:rStyle w:val="Strong"/>
          <w:rFonts w:ascii="Nirmala UI" w:hAnsi="Nirmala UI" w:cs="Nirmala UI"/>
        </w:rPr>
        <w:t>भारतीय</w:t>
      </w:r>
      <w:proofErr w:type="spellEnd"/>
      <w:r>
        <w:rPr>
          <w:rStyle w:val="Strong"/>
        </w:rPr>
        <w:t xml:space="preserve"> </w:t>
      </w:r>
      <w:proofErr w:type="spellStart"/>
      <w:r>
        <w:rPr>
          <w:rStyle w:val="Strong"/>
          <w:rFonts w:ascii="Nirmala UI" w:hAnsi="Nirmala UI" w:cs="Nirmala UI"/>
        </w:rPr>
        <w:t>भोजन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उपलब्ध</w:t>
      </w:r>
      <w:proofErr w:type="spellEnd"/>
      <w:r>
        <w:t xml:space="preserve"> </w:t>
      </w:r>
      <w:proofErr w:type="spellStart"/>
      <w:r>
        <w:rPr>
          <w:rFonts w:ascii="Nirmala UI" w:hAnsi="Nirmala UI" w:cs="Nirmala UI"/>
        </w:rPr>
        <w:t>हुए</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पत्ते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खुशबू</w:t>
      </w:r>
      <w:proofErr w:type="spellEnd"/>
      <w:r>
        <w:t xml:space="preserve"> </w:t>
      </w:r>
      <w:proofErr w:type="spellStart"/>
      <w:r>
        <w:rPr>
          <w:rFonts w:ascii="Nirmala UI" w:hAnsi="Nirmala UI" w:cs="Nirmala UI"/>
        </w:rPr>
        <w:t>जोड़ने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बहुउपयोगिता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साथ</w:t>
      </w:r>
      <w:r>
        <w:t>-</w:t>
      </w:r>
      <w:r>
        <w:rPr>
          <w:rFonts w:ascii="Nirmala UI" w:hAnsi="Nirmala UI" w:cs="Nirmala UI"/>
        </w:rPr>
        <w:t>साथ</w:t>
      </w:r>
      <w:proofErr w:type="spellEnd"/>
      <w:r>
        <w:t xml:space="preserve"> </w:t>
      </w:r>
      <w:proofErr w:type="spellStart"/>
      <w:r>
        <w:rPr>
          <w:rFonts w:ascii="Nirmala UI" w:hAnsi="Nirmala UI" w:cs="Nirmala UI"/>
        </w:rPr>
        <w:t>होटल</w:t>
      </w:r>
      <w:proofErr w:type="spellEnd"/>
      <w:r>
        <w:t xml:space="preserve">, </w:t>
      </w:r>
      <w:proofErr w:type="spellStart"/>
      <w:r>
        <w:rPr>
          <w:rFonts w:ascii="Nirmala UI" w:hAnsi="Nirmala UI" w:cs="Nirmala UI"/>
        </w:rPr>
        <w:t>रेस्टोरेंट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इंडस्ट्री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EF06A3" w:rsidRDefault="00EF06A3" w:rsidP="00EF06A3">
      <w:r>
        <w:t>Curry Leaf Powder</w:t>
      </w:r>
    </w:p>
    <w:p w:rsidR="00EF06A3" w:rsidRDefault="00EF06A3" w:rsidP="00EF06A3">
      <w:r>
        <w:t>Curry Leaf Powder is prepared by cleaning, drying and grinding fresh curry leaves (</w:t>
      </w:r>
      <w:proofErr w:type="spellStart"/>
      <w:r>
        <w:t>Kadi</w:t>
      </w:r>
      <w:proofErr w:type="spellEnd"/>
      <w:r>
        <w:t xml:space="preserve"> </w:t>
      </w:r>
      <w:proofErr w:type="spellStart"/>
      <w:r>
        <w:t>Patta</w:t>
      </w:r>
      <w:proofErr w:type="spellEnd"/>
      <w:r>
        <w:t xml:space="preserve"> / </w:t>
      </w:r>
      <w:proofErr w:type="spellStart"/>
      <w:r>
        <w:t>Meethi</w:t>
      </w:r>
      <w:proofErr w:type="spellEnd"/>
      <w:r>
        <w:t xml:space="preserve"> Neem). It is a traditional herbal spice of Indian kitchen, known for its special aroma, taste and natural nutrients.</w:t>
      </w:r>
    </w:p>
    <w:p w:rsidR="00EF06A3" w:rsidRDefault="00EF06A3" w:rsidP="00EF06A3">
      <w:r>
        <w:t>Features of Curry Leaf Powder</w:t>
      </w:r>
    </w:p>
    <w:p w:rsidR="00EF06A3" w:rsidRDefault="00EF06A3" w:rsidP="00EF06A3">
      <w:r>
        <w:t>*   Powder prepared from natural curry leaves.</w:t>
      </w:r>
    </w:p>
    <w:p w:rsidR="00EF06A3" w:rsidRDefault="00EF06A3" w:rsidP="00EF06A3">
      <w:r>
        <w:t>*   The special aroma and taste of curry leaves remain intact in it.</w:t>
      </w:r>
    </w:p>
    <w:p w:rsidR="00EF06A3" w:rsidRDefault="00EF06A3" w:rsidP="00EF06A3">
      <w:r>
        <w:t>*   Due to less processing, natural properties remain preserved.</w:t>
      </w:r>
    </w:p>
    <w:p w:rsidR="00EF06A3" w:rsidRDefault="00EF06A3" w:rsidP="00EF06A3">
      <w:r>
        <w:t>*   Useful in enhancing the taste and aroma of food.</w:t>
      </w:r>
    </w:p>
    <w:p w:rsidR="00EF06A3" w:rsidRDefault="00EF06A3" w:rsidP="00EF06A3">
      <w:r>
        <w:t>Nutritional Properties</w:t>
      </w:r>
    </w:p>
    <w:p w:rsidR="00EF06A3" w:rsidRDefault="00EF06A3" w:rsidP="00EF06A3">
      <w:r>
        <w:t>*   A source of natural antioxidant elements.</w:t>
      </w:r>
    </w:p>
    <w:p w:rsidR="00EF06A3" w:rsidRDefault="00EF06A3" w:rsidP="00EF06A3">
      <w:r>
        <w:t>*   It contains Vitamin A, calcium, iron and other minerals.</w:t>
      </w:r>
    </w:p>
    <w:p w:rsidR="00EF06A3" w:rsidRDefault="00EF06A3" w:rsidP="00EF06A3">
      <w:r>
        <w:t>*   A good source of fiber.</w:t>
      </w:r>
    </w:p>
    <w:p w:rsidR="00EF06A3" w:rsidRDefault="00EF06A3" w:rsidP="00EF06A3">
      <w:r>
        <w:t>*   Can be included as a nutritious herb in a balanced diet.</w:t>
      </w:r>
    </w:p>
    <w:p w:rsidR="00EF06A3" w:rsidRDefault="00EF06A3" w:rsidP="00EF06A3">
      <w:r>
        <w:t>Uses</w:t>
      </w:r>
    </w:p>
    <w:p w:rsidR="00EF06A3" w:rsidRDefault="00EF06A3" w:rsidP="00EF06A3">
      <w:r>
        <w:t>*   In rice and poha.</w:t>
      </w:r>
    </w:p>
    <w:p w:rsidR="00EF06A3" w:rsidRDefault="00EF06A3" w:rsidP="00EF06A3">
      <w:r>
        <w:t>*   In dal, sambar and vegetables.</w:t>
      </w:r>
    </w:p>
    <w:p w:rsidR="00EF06A3" w:rsidRDefault="00EF06A3" w:rsidP="00EF06A3">
      <w:r>
        <w:t>*   In chutney powder and spice mixes.</w:t>
      </w:r>
    </w:p>
    <w:p w:rsidR="00EF06A3" w:rsidRDefault="00EF06A3" w:rsidP="00EF06A3">
      <w:r>
        <w:t>*   In soups and various dishes.</w:t>
      </w:r>
    </w:p>
    <w:p w:rsidR="00EF06A3" w:rsidRDefault="00EF06A3" w:rsidP="00EF06A3">
      <w:r>
        <w:t>*   By mixing in flour to make roti or paratha.</w:t>
      </w:r>
    </w:p>
    <w:p w:rsidR="00EF06A3" w:rsidRDefault="00EF06A3" w:rsidP="00EF06A3">
      <w:r>
        <w:t>How to identify good quality Curry Leaf Powder</w:t>
      </w:r>
    </w:p>
    <w:p w:rsidR="00EF06A3" w:rsidRDefault="00EF06A3" w:rsidP="00EF06A3">
      <w:r>
        <w:t>*   Natural dark green color.</w:t>
      </w:r>
    </w:p>
    <w:p w:rsidR="00EF06A3" w:rsidRDefault="00EF06A3" w:rsidP="00EF06A3">
      <w:r>
        <w:t>*   Aroma like fresh curry leaves.</w:t>
      </w:r>
    </w:p>
    <w:p w:rsidR="00EF06A3" w:rsidRDefault="00EF06A3" w:rsidP="00EF06A3">
      <w:r>
        <w:t>*   Prepared from clean and good quality leaves.</w:t>
      </w:r>
    </w:p>
    <w:p w:rsidR="00EF06A3" w:rsidRDefault="00EF06A3" w:rsidP="00EF06A3">
      <w:r>
        <w:t>*   Free from artificial colors and adulteration.</w:t>
      </w:r>
    </w:p>
    <w:p w:rsidR="00EF06A3" w:rsidRDefault="00EF06A3" w:rsidP="00EF06A3">
      <w:r>
        <w:t>Why is it special?</w:t>
      </w:r>
      <w:bookmarkStart w:id="0" w:name="_GoBack"/>
      <w:bookmarkEnd w:id="0"/>
    </w:p>
    <w:p w:rsidR="000E19B9" w:rsidRDefault="00EF06A3" w:rsidP="00EF06A3">
      <w:r>
        <w:lastRenderedPageBreak/>
        <w:t>Curry Leaf Powder is an important part of taste, aroma and traditional Indian food. It is an easy way to add the taste and aroma of curry leaves to dishes even without fresh leaves being available. Due to its versatility, it is popular not only in homes but also in hotels, restaurants and the food industry.</w:t>
      </w:r>
    </w:p>
    <w:sectPr w:rsidR="000E1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B4EDC"/>
    <w:multiLevelType w:val="multilevel"/>
    <w:tmpl w:val="473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95F75"/>
    <w:multiLevelType w:val="multilevel"/>
    <w:tmpl w:val="CBF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5DA4"/>
    <w:multiLevelType w:val="multilevel"/>
    <w:tmpl w:val="6BF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86485"/>
    <w:multiLevelType w:val="multilevel"/>
    <w:tmpl w:val="431C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00"/>
    <w:rsid w:val="000E19B9"/>
    <w:rsid w:val="00904C83"/>
    <w:rsid w:val="00EF06A3"/>
    <w:rsid w:val="00EF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BC2F"/>
  <w15:chartTrackingRefBased/>
  <w15:docId w15:val="{A8EDEB40-5DE6-48AB-999D-5C39C891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E19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19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19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19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19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9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054052">
      <w:bodyDiv w:val="1"/>
      <w:marLeft w:val="0"/>
      <w:marRight w:val="0"/>
      <w:marTop w:val="0"/>
      <w:marBottom w:val="0"/>
      <w:divBdr>
        <w:top w:val="none" w:sz="0" w:space="0" w:color="auto"/>
        <w:left w:val="none" w:sz="0" w:space="0" w:color="auto"/>
        <w:bottom w:val="none" w:sz="0" w:space="0" w:color="auto"/>
        <w:right w:val="none" w:sz="0" w:space="0" w:color="auto"/>
      </w:divBdr>
    </w:div>
    <w:div w:id="111648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2026-07-21T09:39:00Z</dcterms:created>
  <dcterms:modified xsi:type="dcterms:W3CDTF">2026-08-12T07:04:00Z</dcterms:modified>
</cp:coreProperties>
</file>