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5A79" w:rsidRPr="00945A79" w:rsidRDefault="00945A79" w:rsidP="00945A7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945A79">
        <w:rPr>
          <w:rFonts w:ascii="Nirmala UI" w:eastAsia="Times New Roman" w:hAnsi="Nirmala UI" w:cs="Nirmala UI"/>
          <w:b/>
          <w:bCs/>
          <w:sz w:val="36"/>
          <w:szCs w:val="36"/>
        </w:rPr>
        <w:t>आम</w:t>
      </w:r>
      <w:proofErr w:type="spellEnd"/>
      <w:r w:rsidRPr="00945A79">
        <w:rPr>
          <w:rFonts w:ascii="Times New Roman" w:eastAsia="Times New Roman" w:hAnsi="Times New Roman" w:cs="Times New Roman"/>
          <w:b/>
          <w:bCs/>
          <w:sz w:val="36"/>
          <w:szCs w:val="36"/>
        </w:rPr>
        <w:t xml:space="preserve"> </w:t>
      </w:r>
      <w:proofErr w:type="spellStart"/>
      <w:r w:rsidRPr="00945A79">
        <w:rPr>
          <w:rFonts w:ascii="Nirmala UI" w:eastAsia="Times New Roman" w:hAnsi="Nirmala UI" w:cs="Nirmala UI"/>
          <w:b/>
          <w:bCs/>
          <w:sz w:val="36"/>
          <w:szCs w:val="36"/>
        </w:rPr>
        <w:t>पाउडर</w:t>
      </w:r>
      <w:proofErr w:type="spellEnd"/>
      <w:r w:rsidRPr="00945A79">
        <w:rPr>
          <w:rFonts w:ascii="Times New Roman" w:eastAsia="Times New Roman" w:hAnsi="Times New Roman" w:cs="Times New Roman"/>
          <w:b/>
          <w:bCs/>
          <w:sz w:val="36"/>
          <w:szCs w:val="36"/>
        </w:rPr>
        <w:t xml:space="preserve"> (Mango Powder / </w:t>
      </w:r>
      <w:proofErr w:type="spellStart"/>
      <w:r w:rsidRPr="00945A79">
        <w:rPr>
          <w:rFonts w:ascii="Nirmala UI" w:eastAsia="Times New Roman" w:hAnsi="Nirmala UI" w:cs="Nirmala UI"/>
          <w:b/>
          <w:bCs/>
          <w:sz w:val="36"/>
          <w:szCs w:val="36"/>
        </w:rPr>
        <w:t>आमचूर</w:t>
      </w:r>
      <w:proofErr w:type="spellEnd"/>
      <w:r w:rsidRPr="00945A79">
        <w:rPr>
          <w:rFonts w:ascii="Times New Roman" w:eastAsia="Times New Roman" w:hAnsi="Times New Roman" w:cs="Times New Roman"/>
          <w:b/>
          <w:bCs/>
          <w:sz w:val="36"/>
          <w:szCs w:val="36"/>
        </w:rPr>
        <w:t xml:space="preserve"> </w:t>
      </w:r>
      <w:proofErr w:type="spellStart"/>
      <w:r w:rsidRPr="00945A79">
        <w:rPr>
          <w:rFonts w:ascii="Nirmala UI" w:eastAsia="Times New Roman" w:hAnsi="Nirmala UI" w:cs="Nirmala UI"/>
          <w:b/>
          <w:bCs/>
          <w:sz w:val="36"/>
          <w:szCs w:val="36"/>
        </w:rPr>
        <w:t>पाउडर</w:t>
      </w:r>
      <w:proofErr w:type="spellEnd"/>
      <w:r w:rsidRPr="00945A79">
        <w:rPr>
          <w:rFonts w:ascii="Times New Roman" w:eastAsia="Times New Roman" w:hAnsi="Times New Roman" w:cs="Times New Roman"/>
          <w:b/>
          <w:bCs/>
          <w:sz w:val="36"/>
          <w:szCs w:val="36"/>
        </w:rPr>
        <w:t>)</w:t>
      </w:r>
    </w:p>
    <w:p w:rsidR="00945A79" w:rsidRPr="008C391B" w:rsidRDefault="00945A79" w:rsidP="00945A79">
      <w:pPr>
        <w:spacing w:before="100" w:beforeAutospacing="1" w:after="100" w:afterAutospacing="1" w:line="240" w:lineRule="auto"/>
        <w:rPr>
          <w:rFonts w:ascii="Nirmala UI" w:eastAsia="Times New Roman" w:hAnsi="Nirmala UI" w:cs="Nirmala UI"/>
          <w:sz w:val="24"/>
          <w:szCs w:val="24"/>
        </w:rPr>
      </w:pPr>
      <w:proofErr w:type="spellStart"/>
      <w:r w:rsidRPr="00945A79">
        <w:rPr>
          <w:rFonts w:ascii="Nirmala UI" w:eastAsia="Times New Roman" w:hAnsi="Nirmala UI" w:cs="Nirmala UI"/>
          <w:b/>
          <w:bCs/>
          <w:sz w:val="24"/>
          <w:szCs w:val="24"/>
        </w:rPr>
        <w:t>आम</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पाउडर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जिसे</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b/>
          <w:bCs/>
          <w:sz w:val="24"/>
          <w:szCs w:val="24"/>
        </w:rPr>
        <w:t>आमचूर</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पाउडर</w:t>
      </w:r>
      <w:proofErr w:type="spellEnd"/>
      <w:r w:rsidRPr="00945A79">
        <w:rPr>
          <w:rFonts w:ascii="Times New Roman" w:eastAsia="Times New Roman" w:hAnsi="Times New Roman" w:cs="Times New Roman"/>
          <w:b/>
          <w:bCs/>
          <w:sz w:val="24"/>
          <w:szCs w:val="24"/>
        </w:rPr>
        <w:t xml:space="preserve"> (Amchur)</w:t>
      </w:r>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भी</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कहा</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जाता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कच्चे</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आमों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सुखाकर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पीसकर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तैयार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जाता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यह</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भारतीय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मसालों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एक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महत्वपूर्ण</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हिस्सा</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अपने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b/>
          <w:bCs/>
          <w:sz w:val="24"/>
          <w:szCs w:val="24"/>
        </w:rPr>
        <w:t>खट्टे</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स्वाद</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प्राकृतिक</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सुगंध</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और</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व्यंजनों</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का</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स्वाद</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बढ़ाने</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की</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क्षमता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लिए</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प्रसिद्ध</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945A79" w:rsidRPr="00945A79" w:rsidRDefault="00945A79" w:rsidP="00945A7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45A79">
        <w:rPr>
          <w:rFonts w:ascii="Nirmala UI" w:eastAsia="Times New Roman" w:hAnsi="Nirmala UI" w:cs="Nirmala UI"/>
          <w:b/>
          <w:bCs/>
          <w:sz w:val="27"/>
          <w:szCs w:val="27"/>
        </w:rPr>
        <w:t>आम</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पाउडर</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की</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विशेषताएँ</w:t>
      </w:r>
      <w:proofErr w:type="spellEnd"/>
    </w:p>
    <w:p w:rsidR="00945A79" w:rsidRPr="00945A79" w:rsidRDefault="00945A79" w:rsidP="00945A7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कच्चे</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आमों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तैयार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गया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प्राकृतिक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मसाला</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खट्टा</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हल्का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मीठा</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स्वाद</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प्रदान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करता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भोजन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स्वाद</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खुशबू</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बढ़ाने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उपयोगी</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पारंपरिक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भारतीय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रसोई</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महत्वपूर्ण</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हिस्सा</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45A79">
        <w:rPr>
          <w:rFonts w:ascii="Nirmala UI" w:eastAsia="Times New Roman" w:hAnsi="Nirmala UI" w:cs="Nirmala UI"/>
          <w:b/>
          <w:bCs/>
          <w:sz w:val="27"/>
          <w:szCs w:val="27"/>
        </w:rPr>
        <w:t>पोषण</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संबंधी</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गुण</w:t>
      </w:r>
      <w:proofErr w:type="spellEnd"/>
    </w:p>
    <w:p w:rsidR="00945A79" w:rsidRPr="00945A79" w:rsidRDefault="00945A79" w:rsidP="00945A7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कच्चे</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आम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पाए</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जाने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वाले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कुछ</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प्राकृतिक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पोषक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तत्वों</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स्रोत</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इसमें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प्राकृतिक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एंटीऑक्सीडेंट</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तत्व</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पाए</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जाते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भोजन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स्वाद</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बढ़ाने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साथ</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विविधता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लाता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मसालों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संतुलित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उपयोग</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हिस्सा</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बन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सकता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45A79">
        <w:rPr>
          <w:rFonts w:ascii="Nirmala UI" w:eastAsia="Times New Roman" w:hAnsi="Nirmala UI" w:cs="Nirmala UI"/>
          <w:b/>
          <w:bCs/>
          <w:sz w:val="27"/>
          <w:szCs w:val="27"/>
        </w:rPr>
        <w:t>उपयोग</w:t>
      </w:r>
      <w:proofErr w:type="spellEnd"/>
    </w:p>
    <w:p w:rsidR="00945A79" w:rsidRPr="00945A79" w:rsidRDefault="00945A79" w:rsidP="00945A7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सब्ज़ियों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खट्टापन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लाने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लिए</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चाट</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भेल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स्नैक्स</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चटनी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मसाला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मिश्रण</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छोले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दाल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विभिन्न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भारतीय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व्यंजनों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चाट</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मसाला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अन्य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मसालों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45A79">
        <w:rPr>
          <w:rFonts w:ascii="Nirmala UI" w:eastAsia="Times New Roman" w:hAnsi="Nirmala UI" w:cs="Nirmala UI"/>
          <w:b/>
          <w:bCs/>
          <w:sz w:val="27"/>
          <w:szCs w:val="27"/>
        </w:rPr>
        <w:t>अच्छी</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गुणवत्ता</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वाले</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आम</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पाउडर</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की</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पहचान</w:t>
      </w:r>
      <w:proofErr w:type="spellEnd"/>
    </w:p>
    <w:p w:rsidR="00945A79" w:rsidRPr="00945A79" w:rsidRDefault="00945A79" w:rsidP="00945A7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प्राकृतिक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हल्का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भूरा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रंग</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कच्चे</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आम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जैसी</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प्राकृतिक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खट्टी</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खुशबू</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साफ़</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अच्छी</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गुणवत्ता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वाले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कच्चे</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आम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तैयार</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
    <w:p w:rsidR="00945A79" w:rsidRPr="00945A79" w:rsidRDefault="00945A79" w:rsidP="00945A7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45A79">
        <w:rPr>
          <w:rFonts w:ascii="Nirmala UI" w:eastAsia="Times New Roman" w:hAnsi="Nirmala UI" w:cs="Nirmala UI"/>
          <w:b/>
          <w:bCs/>
          <w:sz w:val="27"/>
          <w:szCs w:val="27"/>
        </w:rPr>
        <w:t>क्यों</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है</w:t>
      </w:r>
      <w:proofErr w:type="spellEnd"/>
      <w:r w:rsidRPr="00945A79">
        <w:rPr>
          <w:rFonts w:ascii="Times New Roman" w:eastAsia="Times New Roman" w:hAnsi="Times New Roman" w:cs="Times New Roman"/>
          <w:b/>
          <w:bCs/>
          <w:sz w:val="27"/>
          <w:szCs w:val="27"/>
        </w:rPr>
        <w:t xml:space="preserve"> </w:t>
      </w:r>
      <w:proofErr w:type="spellStart"/>
      <w:r w:rsidRPr="00945A79">
        <w:rPr>
          <w:rFonts w:ascii="Nirmala UI" w:eastAsia="Times New Roman" w:hAnsi="Nirmala UI" w:cs="Nirmala UI"/>
          <w:b/>
          <w:bCs/>
          <w:sz w:val="27"/>
          <w:szCs w:val="27"/>
        </w:rPr>
        <w:t>खास</w:t>
      </w:r>
      <w:proofErr w:type="spellEnd"/>
      <w:r w:rsidRPr="00945A79">
        <w:rPr>
          <w:rFonts w:ascii="Times New Roman" w:eastAsia="Times New Roman" w:hAnsi="Times New Roman" w:cs="Times New Roman"/>
          <w:b/>
          <w:bCs/>
          <w:sz w:val="27"/>
          <w:szCs w:val="27"/>
        </w:rPr>
        <w:t>?</w:t>
      </w:r>
    </w:p>
    <w:p w:rsidR="00945A79" w:rsidRPr="00945A79" w:rsidRDefault="00945A79" w:rsidP="00945A79">
      <w:pPr>
        <w:spacing w:before="100" w:beforeAutospacing="1" w:after="100" w:afterAutospacing="1" w:line="240" w:lineRule="auto"/>
        <w:rPr>
          <w:rFonts w:ascii="Times New Roman" w:eastAsia="Times New Roman" w:hAnsi="Times New Roman" w:cs="Times New Roman"/>
          <w:sz w:val="24"/>
          <w:szCs w:val="24"/>
        </w:rPr>
      </w:pPr>
      <w:proofErr w:type="spellStart"/>
      <w:r w:rsidRPr="00945A79">
        <w:rPr>
          <w:rFonts w:ascii="Nirmala UI" w:eastAsia="Times New Roman" w:hAnsi="Nirmala UI" w:cs="Nirmala UI"/>
          <w:sz w:val="24"/>
          <w:szCs w:val="24"/>
        </w:rPr>
        <w:t>आम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पाउडर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b/>
          <w:bCs/>
          <w:sz w:val="24"/>
          <w:szCs w:val="24"/>
        </w:rPr>
        <w:t>भारतीय</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स्वाद</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परंपरा</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का</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एक</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अनमोल</w:t>
      </w:r>
      <w:proofErr w:type="spellEnd"/>
      <w:r w:rsidRPr="00945A79">
        <w:rPr>
          <w:rFonts w:ascii="Times New Roman" w:eastAsia="Times New Roman" w:hAnsi="Times New Roman" w:cs="Times New Roman"/>
          <w:b/>
          <w:bCs/>
          <w:sz w:val="24"/>
          <w:szCs w:val="24"/>
        </w:rPr>
        <w:t xml:space="preserve"> </w:t>
      </w:r>
      <w:proofErr w:type="spellStart"/>
      <w:r w:rsidRPr="00945A79">
        <w:rPr>
          <w:rFonts w:ascii="Nirmala UI" w:eastAsia="Times New Roman" w:hAnsi="Nirmala UI" w:cs="Nirmala UI"/>
          <w:b/>
          <w:bCs/>
          <w:sz w:val="24"/>
          <w:szCs w:val="24"/>
        </w:rPr>
        <w:t>हिस्सा</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यह</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बिना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नींबू</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अन्य</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खट्टे</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पदार्थों</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भी</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व्यंजनों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प्राकृतिक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खट्टापन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स्वाद</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जोड़ता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दाल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सब्ज़ी</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चाट</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मसालों</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में</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इसका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उपयोग</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भोजन</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और</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अधिक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स्वादिष्ट</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एवं</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आकर्षक</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बनाता</w:t>
      </w:r>
      <w:proofErr w:type="spellEnd"/>
      <w:r w:rsidRPr="00945A79">
        <w:rPr>
          <w:rFonts w:ascii="Times New Roman" w:eastAsia="Times New Roman" w:hAnsi="Times New Roman" w:cs="Times New Roman"/>
          <w:sz w:val="24"/>
          <w:szCs w:val="24"/>
        </w:rPr>
        <w:t xml:space="preserve"> </w:t>
      </w:r>
      <w:proofErr w:type="spellStart"/>
      <w:r w:rsidRPr="00945A79">
        <w:rPr>
          <w:rFonts w:ascii="Nirmala UI" w:eastAsia="Times New Roman" w:hAnsi="Nirmala UI" w:cs="Nirmala UI"/>
          <w:sz w:val="24"/>
          <w:szCs w:val="24"/>
        </w:rPr>
        <w:t>है</w:t>
      </w:r>
      <w:proofErr w:type="spellEnd"/>
      <w:r w:rsidRPr="00945A79">
        <w:rPr>
          <w:rFonts w:ascii="Nirmala UI" w:eastAsia="Times New Roman" w:hAnsi="Nirmala UI" w:cs="Nirmala UI"/>
          <w:sz w:val="24"/>
          <w:szCs w:val="24"/>
        </w:rPr>
        <w:t>।</w:t>
      </w:r>
    </w:p>
    <w:p w:rsidR="00945A79" w:rsidRDefault="00945A79"/>
    <w:p w:rsidR="008C391B" w:rsidRDefault="008C391B" w:rsidP="008C391B">
      <w:r>
        <w:lastRenderedPageBreak/>
        <w:t>Mango Powder (Amchur Powder)</w:t>
      </w:r>
    </w:p>
    <w:p w:rsidR="008C391B" w:rsidRDefault="008C391B" w:rsidP="008C391B">
      <w:r>
        <w:t>Mango Powder, also called Amchur Powder, is prepared by drying and grinding raw green mangoes. It is an important part of Indian spices and is famous for its sour taste, natural aroma and ability to enhance the taste of dishes.</w:t>
      </w:r>
    </w:p>
    <w:p w:rsidR="008C391B" w:rsidRDefault="008C391B" w:rsidP="008C391B">
      <w:r>
        <w:t>Features of Mango Powder</w:t>
      </w:r>
    </w:p>
    <w:p w:rsidR="008C391B" w:rsidRDefault="008C391B" w:rsidP="008C391B">
      <w:r>
        <w:t>*   Natural spice prepared from raw mangoes.</w:t>
      </w:r>
    </w:p>
    <w:p w:rsidR="008C391B" w:rsidRDefault="008C391B" w:rsidP="008C391B">
      <w:r>
        <w:t>*   Provides sour and slightly sweet taste.</w:t>
      </w:r>
    </w:p>
    <w:p w:rsidR="008C391B" w:rsidRDefault="008C391B" w:rsidP="008C391B">
      <w:r>
        <w:t>*   Useful in enhancing the taste and aroma of food.</w:t>
      </w:r>
    </w:p>
    <w:p w:rsidR="008C391B" w:rsidRDefault="008C391B" w:rsidP="008C391B">
      <w:r>
        <w:t>*   An important part of traditional Indian kitchen.</w:t>
      </w:r>
    </w:p>
    <w:p w:rsidR="008C391B" w:rsidRDefault="008C391B" w:rsidP="008C391B">
      <w:r>
        <w:t>Nutritional Properties</w:t>
      </w:r>
    </w:p>
    <w:p w:rsidR="008C391B" w:rsidRDefault="008C391B" w:rsidP="008C391B">
      <w:r>
        <w:t>*   A source of some natural nutrients found in raw mangoes.</w:t>
      </w:r>
    </w:p>
    <w:p w:rsidR="008C391B" w:rsidRDefault="008C391B" w:rsidP="008C391B">
      <w:r>
        <w:t>*   It contains natural antioxidant elements.</w:t>
      </w:r>
    </w:p>
    <w:p w:rsidR="008C391B" w:rsidRDefault="008C391B" w:rsidP="008C391B">
      <w:r>
        <w:t>*   Brings variety along with enhancing taste in food.</w:t>
      </w:r>
    </w:p>
    <w:p w:rsidR="008C391B" w:rsidRDefault="008C391B" w:rsidP="008C391B">
      <w:r>
        <w:t>*   Can become part of balanced use of spices.</w:t>
      </w:r>
    </w:p>
    <w:p w:rsidR="008C391B" w:rsidRDefault="008C391B" w:rsidP="008C391B">
      <w:r>
        <w:t>Uses</w:t>
      </w:r>
    </w:p>
    <w:p w:rsidR="008C391B" w:rsidRDefault="008C391B" w:rsidP="008C391B">
      <w:r>
        <w:t>*   To add sourness to vegetables and curries.</w:t>
      </w:r>
    </w:p>
    <w:p w:rsidR="008C391B" w:rsidRDefault="008C391B" w:rsidP="008C391B">
      <w:r>
        <w:t xml:space="preserve">*   In </w:t>
      </w:r>
      <w:proofErr w:type="spellStart"/>
      <w:r>
        <w:t>chaat</w:t>
      </w:r>
      <w:proofErr w:type="spellEnd"/>
      <w:r>
        <w:t xml:space="preserve">, </w:t>
      </w:r>
      <w:proofErr w:type="spellStart"/>
      <w:r>
        <w:t>bhel</w:t>
      </w:r>
      <w:proofErr w:type="spellEnd"/>
      <w:r>
        <w:t xml:space="preserve"> and snacks.</w:t>
      </w:r>
    </w:p>
    <w:p w:rsidR="008C391B" w:rsidRDefault="008C391B" w:rsidP="008C391B">
      <w:r>
        <w:t>*   In chutney and spice mixes.</w:t>
      </w:r>
    </w:p>
    <w:p w:rsidR="008C391B" w:rsidRDefault="008C391B" w:rsidP="008C391B">
      <w:r>
        <w:t>*   In chole, dal and various Indian dishes.</w:t>
      </w:r>
    </w:p>
    <w:p w:rsidR="008C391B" w:rsidRDefault="008C391B" w:rsidP="008C391B">
      <w:r>
        <w:t xml:space="preserve">*   In </w:t>
      </w:r>
      <w:proofErr w:type="spellStart"/>
      <w:r>
        <w:t>chaat</w:t>
      </w:r>
      <w:proofErr w:type="spellEnd"/>
      <w:r>
        <w:t xml:space="preserve"> masala and other spices.</w:t>
      </w:r>
    </w:p>
    <w:p w:rsidR="008C391B" w:rsidRDefault="008C391B" w:rsidP="008C391B">
      <w:r>
        <w:t>How to identify good quality Mango Powder</w:t>
      </w:r>
    </w:p>
    <w:p w:rsidR="008C391B" w:rsidRDefault="008C391B" w:rsidP="008C391B">
      <w:r>
        <w:t>*   Natural light brown or yellow color.</w:t>
      </w:r>
    </w:p>
    <w:p w:rsidR="008C391B" w:rsidRDefault="008C391B" w:rsidP="008C391B">
      <w:r>
        <w:t>*   Natural sour aroma like raw mango.</w:t>
      </w:r>
    </w:p>
    <w:p w:rsidR="008C391B" w:rsidRDefault="008C391B" w:rsidP="008C391B">
      <w:r>
        <w:t>*   Prepared from clean and good quality raw mangoes.</w:t>
      </w:r>
    </w:p>
    <w:p w:rsidR="008C391B" w:rsidRDefault="008C391B" w:rsidP="008C391B">
      <w:r>
        <w:t>Why is it special?</w:t>
      </w:r>
      <w:bookmarkStart w:id="0" w:name="_GoBack"/>
      <w:bookmarkEnd w:id="0"/>
    </w:p>
    <w:p w:rsidR="008C391B" w:rsidRDefault="008C391B" w:rsidP="008C391B">
      <w:r>
        <w:t xml:space="preserve">Mango Powder is a precious part of Indian taste tradition. It adds natural sourness and </w:t>
      </w:r>
      <w:proofErr w:type="spellStart"/>
      <w:r>
        <w:t>flavour</w:t>
      </w:r>
      <w:proofErr w:type="spellEnd"/>
      <w:r>
        <w:t xml:space="preserve"> to dishes even without lemon or other sour ingredients. Its use in dal, sabzi, </w:t>
      </w:r>
      <w:proofErr w:type="spellStart"/>
      <w:r>
        <w:t>chaat</w:t>
      </w:r>
      <w:proofErr w:type="spellEnd"/>
      <w:r>
        <w:t xml:space="preserve"> and spices makes food more delicious and attractive.</w:t>
      </w:r>
    </w:p>
    <w:sectPr w:rsidR="008C3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C808C2"/>
    <w:multiLevelType w:val="multilevel"/>
    <w:tmpl w:val="777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7417B"/>
    <w:multiLevelType w:val="multilevel"/>
    <w:tmpl w:val="82B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34B6C"/>
    <w:multiLevelType w:val="multilevel"/>
    <w:tmpl w:val="5EA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A2B64"/>
    <w:multiLevelType w:val="multilevel"/>
    <w:tmpl w:val="B492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CA"/>
    <w:rsid w:val="001D18CA"/>
    <w:rsid w:val="008C391B"/>
    <w:rsid w:val="00945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31278"/>
  <w15:chartTrackingRefBased/>
  <w15:docId w15:val="{FFB0776E-F946-482F-B368-4E79DF25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45A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5A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5A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5A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45A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5A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014711">
      <w:bodyDiv w:val="1"/>
      <w:marLeft w:val="0"/>
      <w:marRight w:val="0"/>
      <w:marTop w:val="0"/>
      <w:marBottom w:val="0"/>
      <w:divBdr>
        <w:top w:val="none" w:sz="0" w:space="0" w:color="auto"/>
        <w:left w:val="none" w:sz="0" w:space="0" w:color="auto"/>
        <w:bottom w:val="none" w:sz="0" w:space="0" w:color="auto"/>
        <w:right w:val="none" w:sz="0" w:space="0" w:color="auto"/>
      </w:divBdr>
      <w:divsChild>
        <w:div w:id="1026833671">
          <w:marLeft w:val="0"/>
          <w:marRight w:val="0"/>
          <w:marTop w:val="0"/>
          <w:marBottom w:val="0"/>
          <w:divBdr>
            <w:top w:val="none" w:sz="0" w:space="0" w:color="auto"/>
            <w:left w:val="none" w:sz="0" w:space="0" w:color="auto"/>
            <w:bottom w:val="none" w:sz="0" w:space="0" w:color="auto"/>
            <w:right w:val="none" w:sz="0" w:space="0" w:color="auto"/>
          </w:divBdr>
          <w:divsChild>
            <w:div w:id="740831847">
              <w:marLeft w:val="0"/>
              <w:marRight w:val="0"/>
              <w:marTop w:val="0"/>
              <w:marBottom w:val="0"/>
              <w:divBdr>
                <w:top w:val="none" w:sz="0" w:space="0" w:color="auto"/>
                <w:left w:val="none" w:sz="0" w:space="0" w:color="auto"/>
                <w:bottom w:val="none" w:sz="0" w:space="0" w:color="auto"/>
                <w:right w:val="none" w:sz="0" w:space="0" w:color="auto"/>
              </w:divBdr>
              <w:divsChild>
                <w:div w:id="1124159024">
                  <w:marLeft w:val="0"/>
                  <w:marRight w:val="0"/>
                  <w:marTop w:val="0"/>
                  <w:marBottom w:val="0"/>
                  <w:divBdr>
                    <w:top w:val="none" w:sz="0" w:space="0" w:color="auto"/>
                    <w:left w:val="none" w:sz="0" w:space="0" w:color="auto"/>
                    <w:bottom w:val="none" w:sz="0" w:space="0" w:color="auto"/>
                    <w:right w:val="none" w:sz="0" w:space="0" w:color="auto"/>
                  </w:divBdr>
                  <w:divsChild>
                    <w:div w:id="1925996249">
                      <w:marLeft w:val="0"/>
                      <w:marRight w:val="0"/>
                      <w:marTop w:val="0"/>
                      <w:marBottom w:val="0"/>
                      <w:divBdr>
                        <w:top w:val="none" w:sz="0" w:space="0" w:color="auto"/>
                        <w:left w:val="none" w:sz="0" w:space="0" w:color="auto"/>
                        <w:bottom w:val="none" w:sz="0" w:space="0" w:color="auto"/>
                        <w:right w:val="none" w:sz="0" w:space="0" w:color="auto"/>
                      </w:divBdr>
                      <w:divsChild>
                        <w:div w:id="1891502087">
                          <w:marLeft w:val="0"/>
                          <w:marRight w:val="0"/>
                          <w:marTop w:val="0"/>
                          <w:marBottom w:val="0"/>
                          <w:divBdr>
                            <w:top w:val="none" w:sz="0" w:space="0" w:color="auto"/>
                            <w:left w:val="none" w:sz="0" w:space="0" w:color="auto"/>
                            <w:bottom w:val="none" w:sz="0" w:space="0" w:color="auto"/>
                            <w:right w:val="none" w:sz="0" w:space="0" w:color="auto"/>
                          </w:divBdr>
                          <w:divsChild>
                            <w:div w:id="1013074171">
                              <w:marLeft w:val="0"/>
                              <w:marRight w:val="0"/>
                              <w:marTop w:val="0"/>
                              <w:marBottom w:val="0"/>
                              <w:divBdr>
                                <w:top w:val="none" w:sz="0" w:space="0" w:color="auto"/>
                                <w:left w:val="none" w:sz="0" w:space="0" w:color="auto"/>
                                <w:bottom w:val="none" w:sz="0" w:space="0" w:color="auto"/>
                                <w:right w:val="none" w:sz="0" w:space="0" w:color="auto"/>
                              </w:divBdr>
                              <w:divsChild>
                                <w:div w:id="1577780626">
                                  <w:marLeft w:val="0"/>
                                  <w:marRight w:val="0"/>
                                  <w:marTop w:val="0"/>
                                  <w:marBottom w:val="0"/>
                                  <w:divBdr>
                                    <w:top w:val="none" w:sz="0" w:space="0" w:color="auto"/>
                                    <w:left w:val="none" w:sz="0" w:space="0" w:color="auto"/>
                                    <w:bottom w:val="none" w:sz="0" w:space="0" w:color="auto"/>
                                    <w:right w:val="none" w:sz="0" w:space="0" w:color="auto"/>
                                  </w:divBdr>
                                  <w:divsChild>
                                    <w:div w:id="21025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2026-07-21T08:49:00Z</dcterms:created>
  <dcterms:modified xsi:type="dcterms:W3CDTF">2026-08-12T07:17:00Z</dcterms:modified>
</cp:coreProperties>
</file>