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02A3" w:rsidRPr="001D02A3" w:rsidRDefault="001D02A3" w:rsidP="001D02A3">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D02A3">
        <w:rPr>
          <w:rFonts w:ascii="Nirmala UI" w:eastAsia="Times New Roman" w:hAnsi="Nirmala UI" w:cs="Nirmala UI"/>
          <w:b/>
          <w:bCs/>
          <w:sz w:val="36"/>
          <w:szCs w:val="36"/>
        </w:rPr>
        <w:t>इमली</w:t>
      </w:r>
      <w:proofErr w:type="spellEnd"/>
      <w:r w:rsidRPr="001D02A3">
        <w:rPr>
          <w:rFonts w:ascii="Times New Roman" w:eastAsia="Times New Roman" w:hAnsi="Times New Roman" w:cs="Times New Roman"/>
          <w:b/>
          <w:bCs/>
          <w:sz w:val="36"/>
          <w:szCs w:val="36"/>
        </w:rPr>
        <w:t xml:space="preserve"> </w:t>
      </w:r>
      <w:proofErr w:type="spellStart"/>
      <w:r w:rsidRPr="001D02A3">
        <w:rPr>
          <w:rFonts w:ascii="Nirmala UI" w:eastAsia="Times New Roman" w:hAnsi="Nirmala UI" w:cs="Nirmala UI"/>
          <w:b/>
          <w:bCs/>
          <w:sz w:val="36"/>
          <w:szCs w:val="36"/>
        </w:rPr>
        <w:t>पाउडर</w:t>
      </w:r>
      <w:proofErr w:type="spellEnd"/>
      <w:r w:rsidRPr="001D02A3">
        <w:rPr>
          <w:rFonts w:ascii="Times New Roman" w:eastAsia="Times New Roman" w:hAnsi="Times New Roman" w:cs="Times New Roman"/>
          <w:b/>
          <w:bCs/>
          <w:sz w:val="36"/>
          <w:szCs w:val="36"/>
        </w:rPr>
        <w:t xml:space="preserve"> (Tamarind Powder)</w:t>
      </w:r>
    </w:p>
    <w:p w:rsidR="00313FA4" w:rsidRPr="00714068" w:rsidRDefault="001D02A3" w:rsidP="001D02A3">
      <w:pPr>
        <w:spacing w:before="100" w:beforeAutospacing="1" w:after="100" w:afterAutospacing="1" w:line="240" w:lineRule="auto"/>
        <w:rPr>
          <w:rFonts w:ascii="Nirmala UI" w:eastAsia="Times New Roman" w:hAnsi="Nirmala UI" w:cs="Nirmala UI"/>
          <w:sz w:val="24"/>
          <w:szCs w:val="24"/>
        </w:rPr>
      </w:pPr>
      <w:proofErr w:type="spellStart"/>
      <w:r w:rsidRPr="001D02A3">
        <w:rPr>
          <w:rFonts w:ascii="Nirmala UI" w:eastAsia="Times New Roman" w:hAnsi="Nirmala UI" w:cs="Nirmala UI"/>
          <w:b/>
          <w:bCs/>
          <w:sz w:val="24"/>
          <w:szCs w:val="24"/>
        </w:rPr>
        <w:t>इमली</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पाउडर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इमली</w:t>
      </w:r>
      <w:proofErr w:type="spellEnd"/>
      <w:r w:rsidRPr="001D02A3">
        <w:rPr>
          <w:rFonts w:ascii="Times New Roman" w:eastAsia="Times New Roman" w:hAnsi="Times New Roman" w:cs="Times New Roman"/>
          <w:sz w:val="24"/>
          <w:szCs w:val="24"/>
        </w:rPr>
        <w:t xml:space="preserve"> (Tamarind) </w:t>
      </w:r>
      <w:proofErr w:type="spellStart"/>
      <w:r w:rsidRPr="001D02A3">
        <w:rPr>
          <w:rFonts w:ascii="Nirmala UI" w:eastAsia="Times New Roman" w:hAnsi="Nirmala UI" w:cs="Nirmala UI"/>
          <w:sz w:val="24"/>
          <w:szCs w:val="24"/>
        </w:rPr>
        <w:t>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गूदे</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सुखाकर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पीसकर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तैयार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यह</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अपने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b/>
          <w:bCs/>
          <w:sz w:val="24"/>
          <w:szCs w:val="24"/>
        </w:rPr>
        <w:t>खट्टे</w:t>
      </w:r>
      <w:r w:rsidRPr="001D02A3">
        <w:rPr>
          <w:rFonts w:ascii="Times New Roman" w:eastAsia="Times New Roman" w:hAnsi="Times New Roman" w:cs="Times New Roman"/>
          <w:b/>
          <w:bCs/>
          <w:sz w:val="24"/>
          <w:szCs w:val="24"/>
        </w:rPr>
        <w:t>-</w:t>
      </w:r>
      <w:r w:rsidRPr="001D02A3">
        <w:rPr>
          <w:rFonts w:ascii="Nirmala UI" w:eastAsia="Times New Roman" w:hAnsi="Nirmala UI" w:cs="Nirmala UI"/>
          <w:b/>
          <w:bCs/>
          <w:sz w:val="24"/>
          <w:szCs w:val="24"/>
        </w:rPr>
        <w:t>मीठे</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स्वाद</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प्राकृतिक</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सुगंध</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और</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व्यंजनों</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में</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स्वाद</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बढ़ाने</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की</w:t>
      </w:r>
      <w:proofErr w:type="spellEnd"/>
      <w:r w:rsidRPr="001D02A3">
        <w:rPr>
          <w:rFonts w:ascii="Times New Roman" w:eastAsia="Times New Roman" w:hAnsi="Times New Roman" w:cs="Times New Roman"/>
          <w:b/>
          <w:bCs/>
          <w:sz w:val="24"/>
          <w:szCs w:val="24"/>
        </w:rPr>
        <w:t xml:space="preserve"> </w:t>
      </w:r>
      <w:proofErr w:type="spellStart"/>
      <w:r w:rsidRPr="001D02A3">
        <w:rPr>
          <w:rFonts w:ascii="Nirmala UI" w:eastAsia="Times New Roman" w:hAnsi="Nirmala UI" w:cs="Nirmala UI"/>
          <w:b/>
          <w:bCs/>
          <w:sz w:val="24"/>
          <w:szCs w:val="24"/>
        </w:rPr>
        <w:t>क्षमता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लिए</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भारतीय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रसोई</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इमली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उपयोग</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सदियों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चटनी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सांभर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विभिन्न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पारंपरिक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व्यंजनों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रहा</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00313FA4">
        <w:rPr>
          <w:rFonts w:ascii="Times New Roman" w:eastAsia="Times New Roman" w:hAnsi="Times New Roman" w:cs="Times New Roman"/>
          <w:sz w:val="24"/>
          <w:szCs w:val="24"/>
        </w:rPr>
        <w:t xml:space="preserve">    </w:t>
      </w:r>
    </w:p>
    <w:p w:rsidR="001D02A3" w:rsidRPr="001D02A3" w:rsidRDefault="001D02A3" w:rsidP="001D02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02A3">
        <w:rPr>
          <w:rFonts w:ascii="Nirmala UI" w:eastAsia="Times New Roman" w:hAnsi="Nirmala UI" w:cs="Nirmala UI"/>
          <w:b/>
          <w:bCs/>
          <w:sz w:val="27"/>
          <w:szCs w:val="27"/>
        </w:rPr>
        <w:t>इमली</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पाउडर</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की</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विशेषताएँ</w:t>
      </w:r>
      <w:proofErr w:type="spellEnd"/>
    </w:p>
    <w:p w:rsidR="001D02A3" w:rsidRPr="001D02A3" w:rsidRDefault="001D02A3" w:rsidP="001D02A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प्राकृतिक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इमली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तैयार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गया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स्वादिष्ट</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पाउडर</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खट्टा</w:t>
      </w:r>
      <w:r w:rsidRPr="001D02A3">
        <w:rPr>
          <w:rFonts w:ascii="Times New Roman" w:eastAsia="Times New Roman" w:hAnsi="Times New Roman" w:cs="Times New Roman"/>
          <w:sz w:val="24"/>
          <w:szCs w:val="24"/>
        </w:rPr>
        <w:t>-</w:t>
      </w:r>
      <w:r w:rsidRPr="001D02A3">
        <w:rPr>
          <w:rFonts w:ascii="Nirmala UI" w:eastAsia="Times New Roman" w:hAnsi="Nirmala UI" w:cs="Nirmala UI"/>
          <w:sz w:val="24"/>
          <w:szCs w:val="24"/>
        </w:rPr>
        <w:t>मीठा</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स्वाद</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प्रदान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करता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भोजन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प्राकृतिक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खट्टापन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स्वाद</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बढ़ाता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लंबे</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समय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तक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स्टोर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करने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आसान</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02A3">
        <w:rPr>
          <w:rFonts w:ascii="Nirmala UI" w:eastAsia="Times New Roman" w:hAnsi="Nirmala UI" w:cs="Nirmala UI"/>
          <w:b/>
          <w:bCs/>
          <w:sz w:val="27"/>
          <w:szCs w:val="27"/>
        </w:rPr>
        <w:t>पोषण</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संबंधी</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गुण</w:t>
      </w:r>
      <w:proofErr w:type="spellEnd"/>
    </w:p>
    <w:p w:rsidR="001D02A3" w:rsidRPr="001D02A3" w:rsidRDefault="001D02A3" w:rsidP="001D02A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इसमें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प्राकृतिक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रूप</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टार्टरिक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एसिड</w:t>
      </w:r>
      <w:proofErr w:type="spellEnd"/>
      <w:r w:rsidRPr="001D02A3">
        <w:rPr>
          <w:rFonts w:ascii="Times New Roman" w:eastAsia="Times New Roman" w:hAnsi="Times New Roman" w:cs="Times New Roman"/>
          <w:sz w:val="24"/>
          <w:szCs w:val="24"/>
        </w:rPr>
        <w:t xml:space="preserve"> (Tartaric Acid) </w:t>
      </w:r>
      <w:proofErr w:type="spellStart"/>
      <w:r w:rsidRPr="001D02A3">
        <w:rPr>
          <w:rFonts w:ascii="Nirmala UI" w:eastAsia="Times New Roman" w:hAnsi="Nirmala UI" w:cs="Nirmala UI"/>
          <w:sz w:val="24"/>
          <w:szCs w:val="24"/>
        </w:rPr>
        <w:t>पाया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फाइबर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कुछ</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आवश्यक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खनिजों</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स्रोत</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इसमें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प्राकृतिक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एंटीऑक्सीडेंट</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तत्व</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पाए</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हैं</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भोजन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स्वाद</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बढ़ाने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वाली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उपयोगी</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सामग्री</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02A3">
        <w:rPr>
          <w:rFonts w:ascii="Nirmala UI" w:eastAsia="Times New Roman" w:hAnsi="Nirmala UI" w:cs="Nirmala UI"/>
          <w:b/>
          <w:bCs/>
          <w:sz w:val="27"/>
          <w:szCs w:val="27"/>
        </w:rPr>
        <w:t>उपयोग</w:t>
      </w:r>
      <w:proofErr w:type="spellEnd"/>
    </w:p>
    <w:p w:rsidR="001D02A3" w:rsidRPr="001D02A3" w:rsidRDefault="001D02A3" w:rsidP="001D02A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सांभर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रसम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चटनी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बनाने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चाट</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भेल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स्नैक्स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खट्टा</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स्वाद</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देने</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लिए</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दाल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सब्ज़ियों</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मसाला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मिश्रण</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02A3">
        <w:rPr>
          <w:rFonts w:ascii="Nirmala UI" w:eastAsia="Times New Roman" w:hAnsi="Nirmala UI" w:cs="Nirmala UI"/>
          <w:b/>
          <w:bCs/>
          <w:sz w:val="27"/>
          <w:szCs w:val="27"/>
        </w:rPr>
        <w:t>अच्छी</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गुणवत्ता</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वाले</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इमली</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पाउडर</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की</w:t>
      </w:r>
      <w:proofErr w:type="spellEnd"/>
      <w:r w:rsidRPr="001D02A3">
        <w:rPr>
          <w:rFonts w:ascii="Times New Roman" w:eastAsia="Times New Roman" w:hAnsi="Times New Roman" w:cs="Times New Roman"/>
          <w:b/>
          <w:bCs/>
          <w:sz w:val="27"/>
          <w:szCs w:val="27"/>
        </w:rPr>
        <w:t xml:space="preserve"> </w:t>
      </w:r>
      <w:proofErr w:type="spellStart"/>
      <w:r w:rsidRPr="001D02A3">
        <w:rPr>
          <w:rFonts w:ascii="Nirmala UI" w:eastAsia="Times New Roman" w:hAnsi="Nirmala UI" w:cs="Nirmala UI"/>
          <w:b/>
          <w:bCs/>
          <w:sz w:val="27"/>
          <w:szCs w:val="27"/>
        </w:rPr>
        <w:t>पहचान</w:t>
      </w:r>
      <w:proofErr w:type="spellEnd"/>
    </w:p>
    <w:p w:rsidR="001D02A3" w:rsidRPr="001D02A3" w:rsidRDefault="001D02A3" w:rsidP="001D02A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प्राकृतिक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भूरा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रंग</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इमली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जैसी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खट्टी</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ताज़ी</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खुशबू</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साफ़</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अच्छी</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गुणवत्ता</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वाली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इमली</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तैयार</w:t>
      </w:r>
      <w:proofErr w:type="spellEnd"/>
      <w:r w:rsidRPr="001D02A3">
        <w:rPr>
          <w:rFonts w:ascii="Nirmala UI" w:eastAsia="Times New Roman" w:hAnsi="Nirmala UI" w:cs="Nirmala UI"/>
          <w:sz w:val="24"/>
          <w:szCs w:val="24"/>
        </w:rPr>
        <w:t>।</w:t>
      </w:r>
      <w:r w:rsidRPr="001D02A3">
        <w:rPr>
          <w:rFonts w:ascii="Times New Roman" w:eastAsia="Times New Roman" w:hAnsi="Times New Roman" w:cs="Times New Roman"/>
          <w:sz w:val="24"/>
          <w:szCs w:val="24"/>
        </w:rPr>
        <w:t xml:space="preserve"> </w:t>
      </w:r>
    </w:p>
    <w:p w:rsidR="001D02A3" w:rsidRPr="001D02A3" w:rsidRDefault="001D02A3" w:rsidP="001D02A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D02A3">
        <w:rPr>
          <w:rFonts w:ascii="Nirmala UI" w:eastAsia="Times New Roman" w:hAnsi="Nirmala UI" w:cs="Nirmala UI"/>
          <w:sz w:val="24"/>
          <w:szCs w:val="24"/>
        </w:rPr>
        <w:t>कृत्रिम</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रंग</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और</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अनावश्यक</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मिलावट</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से</w:t>
      </w:r>
      <w:proofErr w:type="spellEnd"/>
      <w:r w:rsidRPr="001D02A3">
        <w:rPr>
          <w:rFonts w:ascii="Times New Roman" w:eastAsia="Times New Roman" w:hAnsi="Times New Roman" w:cs="Times New Roman"/>
          <w:sz w:val="24"/>
          <w:szCs w:val="24"/>
        </w:rPr>
        <w:t xml:space="preserve"> </w:t>
      </w:r>
      <w:proofErr w:type="spellStart"/>
      <w:r w:rsidRPr="001D02A3">
        <w:rPr>
          <w:rFonts w:ascii="Nirmala UI" w:eastAsia="Times New Roman" w:hAnsi="Nirmala UI" w:cs="Nirmala UI"/>
          <w:sz w:val="24"/>
          <w:szCs w:val="24"/>
        </w:rPr>
        <w:t>मुक्त</w:t>
      </w:r>
      <w:proofErr w:type="spellEnd"/>
      <w:r w:rsidRPr="001D02A3">
        <w:rPr>
          <w:rFonts w:ascii="Nirmala UI" w:eastAsia="Times New Roman" w:hAnsi="Nirmala UI" w:cs="Nirmala UI"/>
          <w:sz w:val="24"/>
          <w:szCs w:val="24"/>
        </w:rPr>
        <w:t>।</w:t>
      </w:r>
    </w:p>
    <w:p w:rsidR="001D02A3" w:rsidRDefault="001D02A3" w:rsidP="001D02A3">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1D02A3" w:rsidRDefault="001D02A3" w:rsidP="001D02A3">
      <w:pPr>
        <w:pStyle w:val="NormalWeb"/>
      </w:pPr>
      <w:proofErr w:type="spellStart"/>
      <w:r>
        <w:rPr>
          <w:rFonts w:ascii="Nirmala UI" w:hAnsi="Nirmala UI" w:cs="Nirmala UI"/>
        </w:rPr>
        <w:t>इमली</w:t>
      </w:r>
      <w:proofErr w:type="spellEnd"/>
      <w:r>
        <w:t xml:space="preserve"> </w:t>
      </w:r>
      <w:proofErr w:type="spellStart"/>
      <w:r>
        <w:rPr>
          <w:rFonts w:ascii="Nirmala UI" w:hAnsi="Nirmala UI" w:cs="Nirmala UI"/>
        </w:rPr>
        <w:t>पाउडर</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सुविधा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प्राकृतिक</w:t>
      </w:r>
      <w:proofErr w:type="spellEnd"/>
      <w:r>
        <w:rPr>
          <w:rStyle w:val="Strong"/>
        </w:rPr>
        <w:t xml:space="preserve"> </w:t>
      </w:r>
      <w:proofErr w:type="spellStart"/>
      <w:r>
        <w:rPr>
          <w:rStyle w:val="Strong"/>
          <w:rFonts w:ascii="Nirmala UI" w:hAnsi="Nirmala UI" w:cs="Nirmala UI"/>
        </w:rPr>
        <w:t>खट्टेपन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मेल</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ताज़ी</w:t>
      </w:r>
      <w:proofErr w:type="spellEnd"/>
      <w:r>
        <w:t xml:space="preserve"> </w:t>
      </w:r>
      <w:proofErr w:type="spellStart"/>
      <w:r>
        <w:rPr>
          <w:rFonts w:ascii="Nirmala UI" w:hAnsi="Nirmala UI" w:cs="Nirmala UI"/>
        </w:rPr>
        <w:t>इमली</w:t>
      </w:r>
      <w:proofErr w:type="spellEnd"/>
      <w:r>
        <w:t xml:space="preserve"> </w:t>
      </w:r>
      <w:proofErr w:type="spellStart"/>
      <w:r>
        <w:rPr>
          <w:rFonts w:ascii="Nirmala UI" w:hAnsi="Nirmala UI" w:cs="Nirmala UI"/>
        </w:rPr>
        <w:t>भिगोए</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छाने</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तुरंत</w:t>
      </w:r>
      <w:proofErr w:type="spellEnd"/>
      <w:r>
        <w:t xml:space="preserve"> </w:t>
      </w:r>
      <w:proofErr w:type="spellStart"/>
      <w:r>
        <w:rPr>
          <w:rFonts w:ascii="Nirmala UI" w:hAnsi="Nirmala UI" w:cs="Nirmala UI"/>
        </w:rPr>
        <w:t>इमली</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जोड़ने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आसान</w:t>
      </w:r>
      <w:proofErr w:type="spellEnd"/>
      <w:r>
        <w:t xml:space="preserve"> </w:t>
      </w:r>
      <w:proofErr w:type="spellStart"/>
      <w:r>
        <w:rPr>
          <w:rFonts w:ascii="Nirmala UI" w:hAnsi="Nirmala UI" w:cs="Nirmala UI"/>
        </w:rPr>
        <w:t>तरीका</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भारतीय</w:t>
      </w:r>
      <w:proofErr w:type="spellEnd"/>
      <w:r>
        <w:t xml:space="preserve"> </w:t>
      </w:r>
      <w:proofErr w:type="spellStart"/>
      <w:r>
        <w:rPr>
          <w:rFonts w:ascii="Nirmala UI" w:hAnsi="Nirmala UI" w:cs="Nirmala UI"/>
        </w:rPr>
        <w:t>मसाला</w:t>
      </w:r>
      <w:proofErr w:type="spellEnd"/>
      <w:r>
        <w:t xml:space="preserve"> </w:t>
      </w:r>
      <w:proofErr w:type="spellStart"/>
      <w:r>
        <w:rPr>
          <w:rFonts w:ascii="Nirmala UI" w:hAnsi="Nirmala UI" w:cs="Nirmala UI"/>
        </w:rPr>
        <w:t>संस्कृति</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lastRenderedPageBreak/>
        <w:t>इसका</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स्थान</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होटल</w:t>
      </w:r>
      <w:proofErr w:type="spellEnd"/>
      <w:r>
        <w:t xml:space="preserve">, </w:t>
      </w:r>
      <w:proofErr w:type="spellStart"/>
      <w:r>
        <w:rPr>
          <w:rFonts w:ascii="Nirmala UI" w:hAnsi="Nirmala UI" w:cs="Nirmala UI"/>
        </w:rPr>
        <w:t>रेस्टोरेंट</w:t>
      </w:r>
      <w:proofErr w:type="spellEnd"/>
      <w:r>
        <w:t xml:space="preserve"> </w:t>
      </w:r>
      <w:proofErr w:type="spellStart"/>
      <w:r>
        <w:rPr>
          <w:rFonts w:ascii="Nirmala UI" w:hAnsi="Nirmala UI" w:cs="Nirmala UI"/>
        </w:rPr>
        <w:t>तथा</w:t>
      </w:r>
      <w:proofErr w:type="spellEnd"/>
      <w:r>
        <w:t xml:space="preserve"> </w:t>
      </w:r>
      <w:proofErr w:type="spellStart"/>
      <w:r>
        <w:rPr>
          <w:rFonts w:ascii="Nirmala UI" w:hAnsi="Nirmala UI" w:cs="Nirmala UI"/>
        </w:rPr>
        <w:t>फूड</w:t>
      </w:r>
      <w:proofErr w:type="spellEnd"/>
      <w:r>
        <w:t xml:space="preserve"> </w:t>
      </w:r>
      <w:proofErr w:type="spellStart"/>
      <w:r>
        <w:rPr>
          <w:rFonts w:ascii="Nirmala UI" w:hAnsi="Nirmala UI" w:cs="Nirmala UI"/>
        </w:rPr>
        <w:t>प्रोसेसिंग</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व्यापक</w:t>
      </w:r>
      <w:proofErr w:type="spellEnd"/>
      <w:r>
        <w:t xml:space="preserve"> </w:t>
      </w:r>
      <w:proofErr w:type="spellStart"/>
      <w:r>
        <w:rPr>
          <w:rFonts w:ascii="Nirmala UI" w:hAnsi="Nirmala UI" w:cs="Nirmala UI"/>
        </w:rPr>
        <w:t>रूप</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1D02A3" w:rsidRDefault="001D02A3"/>
    <w:p w:rsidR="00714068" w:rsidRDefault="00714068" w:rsidP="00714068">
      <w:r>
        <w:t>Tamarind Powder (</w:t>
      </w:r>
      <w:proofErr w:type="spellStart"/>
      <w:r>
        <w:t>Imli</w:t>
      </w:r>
      <w:proofErr w:type="spellEnd"/>
      <w:r>
        <w:t xml:space="preserve"> Powder)</w:t>
      </w:r>
    </w:p>
    <w:p w:rsidR="00714068" w:rsidRDefault="00714068" w:rsidP="00714068">
      <w:r>
        <w:t>Tamarind Powder is prepared by drying and grinding the pulp of tamarind. It is known for its sweet and sour taste, natural aroma and ability to enhance taste in dishes. In Indian kitchen, tamarind has been used for centuries in chutney, sambar, curry and various traditional dishes.</w:t>
      </w:r>
    </w:p>
    <w:p w:rsidR="00714068" w:rsidRDefault="00714068" w:rsidP="00714068">
      <w:r>
        <w:t>Features of Tamarind Powder</w:t>
      </w:r>
    </w:p>
    <w:p w:rsidR="00714068" w:rsidRDefault="00714068" w:rsidP="00714068">
      <w:r>
        <w:t>*   Tasty powder prepared from natural tamarind.</w:t>
      </w:r>
    </w:p>
    <w:p w:rsidR="00714068" w:rsidRDefault="00714068" w:rsidP="00714068">
      <w:r>
        <w:t>*   Provides sweet and sour taste.</w:t>
      </w:r>
    </w:p>
    <w:p w:rsidR="00714068" w:rsidRDefault="00714068" w:rsidP="00714068">
      <w:r>
        <w:t>*   Enhances natural sourness and taste in food.</w:t>
      </w:r>
    </w:p>
    <w:p w:rsidR="00714068" w:rsidRDefault="00714068" w:rsidP="00714068">
      <w:r>
        <w:t>*   Easy to store for a long time.</w:t>
      </w:r>
    </w:p>
    <w:p w:rsidR="00714068" w:rsidRDefault="00714068" w:rsidP="00714068">
      <w:r>
        <w:t>Nutritional Properties</w:t>
      </w:r>
    </w:p>
    <w:p w:rsidR="00714068" w:rsidRDefault="00714068" w:rsidP="00714068">
      <w:r>
        <w:t>*   It naturally contains Tartaric Acid.</w:t>
      </w:r>
    </w:p>
    <w:p w:rsidR="00714068" w:rsidRDefault="00714068" w:rsidP="00714068">
      <w:r>
        <w:t>*   A source of fiber and some essential minerals.</w:t>
      </w:r>
    </w:p>
    <w:p w:rsidR="00714068" w:rsidRDefault="00714068" w:rsidP="00714068">
      <w:r>
        <w:t>*   It contains natural antioxidant elements.</w:t>
      </w:r>
    </w:p>
    <w:p w:rsidR="00714068" w:rsidRDefault="00714068" w:rsidP="00714068">
      <w:r>
        <w:t>*   A useful taste-enhancing ingredient in food.</w:t>
      </w:r>
    </w:p>
    <w:p w:rsidR="00714068" w:rsidRDefault="00714068" w:rsidP="00714068"/>
    <w:p w:rsidR="00714068" w:rsidRDefault="00714068" w:rsidP="00714068">
      <w:r>
        <w:t>Uses</w:t>
      </w:r>
    </w:p>
    <w:p w:rsidR="00714068" w:rsidRDefault="00714068" w:rsidP="00714068">
      <w:r>
        <w:t xml:space="preserve">*   In sambar, </w:t>
      </w:r>
      <w:proofErr w:type="spellStart"/>
      <w:r>
        <w:t>rasam</w:t>
      </w:r>
      <w:proofErr w:type="spellEnd"/>
      <w:r>
        <w:t xml:space="preserve"> and curry.</w:t>
      </w:r>
    </w:p>
    <w:p w:rsidR="00714068" w:rsidRDefault="00714068" w:rsidP="00714068">
      <w:r>
        <w:t>*   In making chutney and sauce.</w:t>
      </w:r>
    </w:p>
    <w:p w:rsidR="00714068" w:rsidRDefault="00714068" w:rsidP="00714068">
      <w:r>
        <w:t xml:space="preserve">*   To give sour taste in </w:t>
      </w:r>
      <w:proofErr w:type="spellStart"/>
      <w:r>
        <w:t>chaat</w:t>
      </w:r>
      <w:proofErr w:type="spellEnd"/>
      <w:r>
        <w:t xml:space="preserve">, </w:t>
      </w:r>
      <w:proofErr w:type="spellStart"/>
      <w:r>
        <w:t>bhel</w:t>
      </w:r>
      <w:proofErr w:type="spellEnd"/>
      <w:r>
        <w:t xml:space="preserve"> and snacks.</w:t>
      </w:r>
    </w:p>
    <w:p w:rsidR="00714068" w:rsidRDefault="00714068" w:rsidP="00714068">
      <w:r>
        <w:t>*   In dal and vegetables.</w:t>
      </w:r>
    </w:p>
    <w:p w:rsidR="00714068" w:rsidRDefault="00714068" w:rsidP="00714068">
      <w:r>
        <w:t>*   In spice mixes.</w:t>
      </w:r>
    </w:p>
    <w:p w:rsidR="00714068" w:rsidRDefault="00714068" w:rsidP="00714068">
      <w:r>
        <w:t>How to identify good quality Tamarind Powder</w:t>
      </w:r>
    </w:p>
    <w:p w:rsidR="00714068" w:rsidRDefault="00714068" w:rsidP="00714068">
      <w:r>
        <w:t>*   Natural brown color.</w:t>
      </w:r>
    </w:p>
    <w:p w:rsidR="00714068" w:rsidRDefault="00714068" w:rsidP="00714068">
      <w:r>
        <w:t>*   Sour and fresh aroma like tamarind.</w:t>
      </w:r>
    </w:p>
    <w:p w:rsidR="00714068" w:rsidRDefault="00714068" w:rsidP="00714068">
      <w:r>
        <w:t>*   Prepared from clean and good quality tamarind.</w:t>
      </w:r>
    </w:p>
    <w:p w:rsidR="00714068" w:rsidRDefault="00714068" w:rsidP="00714068">
      <w:r>
        <w:t>*   Free from artificial colors and unnecessary adulteration.</w:t>
      </w:r>
    </w:p>
    <w:p w:rsidR="00714068" w:rsidRDefault="00714068" w:rsidP="00714068"/>
    <w:p w:rsidR="00714068" w:rsidRDefault="00714068" w:rsidP="00714068">
      <w:r>
        <w:t>Why is it special?</w:t>
      </w:r>
      <w:bookmarkStart w:id="0" w:name="_GoBack"/>
      <w:bookmarkEnd w:id="0"/>
    </w:p>
    <w:p w:rsidR="001D02A3" w:rsidRDefault="00714068" w:rsidP="00714068">
      <w:r>
        <w:t>Tamarind Powder is an excellent blend of taste, convenience and natural sourness. It is an easy way to instantly add the taste of tamarind to dishes without soaking and straining fresh tamarind. It has a special place in Indian spice culture and is widely used in homes, hotels, restaurants and food processing.</w:t>
      </w:r>
    </w:p>
    <w:sectPr w:rsidR="001D0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52B75"/>
    <w:multiLevelType w:val="multilevel"/>
    <w:tmpl w:val="A27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97BB8"/>
    <w:multiLevelType w:val="multilevel"/>
    <w:tmpl w:val="104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D7BDE"/>
    <w:multiLevelType w:val="multilevel"/>
    <w:tmpl w:val="A89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66426"/>
    <w:multiLevelType w:val="multilevel"/>
    <w:tmpl w:val="816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14C"/>
    <w:rsid w:val="001D02A3"/>
    <w:rsid w:val="00313FA4"/>
    <w:rsid w:val="00714068"/>
    <w:rsid w:val="00B76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2F71"/>
  <w15:chartTrackingRefBased/>
  <w15:docId w15:val="{165EAC12-68E0-47D0-9A43-B911579D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D02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02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02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02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02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0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090053">
      <w:bodyDiv w:val="1"/>
      <w:marLeft w:val="0"/>
      <w:marRight w:val="0"/>
      <w:marTop w:val="0"/>
      <w:marBottom w:val="0"/>
      <w:divBdr>
        <w:top w:val="none" w:sz="0" w:space="0" w:color="auto"/>
        <w:left w:val="none" w:sz="0" w:space="0" w:color="auto"/>
        <w:bottom w:val="none" w:sz="0" w:space="0" w:color="auto"/>
        <w:right w:val="none" w:sz="0" w:space="0" w:color="auto"/>
      </w:divBdr>
    </w:div>
    <w:div w:id="26366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2026-07-21T09:29:00Z</dcterms:created>
  <dcterms:modified xsi:type="dcterms:W3CDTF">2026-08-12T07:27:00Z</dcterms:modified>
</cp:coreProperties>
</file>