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Amit Kumar</w:t>
      </w:r>
    </w:p>
    <w:p>
      <w:r>
        <w:t xml:space="preserve">+91 90006 57277 | amit.kumar@example.com | Hyderabad</w:t>
      </w:r>
    </w:p>
    <w:p>
      <w:r>
        <w:t xml:space="preserve">WORK EXPERIENCE</w:t>
      </w:r>
    </w:p>
    <w:p>
      <w:r>
        <w:t xml:space="preserve">Current Designation : Back End Developer</w:t>
      </w:r>
    </w:p>
    <w:p>
      <w:r>
        <w:t xml:space="preserve">Senior Associate, TCS, Hyderabad (2021 - Present)</w:t>
      </w:r>
    </w:p>
    <w:p>
      <w:r>
        <w:t xml:space="preserve">- Delivered projects on schedule and mentored junior colleagues.</w:t>
      </w:r>
    </w:p>
    <w:p>
      <w:r>
        <w:t xml:space="preserve">Associate, Tech Mahindra, Hyderabad (2018 - 2021)</w:t>
      </w:r>
    </w:p>
    <w:p>
      <w:r>
        <w:t xml:space="preserve">EDUCATION</w:t>
      </w:r>
    </w:p>
    <w:p>
      <w:r>
        <w:t xml:space="preserve">B.Tech, Hyderabad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Amit Kumar</w:t>
      </w:r>
    </w:p>
    <w:sectPr/>
  </w:body>
</w:document>
</file>