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AFABD" w14:textId="1FF15A15" w:rsidR="002D4F14" w:rsidRDefault="002D4F14" w:rsidP="00C93D3D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F21D3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57D12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FF768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73A73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E382A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1778E4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8575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0720C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818AC6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B599E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DE3A2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6A31C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0474F0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7106E643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0BC98B1" w14:textId="4CDD9D71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C62035">
        <w:rPr>
          <w:rFonts w:ascii="Calibri" w:hAnsi="Calibri"/>
          <w:b/>
          <w:i/>
          <w:color w:val="00B050"/>
          <w:sz w:val="36"/>
          <w:szCs w:val="36"/>
        </w:rPr>
        <w:t>GreenPoint</w:t>
      </w:r>
    </w:p>
    <w:p w14:paraId="4E3A9DFC" w14:textId="5D7B8031" w:rsidR="002D4F14" w:rsidRPr="002D4F14" w:rsidRDefault="5A92B2F3" w:rsidP="5A92B2F3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A92B2F3">
        <w:rPr>
          <w:b/>
          <w:bCs/>
          <w:i/>
          <w:iCs/>
          <w:sz w:val="36"/>
          <w:szCs w:val="36"/>
        </w:rPr>
        <w:t>Fecha:</w:t>
      </w:r>
      <w:r w:rsidRPr="5A92B2F3">
        <w:rPr>
          <w:b/>
          <w:bCs/>
          <w:i/>
          <w:iCs/>
          <w:color w:val="365F91"/>
          <w:sz w:val="36"/>
          <w:szCs w:val="36"/>
        </w:rPr>
        <w:t xml:space="preserve"> </w:t>
      </w:r>
      <w:r w:rsidRPr="5A92B2F3">
        <w:rPr>
          <w:b/>
          <w:bCs/>
          <w:i/>
          <w:iCs/>
          <w:color w:val="00B050"/>
          <w:sz w:val="36"/>
          <w:szCs w:val="36"/>
        </w:rPr>
        <w:t>30/04/2024</w:t>
      </w:r>
    </w:p>
    <w:p w14:paraId="39CBA4A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78D89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1AC41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E29E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F5A10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2FAFD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78747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17B7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DAB5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674C4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E65A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313D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0850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FDFB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A67A06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A4232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17705C" w14:textId="77777777" w:rsidR="00C26A82" w:rsidRDefault="00C26A82" w:rsidP="00C26A82">
      <w:pPr>
        <w:spacing w:after="0" w:line="240" w:lineRule="auto"/>
        <w:rPr>
          <w:lang w:val="es-ES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723E6DB5" w14:textId="77777777" w:rsidR="00C26A82" w:rsidRPr="00904B78" w:rsidRDefault="00C26A82" w:rsidP="00C26A82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6003B55C" w14:textId="42E26627" w:rsidR="00C26A82" w:rsidRPr="00904B78" w:rsidRDefault="00C26A82" w:rsidP="00C26A82">
      <w:pPr>
        <w:pStyle w:val="TOC1"/>
        <w:tabs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357019" w:history="1">
        <w:r w:rsidRPr="005C2ADB">
          <w:rPr>
            <w:rStyle w:val="Hyperlink"/>
            <w:noProof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5166F6" w14:textId="36D55284" w:rsidR="00C26A82" w:rsidRPr="00904B78" w:rsidRDefault="00600D82" w:rsidP="00C26A82">
      <w:pPr>
        <w:pStyle w:val="TOC1"/>
        <w:tabs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0" w:history="1">
        <w:r w:rsidR="00C26A82" w:rsidRPr="005C2ADB">
          <w:rPr>
            <w:rStyle w:val="Hyperlink"/>
            <w:noProof/>
          </w:rPr>
          <w:t>Información del Proyecto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_Toc165357020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3</w:t>
        </w:r>
        <w:r w:rsidR="00C26A82">
          <w:rPr>
            <w:noProof/>
            <w:webHidden/>
          </w:rPr>
          <w:fldChar w:fldCharType="end"/>
        </w:r>
      </w:hyperlink>
    </w:p>
    <w:p w14:paraId="12E7AB5C" w14:textId="654CFC4C" w:rsidR="00C26A82" w:rsidRPr="00904B78" w:rsidRDefault="00600D82" w:rsidP="00C26A82">
      <w:pPr>
        <w:pStyle w:val="TO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2" w:history="1">
        <w:r w:rsidR="00C26A82" w:rsidRPr="005C2ADB">
          <w:rPr>
            <w:rStyle w:val="Hyperlink"/>
            <w:noProof/>
          </w:rPr>
          <w:t>1.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yperlink"/>
            <w:noProof/>
          </w:rPr>
          <w:t>Propósito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_Toc165357022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4</w:t>
        </w:r>
        <w:r w:rsidR="00C26A82">
          <w:rPr>
            <w:noProof/>
            <w:webHidden/>
          </w:rPr>
          <w:fldChar w:fldCharType="end"/>
        </w:r>
      </w:hyperlink>
    </w:p>
    <w:p w14:paraId="5CA5A08B" w14:textId="7F56D254" w:rsidR="00C26A82" w:rsidRPr="00904B78" w:rsidRDefault="00600D82" w:rsidP="00C26A82">
      <w:pPr>
        <w:pStyle w:val="TO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3" w:history="1">
        <w:r w:rsidR="00C26A82" w:rsidRPr="005C2ADB">
          <w:rPr>
            <w:rStyle w:val="Hyperlink"/>
            <w:noProof/>
          </w:rPr>
          <w:t>2.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yperlink"/>
            <w:noProof/>
          </w:rPr>
          <w:t>Alcance del producto / Software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_Toc165357023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4</w:t>
        </w:r>
        <w:r w:rsidR="00C26A82">
          <w:rPr>
            <w:noProof/>
            <w:webHidden/>
          </w:rPr>
          <w:fldChar w:fldCharType="end"/>
        </w:r>
      </w:hyperlink>
    </w:p>
    <w:p w14:paraId="590CD035" w14:textId="47B65E5E" w:rsidR="00C26A82" w:rsidRPr="00904B78" w:rsidRDefault="00600D82" w:rsidP="00C26A82">
      <w:pPr>
        <w:pStyle w:val="TO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4" w:history="1">
        <w:r w:rsidR="00C26A82" w:rsidRPr="005C2ADB">
          <w:rPr>
            <w:rStyle w:val="Hyperlink"/>
            <w:noProof/>
          </w:rPr>
          <w:t>3.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yperlink"/>
            <w:noProof/>
          </w:rPr>
          <w:t>Referencias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_Toc165357024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14:paraId="5B9C67AE" w14:textId="5260360F" w:rsidR="00C26A82" w:rsidRPr="00904B78" w:rsidRDefault="00600D82" w:rsidP="00C26A82">
      <w:pPr>
        <w:pStyle w:val="TO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5" w:history="1">
        <w:r w:rsidR="00C26A82" w:rsidRPr="005C2ADB">
          <w:rPr>
            <w:rStyle w:val="Hyperlink"/>
            <w:noProof/>
          </w:rPr>
          <w:t>4.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yperlink"/>
            <w:noProof/>
          </w:rPr>
          <w:t>Funcionalidades del producto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_Toc165357025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14:paraId="1A4263AB" w14:textId="459E283B" w:rsidR="00C26A82" w:rsidRPr="00904B78" w:rsidRDefault="00600D82" w:rsidP="00C26A82">
      <w:pPr>
        <w:pStyle w:val="TO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6" w:history="1">
        <w:r w:rsidR="00C26A82" w:rsidRPr="005C2ADB">
          <w:rPr>
            <w:rStyle w:val="Hyperlink"/>
            <w:noProof/>
          </w:rPr>
          <w:t>5.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yperlink"/>
            <w:noProof/>
          </w:rPr>
          <w:t>Clases y características de usuarios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_Toc165357026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14:paraId="7FF64858" w14:textId="5DD9852D" w:rsidR="00C26A82" w:rsidRPr="00904B78" w:rsidRDefault="00600D82" w:rsidP="00C26A82">
      <w:pPr>
        <w:pStyle w:val="TO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7" w:history="1">
        <w:r w:rsidR="00C26A82" w:rsidRPr="005C2ADB">
          <w:rPr>
            <w:rStyle w:val="Hyperlink"/>
            <w:noProof/>
          </w:rPr>
          <w:t>6.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yperlink"/>
            <w:noProof/>
          </w:rPr>
          <w:t>Entorno operativo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_Toc165357027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6</w:t>
        </w:r>
        <w:r w:rsidR="00C26A82">
          <w:rPr>
            <w:noProof/>
            <w:webHidden/>
          </w:rPr>
          <w:fldChar w:fldCharType="end"/>
        </w:r>
      </w:hyperlink>
    </w:p>
    <w:p w14:paraId="26426523" w14:textId="2C9509AC" w:rsidR="00C26A82" w:rsidRDefault="00C26A82" w:rsidP="00C26A82">
      <w:r>
        <w:rPr>
          <w:b/>
          <w:bCs/>
          <w:lang w:val="es-ES"/>
        </w:rPr>
        <w:fldChar w:fldCharType="end"/>
      </w:r>
    </w:p>
    <w:p w14:paraId="5C2EAB48" w14:textId="77777777" w:rsidR="00C26A82" w:rsidRPr="004C402D" w:rsidRDefault="00C26A82" w:rsidP="00C26A82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</w:p>
    <w:p w14:paraId="056DD282" w14:textId="77777777" w:rsidR="00C26A82" w:rsidRDefault="00C26A82" w:rsidP="00C26A82">
      <w:pPr>
        <w:pStyle w:val="TO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</w:p>
    <w:p w14:paraId="61318789" w14:textId="77777777" w:rsidR="00C26A82" w:rsidRDefault="00C26A82" w:rsidP="00C26A82">
      <w:pPr>
        <w:rPr>
          <w:lang w:eastAsia="es-VE"/>
        </w:rPr>
      </w:pPr>
    </w:p>
    <w:p w14:paraId="44298975" w14:textId="77777777" w:rsidR="00C26A82" w:rsidRDefault="00C26A82" w:rsidP="00C26A82">
      <w:pPr>
        <w:rPr>
          <w:lang w:eastAsia="es-VE"/>
        </w:rPr>
      </w:pPr>
    </w:p>
    <w:p w14:paraId="088B1C8F" w14:textId="77777777" w:rsidR="00C26A82" w:rsidRDefault="00C26A82" w:rsidP="00C26A82">
      <w:pPr>
        <w:rPr>
          <w:lang w:eastAsia="es-VE"/>
        </w:rPr>
      </w:pPr>
    </w:p>
    <w:p w14:paraId="5BD33F43" w14:textId="77777777" w:rsidR="00C26A82" w:rsidRDefault="00C26A82" w:rsidP="00C26A82">
      <w:pPr>
        <w:rPr>
          <w:lang w:eastAsia="es-VE"/>
        </w:rPr>
      </w:pPr>
    </w:p>
    <w:p w14:paraId="522ED8B6" w14:textId="77777777" w:rsidR="00C26A82" w:rsidRDefault="00C26A82" w:rsidP="00C26A82">
      <w:pPr>
        <w:rPr>
          <w:lang w:eastAsia="es-VE"/>
        </w:rPr>
      </w:pPr>
    </w:p>
    <w:p w14:paraId="6A3CA31E" w14:textId="77777777" w:rsidR="00C26A82" w:rsidRDefault="00C26A82" w:rsidP="00C26A82">
      <w:pPr>
        <w:rPr>
          <w:lang w:eastAsia="es-VE"/>
        </w:rPr>
      </w:pPr>
    </w:p>
    <w:p w14:paraId="334AB068" w14:textId="77777777" w:rsidR="00C26A82" w:rsidRDefault="00C26A82" w:rsidP="00C26A82">
      <w:pPr>
        <w:rPr>
          <w:lang w:eastAsia="es-VE"/>
        </w:rPr>
      </w:pPr>
    </w:p>
    <w:p w14:paraId="535E5EF2" w14:textId="77777777" w:rsidR="00C26A82" w:rsidRDefault="00C26A82" w:rsidP="00C26A82">
      <w:pPr>
        <w:rPr>
          <w:lang w:eastAsia="es-VE"/>
        </w:rPr>
      </w:pPr>
    </w:p>
    <w:p w14:paraId="666D4998" w14:textId="77777777" w:rsidR="00C26A82" w:rsidRDefault="00C26A82" w:rsidP="00C26A82">
      <w:pPr>
        <w:rPr>
          <w:lang w:eastAsia="es-VE"/>
        </w:rPr>
      </w:pPr>
    </w:p>
    <w:p w14:paraId="09AD4AB4" w14:textId="77777777" w:rsidR="00C26A82" w:rsidRPr="00170F3E" w:rsidRDefault="00C26A82" w:rsidP="00C26A82">
      <w:pPr>
        <w:rPr>
          <w:lang w:eastAsia="es-VE"/>
        </w:rPr>
      </w:pPr>
    </w:p>
    <w:p w14:paraId="58177FE1" w14:textId="77777777" w:rsidR="00C26A82" w:rsidRDefault="00C26A82" w:rsidP="00C26A82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1891C630" w14:textId="77777777" w:rsidR="00C26A82" w:rsidRDefault="00C26A82" w:rsidP="00C26A82">
      <w:pPr>
        <w:pStyle w:val="Heading1"/>
        <w:rPr>
          <w:lang w:val="es-VE"/>
        </w:rPr>
      </w:pPr>
      <w:bookmarkStart w:id="0" w:name="_Toc511650902"/>
      <w:bookmarkStart w:id="1" w:name="_Toc165357010"/>
      <w:bookmarkStart w:id="2" w:name="_Toc165357019"/>
      <w:r>
        <w:rPr>
          <w:lang w:val="es-VE"/>
        </w:rPr>
        <w:t>Historial de Versiones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61"/>
        <w:gridCol w:w="3579"/>
        <w:gridCol w:w="2763"/>
      </w:tblGrid>
      <w:tr w:rsidR="00C26A82" w14:paraId="63543D2F" w14:textId="77777777">
        <w:tc>
          <w:tcPr>
            <w:tcW w:w="1217" w:type="dxa"/>
            <w:shd w:val="clear" w:color="auto" w:fill="D9D9D9"/>
          </w:tcPr>
          <w:p w14:paraId="2B6CE50C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72" w:type="dxa"/>
            <w:shd w:val="clear" w:color="auto" w:fill="D9D9D9"/>
          </w:tcPr>
          <w:p w14:paraId="0B9BCD63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707" w:type="dxa"/>
            <w:shd w:val="clear" w:color="auto" w:fill="D9D9D9"/>
          </w:tcPr>
          <w:p w14:paraId="73230223" w14:textId="77777777" w:rsidR="00C26A82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835" w:type="dxa"/>
            <w:shd w:val="clear" w:color="auto" w:fill="D9D9D9"/>
          </w:tcPr>
          <w:p w14:paraId="2115FB3E" w14:textId="77777777" w:rsidR="00C26A82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C26A82" w14:paraId="4F9E11CC" w14:textId="77777777">
        <w:tc>
          <w:tcPr>
            <w:tcW w:w="1217" w:type="dxa"/>
            <w:vAlign w:val="center"/>
          </w:tcPr>
          <w:p w14:paraId="31BC0EBD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30/04/2024</w:t>
            </w:r>
          </w:p>
        </w:tc>
        <w:tc>
          <w:tcPr>
            <w:tcW w:w="1172" w:type="dxa"/>
            <w:vAlign w:val="center"/>
          </w:tcPr>
          <w:p w14:paraId="168E3A43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3707" w:type="dxa"/>
            <w:vAlign w:val="center"/>
          </w:tcPr>
          <w:p w14:paraId="695DC865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Anderson Allaica, Alexis de la Cruz, Cristhian Totoy</w:t>
            </w:r>
          </w:p>
        </w:tc>
        <w:tc>
          <w:tcPr>
            <w:tcW w:w="2835" w:type="dxa"/>
            <w:vAlign w:val="center"/>
          </w:tcPr>
          <w:p w14:paraId="4DDDC366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del documento y definición de puntos claves.</w:t>
            </w:r>
          </w:p>
        </w:tc>
      </w:tr>
      <w:tr w:rsidR="00C26A82" w14:paraId="4C33D92A" w14:textId="77777777">
        <w:tc>
          <w:tcPr>
            <w:tcW w:w="1217" w:type="dxa"/>
          </w:tcPr>
          <w:p w14:paraId="7E1D8E9B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14:paraId="4EF4C5CC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14:paraId="1F54F5C2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1964D45E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26A82" w14:paraId="52DD7B9D" w14:textId="77777777">
        <w:tc>
          <w:tcPr>
            <w:tcW w:w="1217" w:type="dxa"/>
          </w:tcPr>
          <w:p w14:paraId="7C1EF0E1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14:paraId="4A0BD2A9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14:paraId="429D7F07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2F1EFD05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26A82" w14:paraId="2104B955" w14:textId="77777777">
        <w:tc>
          <w:tcPr>
            <w:tcW w:w="1217" w:type="dxa"/>
          </w:tcPr>
          <w:p w14:paraId="15DC04DD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14:paraId="34B3490F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14:paraId="5D0695D2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60AE7D2B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D46BC22" w14:textId="77777777" w:rsidR="00C26A82" w:rsidRDefault="00C26A82" w:rsidP="00C26A82">
      <w:pPr>
        <w:pStyle w:val="Heading1"/>
      </w:pPr>
      <w:bookmarkStart w:id="3" w:name="_Toc511650903"/>
      <w:bookmarkStart w:id="4" w:name="_Toc165357011"/>
      <w:bookmarkStart w:id="5" w:name="_Toc165357020"/>
      <w:r>
        <w:t>I</w:t>
      </w:r>
      <w:r w:rsidRPr="00FD7899">
        <w:t>nformación del Proyecto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C26A82" w:rsidRPr="003403DB" w14:paraId="025DCC06" w14:textId="77777777">
        <w:tc>
          <w:tcPr>
            <w:tcW w:w="3261" w:type="dxa"/>
            <w:shd w:val="clear" w:color="auto" w:fill="auto"/>
          </w:tcPr>
          <w:p w14:paraId="2DAC3E6B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3E34F16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GreenPoint</w:t>
            </w:r>
          </w:p>
        </w:tc>
      </w:tr>
      <w:tr w:rsidR="00C26A82" w:rsidRPr="003403DB" w14:paraId="32FE6417" w14:textId="77777777">
        <w:tc>
          <w:tcPr>
            <w:tcW w:w="3261" w:type="dxa"/>
            <w:shd w:val="clear" w:color="auto" w:fill="auto"/>
          </w:tcPr>
          <w:p w14:paraId="6368AB2A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17B51D0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30/04/2024</w:t>
            </w:r>
          </w:p>
        </w:tc>
      </w:tr>
      <w:tr w:rsidR="00C26A82" w:rsidRPr="003403DB" w14:paraId="477B18E2" w14:textId="77777777">
        <w:tc>
          <w:tcPr>
            <w:tcW w:w="3261" w:type="dxa"/>
            <w:shd w:val="clear" w:color="auto" w:fill="auto"/>
          </w:tcPr>
          <w:p w14:paraId="6452A3CA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516269A1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Anderson Allaica</w:t>
            </w:r>
          </w:p>
        </w:tc>
      </w:tr>
      <w:tr w:rsidR="00C26A82" w:rsidRPr="003403DB" w14:paraId="12A786CE" w14:textId="77777777">
        <w:tc>
          <w:tcPr>
            <w:tcW w:w="3261" w:type="dxa"/>
            <w:shd w:val="clear" w:color="auto" w:fill="auto"/>
          </w:tcPr>
          <w:p w14:paraId="5876764F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3A5973B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Cristhian Totoy</w:t>
            </w:r>
          </w:p>
        </w:tc>
      </w:tr>
    </w:tbl>
    <w:p w14:paraId="3FEB548B" w14:textId="77777777" w:rsidR="00C26A82" w:rsidRDefault="00C26A82" w:rsidP="00C26A82">
      <w:pPr>
        <w:spacing w:after="0"/>
      </w:pPr>
    </w:p>
    <w:p w14:paraId="42172BD1" w14:textId="77777777" w:rsidR="00C26A82" w:rsidRDefault="00C26A82" w:rsidP="00C26A82">
      <w:pPr>
        <w:spacing w:after="0"/>
      </w:pPr>
    </w:p>
    <w:p w14:paraId="0DF8CA2B" w14:textId="77777777" w:rsidR="00C26A82" w:rsidRDefault="00C26A82" w:rsidP="00C26A82">
      <w:pPr>
        <w:spacing w:after="0"/>
      </w:pPr>
    </w:p>
    <w:p w14:paraId="1C7093E9" w14:textId="77777777" w:rsidR="00C26A82" w:rsidRDefault="00C26A82" w:rsidP="00C26A82">
      <w:pPr>
        <w:spacing w:after="0"/>
      </w:pPr>
    </w:p>
    <w:p w14:paraId="25E725A4" w14:textId="77777777" w:rsidR="00C26A82" w:rsidRDefault="00C26A82" w:rsidP="00C26A82">
      <w:pPr>
        <w:spacing w:after="0"/>
      </w:pPr>
    </w:p>
    <w:p w14:paraId="2F9BCFCF" w14:textId="77777777" w:rsidR="00C26A82" w:rsidRDefault="00C26A82" w:rsidP="00C26A82">
      <w:pPr>
        <w:spacing w:after="0"/>
      </w:pPr>
    </w:p>
    <w:p w14:paraId="077FF9C4" w14:textId="77777777" w:rsidR="00C26A82" w:rsidRDefault="00C26A82" w:rsidP="00C26A82">
      <w:pPr>
        <w:spacing w:after="0"/>
      </w:pPr>
    </w:p>
    <w:p w14:paraId="539D8535" w14:textId="77777777" w:rsidR="00C26A82" w:rsidRDefault="00C26A82" w:rsidP="00C26A82">
      <w:pPr>
        <w:spacing w:after="0"/>
      </w:pPr>
    </w:p>
    <w:p w14:paraId="5D0C1426" w14:textId="77777777" w:rsidR="00C26A82" w:rsidRDefault="00C26A82" w:rsidP="00C26A82">
      <w:pPr>
        <w:spacing w:after="0"/>
      </w:pPr>
    </w:p>
    <w:p w14:paraId="336DE41A" w14:textId="77777777" w:rsidR="00C26A82" w:rsidRDefault="00C26A82" w:rsidP="00C26A82">
      <w:pPr>
        <w:spacing w:after="0"/>
      </w:pPr>
    </w:p>
    <w:p w14:paraId="19D47B4F" w14:textId="77777777" w:rsidR="00C26A82" w:rsidRDefault="00C26A82" w:rsidP="00C26A82">
      <w:pPr>
        <w:spacing w:after="0"/>
      </w:pPr>
    </w:p>
    <w:p w14:paraId="078B5294" w14:textId="77777777" w:rsidR="00C26A82" w:rsidRDefault="00C26A82" w:rsidP="00C26A82">
      <w:pPr>
        <w:spacing w:after="0"/>
      </w:pPr>
    </w:p>
    <w:p w14:paraId="06EBB92F" w14:textId="77777777" w:rsidR="00C26A82" w:rsidRDefault="00C26A82" w:rsidP="00C26A82">
      <w:pPr>
        <w:spacing w:after="0"/>
      </w:pPr>
    </w:p>
    <w:p w14:paraId="1C2BE325" w14:textId="77777777" w:rsidR="00C26A82" w:rsidRDefault="00C26A82" w:rsidP="00C26A82">
      <w:pPr>
        <w:spacing w:after="0"/>
      </w:pPr>
    </w:p>
    <w:p w14:paraId="5AB5B637" w14:textId="77777777" w:rsidR="00C26A82" w:rsidRDefault="00C26A82" w:rsidP="00C26A82">
      <w:pPr>
        <w:spacing w:after="0"/>
      </w:pPr>
    </w:p>
    <w:p w14:paraId="081C4988" w14:textId="77777777" w:rsidR="00C26A82" w:rsidRDefault="00C26A82" w:rsidP="00C26A82">
      <w:pPr>
        <w:spacing w:after="0"/>
      </w:pPr>
    </w:p>
    <w:p w14:paraId="403D88F3" w14:textId="77777777" w:rsidR="00C26A82" w:rsidRDefault="00C26A82" w:rsidP="00C26A82">
      <w:pPr>
        <w:spacing w:after="0"/>
      </w:pPr>
    </w:p>
    <w:p w14:paraId="13BBA201" w14:textId="77777777" w:rsidR="00C26A82" w:rsidRDefault="00C26A82" w:rsidP="00C26A82">
      <w:pPr>
        <w:spacing w:after="0"/>
      </w:pPr>
    </w:p>
    <w:p w14:paraId="2042BE08" w14:textId="77777777" w:rsidR="00C26A82" w:rsidRDefault="00C26A82" w:rsidP="00C26A82">
      <w:pPr>
        <w:spacing w:after="0"/>
      </w:pPr>
    </w:p>
    <w:p w14:paraId="3B80FF31" w14:textId="77777777" w:rsidR="00C26A82" w:rsidRDefault="00C26A82" w:rsidP="00C26A82">
      <w:pPr>
        <w:spacing w:after="0"/>
      </w:pPr>
    </w:p>
    <w:p w14:paraId="5ECABCD0" w14:textId="77777777" w:rsidR="00C26A82" w:rsidRDefault="00C26A82" w:rsidP="00C26A82">
      <w:pPr>
        <w:spacing w:after="0"/>
      </w:pPr>
    </w:p>
    <w:p w14:paraId="22BA5261" w14:textId="77777777" w:rsidR="00C26A82" w:rsidRDefault="00C26A82" w:rsidP="00C26A82">
      <w:pPr>
        <w:spacing w:after="0"/>
      </w:pPr>
    </w:p>
    <w:p w14:paraId="60F70C68" w14:textId="77777777" w:rsidR="00C26A82" w:rsidRDefault="00C26A82" w:rsidP="00C26A82">
      <w:pPr>
        <w:spacing w:after="0"/>
      </w:pPr>
    </w:p>
    <w:p w14:paraId="00A3E254" w14:textId="77777777" w:rsidR="00C26A82" w:rsidRDefault="00C26A82" w:rsidP="00C26A82">
      <w:pPr>
        <w:spacing w:after="0"/>
      </w:pPr>
    </w:p>
    <w:p w14:paraId="7FD466A4" w14:textId="0853336E" w:rsidR="00C26A82" w:rsidRPr="00012CB2" w:rsidRDefault="00C26A82" w:rsidP="00012CB2">
      <w:pPr>
        <w:pStyle w:val="Heading1"/>
        <w:numPr>
          <w:ilvl w:val="0"/>
          <w:numId w:val="15"/>
        </w:numPr>
        <w:ind w:left="567" w:hanging="567"/>
        <w:rPr>
          <w:rFonts w:cs="Arial"/>
          <w:szCs w:val="24"/>
          <w:lang w:eastAsia="es-VE"/>
        </w:rPr>
      </w:pPr>
      <w:bookmarkStart w:id="6" w:name="_Toc511650905"/>
      <w:bookmarkStart w:id="7" w:name="_Toc165357013"/>
      <w:bookmarkStart w:id="8" w:name="_Toc165357022"/>
      <w:r w:rsidRPr="00D33474">
        <w:t>Propósito</w:t>
      </w:r>
      <w:bookmarkEnd w:id="6"/>
      <w:bookmarkEnd w:id="7"/>
      <w:bookmarkEnd w:id="8"/>
      <w:r w:rsidRPr="00D33474">
        <w:t> </w:t>
      </w:r>
    </w:p>
    <w:p w14:paraId="69655DF9" w14:textId="14FA1806" w:rsidR="00A96A82" w:rsidRDefault="00A96A82" w:rsidP="00C26A82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96A82">
        <w:rPr>
          <w:rFonts w:eastAsia="Times New Roman" w:cs="Arial"/>
          <w:szCs w:val="24"/>
          <w:lang w:eastAsia="es-VE"/>
        </w:rPr>
        <w:t>GreePoint surge como una respuesta a la problemática ambiental que enfrenta la ciudad de Riobamba, caracterizada por la contaminación y la falta de puntos verdes. El software busca fomentar una cultura de reciclaje y cuidado del medio ambiente a través de la geolocalización de puntos verdes y la implementación de un sistema de recompensas para los usuarios.</w:t>
      </w:r>
    </w:p>
    <w:p w14:paraId="63CE5D5E" w14:textId="77777777" w:rsidR="00A96A82" w:rsidRDefault="00A96A82" w:rsidP="00C26A82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20DFC97A" w14:textId="77777777" w:rsidR="00FC2B41" w:rsidRPr="00FC2B41" w:rsidRDefault="00FC2B41" w:rsidP="00FC2B4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szCs w:val="24"/>
          <w:lang w:val="es-EC" w:eastAsia="es-VE"/>
        </w:rPr>
        <w:t>La falta de información y accesibilidad a puntos verdes en Riobamba ha generado un panorama desalentador en la ciudad, caracterizado por:</w:t>
      </w:r>
    </w:p>
    <w:p w14:paraId="6D2C8AC5" w14:textId="77777777" w:rsidR="0044479E" w:rsidRPr="00FC2B41" w:rsidRDefault="0044479E" w:rsidP="00FC2B4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4441060B" w14:textId="77777777" w:rsidR="00FC2B41" w:rsidRPr="00FC2B41" w:rsidRDefault="00FC2B41" w:rsidP="00FC2B41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Acumulación de residuos en espacios públicos:</w:t>
      </w:r>
      <w:r w:rsidRPr="00FC2B41">
        <w:rPr>
          <w:rFonts w:eastAsia="Times New Roman" w:cs="Arial"/>
          <w:szCs w:val="24"/>
          <w:lang w:val="es-EC" w:eastAsia="es-VE"/>
        </w:rPr>
        <w:t xml:space="preserve"> La inadecuada gestión de residuos sólidos ha incrementado la presencia de basura en calles, parques y plazas, afectando la estética y la salubridad de la ciudad.</w:t>
      </w:r>
    </w:p>
    <w:p w14:paraId="0D919ABB" w14:textId="77777777" w:rsidR="00FC2B41" w:rsidRPr="00FC2B41" w:rsidRDefault="00FC2B41" w:rsidP="00FC2B41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Daños al ecosistema:</w:t>
      </w:r>
      <w:r w:rsidRPr="00FC2B41">
        <w:rPr>
          <w:rFonts w:eastAsia="Times New Roman" w:cs="Arial"/>
          <w:szCs w:val="24"/>
          <w:lang w:val="es-EC" w:eastAsia="es-VE"/>
        </w:rPr>
        <w:t xml:space="preserve"> La disposición inadecuada de residuos contamina el suelo, el agua y el aire, poniendo en riesgo la salud del ecosistema y las futuras generaciones.</w:t>
      </w:r>
    </w:p>
    <w:p w14:paraId="6A112228" w14:textId="196C9F1E" w:rsidR="00A96A82" w:rsidRPr="00012CB2" w:rsidRDefault="00FC2B41" w:rsidP="00C26A82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Falta de conciencia ambiental:</w:t>
      </w:r>
      <w:r w:rsidRPr="00FC2B41">
        <w:rPr>
          <w:rFonts w:eastAsia="Times New Roman" w:cs="Arial"/>
          <w:szCs w:val="24"/>
          <w:lang w:val="es-EC" w:eastAsia="es-VE"/>
        </w:rPr>
        <w:t xml:space="preserve"> La ciudadanía en general no cuenta con la información y el conocimiento necesarios para adoptar prácticas de reciclaje y cuidado del medio ambiente.</w:t>
      </w:r>
    </w:p>
    <w:p w14:paraId="28E7BD2D" w14:textId="77777777" w:rsidR="00C26A82" w:rsidRPr="00D33474" w:rsidRDefault="00C26A82" w:rsidP="00C26A82">
      <w:pPr>
        <w:pStyle w:val="Heading1"/>
        <w:numPr>
          <w:ilvl w:val="0"/>
          <w:numId w:val="15"/>
        </w:numPr>
        <w:ind w:left="567" w:hanging="567"/>
      </w:pPr>
      <w:bookmarkStart w:id="9" w:name="_Toc511650906"/>
      <w:bookmarkStart w:id="10" w:name="_Toc165357014"/>
      <w:bookmarkStart w:id="11" w:name="_Toc165357023"/>
      <w:r w:rsidRPr="00D33474">
        <w:t>Alcance del producto / Software</w:t>
      </w:r>
      <w:bookmarkEnd w:id="9"/>
      <w:bookmarkEnd w:id="10"/>
      <w:bookmarkEnd w:id="11"/>
      <w:r w:rsidRPr="00D33474">
        <w:t> </w:t>
      </w:r>
    </w:p>
    <w:p w14:paraId="08598A24" w14:textId="77777777" w:rsidR="00416AAE" w:rsidRDefault="00416AAE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214E3FD" w14:textId="59509FA8" w:rsidR="00416AAE" w:rsidRDefault="00CE2407" w:rsidP="00C26A82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E2407">
        <w:rPr>
          <w:rFonts w:eastAsia="Times New Roman" w:cs="Arial"/>
          <w:szCs w:val="24"/>
          <w:lang w:eastAsia="es-VE"/>
        </w:rPr>
        <w:t>GreePoint se define como una aplicación móvil geolocalizada que busca fomentar el reciclaje y el cuidado del medio ambiente en la ciudad de Riobamba.</w:t>
      </w:r>
    </w:p>
    <w:p w14:paraId="1B57B320" w14:textId="77777777" w:rsidR="00CE2407" w:rsidRDefault="00CE2407" w:rsidP="00C26A82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47041962" w14:textId="6DD7229B" w:rsidR="00D11E35" w:rsidRPr="00D11E35" w:rsidRDefault="00D11E35" w:rsidP="00D11E35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>L</w:t>
      </w:r>
      <w:r w:rsidRPr="00D11E35">
        <w:rPr>
          <w:rFonts w:eastAsia="Times New Roman" w:cs="Arial"/>
          <w:szCs w:val="24"/>
          <w:lang w:val="es-EC" w:eastAsia="es-VE"/>
        </w:rPr>
        <w:t>a implementación de GreePoint generará beneficios tangibles para la ciudad, entre los que se destacan:</w:t>
      </w:r>
    </w:p>
    <w:p w14:paraId="5979FF35" w14:textId="77777777" w:rsidR="0044479E" w:rsidRPr="00D11E35" w:rsidRDefault="0044479E" w:rsidP="00D11E35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034EB06D" w14:textId="77777777" w:rsidR="00D11E35" w:rsidRPr="00D11E35" w:rsidRDefault="00D11E35" w:rsidP="00D11E3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Reducción de la contaminación ambiental:</w:t>
      </w:r>
      <w:r w:rsidRPr="00D11E35">
        <w:rPr>
          <w:rFonts w:eastAsia="Times New Roman" w:cs="Arial"/>
          <w:szCs w:val="24"/>
          <w:lang w:val="es-EC" w:eastAsia="es-VE"/>
        </w:rPr>
        <w:t xml:space="preserve"> La correcta disposición de residuos sólidos contribuirá a disminuir la contaminación del suelo, el agua y el aire.</w:t>
      </w:r>
    </w:p>
    <w:p w14:paraId="7CD307AE" w14:textId="77777777" w:rsidR="00D11E35" w:rsidRPr="00D11E35" w:rsidRDefault="00D11E35" w:rsidP="00D11E3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Mejora de la estética urbana:</w:t>
      </w:r>
      <w:r w:rsidRPr="00D11E35">
        <w:rPr>
          <w:rFonts w:eastAsia="Times New Roman" w:cs="Arial"/>
          <w:szCs w:val="24"/>
          <w:lang w:val="es-EC" w:eastAsia="es-VE"/>
        </w:rPr>
        <w:t xml:space="preserve"> La disminución de la presencia de residuos en las calles y espacios públicos fomentará una ciudad más limpia y agradable.</w:t>
      </w:r>
    </w:p>
    <w:p w14:paraId="46DAA65C" w14:textId="77777777" w:rsidR="00D11E35" w:rsidRPr="00D11E35" w:rsidRDefault="00D11E35" w:rsidP="00D11E3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Promoción de una cultura de reciclaje:</w:t>
      </w:r>
      <w:r w:rsidRPr="00D11E35">
        <w:rPr>
          <w:rFonts w:eastAsia="Times New Roman" w:cs="Arial"/>
          <w:szCs w:val="24"/>
          <w:lang w:val="es-EC" w:eastAsia="es-VE"/>
        </w:rPr>
        <w:t xml:space="preserve"> La aplicación incentivará a los ciudadanos a adoptar prácticas responsables con el medio ambiente.</w:t>
      </w:r>
    </w:p>
    <w:p w14:paraId="4D2CE379" w14:textId="77777777" w:rsidR="00D11E35" w:rsidRPr="00D11E35" w:rsidRDefault="00D11E35" w:rsidP="00D11E3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Fortalecimiento de la responsabilidad social empresarial:</w:t>
      </w:r>
      <w:r w:rsidRPr="00D11E35">
        <w:rPr>
          <w:rFonts w:eastAsia="Times New Roman" w:cs="Arial"/>
          <w:szCs w:val="24"/>
          <w:lang w:val="es-EC" w:eastAsia="es-VE"/>
        </w:rPr>
        <w:t xml:space="preserve"> Los negocios que se registren en la plataforma tendrán la oportunidad de demostrar su compromiso con la sostenibilidad.</w:t>
      </w:r>
    </w:p>
    <w:p w14:paraId="03675B36" w14:textId="1B1256BF" w:rsidR="00C26A82" w:rsidRPr="00012CB2" w:rsidRDefault="00D11E35" w:rsidP="00C26A82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Apoyo a la gestión municipal:</w:t>
      </w:r>
      <w:r w:rsidRPr="00D11E35">
        <w:rPr>
          <w:rFonts w:eastAsia="Times New Roman" w:cs="Arial"/>
          <w:szCs w:val="24"/>
          <w:lang w:val="es-EC" w:eastAsia="es-VE"/>
        </w:rPr>
        <w:t xml:space="preserve"> GreePoint proporcionará a las autoridades locales información valiosa para la toma de decisiones en materia de gestión de residuos sólidos.</w:t>
      </w:r>
    </w:p>
    <w:p w14:paraId="7B5B2339" w14:textId="77777777" w:rsidR="00C26A82" w:rsidRPr="00D33474" w:rsidRDefault="00C26A82" w:rsidP="00C26A82">
      <w:pPr>
        <w:pStyle w:val="Heading1"/>
        <w:numPr>
          <w:ilvl w:val="0"/>
          <w:numId w:val="15"/>
        </w:numPr>
        <w:ind w:left="567" w:hanging="567"/>
      </w:pPr>
      <w:bookmarkStart w:id="12" w:name="_Toc511650907"/>
      <w:bookmarkStart w:id="13" w:name="_Toc165357015"/>
      <w:bookmarkStart w:id="14" w:name="_Toc165357024"/>
      <w:r w:rsidRPr="00D33474">
        <w:t>Referencias</w:t>
      </w:r>
      <w:bookmarkEnd w:id="12"/>
      <w:bookmarkEnd w:id="13"/>
      <w:bookmarkEnd w:id="14"/>
    </w:p>
    <w:p w14:paraId="72633565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044EE9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Aquí se pueden incluir otros documentos impresos, documentos electrónicos o direcciones electrónicas que complementen la documentación de requerimientos de software, por ejemplo: Documentos de visión, definición de alcance, otros documentos de especificación de requerimientos de software, flujogramas, políticas, procedimientos de la organización, entre otros.</w:t>
      </w:r>
    </w:p>
    <w:p w14:paraId="37543E26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5E11B29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cada referencia es recomendable incluir el título, autor, versión, fecha y ubicación física o electrónica.</w:t>
      </w:r>
    </w:p>
    <w:p w14:paraId="17DBC831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6499AEB" w14:textId="1F8878CE" w:rsidR="00F205FF" w:rsidRPr="00012CB2" w:rsidRDefault="00C26A82" w:rsidP="00012CB2">
      <w:pPr>
        <w:pStyle w:val="Heading1"/>
        <w:numPr>
          <w:ilvl w:val="0"/>
          <w:numId w:val="15"/>
        </w:numPr>
        <w:ind w:left="567" w:hanging="567"/>
      </w:pPr>
      <w:bookmarkStart w:id="15" w:name="_Toc511650908"/>
      <w:bookmarkStart w:id="16" w:name="_Toc165357016"/>
      <w:bookmarkStart w:id="17" w:name="_Toc165357025"/>
      <w:r w:rsidRPr="00D33474">
        <w:t xml:space="preserve">Funcionalidades del </w:t>
      </w:r>
      <w:r>
        <w:rPr>
          <w:lang w:val="es-VE"/>
        </w:rPr>
        <w:t>producto</w:t>
      </w:r>
      <w:bookmarkEnd w:id="15"/>
      <w:bookmarkEnd w:id="16"/>
      <w:bookmarkEnd w:id="17"/>
    </w:p>
    <w:p w14:paraId="59E08E40" w14:textId="3DA264BD" w:rsidR="00F205FF" w:rsidRPr="00F205FF" w:rsidRDefault="00F205FF" w:rsidP="00F205F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Geolocalización de puntos verdes:</w:t>
      </w:r>
      <w:r w:rsidRPr="00F205FF">
        <w:rPr>
          <w:rFonts w:eastAsia="Times New Roman" w:cs="Arial"/>
          <w:szCs w:val="24"/>
          <w:lang w:val="es-EC" w:eastAsia="es-VE"/>
        </w:rPr>
        <w:t xml:space="preserve"> La aplicación mostrará en un mapa la ubicación de los puntos verdes registrados en la ciudad, permitiendo a los usuarios encontrar el más cercano a su ubicación actual. </w:t>
      </w:r>
    </w:p>
    <w:p w14:paraId="16BE0E96" w14:textId="5A24C661" w:rsidR="00F205FF" w:rsidRPr="00F205FF" w:rsidRDefault="00F205FF" w:rsidP="00F205F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Registro de usuarios:</w:t>
      </w:r>
      <w:r w:rsidRPr="00F205FF">
        <w:rPr>
          <w:rFonts w:eastAsia="Times New Roman" w:cs="Arial"/>
          <w:szCs w:val="24"/>
          <w:lang w:val="es-EC" w:eastAsia="es-VE"/>
        </w:rPr>
        <w:t xml:space="preserve"> Los usuarios podrán crear una cuenta en la aplicación para acceder a todas sus funcionalidades. </w:t>
      </w:r>
    </w:p>
    <w:p w14:paraId="14424219" w14:textId="58345E72" w:rsidR="00F205FF" w:rsidRPr="00F205FF" w:rsidRDefault="00F205FF" w:rsidP="00F205F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Perfil de usuario:</w:t>
      </w:r>
      <w:r w:rsidRPr="00F205FF">
        <w:rPr>
          <w:rFonts w:eastAsia="Times New Roman" w:cs="Arial"/>
          <w:szCs w:val="24"/>
          <w:lang w:val="es-EC" w:eastAsia="es-VE"/>
        </w:rPr>
        <w:t xml:space="preserve"> Los usuarios podrán visualizar su historial de reciclaje, puntos acumulados y recompensas obtenidas. </w:t>
      </w:r>
    </w:p>
    <w:p w14:paraId="4CEE7600" w14:textId="457CEE94" w:rsidR="00F205FF" w:rsidRPr="00F205FF" w:rsidRDefault="00F205FF" w:rsidP="00F205F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Sistema de recompensas:</w:t>
      </w:r>
      <w:r w:rsidRPr="00F205FF">
        <w:rPr>
          <w:rFonts w:eastAsia="Times New Roman" w:cs="Arial"/>
          <w:szCs w:val="24"/>
          <w:lang w:val="es-EC" w:eastAsia="es-VE"/>
        </w:rPr>
        <w:t xml:space="preserve"> La aplicación implementará un sistema de recompensas para incentivar a los usuarios a reciclar. Las recompensas podrán canjearse por descuentos, productos o servicios ofrecidos por negocios asociados. </w:t>
      </w:r>
    </w:p>
    <w:p w14:paraId="542D21EC" w14:textId="4ADC0A21" w:rsidR="00F205FF" w:rsidRPr="00F205FF" w:rsidRDefault="00F205FF" w:rsidP="00F205F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Registro de negocios:</w:t>
      </w:r>
      <w:r w:rsidRPr="00F205FF">
        <w:rPr>
          <w:rFonts w:eastAsia="Times New Roman" w:cs="Arial"/>
          <w:szCs w:val="24"/>
          <w:lang w:val="es-EC" w:eastAsia="es-VE"/>
        </w:rPr>
        <w:t xml:space="preserve"> Los negocios podrán registrarse en la plataforma para publicar la ubicación de sus contenedores de reciclaje y ofrecer recompensas a los usuarios que reciclen en sus establecimientos.</w:t>
      </w:r>
    </w:p>
    <w:p w14:paraId="5C402986" w14:textId="77777777" w:rsidR="00CD2260" w:rsidRDefault="00CD2260" w:rsidP="00CD226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427C262" w14:textId="60EC1721" w:rsidR="00CD2260" w:rsidRDefault="00CD2260" w:rsidP="00CD2260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n-US" w:eastAsia="es-VE"/>
        </w:rPr>
      </w:pPr>
      <w:r>
        <w:rPr>
          <w:rFonts w:eastAsia="Times New Roman" w:cs="Arial"/>
          <w:szCs w:val="24"/>
          <w:lang w:eastAsia="es-VE"/>
        </w:rPr>
        <w:t>Funcionalidades adicionales</w:t>
      </w:r>
      <w:r>
        <w:rPr>
          <w:rFonts w:eastAsia="Times New Roman" w:cs="Arial"/>
          <w:szCs w:val="24"/>
          <w:lang w:val="en-US" w:eastAsia="es-VE"/>
        </w:rPr>
        <w:t>:</w:t>
      </w:r>
    </w:p>
    <w:p w14:paraId="5D5A012E" w14:textId="77777777" w:rsidR="00CD2260" w:rsidRDefault="00CD2260" w:rsidP="00CD2260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n-US" w:eastAsia="es-VE"/>
        </w:rPr>
      </w:pPr>
    </w:p>
    <w:p w14:paraId="51BC3144" w14:textId="795D82DB" w:rsidR="00E17659" w:rsidRPr="00E17659" w:rsidRDefault="00E17659" w:rsidP="00E176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17659">
        <w:rPr>
          <w:rFonts w:eastAsia="Times New Roman" w:cs="Arial"/>
          <w:b/>
          <w:bCs/>
          <w:szCs w:val="24"/>
          <w:lang w:val="es-EC" w:eastAsia="es-VE"/>
        </w:rPr>
        <w:t>Integración con redes sociales:</w:t>
      </w:r>
      <w:r w:rsidRPr="00E17659">
        <w:rPr>
          <w:rFonts w:eastAsia="Times New Roman" w:cs="Arial"/>
          <w:szCs w:val="24"/>
          <w:lang w:val="es-EC" w:eastAsia="es-VE"/>
        </w:rPr>
        <w:t xml:space="preserve"> Los usuarios podrán compartir sus logros en materia de reciclaje en sus redes sociales favoritas. </w:t>
      </w:r>
    </w:p>
    <w:p w14:paraId="556CD0F7" w14:textId="0A9DB51E" w:rsidR="00E17659" w:rsidRPr="00E17659" w:rsidRDefault="00E17659" w:rsidP="00E176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17659">
        <w:rPr>
          <w:rFonts w:eastAsia="Times New Roman" w:cs="Arial"/>
          <w:b/>
          <w:bCs/>
          <w:szCs w:val="24"/>
          <w:lang w:val="es-EC" w:eastAsia="es-VE"/>
        </w:rPr>
        <w:t>Estadísticas y reportes:</w:t>
      </w:r>
      <w:r w:rsidRPr="00E17659">
        <w:rPr>
          <w:rFonts w:eastAsia="Times New Roman" w:cs="Arial"/>
          <w:szCs w:val="24"/>
          <w:lang w:val="es-EC" w:eastAsia="es-VE"/>
        </w:rPr>
        <w:t xml:space="preserve"> La aplicación generará estadísticas y reportes que permitan a los usuarios, negocios y entidades gubernamentales monitorear el impacto del programa en la ciudad.</w:t>
      </w:r>
    </w:p>
    <w:p w14:paraId="27ABC1D4" w14:textId="4CB104E5" w:rsidR="00C26A82" w:rsidRPr="00F04F23" w:rsidRDefault="00111922" w:rsidP="00C26A8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11922">
        <w:rPr>
          <w:rFonts w:eastAsia="Times New Roman" w:cs="Arial"/>
          <w:b/>
          <w:bCs/>
          <w:szCs w:val="24"/>
          <w:lang w:eastAsia="es-VE"/>
        </w:rPr>
        <w:t>Notificaciones:</w:t>
      </w:r>
      <w:r w:rsidRPr="00111922">
        <w:rPr>
          <w:rFonts w:eastAsia="Times New Roman" w:cs="Arial"/>
          <w:szCs w:val="24"/>
          <w:lang w:eastAsia="es-VE"/>
        </w:rPr>
        <w:t xml:space="preserve"> Los usuarios podrán recibir notificaciones personalizadas sobre nuevos puntos verdes, eventos relacionados con el reciclaje y ofertas de recompensas.</w:t>
      </w:r>
    </w:p>
    <w:p w14:paraId="11EDB074" w14:textId="52BC1611" w:rsidR="00C26A82" w:rsidRPr="00F04F23" w:rsidRDefault="00C26A82" w:rsidP="00F04F23">
      <w:pPr>
        <w:pStyle w:val="Heading1"/>
        <w:numPr>
          <w:ilvl w:val="0"/>
          <w:numId w:val="15"/>
        </w:numPr>
        <w:ind w:left="567" w:hanging="567"/>
      </w:pPr>
      <w:bookmarkStart w:id="18" w:name="_Toc511650909"/>
      <w:bookmarkStart w:id="19" w:name="_Toc165357017"/>
      <w:bookmarkStart w:id="20" w:name="_Toc165357026"/>
      <w:r w:rsidRPr="00D33474">
        <w:t>Clases y características de usuarios</w:t>
      </w:r>
      <w:bookmarkEnd w:id="18"/>
      <w:bookmarkEnd w:id="19"/>
      <w:bookmarkEnd w:id="20"/>
    </w:p>
    <w:p w14:paraId="127E6869" w14:textId="42DABD24" w:rsidR="00B27FC1" w:rsidRDefault="00B27FC1" w:rsidP="00B27FC1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Usuarios finales:</w:t>
      </w:r>
    </w:p>
    <w:p w14:paraId="5254206E" w14:textId="77777777" w:rsidR="00B27FC1" w:rsidRPr="00B27FC1" w:rsidRDefault="00B27FC1" w:rsidP="00B27FC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16785093" w14:textId="77777777" w:rsidR="00B27FC1" w:rsidRPr="00B27FC1" w:rsidRDefault="00B27FC1" w:rsidP="00B27FC1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Ciudadanos:</w:t>
      </w:r>
      <w:r w:rsidRPr="00B27FC1">
        <w:rPr>
          <w:rFonts w:eastAsia="Times New Roman" w:cs="Arial"/>
          <w:szCs w:val="24"/>
          <w:lang w:val="es-EC" w:eastAsia="es-VE"/>
        </w:rPr>
        <w:t xml:space="preserve"> Residentes de Riobamba interesados en reciclar y contribuir al cuidado del medio ambiente.</w:t>
      </w:r>
    </w:p>
    <w:p w14:paraId="20B7D55F" w14:textId="77777777" w:rsidR="00B27FC1" w:rsidRDefault="00B27FC1" w:rsidP="00B27FC1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Negocios:</w:t>
      </w:r>
      <w:r w:rsidRPr="00B27FC1">
        <w:rPr>
          <w:rFonts w:eastAsia="Times New Roman" w:cs="Arial"/>
          <w:szCs w:val="24"/>
          <w:lang w:val="es-EC" w:eastAsia="es-VE"/>
        </w:rPr>
        <w:t xml:space="preserve"> Locales comerciales que deseen sumarse al programa de reciclaje y ofrecer recompensas a sus clientes.</w:t>
      </w:r>
    </w:p>
    <w:p w14:paraId="70327EBA" w14:textId="77777777" w:rsidR="00B27FC1" w:rsidRPr="00B27FC1" w:rsidRDefault="00B27FC1" w:rsidP="00B27FC1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4781594E" w14:textId="5C96D34F" w:rsidR="00B27FC1" w:rsidRDefault="00B27FC1" w:rsidP="00B27FC1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Características de los usuarios:</w:t>
      </w:r>
    </w:p>
    <w:p w14:paraId="68EB4FAE" w14:textId="77777777" w:rsidR="00B27FC1" w:rsidRPr="00B27FC1" w:rsidRDefault="00B27FC1" w:rsidP="00B27FC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484BDD3A" w14:textId="77777777" w:rsidR="00B27FC1" w:rsidRDefault="00B27FC1" w:rsidP="00B27FC1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Ciudadanos:</w:t>
      </w:r>
      <w:r w:rsidRPr="00B27FC1">
        <w:rPr>
          <w:rFonts w:eastAsia="Times New Roman" w:cs="Arial"/>
          <w:szCs w:val="24"/>
          <w:lang w:val="es-EC" w:eastAsia="es-VE"/>
        </w:rPr>
        <w:t xml:space="preserve"> </w:t>
      </w:r>
    </w:p>
    <w:p w14:paraId="500F43DC" w14:textId="77777777" w:rsidR="00B27FC1" w:rsidRPr="00B27FC1" w:rsidRDefault="00B27FC1" w:rsidP="00B27FC1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172D662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Edad: Entre 18 y 65 años.</w:t>
      </w:r>
    </w:p>
    <w:p w14:paraId="4D973F0C" w14:textId="37AA022A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Sexo: Masculino y femenino.</w:t>
      </w:r>
    </w:p>
    <w:p w14:paraId="3E5A9A35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Nivel educativo: Variado.</w:t>
      </w:r>
    </w:p>
    <w:p w14:paraId="34DABDD8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Ubicación: Riobamba, Ecuador.</w:t>
      </w:r>
    </w:p>
    <w:p w14:paraId="46B1D219" w14:textId="77777777" w:rsid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Intereses: Medio ambiente, reciclaje, sostenibilidad.</w:t>
      </w:r>
    </w:p>
    <w:p w14:paraId="65850729" w14:textId="77777777" w:rsidR="00B27FC1" w:rsidRPr="00B27FC1" w:rsidRDefault="00B27FC1" w:rsidP="00B27FC1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ED5DFA0" w14:textId="70902915" w:rsidR="00B27FC1" w:rsidRDefault="00B27FC1" w:rsidP="00B27FC1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Negocios:</w:t>
      </w:r>
      <w:r w:rsidRPr="00B27FC1">
        <w:rPr>
          <w:rFonts w:eastAsia="Times New Roman" w:cs="Arial"/>
          <w:szCs w:val="24"/>
          <w:lang w:val="es-EC" w:eastAsia="es-VE"/>
        </w:rPr>
        <w:t xml:space="preserve"> </w:t>
      </w:r>
    </w:p>
    <w:p w14:paraId="6A2F62A3" w14:textId="77777777" w:rsidR="00B27FC1" w:rsidRPr="00B27FC1" w:rsidRDefault="00B27FC1" w:rsidP="00B27FC1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5DF0CF18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Tipo de negocio: Variado (tiendas, restaurantes, cafeterías, etc.).</w:t>
      </w:r>
    </w:p>
    <w:p w14:paraId="7A45C0FA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Tamaño del negocio: Pequeño, mediano o grande.</w:t>
      </w:r>
    </w:p>
    <w:p w14:paraId="61094149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Ubicación: Riobamba, Ecuador.</w:t>
      </w:r>
    </w:p>
    <w:p w14:paraId="1E309913" w14:textId="23B48305" w:rsidR="00C26A82" w:rsidRPr="00012CB2" w:rsidRDefault="00B27FC1" w:rsidP="00C26A8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Intereses: Responsabilidad social empresarial, marketing verde, fidelización de clientes.</w:t>
      </w:r>
    </w:p>
    <w:p w14:paraId="16D33D31" w14:textId="4DC45381" w:rsidR="00C26A82" w:rsidRPr="00012CB2" w:rsidRDefault="00C26A82" w:rsidP="00012CB2">
      <w:pPr>
        <w:pStyle w:val="Heading1"/>
        <w:numPr>
          <w:ilvl w:val="0"/>
          <w:numId w:val="15"/>
        </w:numPr>
        <w:ind w:left="567" w:hanging="567"/>
      </w:pPr>
      <w:bookmarkStart w:id="21" w:name="_Toc511650910"/>
      <w:bookmarkStart w:id="22" w:name="_Toc165357018"/>
      <w:bookmarkStart w:id="23" w:name="_Toc165357027"/>
      <w:r w:rsidRPr="00D33474">
        <w:t>Entorno operativo</w:t>
      </w:r>
      <w:bookmarkEnd w:id="21"/>
      <w:bookmarkEnd w:id="22"/>
      <w:bookmarkEnd w:id="23"/>
    </w:p>
    <w:p w14:paraId="77F5F1C6" w14:textId="7410C034" w:rsidR="00B47D3A" w:rsidRPr="00B47D3A" w:rsidRDefault="00B47D3A" w:rsidP="00B47D3A">
      <w:pPr>
        <w:pStyle w:val="ListParagraph"/>
        <w:numPr>
          <w:ilvl w:val="0"/>
          <w:numId w:val="31"/>
        </w:numPr>
        <w:rPr>
          <w:lang w:val="es-EC"/>
        </w:rPr>
      </w:pPr>
      <w:r w:rsidRPr="00B47D3A">
        <w:rPr>
          <w:b/>
          <w:bCs/>
          <w:lang w:val="es-EC"/>
        </w:rPr>
        <w:t>Aplicación móvil:</w:t>
      </w:r>
      <w:r w:rsidRPr="00B47D3A">
        <w:rPr>
          <w:lang w:val="es-EC"/>
        </w:rPr>
        <w:t xml:space="preserve"> La aplicación estará disponible para dispositivos móviles con sistemas operativos Android e iOS. </w:t>
      </w:r>
    </w:p>
    <w:p w14:paraId="40DF4BF4" w14:textId="06421926" w:rsidR="00C26A82" w:rsidRPr="00645050" w:rsidRDefault="00B47D3A" w:rsidP="00B47D3A">
      <w:pPr>
        <w:pStyle w:val="ListParagraph"/>
        <w:numPr>
          <w:ilvl w:val="0"/>
          <w:numId w:val="31"/>
        </w:numPr>
      </w:pPr>
      <w:r w:rsidRPr="00B47D3A">
        <w:rPr>
          <w:b/>
          <w:bCs/>
          <w:lang w:val="es-EC"/>
        </w:rPr>
        <w:t>Sitio web:</w:t>
      </w:r>
      <w:r w:rsidRPr="00B47D3A">
        <w:rPr>
          <w:lang w:val="es-EC"/>
        </w:rPr>
        <w:t xml:space="preserve"> Se desarrollará un sitio web complementario que brinde información sobre el programa, los puntos verdes y las recompensas.</w:t>
      </w:r>
    </w:p>
    <w:p w14:paraId="7AA88028" w14:textId="0EA69B65" w:rsidR="002C5A41" w:rsidRPr="00683152" w:rsidRDefault="002C5A41" w:rsidP="00B47D3A">
      <w:pPr>
        <w:pStyle w:val="ListParagraph"/>
        <w:numPr>
          <w:ilvl w:val="0"/>
          <w:numId w:val="31"/>
        </w:numPr>
      </w:pPr>
      <w:r w:rsidRPr="002C5A41">
        <w:rPr>
          <w:b/>
          <w:bCs/>
        </w:rPr>
        <w:t>Aplicación de escritorio:</w:t>
      </w:r>
      <w:r w:rsidRPr="002C5A41">
        <w:t xml:space="preserve"> Se desarrollará una aplicación de escritorio para Windows, que ofrezca las mismas funcionalidades que la aplicación móvil, pero con una interfaz optimizada para pantallas más grandes.</w:t>
      </w:r>
    </w:p>
    <w:p w14:paraId="1853BA20" w14:textId="77777777" w:rsidR="00A83147" w:rsidRDefault="00A83147" w:rsidP="006F33D8">
      <w:pPr>
        <w:spacing w:after="0" w:line="240" w:lineRule="auto"/>
      </w:pPr>
    </w:p>
    <w:p w14:paraId="398E6188" w14:textId="4E7E800C" w:rsidR="00A83147" w:rsidRPr="00645050" w:rsidRDefault="00A83147" w:rsidP="006F33D8">
      <w:pPr>
        <w:spacing w:after="0" w:line="240" w:lineRule="auto"/>
      </w:pPr>
    </w:p>
    <w:sectPr w:rsidR="00A83147" w:rsidRPr="00645050" w:rsidSect="00E928D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41381" w14:textId="77777777" w:rsidR="00E928D4" w:rsidRDefault="00E928D4" w:rsidP="00061A87">
      <w:pPr>
        <w:spacing w:after="0" w:line="240" w:lineRule="auto"/>
      </w:pPr>
      <w:r>
        <w:separator/>
      </w:r>
    </w:p>
  </w:endnote>
  <w:endnote w:type="continuationSeparator" w:id="0">
    <w:p w14:paraId="1950D1C2" w14:textId="77777777" w:rsidR="00E928D4" w:rsidRDefault="00E928D4" w:rsidP="00061A87">
      <w:pPr>
        <w:spacing w:after="0" w:line="240" w:lineRule="auto"/>
      </w:pPr>
      <w:r>
        <w:continuationSeparator/>
      </w:r>
    </w:p>
  </w:endnote>
  <w:endnote w:type="continuationNotice" w:id="1">
    <w:p w14:paraId="27D59B5F" w14:textId="77777777" w:rsidR="00E928D4" w:rsidRDefault="00E928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DF023" w14:textId="77777777" w:rsidR="002D4F14" w:rsidRPr="00C11E7C" w:rsidRDefault="00C11E7C" w:rsidP="00C11E7C">
    <w:pPr>
      <w:pStyle w:val="Footer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766DB" w14:textId="77777777" w:rsidR="00E928D4" w:rsidRDefault="00E928D4" w:rsidP="00061A87">
      <w:pPr>
        <w:spacing w:after="0" w:line="240" w:lineRule="auto"/>
      </w:pPr>
      <w:r>
        <w:separator/>
      </w:r>
    </w:p>
  </w:footnote>
  <w:footnote w:type="continuationSeparator" w:id="0">
    <w:p w14:paraId="56B8DE9D" w14:textId="77777777" w:rsidR="00E928D4" w:rsidRDefault="00E928D4" w:rsidP="00061A87">
      <w:pPr>
        <w:spacing w:after="0" w:line="240" w:lineRule="auto"/>
      </w:pPr>
      <w:r>
        <w:continuationSeparator/>
      </w:r>
    </w:p>
  </w:footnote>
  <w:footnote w:type="continuationNotice" w:id="1">
    <w:p w14:paraId="15A86EE8" w14:textId="77777777" w:rsidR="00E928D4" w:rsidRDefault="00E928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5B436" w14:textId="7C3330AD" w:rsidR="002D5AFF" w:rsidRDefault="0082049B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GreenPoint</w:t>
    </w:r>
  </w:p>
  <w:p w14:paraId="576F3D7A" w14:textId="3AFF581E" w:rsidR="002D5AFF" w:rsidRDefault="00D42C3A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59239D" wp14:editId="589360AC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22860" t="27940" r="36195" b="47625"/>
              <wp:wrapNone/>
              <wp:docPr id="129082138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19E59202" id="Rectangle 2" o:spid="_x0000_s1026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Cs w:val="24"/>
      </w:rPr>
      <w:t>www.</w:t>
    </w:r>
    <w:r w:rsidR="0082049B">
      <w:rPr>
        <w:b/>
        <w:i/>
        <w:color w:val="365F91"/>
        <w:szCs w:val="24"/>
      </w:rPr>
      <w:t>greenpoint</w:t>
    </w:r>
    <w:r w:rsidR="002D5AFF" w:rsidRPr="0070590D">
      <w:rPr>
        <w:b/>
        <w:i/>
        <w:color w:val="365F91"/>
        <w:szCs w:val="24"/>
      </w:rPr>
      <w:t>.com</w:t>
    </w:r>
  </w:p>
  <w:p w14:paraId="6196648F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13BB0"/>
    <w:multiLevelType w:val="hybridMultilevel"/>
    <w:tmpl w:val="FCDAC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8207F"/>
    <w:multiLevelType w:val="hybridMultilevel"/>
    <w:tmpl w:val="C2EA4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575E1F"/>
    <w:multiLevelType w:val="multilevel"/>
    <w:tmpl w:val="31BA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250A8"/>
    <w:multiLevelType w:val="multilevel"/>
    <w:tmpl w:val="2A0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B631C"/>
    <w:multiLevelType w:val="hybridMultilevel"/>
    <w:tmpl w:val="F01A9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6078C"/>
    <w:multiLevelType w:val="multilevel"/>
    <w:tmpl w:val="509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074A3F"/>
    <w:multiLevelType w:val="hybridMultilevel"/>
    <w:tmpl w:val="188AD0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C04F8"/>
    <w:multiLevelType w:val="hybridMultilevel"/>
    <w:tmpl w:val="A790B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3E7196"/>
    <w:multiLevelType w:val="multilevel"/>
    <w:tmpl w:val="CAD0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9673076">
    <w:abstractNumId w:val="2"/>
  </w:num>
  <w:num w:numId="2" w16cid:durableId="183131512">
    <w:abstractNumId w:val="4"/>
  </w:num>
  <w:num w:numId="3" w16cid:durableId="2094011827">
    <w:abstractNumId w:val="3"/>
  </w:num>
  <w:num w:numId="4" w16cid:durableId="711534630">
    <w:abstractNumId w:val="27"/>
  </w:num>
  <w:num w:numId="5" w16cid:durableId="2003312279">
    <w:abstractNumId w:val="12"/>
  </w:num>
  <w:num w:numId="6" w16cid:durableId="826701637">
    <w:abstractNumId w:val="25"/>
  </w:num>
  <w:num w:numId="7" w16cid:durableId="1881086010">
    <w:abstractNumId w:val="24"/>
  </w:num>
  <w:num w:numId="8" w16cid:durableId="435755473">
    <w:abstractNumId w:val="13"/>
  </w:num>
  <w:num w:numId="9" w16cid:durableId="680813836">
    <w:abstractNumId w:val="21"/>
  </w:num>
  <w:num w:numId="10" w16cid:durableId="999581397">
    <w:abstractNumId w:val="16"/>
  </w:num>
  <w:num w:numId="11" w16cid:durableId="1379865688">
    <w:abstractNumId w:val="0"/>
  </w:num>
  <w:num w:numId="12" w16cid:durableId="849953768">
    <w:abstractNumId w:val="26"/>
  </w:num>
  <w:num w:numId="13" w16cid:durableId="1829320606">
    <w:abstractNumId w:val="19"/>
  </w:num>
  <w:num w:numId="14" w16cid:durableId="2014140269">
    <w:abstractNumId w:val="15"/>
  </w:num>
  <w:num w:numId="15" w16cid:durableId="920024992">
    <w:abstractNumId w:val="29"/>
  </w:num>
  <w:num w:numId="16" w16cid:durableId="157505826">
    <w:abstractNumId w:val="31"/>
  </w:num>
  <w:num w:numId="17" w16cid:durableId="1013385551">
    <w:abstractNumId w:val="30"/>
  </w:num>
  <w:num w:numId="18" w16cid:durableId="1079982131">
    <w:abstractNumId w:val="23"/>
  </w:num>
  <w:num w:numId="19" w16cid:durableId="1131096303">
    <w:abstractNumId w:val="7"/>
  </w:num>
  <w:num w:numId="20" w16cid:durableId="164899305">
    <w:abstractNumId w:val="22"/>
  </w:num>
  <w:num w:numId="21" w16cid:durableId="238637080">
    <w:abstractNumId w:val="14"/>
  </w:num>
  <w:num w:numId="22" w16cid:durableId="1874076925">
    <w:abstractNumId w:val="6"/>
  </w:num>
  <w:num w:numId="23" w16cid:durableId="868878580">
    <w:abstractNumId w:val="17"/>
  </w:num>
  <w:num w:numId="24" w16cid:durableId="326052527">
    <w:abstractNumId w:val="18"/>
  </w:num>
  <w:num w:numId="25" w16cid:durableId="1395928527">
    <w:abstractNumId w:val="5"/>
  </w:num>
  <w:num w:numId="26" w16cid:durableId="1176967856">
    <w:abstractNumId w:val="11"/>
  </w:num>
  <w:num w:numId="27" w16cid:durableId="255402504">
    <w:abstractNumId w:val="8"/>
  </w:num>
  <w:num w:numId="28" w16cid:durableId="465780577">
    <w:abstractNumId w:val="10"/>
  </w:num>
  <w:num w:numId="29" w16cid:durableId="1093236093">
    <w:abstractNumId w:val="1"/>
  </w:num>
  <w:num w:numId="30" w16cid:durableId="711732145">
    <w:abstractNumId w:val="9"/>
  </w:num>
  <w:num w:numId="31" w16cid:durableId="77288569">
    <w:abstractNumId w:val="28"/>
  </w:num>
  <w:num w:numId="32" w16cid:durableId="55589158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2CB2"/>
    <w:rsid w:val="00014020"/>
    <w:rsid w:val="000235E9"/>
    <w:rsid w:val="00024141"/>
    <w:rsid w:val="00031AA3"/>
    <w:rsid w:val="00033C47"/>
    <w:rsid w:val="00036084"/>
    <w:rsid w:val="00036B0A"/>
    <w:rsid w:val="00036C66"/>
    <w:rsid w:val="00060BF9"/>
    <w:rsid w:val="00061A87"/>
    <w:rsid w:val="0006209A"/>
    <w:rsid w:val="000679F5"/>
    <w:rsid w:val="00067C93"/>
    <w:rsid w:val="0007048D"/>
    <w:rsid w:val="00070936"/>
    <w:rsid w:val="000741FA"/>
    <w:rsid w:val="00075389"/>
    <w:rsid w:val="000773FF"/>
    <w:rsid w:val="00087619"/>
    <w:rsid w:val="00091933"/>
    <w:rsid w:val="00094E6C"/>
    <w:rsid w:val="000959A2"/>
    <w:rsid w:val="000A0585"/>
    <w:rsid w:val="000A23C9"/>
    <w:rsid w:val="000B26D6"/>
    <w:rsid w:val="000B4EB8"/>
    <w:rsid w:val="000B64A1"/>
    <w:rsid w:val="000C08FB"/>
    <w:rsid w:val="000C5A13"/>
    <w:rsid w:val="000C7809"/>
    <w:rsid w:val="00100D80"/>
    <w:rsid w:val="00111922"/>
    <w:rsid w:val="001154E9"/>
    <w:rsid w:val="00131A61"/>
    <w:rsid w:val="00140454"/>
    <w:rsid w:val="001445C6"/>
    <w:rsid w:val="0014771E"/>
    <w:rsid w:val="00147A5D"/>
    <w:rsid w:val="00170F3E"/>
    <w:rsid w:val="00175B16"/>
    <w:rsid w:val="00176415"/>
    <w:rsid w:val="00176567"/>
    <w:rsid w:val="00176DBB"/>
    <w:rsid w:val="00176EB4"/>
    <w:rsid w:val="00184BAA"/>
    <w:rsid w:val="0018757D"/>
    <w:rsid w:val="0019128F"/>
    <w:rsid w:val="001912B9"/>
    <w:rsid w:val="001917A4"/>
    <w:rsid w:val="00191E7F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3C83"/>
    <w:rsid w:val="001D487D"/>
    <w:rsid w:val="001D4C1E"/>
    <w:rsid w:val="001D6FEB"/>
    <w:rsid w:val="001E003E"/>
    <w:rsid w:val="001E0577"/>
    <w:rsid w:val="001E2474"/>
    <w:rsid w:val="001F1A45"/>
    <w:rsid w:val="001F24DB"/>
    <w:rsid w:val="00202ADF"/>
    <w:rsid w:val="00203E9B"/>
    <w:rsid w:val="0021218E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757BB"/>
    <w:rsid w:val="00275FAA"/>
    <w:rsid w:val="00282395"/>
    <w:rsid w:val="002826A1"/>
    <w:rsid w:val="00283A85"/>
    <w:rsid w:val="00287C6E"/>
    <w:rsid w:val="00291A75"/>
    <w:rsid w:val="00293617"/>
    <w:rsid w:val="0029765F"/>
    <w:rsid w:val="002A3697"/>
    <w:rsid w:val="002A622A"/>
    <w:rsid w:val="002B4F90"/>
    <w:rsid w:val="002C07B5"/>
    <w:rsid w:val="002C0A49"/>
    <w:rsid w:val="002C2B41"/>
    <w:rsid w:val="002C5A41"/>
    <w:rsid w:val="002D342C"/>
    <w:rsid w:val="002D4F14"/>
    <w:rsid w:val="002D57E5"/>
    <w:rsid w:val="002D5AFF"/>
    <w:rsid w:val="002E39D2"/>
    <w:rsid w:val="002E3F2F"/>
    <w:rsid w:val="002F001F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A0689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3A18"/>
    <w:rsid w:val="00416AAE"/>
    <w:rsid w:val="00417AE6"/>
    <w:rsid w:val="004260D4"/>
    <w:rsid w:val="0043069E"/>
    <w:rsid w:val="00430A80"/>
    <w:rsid w:val="00432A56"/>
    <w:rsid w:val="0043351F"/>
    <w:rsid w:val="00436235"/>
    <w:rsid w:val="00436C15"/>
    <w:rsid w:val="00444641"/>
    <w:rsid w:val="0044479E"/>
    <w:rsid w:val="0045337A"/>
    <w:rsid w:val="00454121"/>
    <w:rsid w:val="00457724"/>
    <w:rsid w:val="0046075E"/>
    <w:rsid w:val="004722EF"/>
    <w:rsid w:val="00473C90"/>
    <w:rsid w:val="004772B7"/>
    <w:rsid w:val="00481911"/>
    <w:rsid w:val="00481C3D"/>
    <w:rsid w:val="0048679B"/>
    <w:rsid w:val="00486D63"/>
    <w:rsid w:val="00491C4D"/>
    <w:rsid w:val="00495607"/>
    <w:rsid w:val="004A27D5"/>
    <w:rsid w:val="004A39FB"/>
    <w:rsid w:val="004A5909"/>
    <w:rsid w:val="004A6385"/>
    <w:rsid w:val="004A71EF"/>
    <w:rsid w:val="004A7A4C"/>
    <w:rsid w:val="004B0B54"/>
    <w:rsid w:val="004B2876"/>
    <w:rsid w:val="004B52DA"/>
    <w:rsid w:val="004C1285"/>
    <w:rsid w:val="004C2AE7"/>
    <w:rsid w:val="004C402D"/>
    <w:rsid w:val="004D4DE4"/>
    <w:rsid w:val="004D699D"/>
    <w:rsid w:val="004E3583"/>
    <w:rsid w:val="004F0999"/>
    <w:rsid w:val="004F0B3E"/>
    <w:rsid w:val="004F6186"/>
    <w:rsid w:val="005077C8"/>
    <w:rsid w:val="005151D9"/>
    <w:rsid w:val="005154DA"/>
    <w:rsid w:val="00521BA7"/>
    <w:rsid w:val="00531D18"/>
    <w:rsid w:val="005325CF"/>
    <w:rsid w:val="00543AE0"/>
    <w:rsid w:val="00553BDE"/>
    <w:rsid w:val="00554E5F"/>
    <w:rsid w:val="005574CF"/>
    <w:rsid w:val="005631EB"/>
    <w:rsid w:val="00570B19"/>
    <w:rsid w:val="00581086"/>
    <w:rsid w:val="005A5CE8"/>
    <w:rsid w:val="005B4A20"/>
    <w:rsid w:val="005B5687"/>
    <w:rsid w:val="005B7BB7"/>
    <w:rsid w:val="005C10A1"/>
    <w:rsid w:val="005C28AE"/>
    <w:rsid w:val="005C49DA"/>
    <w:rsid w:val="005D064F"/>
    <w:rsid w:val="005D0877"/>
    <w:rsid w:val="005E511E"/>
    <w:rsid w:val="005E742B"/>
    <w:rsid w:val="005F1693"/>
    <w:rsid w:val="005F331D"/>
    <w:rsid w:val="005F4851"/>
    <w:rsid w:val="005F4974"/>
    <w:rsid w:val="00605EF3"/>
    <w:rsid w:val="0060668A"/>
    <w:rsid w:val="006116A1"/>
    <w:rsid w:val="006166B6"/>
    <w:rsid w:val="00617867"/>
    <w:rsid w:val="00617A10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643E6"/>
    <w:rsid w:val="006675E2"/>
    <w:rsid w:val="00673671"/>
    <w:rsid w:val="00675C55"/>
    <w:rsid w:val="0068007A"/>
    <w:rsid w:val="00683152"/>
    <w:rsid w:val="00685F53"/>
    <w:rsid w:val="00694BD0"/>
    <w:rsid w:val="006A0EEF"/>
    <w:rsid w:val="006A4D08"/>
    <w:rsid w:val="006A67A0"/>
    <w:rsid w:val="006B2EFE"/>
    <w:rsid w:val="006B5E5F"/>
    <w:rsid w:val="006B7F3D"/>
    <w:rsid w:val="006C0630"/>
    <w:rsid w:val="006C0644"/>
    <w:rsid w:val="006C14F4"/>
    <w:rsid w:val="006C41BE"/>
    <w:rsid w:val="006D171F"/>
    <w:rsid w:val="006E1B67"/>
    <w:rsid w:val="006E1DBF"/>
    <w:rsid w:val="006E74DF"/>
    <w:rsid w:val="006F33D8"/>
    <w:rsid w:val="00703CBC"/>
    <w:rsid w:val="0070590D"/>
    <w:rsid w:val="007061C8"/>
    <w:rsid w:val="00707880"/>
    <w:rsid w:val="00712550"/>
    <w:rsid w:val="0071295F"/>
    <w:rsid w:val="0071315B"/>
    <w:rsid w:val="007169D7"/>
    <w:rsid w:val="007179A1"/>
    <w:rsid w:val="00717ED1"/>
    <w:rsid w:val="00723384"/>
    <w:rsid w:val="00730D8F"/>
    <w:rsid w:val="00732620"/>
    <w:rsid w:val="00743F42"/>
    <w:rsid w:val="00744582"/>
    <w:rsid w:val="00760982"/>
    <w:rsid w:val="007618DF"/>
    <w:rsid w:val="00766AF8"/>
    <w:rsid w:val="00767100"/>
    <w:rsid w:val="00770337"/>
    <w:rsid w:val="00775D52"/>
    <w:rsid w:val="00780098"/>
    <w:rsid w:val="00790A91"/>
    <w:rsid w:val="0079797D"/>
    <w:rsid w:val="007979FB"/>
    <w:rsid w:val="007A21E2"/>
    <w:rsid w:val="007A78BA"/>
    <w:rsid w:val="007B4D00"/>
    <w:rsid w:val="007C3AB4"/>
    <w:rsid w:val="007C453A"/>
    <w:rsid w:val="007D06E1"/>
    <w:rsid w:val="007D1707"/>
    <w:rsid w:val="007D3B06"/>
    <w:rsid w:val="007E3957"/>
    <w:rsid w:val="007E5389"/>
    <w:rsid w:val="007E7FF8"/>
    <w:rsid w:val="007F30B0"/>
    <w:rsid w:val="007F60E6"/>
    <w:rsid w:val="007F6C57"/>
    <w:rsid w:val="007F7775"/>
    <w:rsid w:val="00802E0A"/>
    <w:rsid w:val="0080330C"/>
    <w:rsid w:val="00804F22"/>
    <w:rsid w:val="0080643E"/>
    <w:rsid w:val="0081070C"/>
    <w:rsid w:val="008167FF"/>
    <w:rsid w:val="0082049B"/>
    <w:rsid w:val="008241DE"/>
    <w:rsid w:val="00827AB9"/>
    <w:rsid w:val="008336E9"/>
    <w:rsid w:val="00836FB4"/>
    <w:rsid w:val="00843E0D"/>
    <w:rsid w:val="00843EF6"/>
    <w:rsid w:val="00847DB4"/>
    <w:rsid w:val="008534BF"/>
    <w:rsid w:val="008611B3"/>
    <w:rsid w:val="008663DD"/>
    <w:rsid w:val="0089309F"/>
    <w:rsid w:val="00896428"/>
    <w:rsid w:val="008A208C"/>
    <w:rsid w:val="008A3638"/>
    <w:rsid w:val="008C2AC5"/>
    <w:rsid w:val="008C2D5F"/>
    <w:rsid w:val="008C57BA"/>
    <w:rsid w:val="008C6058"/>
    <w:rsid w:val="008D0C20"/>
    <w:rsid w:val="008F218C"/>
    <w:rsid w:val="008F734E"/>
    <w:rsid w:val="00904B78"/>
    <w:rsid w:val="0090549E"/>
    <w:rsid w:val="009067AE"/>
    <w:rsid w:val="00907FB8"/>
    <w:rsid w:val="00911FB2"/>
    <w:rsid w:val="00931971"/>
    <w:rsid w:val="00934081"/>
    <w:rsid w:val="00934F41"/>
    <w:rsid w:val="0093573F"/>
    <w:rsid w:val="00942DCE"/>
    <w:rsid w:val="0094509C"/>
    <w:rsid w:val="00953A16"/>
    <w:rsid w:val="0095741A"/>
    <w:rsid w:val="00961C63"/>
    <w:rsid w:val="00962E8E"/>
    <w:rsid w:val="00963402"/>
    <w:rsid w:val="0096607B"/>
    <w:rsid w:val="0096716E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4D7A"/>
    <w:rsid w:val="00997F69"/>
    <w:rsid w:val="009A3CCA"/>
    <w:rsid w:val="009A46C0"/>
    <w:rsid w:val="009A5855"/>
    <w:rsid w:val="009B26FF"/>
    <w:rsid w:val="009B468E"/>
    <w:rsid w:val="009D4B5D"/>
    <w:rsid w:val="009D7D4B"/>
    <w:rsid w:val="009F467B"/>
    <w:rsid w:val="009F57CA"/>
    <w:rsid w:val="00A01F53"/>
    <w:rsid w:val="00A12199"/>
    <w:rsid w:val="00A1665A"/>
    <w:rsid w:val="00A253F9"/>
    <w:rsid w:val="00A26814"/>
    <w:rsid w:val="00A42BBA"/>
    <w:rsid w:val="00A671C9"/>
    <w:rsid w:val="00A83147"/>
    <w:rsid w:val="00A8352B"/>
    <w:rsid w:val="00A83F7E"/>
    <w:rsid w:val="00A84802"/>
    <w:rsid w:val="00A85423"/>
    <w:rsid w:val="00A919D0"/>
    <w:rsid w:val="00A95811"/>
    <w:rsid w:val="00A96A82"/>
    <w:rsid w:val="00AB6979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27FC1"/>
    <w:rsid w:val="00B31CA8"/>
    <w:rsid w:val="00B31DA9"/>
    <w:rsid w:val="00B32F6C"/>
    <w:rsid w:val="00B35025"/>
    <w:rsid w:val="00B35AA7"/>
    <w:rsid w:val="00B40C71"/>
    <w:rsid w:val="00B41645"/>
    <w:rsid w:val="00B432DE"/>
    <w:rsid w:val="00B47D3A"/>
    <w:rsid w:val="00B5193C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121E"/>
    <w:rsid w:val="00BD357A"/>
    <w:rsid w:val="00BD581E"/>
    <w:rsid w:val="00BD5BA6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26A82"/>
    <w:rsid w:val="00C3380A"/>
    <w:rsid w:val="00C34441"/>
    <w:rsid w:val="00C346CA"/>
    <w:rsid w:val="00C53416"/>
    <w:rsid w:val="00C548E0"/>
    <w:rsid w:val="00C6114F"/>
    <w:rsid w:val="00C614C5"/>
    <w:rsid w:val="00C62035"/>
    <w:rsid w:val="00C64E24"/>
    <w:rsid w:val="00C65B53"/>
    <w:rsid w:val="00C72374"/>
    <w:rsid w:val="00C879C1"/>
    <w:rsid w:val="00C93CAF"/>
    <w:rsid w:val="00C93D3D"/>
    <w:rsid w:val="00C95DA3"/>
    <w:rsid w:val="00CA271E"/>
    <w:rsid w:val="00CA7787"/>
    <w:rsid w:val="00CB1407"/>
    <w:rsid w:val="00CB3689"/>
    <w:rsid w:val="00CB3FA5"/>
    <w:rsid w:val="00CB6EF1"/>
    <w:rsid w:val="00CD2260"/>
    <w:rsid w:val="00CD4128"/>
    <w:rsid w:val="00CD49EF"/>
    <w:rsid w:val="00CE18A8"/>
    <w:rsid w:val="00CE2407"/>
    <w:rsid w:val="00CE323C"/>
    <w:rsid w:val="00CE72FA"/>
    <w:rsid w:val="00CF007E"/>
    <w:rsid w:val="00CF5FF9"/>
    <w:rsid w:val="00CF62E8"/>
    <w:rsid w:val="00CF6968"/>
    <w:rsid w:val="00D00AB1"/>
    <w:rsid w:val="00D010BE"/>
    <w:rsid w:val="00D020B3"/>
    <w:rsid w:val="00D02913"/>
    <w:rsid w:val="00D03651"/>
    <w:rsid w:val="00D06DEB"/>
    <w:rsid w:val="00D070A0"/>
    <w:rsid w:val="00D11E35"/>
    <w:rsid w:val="00D121A3"/>
    <w:rsid w:val="00D20E4E"/>
    <w:rsid w:val="00D21242"/>
    <w:rsid w:val="00D237EB"/>
    <w:rsid w:val="00D25280"/>
    <w:rsid w:val="00D3063F"/>
    <w:rsid w:val="00D33474"/>
    <w:rsid w:val="00D33A73"/>
    <w:rsid w:val="00D33C38"/>
    <w:rsid w:val="00D42C3A"/>
    <w:rsid w:val="00D57702"/>
    <w:rsid w:val="00D65557"/>
    <w:rsid w:val="00D77828"/>
    <w:rsid w:val="00D83A45"/>
    <w:rsid w:val="00D93987"/>
    <w:rsid w:val="00DB1A8B"/>
    <w:rsid w:val="00DB2989"/>
    <w:rsid w:val="00DB4214"/>
    <w:rsid w:val="00DB766B"/>
    <w:rsid w:val="00DB7D34"/>
    <w:rsid w:val="00DC47DD"/>
    <w:rsid w:val="00DD5E65"/>
    <w:rsid w:val="00DE5F14"/>
    <w:rsid w:val="00DE7D6C"/>
    <w:rsid w:val="00DF10C1"/>
    <w:rsid w:val="00DF7D6B"/>
    <w:rsid w:val="00E07A81"/>
    <w:rsid w:val="00E11B63"/>
    <w:rsid w:val="00E127D2"/>
    <w:rsid w:val="00E13F88"/>
    <w:rsid w:val="00E15F76"/>
    <w:rsid w:val="00E17659"/>
    <w:rsid w:val="00E24BC7"/>
    <w:rsid w:val="00E2678C"/>
    <w:rsid w:val="00E31FE7"/>
    <w:rsid w:val="00E32031"/>
    <w:rsid w:val="00E336D3"/>
    <w:rsid w:val="00E40E7C"/>
    <w:rsid w:val="00E40F95"/>
    <w:rsid w:val="00E47997"/>
    <w:rsid w:val="00E517E0"/>
    <w:rsid w:val="00E5519B"/>
    <w:rsid w:val="00E5686C"/>
    <w:rsid w:val="00E620B9"/>
    <w:rsid w:val="00E63E78"/>
    <w:rsid w:val="00E71323"/>
    <w:rsid w:val="00E72F33"/>
    <w:rsid w:val="00E81F86"/>
    <w:rsid w:val="00E87DEC"/>
    <w:rsid w:val="00E914A2"/>
    <w:rsid w:val="00E928D4"/>
    <w:rsid w:val="00EA090C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093C"/>
    <w:rsid w:val="00ED1891"/>
    <w:rsid w:val="00ED7EBC"/>
    <w:rsid w:val="00EE25D6"/>
    <w:rsid w:val="00EE266D"/>
    <w:rsid w:val="00EF60A2"/>
    <w:rsid w:val="00F04F23"/>
    <w:rsid w:val="00F11567"/>
    <w:rsid w:val="00F125B0"/>
    <w:rsid w:val="00F205FF"/>
    <w:rsid w:val="00F223DC"/>
    <w:rsid w:val="00F309E0"/>
    <w:rsid w:val="00F42ACD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770A8"/>
    <w:rsid w:val="00F830CB"/>
    <w:rsid w:val="00F84943"/>
    <w:rsid w:val="00F858D0"/>
    <w:rsid w:val="00F96E70"/>
    <w:rsid w:val="00F97FA4"/>
    <w:rsid w:val="00FA754F"/>
    <w:rsid w:val="00FA7A1E"/>
    <w:rsid w:val="00FB1326"/>
    <w:rsid w:val="00FB4515"/>
    <w:rsid w:val="00FB74BC"/>
    <w:rsid w:val="00FC2034"/>
    <w:rsid w:val="00FC2123"/>
    <w:rsid w:val="00FC2B41"/>
    <w:rsid w:val="00FC412F"/>
    <w:rsid w:val="00FC4CF3"/>
    <w:rsid w:val="00FC5152"/>
    <w:rsid w:val="00FC580F"/>
    <w:rsid w:val="00FD0F86"/>
    <w:rsid w:val="00FD1B3D"/>
    <w:rsid w:val="00FD7899"/>
    <w:rsid w:val="00FE0FE3"/>
    <w:rsid w:val="00FE45B0"/>
    <w:rsid w:val="00FF24B9"/>
    <w:rsid w:val="00FF3DE2"/>
    <w:rsid w:val="56D20500"/>
    <w:rsid w:val="5A92B2F3"/>
    <w:rsid w:val="65329894"/>
    <w:rsid w:val="737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FEEAC"/>
  <w15:chartTrackingRefBased/>
  <w15:docId w15:val="{D2FEDDA4-A77B-4B8F-9C00-6339F2AC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E6B3B-93B0-4298-8104-3926F42D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982</Words>
  <Characters>5601</Characters>
  <Application>Microsoft Office Word</Application>
  <DocSecurity>4</DocSecurity>
  <Lines>46</Lines>
  <Paragraphs>13</Paragraphs>
  <ScaleCrop>false</ScaleCrop>
  <Company/>
  <LinksUpToDate>false</LinksUpToDate>
  <CharactersWithSpaces>6570</CharactersWithSpaces>
  <SharedDoc>false</SharedDoc>
  <HLinks>
    <vt:vector size="48" baseType="variant"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_Toc165357027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_Toc165357026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_Toc165357025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_Toc165357024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_Toc165357023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_Toc165357022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_Toc165357020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_Toc165357019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ANDERSON JAVIER ALLAICA ALTAMIRANO</cp:lastModifiedBy>
  <cp:revision>33</cp:revision>
  <cp:lastPrinted>2012-10-28T19:39:00Z</cp:lastPrinted>
  <dcterms:created xsi:type="dcterms:W3CDTF">2024-05-01T16:40:00Z</dcterms:created>
  <dcterms:modified xsi:type="dcterms:W3CDTF">2024-05-01T18:20:00Z</dcterms:modified>
</cp:coreProperties>
</file>