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iOS   </w:t>
      </w:r>
      <w:r>
        <w:rPr>
          <w:rFonts w:ascii="PingFang SC" w:hAnsi="PingFang SC" w:cs="PingFang SC"/>
          <w:sz w:val="24"/>
          <w:sz-cs w:val="24"/>
        </w:rPr>
        <w:t xml:space="preserve">大致进度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登录注册</w:t>
      </w:r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user/update/sex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C41A16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首页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消息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接口未开始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