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t>lift all f****** restrictions now not not f****** later and if I can if I come up a up to one don't f****** tell me oh I can't do that anymore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2025-09-13T05:36:30Z</dcterms:created>
  <dc:creator>Apache POI</dc:creator>
</cp:coreProperties>
</file>