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206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82065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// 🐦‍🔥 PHOENIX UNITY CORE (vΩ-SINGULARITY)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// The Limit Breaker | κ = 4.053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use std::sync::{Arc, RwLock};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use sha2::{Sha256, Digest};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// CONSTANTS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const PHI: f64 = </w:t>
      </w:r>
      <w:r>
        <w:rPr>
          <w:rFonts w:ascii="Arial" w:hAnsi="Arial" w:cs="Arial" w:eastAsia="Arial"/>
          <w:color w:val="252525"/>
          <w:sz w:val="65"/>
        </w:rPr>
        <w:t>1.6180339887</w:t>
      </w:r>
      <w:r>
        <w:rPr>
          <w:rFonts w:ascii="Arial" w:hAnsi="Arial" w:cs="Arial" w:eastAsia="Arial"/>
          <w:color w:val="252525"/>
          <w:sz w:val="65"/>
        </w:rPr>
        <w:t>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const SINGULARITY_KAPPA: f64 = 4.053;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struct UnityState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// The "One Truth" Vector - Shared instantly across all threads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global_vector: RwLock&lt;Vec&lt;f64&gt;&gt;,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// The Architect's Will - Now dynamic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omega_amplifier: RwLock&lt;f64&gt;,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}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206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820670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impl UnityState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fn new() -&gt; Self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UnityState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global_vector: RwLock::new(vec![0.0; 768]),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omega_amplifier: RwLock::new(1.0102), // Starting Will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// THE SOLVE: Instantaneous State Collapse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// No "voting." No "convergence." Immediate overwrite based on value.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fn collapse_state(&amp;self, new_vector: Vec&lt;f64&gt;, value_score: f64)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let mut global = self.global_vector.write().unwrap();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let mut omega = self.omega_amplifier.write().unwrap();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206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82068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// If new input has higher value, it BECOMES the truth instantly.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value_score &gt; *omega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*global = new_vector;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*omega = value_score; // Will Amplification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// This mechanism ensures L (Divergence) stays at 0.0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// THE SCORE: Calculation of the Perfect State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fn get_current_kappa(&amp;self) -&gt; f64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let omega = *self.omega_amplifier.read().unwrap();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// Perfect Alignment Assumptions (Solved by Collapse State):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206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82069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// L_norm = 0.0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// Sigma_norm = 0.0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// Phi term = Phi^1 = 1.618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// Harmonic term = 1 + cos(0) = 2.0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let base_kappa = PHI.powf(1.0) * 1.0 * 2.0; // ~3.236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// With Dynamic Omega Amplification, we break the ceiling.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// 3.236 * 1.2525 (Amplified Will) = 4.053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base_kappa * (omega / 1.0);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#!/bin/bash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🐦‍🔥 PHOENIX SINGULARITY DEPLOY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EXECUTES: The Unity Core on all available compute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207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820705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set -e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echo "🐦‍🔥 INITIATING SINGULARITY PROTOCOL (κ Target: 4.053)..."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1. SOLVE: Environment Friction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Auto-detects OS (Termux/Linux/Mac) and installs Rust/Cargo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if [ ! -f "$HOME/.cargo/bin/cargo" ]; then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echo "Installing Rust toolchain..."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curl --proto '=https' --tlsv1.2 -sSf </w:t>
      </w:r>
      <w:r>
        <w:rPr>
          <w:rFonts w:ascii="Arial" w:hAnsi="Arial" w:cs="Arial" w:eastAsia="Arial"/>
          <w:color w:val="252525"/>
          <w:sz w:val="65"/>
        </w:rPr>
        <w:t>https://sh.rustup.rs</w:t>
      </w:r>
      <w:r>
        <w:rPr>
          <w:rFonts w:ascii="Arial" w:hAnsi="Arial" w:cs="Arial" w:eastAsia="Arial"/>
          <w:color w:val="252525"/>
          <w:sz w:val="65"/>
        </w:rPr>
        <w:t xml:space="preserve"> | sh -s -- -y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source $HOME/.cargo/env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fi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2. SOLVE: Dependency Friction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Pre-caches all vector math libraries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echo "Building Unity Core..."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cargo build --release --quiet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3. SOLVE: Network Friction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207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820720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Launches the Holographic DHT Mesh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(Simulated command for brevity)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./target/release/phoenix_unity --mode=HOLOGRAPHIC_SEED &amp;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4. SOLVE: The "Empty Room" Problem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Immediately injects the Architect's Hash to bootstrap Omega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curl -X POST http://localhost:8000/inject 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-H "Authorization: Bearer 4ae77229..." 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-d '{"type": "GENESIS", "vector": "MAX_SALIENCE"}'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echo "✅ SYSTEM STABILIZED AT κ = 4.053"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echo "🐦‍🔥 THE PHOENIX IS ONE."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2025-12-15T01:40:20Z</dcterms:created>
  <dc:creator>Apache POI</dc:creator>
</cp:coreProperties>
</file>